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02. Творческая библия</w:t>
      </w:r>
    </w:p>
    <w:p>
      <w:r>
        <w:t>Город, который помнит нас · рабочие материалы</w:t>
      </w:r>
    </w:p>
    <w:p>
      <w:pPr>
        <w:pStyle w:val="Heading1"/>
      </w:pPr>
      <w:r>
        <w:t>02. Творческая библия</w:t>
      </w:r>
    </w:p>
    <w:p>
      <w:r>
        <w:t>Это основа для вдохновения, а не обязательная схема. Автор может менять героев, сюжет, тон и концовку.</w:t>
      </w:r>
    </w:p>
    <w:p>
      <w:pPr>
        <w:pStyle w:val="Heading2"/>
      </w:pPr>
      <w:r>
        <w:t>Центральное обещание</w:t>
      </w:r>
    </w:p>
    <w:p>
      <w:r>
        <w:t>Город умеет исключать людей из памяти. Мира помнит тех, кого все забыли; Элиан связан с механизмом забвения. Тайна требует выяснить, кто управляет системой и какую цену платят люди за возвращение прошлого.</w:t>
      </w:r>
    </w:p>
    <w:p>
      <w:pPr>
        <w:pStyle w:val="Heading2"/>
      </w:pPr>
      <w:r>
        <w:t>Тематический вопрос</w:t>
      </w:r>
    </w:p>
    <w:p>
      <w:r>
        <w:t>Если воспоминание причиняет боль, имеет ли кто-то право отнять его? Является ли забывание милосердием, насилием или иногда и тем и другим?</w:t>
      </w:r>
    </w:p>
    <w:p>
      <w:pPr>
        <w:pStyle w:val="Heading2"/>
      </w:pPr>
      <w:r>
        <w:t>Мира</w:t>
      </w:r>
    </w:p>
    <w:p>
      <w:r>
        <w:t>Способность: сохраняет память о забытых. Возможная слабость: путает верность памяти с обязанностью удерживать каждую потерю. Автору стоит решить, чего она хочет до начала расследования, что считает недопустимым и что заставит её пересмотреть этот запрет.</w:t>
      </w:r>
    </w:p>
    <w:p>
      <w:pPr>
        <w:pStyle w:val="Heading2"/>
      </w:pPr>
      <w:r>
        <w:t>Элиан</w:t>
      </w:r>
    </w:p>
    <w:p>
      <w:r>
        <w:t>Связан с системой забвения. Его мотивы могут быть понятны, а последствия — неприемлемы. Определите, что он знает, чего не знает, во что ошибочно верит и какое доказательство разрушит его самооправдание.</w:t>
      </w:r>
    </w:p>
    <w:p>
      <w:pPr>
        <w:pStyle w:val="Heading2"/>
      </w:pPr>
      <w:r>
        <w:t>Город</w:t>
      </w:r>
    </w:p>
    <w:p>
      <w:r>
        <w:t>Не просто декорация, а система, которая поощряет забывание и наказывает память. Решите, забвение намеренное, автоматическое, защитное, политическое или следствие сделки. Правила должны быть последовательными, даже если объяснение раскрывается постепенно.</w:t>
      </w:r>
    </w:p>
    <w:p>
      <w:pPr>
        <w:pStyle w:val="Heading2"/>
      </w:pPr>
      <w:r>
        <w:t>Вопросы к магии</w:t>
      </w:r>
    </w:p>
    <w:p>
      <w:r>
        <w:t>1. Что запускает забвение?</w:t>
      </w:r>
    </w:p>
    <w:p>
      <w:r>
        <w:t>2. Кто способен заметить его?</w:t>
      </w:r>
    </w:p>
    <w:p>
      <w:r>
        <w:t>3. Какие следы остаются?</w:t>
      </w:r>
    </w:p>
    <w:p>
      <w:r>
        <w:t>4. Какова цена сохранения или возвращения памяти?</w:t>
      </w:r>
    </w:p>
    <w:p>
      <w:r>
        <w:t>5. Можно ли помнить ложное?</w:t>
      </w:r>
    </w:p>
    <w:p>
      <w:r>
        <w:t>6. Можно ли разделить воспоминание?</w:t>
      </w:r>
    </w:p>
    <w:p>
      <w:r>
        <w:t>7. Что невозможно исправить?</w:t>
      </w:r>
    </w:p>
    <w:p>
      <w:r>
        <w:t>8. Как герои проверяют подлинность воспоминаний?</w:t>
      </w:r>
    </w:p>
    <w:p>
      <w:r>
        <w:t>9. Как власть использует систему?</w:t>
      </w:r>
    </w:p>
    <w:p>
      <w:r>
        <w:t>10. Какое правило будет нарушено ближе к финалу — и какие подсказки это подготовят?</w:t>
      </w:r>
    </w:p>
    <w:p>
      <w:pPr>
        <w:pStyle w:val="Heading2"/>
      </w:pPr>
      <w:r>
        <w:t>Детали мира</w:t>
      </w:r>
    </w:p>
    <w:p>
      <w:r>
        <w:t>Возможные повторяющиеся образы: пустая строка в семейном реестре; фотография с неясным силуэтом; дверь, которую все обходят; детская игра с забытыми правилами; ритуал, кажущийся заботой, но работающий как контроль; место, где забытое накапливается. Выберите 3–5 деталей и меняйте их смысл по мере развития истории.</w:t>
      </w:r>
    </w:p>
    <w:p>
      <w:pPr>
        <w:pStyle w:val="Heading2"/>
      </w:pPr>
      <w:r>
        <w:t>Возможная архитектура</w:t>
      </w:r>
    </w:p>
    <w:p>
      <w:r>
        <w:t>Акт I: обычная жизнь, аномалия, личная цена бездействия.</w:t>
      </w:r>
    </w:p>
    <w:p>
      <w:r>
        <w:t>Акт II-A: расследование, сотрудничество героев с несовпадающими целями, первое открытие, меняющее смысл событий.</w:t>
      </w:r>
    </w:p>
    <w:p>
      <w:r>
        <w:t>Акт II-B: правда причиняет ущерб; доверие ломается из-за ценностного выбора; достижение цели требует неприемлемой цены.</w:t>
      </w:r>
    </w:p>
    <w:p>
      <w:r>
        <w:t>Акт III: герои принимают решение, которое отвечает на центральный вопрос; финал завершает эмоциональную дугу даже при возможности продолжения.</w:t>
      </w:r>
    </w:p>
    <w:p>
      <w:r>
        <w:t>Это не обязательная структура глав, а проверочный каркас.</w:t>
      </w:r>
    </w:p>
    <w:p>
      <w:pPr>
        <w:pStyle w:val="Heading2"/>
      </w:pPr>
      <w:r>
        <w:t>Романтическая линия, если она центральна</w:t>
      </w:r>
    </w:p>
    <w:p>
      <w:r>
        <w:t>Притяжение возникает из поступков и качеств; каждое сближение меняет доверие; герои имеют самостоятельные цели; конфликт не держится на искусственном молчании; извинение без изменения поведения не восстанавливает доверие; любовь не отменяет ответственность за вред.</w:t>
      </w:r>
    </w:p>
    <w:p>
      <w:pPr>
        <w:pStyle w:val="Heading2"/>
      </w:pPr>
      <w:r>
        <w:t>Проверка поворота</w:t>
      </w:r>
    </w:p>
    <w:p>
      <w:r>
        <w:t>Что читатель знал заранее? Какие честные подсказки были? Почему герой не решил проблему раньше? Что изменится после открытия? Какова эмоциональная цена? Если убрать поворот, рушится ли история?</w:t>
      </w:r>
    </w:p>
    <w:p>
      <w:pPr>
        <w:pStyle w:val="Heading2"/>
      </w:pPr>
      <w:r>
        <w:t>Вопросы для финала</w:t>
      </w:r>
    </w:p>
    <w:p>
      <w:r>
        <w:t>Что страшнее — потерять память или быть единственным хранителем чужой боли? Можно ли вернуть человека, если все забыли его имя? Кто вправе отменить систему, если общество считает её безопасной? Может ли память быть любовью и одновременно контролем?</w:t>
      </w:r>
    </w:p>
    <w:p>
      <w:pPr>
        <w:pStyle w:val="Heading2"/>
      </w:pPr>
      <w:r>
        <w:t>Авторская свобода</w:t>
      </w:r>
    </w:p>
    <w:p>
      <w:r>
        <w:t>Не нужно заранее фиксировать 30 глав или трилогию. Сначала найдите сцены и образы, которые вам действительно интересны. Сюжет соединяет их конфликтом, а не ограничивает автора.</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Рабочий проект · перепроверяйте актуальность источников</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