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01. Исследование книжного рынка</w:t>
      </w:r>
    </w:p>
    <w:p>
      <w:r>
        <w:t>Город, который помнит нас · рабочие материалы</w:t>
      </w:r>
    </w:p>
    <w:p>
      <w:pPr>
        <w:pStyle w:val="Heading1"/>
      </w:pPr>
      <w:r>
        <w:t>01. Исследование книжного рынка</w:t>
      </w:r>
    </w:p>
    <w:p>
      <w:r>
        <w:t>Дата сборки: октябрь 2026. Это открытое desk research, а не платный отчёт с исходными данными продаж. Числа относятся к разным рынкам и не должны смешиваться.</w:t>
      </w:r>
    </w:p>
    <w:p>
      <w:pPr>
        <w:pStyle w:val="Heading2"/>
      </w:pPr>
      <w:r>
        <w:t>Ключевые сигналы</w:t>
      </w:r>
    </w:p>
    <w:p>
      <w:pPr>
        <w:pStyle w:val="Heading3"/>
      </w:pPr>
      <w:r>
        <w:t>США: печатные книги</w:t>
      </w:r>
    </w:p>
    <w:p>
      <w:r>
        <w:t>Publishers Weekly со ссылкой на Circana BookScan сообщило, что продажи печатных книг в США в 2025 году выросли на 0,3%, до 762,4 млн экземпляров; adult fiction прибавила около 1%; романтика выросла на 3,9%, почти до 44 млн экземпляров; фэнтези снизилось на 8,7%, до 24,1 млн.</w:t>
      </w:r>
    </w:p>
    <w:p>
      <w:r>
        <w:t>Источник: https://www2.publishersweekly.com/pw/by-topic/industry-news/financial-reporting/article/99417-print-book-sales-rose-slightly-in-2025.html</w:t>
      </w:r>
    </w:p>
    <w:p>
      <w:r>
        <w:t>Вывод: нельзя заключать, что фэнтези «не продаётся» или что романтика гарантирует успех. Жанровые итоги — контекст, не прогноз для конкретного романа.</w:t>
      </w:r>
    </w:p>
    <w:p>
      <w:pPr>
        <w:pStyle w:val="Heading3"/>
      </w:pPr>
      <w:r>
        <w:t>Романтика и тёмные темы</w:t>
      </w:r>
    </w:p>
    <w:p>
      <w:r>
        <w:t>Circana в июне 2025 года сообщала о росте печатной романтики в США на 24% за соответствующий период с начала года к предыдущему году; в материале отмечался рост romantasy и спортивной романтики.</w:t>
      </w:r>
    </w:p>
    <w:p>
      <w:r>
        <w:t>Источник: https://www.circana.com/post/another-year-of-romance-with-a-dark-twist-circana-bookscan-reports</w:t>
      </w:r>
    </w:p>
    <w:p>
      <w:r>
        <w:t>Вывод: имеет смысл проверить эмоционально насыщенную романтическую линию, но она должна быть органичной и менять решения героев, а не существовать только как рекламный ярлык.</w:t>
      </w:r>
    </w:p>
    <w:p>
      <w:pPr>
        <w:pStyle w:val="Heading3"/>
      </w:pPr>
      <w:r>
        <w:t>Международные рынки</w:t>
      </w:r>
    </w:p>
    <w:p>
      <w:r>
        <w:t>NielsenIQ BookData и GfK Entertainment сообщали, что художественная литература была драйвером роста в 15 из 19 рассмотренных территорий в 2025 году. Рынки отличались, а повышение цен влияло на денежные показатели.</w:t>
      </w:r>
    </w:p>
    <w:p>
      <w:r>
        <w:t>Источник: https://nielseniq.com/global/en/news-center/2026/international-book-markets-2025-fiction-continues-to-drive-growth-as-non-fiction-remains-under-pressure-and-price-increases-partially-slow-down/</w:t>
      </w:r>
    </w:p>
    <w:p>
      <w:r>
        <w:t>Вывод: выручка не равна числу проданных экземпляров; международные цифры нельзя механически переносить на русскоязычный рынок.</w:t>
      </w:r>
    </w:p>
    <w:p>
      <w:pPr>
        <w:pStyle w:val="Heading3"/>
      </w:pPr>
      <w:r>
        <w:t>Социальное обнаружение книг</w:t>
      </w:r>
    </w:p>
    <w:p>
      <w:r>
        <w:t>TikTok со ссылкой на Media Control сообщал, что в Европе в 2025 году было продано более 50 млн книг, рекомендованных BookTok, с выручкой около €800 млн. Это цифры, заявленные платформой и её партнёром, не гарантия для отдельного автора.</w:t>
      </w:r>
    </w:p>
    <w:p>
      <w:r>
        <w:t>Источник: https://newsroom.tiktok.com/booktok-community-50-million-books?lang=en-150</w:t>
      </w:r>
    </w:p>
    <w:p>
      <w:r>
        <w:t>NielsenIQ описывал рост роли видеоплатформ в обнаружении romantasy: почти 15% покупателей называли видеоисточники в 2024 году против 10% в 2023 и 5% в 2021.</w:t>
      </w:r>
    </w:p>
    <w:p>
      <w:r>
        <w:t>Источник: https://nielseniq.com/global/en/insights/commentary/2025/bookdata-romantasy-blog/</w:t>
      </w:r>
    </w:p>
    <w:p>
      <w:r>
        <w:t>Вывод: короткие видео стоит тестировать, если автор может выпускать их регулярно. Показывайте оригинальную атмосферу, дилеммы и конфликт, а не просто повторяйте тренды.</w:t>
      </w:r>
    </w:p>
    <w:p>
      <w:pPr>
        <w:pStyle w:val="Heading3"/>
      </w:pPr>
      <w:r>
        <w:t>Русскоязычный рынок</w:t>
      </w:r>
    </w:p>
    <w:p>
      <w:r>
        <w:t>Обзор «Книжной индустрии», опубликованный Домом писателей, оценивал российский рынок (бумажный и цифровой, без бюджетных продаж) в 131,7 млрд рублей в 2025 году, номинальный рост — 12,3%. На денежный показатель влияли цены и развитие маркетплейсов/цифровых каналов.</w:t>
      </w:r>
    </w:p>
    <w:p>
      <w:r>
        <w:t>Источник: https://dompisatel.ru/?p=43738</w:t>
      </w:r>
    </w:p>
    <w:p>
      <w:r>
        <w:t>Bookind сообщал, что в 2025 году число названий книг и брошюр снизилось на 2,8%, совокупный тираж вырос на 0,9%, средний тираж — на 3,8%; показатели переводных изданий также снижались.</w:t>
      </w:r>
    </w:p>
    <w:p>
      <w:r>
        <w:t>Источник: https://www.bookind.ru/index.php/sobytiya/novosti/rossijjskoe-knigoizdanie-itogi-2025-goda</w:t>
      </w:r>
    </w:p>
    <w:p>
      <w:r>
        <w:t>Вывод: номинальный рост выручки не гарантирует роста продаж новичка. Перед запуском изучите актуальные условия конкретной площадки или издателя.</w:t>
      </w:r>
    </w:p>
    <w:p>
      <w:pPr>
        <w:pStyle w:val="Heading3"/>
      </w:pPr>
      <w:r>
        <w:t>Первая половина 2026 года</w:t>
      </w:r>
    </w:p>
    <w:p>
      <w:r>
        <w:t>NielsenIQ BookData сообщал о смешанных результатах международных рынков в первой половине 2026 года при продолжающейся роли adult fiction; динамика отличалась по странам.</w:t>
      </w:r>
    </w:p>
    <w:p>
      <w:r>
        <w:t>Источник: https://nielseniq.com/global/en/news-center/2026/international-book-market-2026-mixed-first-half-results-as-adult-fiction-continues-to-grow-graphic-novels-surge-and-non-fiction-remains-in-decline/</w:t>
      </w:r>
    </w:p>
    <w:p>
      <w:pPr>
        <w:pStyle w:val="Heading2"/>
      </w:pPr>
      <w:r>
        <w:t>Рабочие выводы</w:t>
      </w:r>
    </w:p>
    <w:p>
      <w:pPr>
        <w:pStyle w:val="ListBullet"/>
      </w:pPr>
      <w:r>
        <w:t>Художественная литература остаётся значимым сегментом.</w:t>
      </w:r>
    </w:p>
    <w:p>
      <w:pPr>
        <w:pStyle w:val="ListBullet"/>
      </w:pPr>
      <w:r>
        <w:t>Чёткая жанровая упаковка помогает читателю понять ожидаемый опыт.</w:t>
      </w:r>
    </w:p>
    <w:p>
      <w:pPr>
        <w:pStyle w:val="ListBullet"/>
      </w:pPr>
      <w:r>
        <w:t>Социальное обнаружение книг стоит проверять как канал, но не считать гарантией.</w:t>
      </w:r>
    </w:p>
    <w:p>
      <w:pPr>
        <w:pStyle w:val="ListBullet"/>
      </w:pPr>
      <w:r>
        <w:t>Сильная концепция должна объясняться одним предложением.</w:t>
      </w:r>
    </w:p>
    <w:p>
      <w:pPr>
        <w:pStyle w:val="ListBullet"/>
      </w:pPr>
      <w:r>
        <w:t>Денежные показатели требуют поправки на цены и формат.</w:t>
      </w:r>
    </w:p>
    <w:p>
      <w:pPr>
        <w:pStyle w:val="Heading2"/>
      </w:pPr>
      <w:r>
        <w:t>Что нельзя утверждать</w:t>
      </w:r>
    </w:p>
    <w:p>
      <w:r>
        <w:t>Нельзя обещать бестселлер, вирусность, определённый тираж или «90% вероятность успеха». Рост рынка не означает такой же рост конкретной книги.</w:t>
      </w:r>
    </w:p>
    <w:p>
      <w:pPr>
        <w:pStyle w:val="Heading2"/>
      </w:pPr>
      <w:r>
        <w:t>Конкурентный анализ</w:t>
      </w:r>
    </w:p>
    <w:p>
      <w:r>
        <w:t>Выбрать 15–25 книг за последние 3–5 лет: книги о памяти, romantasy, мистические триллеры и книги, которые обсуждает предполагаемая аудитория. Для каждой фиксировать год, жанровое обещание, обложку, аннотацию, первые страницы, повторяющиеся похвалы/жалобы и доступные показатели с датой. Не путать место в рейтинге с количеством продаж.</w:t>
      </w:r>
    </w:p>
    <w:p>
      <w:pPr>
        <w:pStyle w:val="Heading2"/>
      </w:pPr>
      <w:r>
        <w:t>Проверка трёх логлайнов</w:t>
      </w:r>
    </w:p>
    <w:p>
      <w:r>
        <w:t>A. «Город, который стирает людей из памяти — и девушка, которая всё ещё их помнит».</w:t>
      </w:r>
    </w:p>
    <w:p>
      <w:r>
        <w:t>B. «Мистическая тайна о цене памяти, где каждая разгадка меняет отношения героев».</w:t>
      </w:r>
    </w:p>
    <w:p>
      <w:r>
        <w:t>C. «Атмосферное romantasy о любви и доверии в городе, где прошлое можно переписать».</w:t>
      </w:r>
    </w:p>
    <w:p>
      <w:r>
        <w:t>Показывать разным читателям и спрашивать, что они поняли и чего ждут от книги. Маленький опрос — не репрезентативное исследование.</w:t>
      </w:r>
    </w:p>
    <w:sectPr w:rsidR="00FC693F" w:rsidRPr="0006063C" w:rsidSect="00034616">
      <w:footerReference w:type="default" r:id="rId9"/>
      <w:pgSz w:w="12240" w:h="15840"/>
      <w:pgMar w:top="1008" w:right="1800" w:bottom="1008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t>Рабочий проект · перепроверяйте актуальность источников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