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Шаблон анализа конкурентов</w:t>
      </w:r>
    </w:p>
    <w:p>
      <w:r>
        <w:t>Используйте эту форму для 15–25 сопоставимых книг. Заполняйте только проверяемые сведения, фиксируйте дату и источник; неизвестные продажи не угадывайте.</w:t>
      </w:r>
    </w:p>
    <w:p>
      <w:pPr>
        <w:pStyle w:val="Heading2"/>
      </w:pPr>
      <w:r>
        <w:t>Библиографические данные</w:t>
      </w:r>
    </w:p>
    <w:p>
      <w:r>
        <w:t>Название, автор, год публикации, язык и целевой рынок.</w:t>
      </w:r>
    </w:p>
    <w:p>
      <w:pPr>
        <w:pStyle w:val="Heading2"/>
      </w:pPr>
      <w:r>
        <w:t>Жанр и обещание</w:t>
      </w:r>
    </w:p>
    <w:p>
      <w:r>
        <w:t>Жанр, логлайн/центральная идея, обещание обложки и аннотации.</w:t>
      </w:r>
    </w:p>
    <w:p>
      <w:pPr>
        <w:pStyle w:val="Heading2"/>
      </w:pPr>
      <w:r>
        <w:t>Начало книги</w:t>
      </w:r>
    </w:p>
    <w:p>
      <w:r>
        <w:t>Как устроена первая зацепка; в какой момент появляется центральный вопрос.</w:t>
      </w:r>
    </w:p>
    <w:p>
      <w:pPr>
        <w:pStyle w:val="Heading2"/>
      </w:pPr>
      <w:r>
        <w:t>Реакция читателей</w:t>
      </w:r>
    </w:p>
    <w:p>
      <w:r>
        <w:t>Повторяющиеся похвалы и жалобы из доступных отзывов. Не считайте отдельный отзыв репрезентативным.</w:t>
      </w:r>
    </w:p>
    <w:p>
      <w:pPr>
        <w:pStyle w:val="Heading2"/>
      </w:pPr>
      <w:r>
        <w:t>Публичные показатели</w:t>
      </w:r>
    </w:p>
    <w:p>
      <w:r>
        <w:t>Только опубликованные данные продаж, рейтинги с датой, награды и доступные сведения о тиражах.</w:t>
      </w:r>
    </w:p>
    <w:p>
      <w:pPr>
        <w:pStyle w:val="Heading2"/>
      </w:pPr>
      <w:r>
        <w:t>Обнаружение книги</w:t>
      </w:r>
    </w:p>
    <w:p>
      <w:r>
        <w:t>Где читатели могли узнать о книге: рекомендации, видео, блог, магазин, библиотека или другое.</w:t>
      </w:r>
    </w:p>
    <w:p>
      <w:pPr>
        <w:pStyle w:val="Heading2"/>
      </w:pPr>
      <w:r>
        <w:t>Отличие и урок</w:t>
      </w:r>
    </w:p>
    <w:p>
      <w:r>
        <w:t>Что делает книгу узнаваемой; что можно изучить, не копируя чужой текст или оформление.</w:t>
      </w:r>
    </w:p>
    <w:p>
      <w:pPr>
        <w:pStyle w:val="Heading2"/>
      </w:pPr>
      <w:r>
        <w:t>Источники</w:t>
      </w:r>
    </w:p>
    <w:p>
      <w:r>
        <w:t>URL, дата проверки, оговорки и уровень уверенности.</w:t>
      </w:r>
    </w:p>
    <w:p>
      <w:pPr>
        <w:pStyle w:val="Heading1"/>
      </w:pPr>
      <w:r>
        <w:t>Карточка одной книги</w:t>
      </w:r>
    </w:p>
    <w:p>
      <w:r>
        <w:rPr>
          <w:b/>
        </w:rPr>
        <w:t xml:space="preserve">Название и автор: </w:t>
      </w:r>
      <w:r>
        <w:t>____________________________________________________________</w:t>
      </w:r>
    </w:p>
    <w:p>
      <w:r>
        <w:rPr>
          <w:b/>
        </w:rPr>
        <w:t xml:space="preserve">Год / язык / рынок: </w:t>
      </w:r>
      <w:r>
        <w:t>____________________________________________________________</w:t>
      </w:r>
    </w:p>
    <w:p>
      <w:r>
        <w:rPr>
          <w:b/>
        </w:rPr>
        <w:t xml:space="preserve">Жанр: </w:t>
      </w:r>
      <w:r>
        <w:t>____________________________________________________________</w:t>
      </w:r>
    </w:p>
    <w:p>
      <w:r>
        <w:rPr>
          <w:b/>
        </w:rPr>
        <w:t xml:space="preserve">Логлайн: </w:t>
      </w:r>
      <w:r>
        <w:t>____________________________________________________________</w:t>
      </w:r>
    </w:p>
    <w:p>
      <w:r>
        <w:rPr>
          <w:b/>
        </w:rPr>
        <w:t xml:space="preserve">Обложка и аннотация: </w:t>
      </w:r>
      <w:r>
        <w:t>____________________________________________________________</w:t>
      </w:r>
    </w:p>
    <w:p>
      <w:r>
        <w:rPr>
          <w:b/>
        </w:rPr>
        <w:t xml:space="preserve">Зацепка первых страниц: </w:t>
      </w:r>
      <w:r>
        <w:t>____________________________________________________________</w:t>
      </w:r>
    </w:p>
    <w:p>
      <w:r>
        <w:rPr>
          <w:b/>
        </w:rPr>
        <w:t xml:space="preserve">Похвалы читателей: </w:t>
      </w:r>
      <w:r>
        <w:t>____________________________________________________________</w:t>
      </w:r>
    </w:p>
    <w:p>
      <w:r>
        <w:rPr>
          <w:b/>
        </w:rPr>
        <w:t xml:space="preserve">Жалобы читателей: </w:t>
      </w:r>
      <w:r>
        <w:t>____________________________________________________________</w:t>
      </w:r>
    </w:p>
    <w:p>
      <w:r>
        <w:rPr>
          <w:b/>
        </w:rPr>
        <w:t xml:space="preserve">Публичные данные и дата: </w:t>
      </w:r>
      <w:r>
        <w:t>____________________________________________________________</w:t>
      </w:r>
    </w:p>
    <w:p>
      <w:r>
        <w:rPr>
          <w:b/>
        </w:rPr>
        <w:t xml:space="preserve">Канал обнаружения: </w:t>
      </w:r>
      <w:r>
        <w:t>____________________________________________________________</w:t>
      </w:r>
    </w:p>
    <w:p>
      <w:r>
        <w:rPr>
          <w:b/>
        </w:rPr>
        <w:t xml:space="preserve">Отличие: </w:t>
      </w:r>
      <w:r>
        <w:t>____________________________________________________________</w:t>
      </w:r>
    </w:p>
    <w:p>
      <w:r>
        <w:rPr>
          <w:b/>
        </w:rPr>
        <w:t xml:space="preserve">Урок для собственного проекта: </w:t>
      </w:r>
      <w:r>
        <w:t>____________________________________________________________</w:t>
      </w:r>
    </w:p>
    <w:p>
      <w:r>
        <w:rPr>
          <w:b/>
        </w:rPr>
        <w:t xml:space="preserve">Источник URL и дата проверки: </w:t>
      </w:r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