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77777777" w:rsidR="00705E8D" w:rsidRPr="00705E8D" w:rsidRDefault="00705E8D" w:rsidP="007B67E6">
      <w:pPr>
        <w:jc w:val="center"/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04CCC640" w14:textId="361DEDCF" w:rsidR="00F0476B" w:rsidRDefault="00705E8D" w:rsidP="00F0476B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68C9286B" w14:textId="246415DA" w:rsidR="009A1DD8" w:rsidRDefault="006A192E" w:rsidP="009A1DD8">
      <w:pPr>
        <w:pStyle w:val="Paragrafoelenco"/>
        <w:spacing w:after="0"/>
        <w:ind w:left="360"/>
        <w:rPr>
          <w:lang w:val="it-IT"/>
        </w:rPr>
      </w:pPr>
      <w:r w:rsidRPr="006A192E">
        <w:rPr>
          <w:lang w:val="it-IT"/>
        </w:rPr>
        <w:t xml:space="preserve">Il database </w:t>
      </w:r>
      <w:proofErr w:type="spellStart"/>
      <w:proofErr w:type="gramStart"/>
      <w:r w:rsidRPr="006A192E">
        <w:rPr>
          <w:lang w:val="it-IT"/>
        </w:rPr>
        <w:t>e’</w:t>
      </w:r>
      <w:proofErr w:type="spellEnd"/>
      <w:proofErr w:type="gramEnd"/>
      <w:r w:rsidRPr="006A192E">
        <w:rPr>
          <w:lang w:val="it-IT"/>
        </w:rPr>
        <w:t xml:space="preserve"> un insieme di informazioni generate da transazioni che vengono memorizzate e categorizzate</w:t>
      </w:r>
      <w:r>
        <w:rPr>
          <w:lang w:val="it-IT"/>
        </w:rPr>
        <w:t xml:space="preserve">, che sono </w:t>
      </w:r>
      <w:r w:rsidRPr="006A192E">
        <w:rPr>
          <w:lang w:val="it-IT"/>
        </w:rPr>
        <w:t>analizzabili e utili nell’identificazione di tendenze, opportunità o anomalie.</w:t>
      </w:r>
    </w:p>
    <w:p w14:paraId="5C9C0240" w14:textId="77777777" w:rsidR="006A192E" w:rsidRPr="006A192E" w:rsidRDefault="006A192E" w:rsidP="009A1DD8">
      <w:pPr>
        <w:pStyle w:val="Paragrafoelenco"/>
        <w:spacing w:after="0"/>
        <w:ind w:left="360"/>
        <w:rPr>
          <w:lang w:val="it-IT"/>
        </w:rPr>
      </w:pPr>
    </w:p>
    <w:p w14:paraId="5776BA33" w14:textId="4EB45BD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5CA46CB0" w14:textId="54958412" w:rsidR="009A1DD8" w:rsidRDefault="009A1DD8" w:rsidP="009A1DD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Pr="009A1DD8">
        <w:rPr>
          <w:lang w:val="it-IT"/>
        </w:rPr>
        <w:t xml:space="preserve"> </w:t>
      </w:r>
      <w:r w:rsidRPr="006E4DA5">
        <w:rPr>
          <w:lang w:val="it-IT"/>
        </w:rPr>
        <w:t xml:space="preserve">Il </w:t>
      </w:r>
      <w:proofErr w:type="spellStart"/>
      <w:r>
        <w:rPr>
          <w:lang w:val="it-IT"/>
        </w:rPr>
        <w:t>D</w:t>
      </w:r>
      <w:r w:rsidRPr="006E4DA5">
        <w:rPr>
          <w:lang w:val="it-IT"/>
        </w:rPr>
        <w:t>ata</w:t>
      </w:r>
      <w:r>
        <w:rPr>
          <w:lang w:val="it-IT"/>
        </w:rPr>
        <w:t>B</w:t>
      </w:r>
      <w:r w:rsidRPr="006E4DA5">
        <w:rPr>
          <w:lang w:val="it-IT"/>
        </w:rPr>
        <w:t>ase</w:t>
      </w:r>
      <w:proofErr w:type="spellEnd"/>
      <w:r w:rsidRPr="006E4DA5">
        <w:rPr>
          <w:lang w:val="it-IT"/>
        </w:rPr>
        <w:t xml:space="preserve"> </w:t>
      </w:r>
      <w:r>
        <w:rPr>
          <w:lang w:val="it-IT"/>
        </w:rPr>
        <w:t>M</w:t>
      </w:r>
      <w:r w:rsidRPr="006E4DA5">
        <w:rPr>
          <w:lang w:val="it-IT"/>
        </w:rPr>
        <w:t xml:space="preserve">anagement </w:t>
      </w:r>
      <w:r>
        <w:rPr>
          <w:lang w:val="it-IT"/>
        </w:rPr>
        <w:t>S</w:t>
      </w:r>
      <w:r w:rsidRPr="006E4DA5">
        <w:rPr>
          <w:lang w:val="it-IT"/>
        </w:rPr>
        <w:t xml:space="preserve">ystem </w:t>
      </w:r>
      <w:proofErr w:type="spellStart"/>
      <w:proofErr w:type="gramStart"/>
      <w:r w:rsidRPr="006E4DA5">
        <w:rPr>
          <w:lang w:val="it-IT"/>
        </w:rPr>
        <w:t>e’</w:t>
      </w:r>
      <w:proofErr w:type="spellEnd"/>
      <w:proofErr w:type="gramEnd"/>
      <w:r w:rsidRPr="006E4DA5">
        <w:rPr>
          <w:lang w:val="it-IT"/>
        </w:rPr>
        <w:t xml:space="preserve"> un software utili</w:t>
      </w:r>
      <w:r>
        <w:rPr>
          <w:lang w:val="it-IT"/>
        </w:rPr>
        <w:t>zzato per progettare, organizzare e interrogare (</w:t>
      </w:r>
      <w:r w:rsidR="006A192E">
        <w:rPr>
          <w:lang w:val="it-IT"/>
        </w:rPr>
        <w:t xml:space="preserve">qui si </w:t>
      </w:r>
      <w:proofErr w:type="spellStart"/>
      <w:r w:rsidR="006A192E">
        <w:rPr>
          <w:lang w:val="it-IT"/>
        </w:rPr>
        <w:t>puo</w:t>
      </w:r>
      <w:proofErr w:type="spellEnd"/>
      <w:r w:rsidR="006A192E">
        <w:rPr>
          <w:lang w:val="it-IT"/>
        </w:rPr>
        <w:t xml:space="preserve"> dire: </w:t>
      </w:r>
      <w:r>
        <w:rPr>
          <w:lang w:val="it-IT"/>
        </w:rPr>
        <w:t>fare query) le informazioni generate da diverse CRUD</w:t>
      </w:r>
      <w:r w:rsidR="006A192E">
        <w:rPr>
          <w:lang w:val="it-IT"/>
        </w:rPr>
        <w:t xml:space="preserve"> (operazioni del sistema dati).</w:t>
      </w:r>
    </w:p>
    <w:p w14:paraId="2D1C732E" w14:textId="77777777" w:rsidR="006A192E" w:rsidRPr="00705E8D" w:rsidRDefault="006A192E" w:rsidP="009A1DD8">
      <w:pPr>
        <w:pStyle w:val="Paragrafoelenco"/>
        <w:spacing w:after="0"/>
        <w:ind w:left="360"/>
        <w:rPr>
          <w:lang w:val="it-IT"/>
        </w:rPr>
      </w:pPr>
    </w:p>
    <w:p w14:paraId="028ABE0A" w14:textId="77777777" w:rsidR="009A1DD8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7C6082C6" w14:textId="06F88780" w:rsidR="009A1DD8" w:rsidRDefault="006A192E" w:rsidP="009A1DD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9A1DD8">
        <w:rPr>
          <w:lang w:val="it-IT"/>
        </w:rPr>
        <w:t>FROM (da quale tabella verranno presi i dati),</w:t>
      </w:r>
    </w:p>
    <w:p w14:paraId="434F7367" w14:textId="0772EEA1" w:rsidR="009A1DD8" w:rsidRDefault="006A192E" w:rsidP="009A1DD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9A1DD8">
        <w:rPr>
          <w:lang w:val="it-IT"/>
        </w:rPr>
        <w:t xml:space="preserve">JOIN (l’unione di due o </w:t>
      </w:r>
      <w:proofErr w:type="spellStart"/>
      <w:r w:rsidR="009A1DD8">
        <w:rPr>
          <w:lang w:val="it-IT"/>
        </w:rPr>
        <w:t>piu</w:t>
      </w:r>
      <w:proofErr w:type="spellEnd"/>
      <w:r w:rsidR="009A1DD8">
        <w:rPr>
          <w:lang w:val="it-IT"/>
        </w:rPr>
        <w:t xml:space="preserve"> tabelle),</w:t>
      </w:r>
    </w:p>
    <w:p w14:paraId="5D2BF979" w14:textId="5F3941A5" w:rsidR="009A1DD8" w:rsidRDefault="006A192E" w:rsidP="009A1DD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9A1DD8">
        <w:rPr>
          <w:lang w:val="it-IT"/>
        </w:rPr>
        <w:t>WHERE (operazione di filtro),</w:t>
      </w:r>
    </w:p>
    <w:p w14:paraId="450A5CAB" w14:textId="329848C2" w:rsidR="009A1DD8" w:rsidRDefault="006A192E" w:rsidP="009A1DD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9A1DD8">
        <w:rPr>
          <w:lang w:val="it-IT"/>
        </w:rPr>
        <w:t>GROUP BY (Operazione di raggruppamento),</w:t>
      </w:r>
    </w:p>
    <w:p w14:paraId="2E61496E" w14:textId="172C10F2" w:rsidR="00A4205E" w:rsidRPr="00A4205E" w:rsidRDefault="006A192E" w:rsidP="00A4205E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9A1DD8">
        <w:rPr>
          <w:lang w:val="it-IT"/>
        </w:rPr>
        <w:t>HAVING (operatore che consente di filtrare i campi dopo l’aggregazione del group by</w:t>
      </w:r>
      <w:r w:rsidR="00A4205E">
        <w:rPr>
          <w:lang w:val="it-IT"/>
        </w:rPr>
        <w:t>,</w:t>
      </w:r>
    </w:p>
    <w:p w14:paraId="00D21A30" w14:textId="1092DEEC" w:rsidR="00705E8D" w:rsidRDefault="006A192E" w:rsidP="009A1DD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9A1DD8">
        <w:rPr>
          <w:lang w:val="it-IT"/>
        </w:rPr>
        <w:t>SELECT (a que</w:t>
      </w:r>
      <w:r w:rsidR="00A4205E">
        <w:rPr>
          <w:lang w:val="it-IT"/>
        </w:rPr>
        <w:t>sto punto viene eseguita la SELECT con i suoi rispettivi ‘alias’ che sono nomi generati per facilitare la lettura dei dati),</w:t>
      </w:r>
    </w:p>
    <w:p w14:paraId="323A0AFA" w14:textId="61E89A65" w:rsidR="006A192E" w:rsidRDefault="006A192E" w:rsidP="006A192E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r w:rsidR="00A4205E">
        <w:rPr>
          <w:lang w:val="it-IT"/>
        </w:rPr>
        <w:t xml:space="preserve">ORDER BY (dopo la </w:t>
      </w:r>
      <w:proofErr w:type="spellStart"/>
      <w:r w:rsidR="00A4205E">
        <w:rPr>
          <w:lang w:val="it-IT"/>
        </w:rPr>
        <w:t>select</w:t>
      </w:r>
      <w:proofErr w:type="spellEnd"/>
      <w:r w:rsidR="00A4205E">
        <w:rPr>
          <w:lang w:val="it-IT"/>
        </w:rPr>
        <w:t xml:space="preserve"> si </w:t>
      </w:r>
      <w:proofErr w:type="spellStart"/>
      <w:r w:rsidR="00A4205E">
        <w:rPr>
          <w:lang w:val="it-IT"/>
        </w:rPr>
        <w:t>puo</w:t>
      </w:r>
      <w:proofErr w:type="spellEnd"/>
      <w:r w:rsidR="00A4205E">
        <w:rPr>
          <w:lang w:val="it-IT"/>
        </w:rPr>
        <w:t xml:space="preserve"> ordinare i risultati in modo ASC/DESC, con questo operatore, il quale essendo eseguito di base logica dopo la selezione delle colonne della tabella consente di utilizzare gli alias generati)</w:t>
      </w:r>
      <w:r>
        <w:rPr>
          <w:lang w:val="it-IT"/>
        </w:rPr>
        <w:t>.</w:t>
      </w:r>
    </w:p>
    <w:p w14:paraId="1D42AF58" w14:textId="3E2FC932" w:rsidR="006A192E" w:rsidRPr="006A192E" w:rsidRDefault="006A192E" w:rsidP="006A192E">
      <w:pPr>
        <w:pStyle w:val="Paragrafoelenco"/>
        <w:spacing w:after="0"/>
        <w:ind w:left="360"/>
        <w:rPr>
          <w:lang w:val="it-IT"/>
        </w:rPr>
      </w:pPr>
      <w:proofErr w:type="gramStart"/>
      <w:r>
        <w:rPr>
          <w:lang w:val="it-IT"/>
        </w:rPr>
        <w:t>Le sequenza</w:t>
      </w:r>
      <w:proofErr w:type="gramEnd"/>
      <w:r>
        <w:rPr>
          <w:lang w:val="it-IT"/>
        </w:rPr>
        <w:t xml:space="preserve"> scritta nel DBMS non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 xml:space="preserve"> quella eseguita in forma logica. </w:t>
      </w:r>
    </w:p>
    <w:p w14:paraId="67D7A04B" w14:textId="77777777" w:rsidR="006A192E" w:rsidRPr="00705E8D" w:rsidRDefault="006A192E" w:rsidP="009A1DD8">
      <w:pPr>
        <w:pStyle w:val="Paragrafoelenco"/>
        <w:spacing w:after="0"/>
        <w:ind w:left="360"/>
        <w:rPr>
          <w:lang w:val="it-IT"/>
        </w:rPr>
      </w:pPr>
    </w:p>
    <w:p w14:paraId="7DFE6874" w14:textId="48F463D3" w:rsidR="002734D6" w:rsidRDefault="00705E8D" w:rsidP="002734D6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bookmarkStart w:id="0" w:name="_Hlk200799644"/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73F3ABFA" w14:textId="4F7C3FFA" w:rsidR="002734D6" w:rsidRDefault="002734D6" w:rsidP="002734D6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-Piccolo scenario di vendita di una cartolibreria, usiamo il group by (operatore solitamente utilizzato per rispondere query come: quale prodotto ho venduto di </w:t>
      </w:r>
      <w:proofErr w:type="spellStart"/>
      <w:r>
        <w:rPr>
          <w:lang w:val="it-IT"/>
        </w:rPr>
        <w:t>piu</w:t>
      </w:r>
      <w:proofErr w:type="spellEnd"/>
      <w:r>
        <w:rPr>
          <w:lang w:val="it-IT"/>
        </w:rPr>
        <w:t>?)</w:t>
      </w:r>
    </w:p>
    <w:p w14:paraId="1A7FD37F" w14:textId="77799CBE" w:rsidR="002734D6" w:rsidRDefault="002734D6" w:rsidP="002734D6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SELECT prodotto, </w:t>
      </w:r>
      <w:proofErr w:type="gramStart"/>
      <w:r>
        <w:rPr>
          <w:lang w:val="it-IT"/>
        </w:rPr>
        <w:t>SUM(</w:t>
      </w:r>
      <w:proofErr w:type="spellStart"/>
      <w:proofErr w:type="gramEnd"/>
      <w:r>
        <w:rPr>
          <w:lang w:val="it-IT"/>
        </w:rPr>
        <w:t>quantita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QuantitaTotale</w:t>
      </w:r>
      <w:proofErr w:type="spellEnd"/>
      <w:r>
        <w:rPr>
          <w:lang w:val="it-IT"/>
        </w:rPr>
        <w:t xml:space="preserve"> FROM vendite GROUP BY prodotto.</w:t>
      </w:r>
    </w:p>
    <w:p w14:paraId="1AC6FF33" w14:textId="043C0888" w:rsidR="002734D6" w:rsidRPr="002734D6" w:rsidRDefault="002734D6" w:rsidP="002734D6">
      <w:pPr>
        <w:pStyle w:val="Paragrafoelenco"/>
        <w:spacing w:after="0"/>
        <w:ind w:left="360"/>
        <w:rPr>
          <w:lang w:val="it-IT"/>
        </w:rPr>
      </w:pPr>
      <w:r w:rsidRPr="002734D6">
        <w:rPr>
          <w:lang w:val="it-IT"/>
        </w:rPr>
        <w:t xml:space="preserve">Sotto </w:t>
      </w:r>
      <w:proofErr w:type="spellStart"/>
      <w:r w:rsidRPr="002734D6">
        <w:rPr>
          <w:lang w:val="it-IT"/>
        </w:rPr>
        <w:t>c’e</w:t>
      </w:r>
      <w:proofErr w:type="spellEnd"/>
      <w:r w:rsidRPr="002734D6">
        <w:rPr>
          <w:lang w:val="it-IT"/>
        </w:rPr>
        <w:t xml:space="preserve"> </w:t>
      </w:r>
      <w:proofErr w:type="gramStart"/>
      <w:r w:rsidRPr="002734D6">
        <w:rPr>
          <w:lang w:val="it-IT"/>
        </w:rPr>
        <w:t>l output</w:t>
      </w:r>
      <w:proofErr w:type="gramEnd"/>
      <w:r w:rsidRPr="002734D6">
        <w:rPr>
          <w:lang w:val="it-IT"/>
        </w:rPr>
        <w:t xml:space="preserve"> visualizza</w:t>
      </w:r>
      <w:r>
        <w:rPr>
          <w:lang w:val="it-IT"/>
        </w:rPr>
        <w:t>to con il seguente group by.</w:t>
      </w:r>
    </w:p>
    <w:tbl>
      <w:tblPr>
        <w:tblW w:w="3817" w:type="dxa"/>
        <w:tblInd w:w="12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33"/>
        <w:gridCol w:w="1031"/>
        <w:gridCol w:w="101"/>
        <w:gridCol w:w="1495"/>
      </w:tblGrid>
      <w:tr w:rsidR="002734D6" w:rsidRPr="002734D6" w14:paraId="7FA559A6" w14:textId="77777777" w:rsidTr="00EE5BA7">
        <w:trPr>
          <w:trHeight w:val="225"/>
        </w:trPr>
        <w:tc>
          <w:tcPr>
            <w:tcW w:w="119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3FA3655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PRODOTTO</w:t>
            </w:r>
          </w:p>
        </w:tc>
        <w:tc>
          <w:tcPr>
            <w:tcW w:w="113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1032F06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QUANTITA</w:t>
            </w:r>
          </w:p>
        </w:tc>
        <w:tc>
          <w:tcPr>
            <w:tcW w:w="14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22FD259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PREZZO/UNITA</w:t>
            </w:r>
          </w:p>
        </w:tc>
      </w:tr>
      <w:tr w:rsidR="002734D6" w:rsidRPr="002734D6" w14:paraId="561F08CC" w14:textId="77777777" w:rsidTr="00EE5BA7">
        <w:trPr>
          <w:trHeight w:val="225"/>
        </w:trPr>
        <w:tc>
          <w:tcPr>
            <w:tcW w:w="119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56D33CA" w14:textId="353BE38D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MATITA</w:t>
            </w:r>
          </w:p>
        </w:tc>
        <w:tc>
          <w:tcPr>
            <w:tcW w:w="113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6887F3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3</w:t>
            </w:r>
          </w:p>
        </w:tc>
        <w:tc>
          <w:tcPr>
            <w:tcW w:w="14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A345EA0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1,5</w:t>
            </w:r>
          </w:p>
        </w:tc>
      </w:tr>
      <w:tr w:rsidR="00EE5BA7" w:rsidRPr="002734D6" w14:paraId="68FA355B" w14:textId="77777777" w:rsidTr="00EE5BA7">
        <w:trPr>
          <w:trHeight w:val="225"/>
        </w:trPr>
        <w:tc>
          <w:tcPr>
            <w:tcW w:w="119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FA170CB" w14:textId="5F0F5AF6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LIBRO</w:t>
            </w:r>
          </w:p>
        </w:tc>
        <w:tc>
          <w:tcPr>
            <w:tcW w:w="113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711128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  <w:tc>
          <w:tcPr>
            <w:tcW w:w="14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FAC1DA5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</w:t>
            </w:r>
          </w:p>
        </w:tc>
      </w:tr>
      <w:tr w:rsidR="002734D6" w:rsidRPr="002734D6" w14:paraId="312E3703" w14:textId="77777777" w:rsidTr="00EE5BA7">
        <w:trPr>
          <w:trHeight w:val="225"/>
        </w:trPr>
        <w:tc>
          <w:tcPr>
            <w:tcW w:w="119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1DDCBE8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ZAINO</w:t>
            </w:r>
          </w:p>
        </w:tc>
        <w:tc>
          <w:tcPr>
            <w:tcW w:w="113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E47A0C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</w:t>
            </w:r>
          </w:p>
        </w:tc>
        <w:tc>
          <w:tcPr>
            <w:tcW w:w="14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2ACE04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50</w:t>
            </w:r>
          </w:p>
        </w:tc>
      </w:tr>
      <w:tr w:rsidR="00EE5BA7" w:rsidRPr="002734D6" w14:paraId="6C2E0BE4" w14:textId="77777777" w:rsidTr="00EE5BA7">
        <w:trPr>
          <w:trHeight w:val="225"/>
        </w:trPr>
        <w:tc>
          <w:tcPr>
            <w:tcW w:w="119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5013379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MATITA</w:t>
            </w:r>
          </w:p>
        </w:tc>
        <w:tc>
          <w:tcPr>
            <w:tcW w:w="113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208A71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</w:t>
            </w:r>
          </w:p>
        </w:tc>
        <w:tc>
          <w:tcPr>
            <w:tcW w:w="14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D6BD097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1,5</w:t>
            </w:r>
          </w:p>
        </w:tc>
      </w:tr>
      <w:tr w:rsidR="002734D6" w:rsidRPr="002734D6" w14:paraId="1E12F1B5" w14:textId="77777777" w:rsidTr="00EE5BA7">
        <w:trPr>
          <w:trHeight w:val="225"/>
        </w:trPr>
        <w:tc>
          <w:tcPr>
            <w:tcW w:w="119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8B1E44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ZAINO</w:t>
            </w:r>
          </w:p>
        </w:tc>
        <w:tc>
          <w:tcPr>
            <w:tcW w:w="113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14FB09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  <w:tc>
          <w:tcPr>
            <w:tcW w:w="14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8EF4410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50</w:t>
            </w:r>
          </w:p>
        </w:tc>
      </w:tr>
      <w:tr w:rsidR="002734D6" w:rsidRPr="002734D6" w14:paraId="26459DA8" w14:textId="77777777" w:rsidTr="00EE5BA7">
        <w:trPr>
          <w:gridAfter w:val="2"/>
          <w:wAfter w:w="1596" w:type="dxa"/>
          <w:trHeight w:val="290"/>
        </w:trPr>
        <w:tc>
          <w:tcPr>
            <w:tcW w:w="11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680A70B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PRODOTTO</w:t>
            </w:r>
          </w:p>
        </w:tc>
        <w:tc>
          <w:tcPr>
            <w:tcW w:w="1064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0952F54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QUANTITA</w:t>
            </w:r>
          </w:p>
        </w:tc>
      </w:tr>
      <w:tr w:rsidR="002734D6" w:rsidRPr="002734D6" w14:paraId="4E57AF54" w14:textId="77777777" w:rsidTr="00EE5BA7">
        <w:trPr>
          <w:gridAfter w:val="2"/>
          <w:wAfter w:w="1596" w:type="dxa"/>
          <w:trHeight w:val="290"/>
        </w:trPr>
        <w:tc>
          <w:tcPr>
            <w:tcW w:w="1157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BDFE7C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MATITA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D8CDB0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8</w:t>
            </w:r>
          </w:p>
        </w:tc>
      </w:tr>
      <w:tr w:rsidR="002734D6" w:rsidRPr="002734D6" w14:paraId="77DDC828" w14:textId="77777777" w:rsidTr="00EE5BA7">
        <w:trPr>
          <w:gridAfter w:val="2"/>
          <w:wAfter w:w="1596" w:type="dxa"/>
          <w:trHeight w:val="290"/>
        </w:trPr>
        <w:tc>
          <w:tcPr>
            <w:tcW w:w="1157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EE13EB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LIBRO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7ECF27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</w:tr>
      <w:tr w:rsidR="002734D6" w:rsidRPr="002734D6" w14:paraId="6B508671" w14:textId="77777777" w:rsidTr="00EE5BA7">
        <w:trPr>
          <w:gridAfter w:val="2"/>
          <w:wAfter w:w="1596" w:type="dxa"/>
          <w:trHeight w:val="290"/>
        </w:trPr>
        <w:tc>
          <w:tcPr>
            <w:tcW w:w="1157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54A131" w14:textId="77777777" w:rsidR="002734D6" w:rsidRPr="002734D6" w:rsidRDefault="002734D6" w:rsidP="002734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ZAINO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B8959D" w14:textId="77777777" w:rsidR="002734D6" w:rsidRPr="002734D6" w:rsidRDefault="002734D6" w:rsidP="002734D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2734D6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3</w:t>
            </w:r>
          </w:p>
        </w:tc>
      </w:tr>
    </w:tbl>
    <w:p w14:paraId="4DDDC1B7" w14:textId="3F3C0E53" w:rsidR="006A192E" w:rsidRPr="00705E8D" w:rsidRDefault="006A192E" w:rsidP="006A192E">
      <w:pPr>
        <w:pStyle w:val="Paragrafoelenco"/>
        <w:spacing w:after="0"/>
        <w:ind w:left="360"/>
        <w:rPr>
          <w:lang w:val="it-IT"/>
        </w:rPr>
      </w:pPr>
    </w:p>
    <w:p w14:paraId="0B02FC5C" w14:textId="1AF4175F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bookmarkStart w:id="1" w:name="_Hlk200799653"/>
      <w:bookmarkEnd w:id="0"/>
      <w:r w:rsidRPr="00705E8D">
        <w:rPr>
          <w:lang w:val="it-IT"/>
        </w:rPr>
        <w:t>Descrivi la differenza tra uno schema OLTP e uno schema OLAP.</w:t>
      </w:r>
    </w:p>
    <w:p w14:paraId="7BFBBE5B" w14:textId="48C446B2" w:rsidR="002734D6" w:rsidRDefault="002734D6" w:rsidP="002734D6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-Il sistema OLTP (OnLine </w:t>
      </w:r>
      <w:proofErr w:type="spellStart"/>
      <w:r>
        <w:rPr>
          <w:lang w:val="it-IT"/>
        </w:rPr>
        <w:t>Transaction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Process</w:t>
      </w:r>
      <w:proofErr w:type="spellEnd"/>
      <w:r>
        <w:rPr>
          <w:lang w:val="it-IT"/>
        </w:rPr>
        <w:t xml:space="preserve">) </w:t>
      </w:r>
      <w:r w:rsidR="00EE5BA7">
        <w:rPr>
          <w:lang w:val="it-IT"/>
        </w:rPr>
        <w:t xml:space="preserve">sono le query fatte per modificare(transazione)/aggiungere dati come: CREATE/INSERT/UPDATE/DROP come per esempio inserimento di un ordine; </w:t>
      </w:r>
      <w:proofErr w:type="gramStart"/>
      <w:r w:rsidR="00EE5BA7">
        <w:rPr>
          <w:lang w:val="it-IT"/>
        </w:rPr>
        <w:t>invece</w:t>
      </w:r>
      <w:proofErr w:type="gramEnd"/>
      <w:r w:rsidR="00EE5BA7">
        <w:rPr>
          <w:lang w:val="it-IT"/>
        </w:rPr>
        <w:t xml:space="preserve"> OLAP (OnLine </w:t>
      </w:r>
      <w:proofErr w:type="spellStart"/>
      <w:r w:rsidR="00EE5BA7">
        <w:rPr>
          <w:lang w:val="it-IT"/>
        </w:rPr>
        <w:t>Analytical</w:t>
      </w:r>
      <w:proofErr w:type="spellEnd"/>
      <w:r w:rsidR="00EE5BA7">
        <w:rPr>
          <w:lang w:val="it-IT"/>
        </w:rPr>
        <w:t xml:space="preserve"> </w:t>
      </w:r>
      <w:proofErr w:type="spellStart"/>
      <w:r w:rsidR="00EE5BA7">
        <w:rPr>
          <w:lang w:val="it-IT"/>
        </w:rPr>
        <w:t>Process</w:t>
      </w:r>
      <w:proofErr w:type="spellEnd"/>
      <w:r w:rsidR="00EE5BA7">
        <w:rPr>
          <w:lang w:val="it-IT"/>
        </w:rPr>
        <w:t xml:space="preserve">) sono le query fatte in ambito di analizzare i dati in sistema per report e integrazione in BI come (SELECT/JOIN/SUM/COUNT/YEAR, &lt;- solo alcuni esempi) serve per analizzare e capire </w:t>
      </w:r>
      <w:proofErr w:type="gramStart"/>
      <w:r w:rsidR="00EE5BA7">
        <w:rPr>
          <w:lang w:val="it-IT"/>
        </w:rPr>
        <w:t>i trend</w:t>
      </w:r>
      <w:proofErr w:type="gramEnd"/>
      <w:r w:rsidR="00EE5BA7">
        <w:rPr>
          <w:lang w:val="it-IT"/>
        </w:rPr>
        <w:t xml:space="preserve"> e </w:t>
      </w:r>
      <w:proofErr w:type="gramStart"/>
      <w:r w:rsidR="00EE5BA7">
        <w:rPr>
          <w:lang w:val="it-IT"/>
        </w:rPr>
        <w:t>cosi</w:t>
      </w:r>
      <w:proofErr w:type="gramEnd"/>
      <w:r w:rsidR="00EE5BA7">
        <w:rPr>
          <w:lang w:val="it-IT"/>
        </w:rPr>
        <w:t xml:space="preserve"> supportare le decisioni aziendali.</w:t>
      </w:r>
    </w:p>
    <w:p w14:paraId="185CDF3B" w14:textId="77777777" w:rsidR="00EE5BA7" w:rsidRPr="00705E8D" w:rsidRDefault="00EE5BA7" w:rsidP="002734D6">
      <w:pPr>
        <w:pStyle w:val="Paragrafoelenco"/>
        <w:spacing w:after="0"/>
        <w:ind w:left="360"/>
        <w:rPr>
          <w:lang w:val="it-IT"/>
        </w:rPr>
      </w:pPr>
    </w:p>
    <w:p w14:paraId="1C374173" w14:textId="129E9DE7" w:rsidR="00C81B9B" w:rsidRDefault="00705E8D" w:rsidP="00C81B9B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bookmarkStart w:id="2" w:name="_Hlk200799659"/>
      <w:bookmarkEnd w:id="1"/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5EB3101E" w14:textId="303E78D2" w:rsidR="00C81B9B" w:rsidRDefault="00C81B9B" w:rsidP="00C81B9B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-Si </w:t>
      </w: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avere lo stesso risultato con le due operazioni, ma in certe operazioni una </w:t>
      </w: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risultare </w:t>
      </w:r>
      <w:proofErr w:type="spellStart"/>
      <w:r>
        <w:rPr>
          <w:lang w:val="it-IT"/>
        </w:rPr>
        <w:t>piu</w:t>
      </w:r>
      <w:proofErr w:type="spellEnd"/>
      <w:r>
        <w:rPr>
          <w:lang w:val="it-IT"/>
        </w:rPr>
        <w:t xml:space="preserve"> facile che l’altra. La JOIN viene utilizzata</w:t>
      </w:r>
      <w:r w:rsidR="006D4EA3">
        <w:rPr>
          <w:lang w:val="it-IT"/>
        </w:rPr>
        <w:t xml:space="preserve"> principalmente</w:t>
      </w:r>
      <w:r>
        <w:rPr>
          <w:lang w:val="it-IT"/>
        </w:rPr>
        <w:t xml:space="preserve"> per raggruppare tabelle differenti e la SUBQUERY per filtrare.</w:t>
      </w:r>
    </w:p>
    <w:p w14:paraId="3E984830" w14:textId="09BF68D7" w:rsidR="00C81B9B" w:rsidRDefault="00C81B9B" w:rsidP="00C81B9B">
      <w:pPr>
        <w:pStyle w:val="Paragrafoelenco"/>
        <w:spacing w:after="0"/>
        <w:ind w:left="360"/>
        <w:rPr>
          <w:lang w:val="it-IT"/>
        </w:rPr>
      </w:pP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se ho un database sempre basato nelle operazioni di una cartolibreria, una tabella per prodotto e una tabella per vendita</w:t>
      </w:r>
    </w:p>
    <w:tbl>
      <w:tblPr>
        <w:tblW w:w="7355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1064"/>
        <w:gridCol w:w="1495"/>
        <w:gridCol w:w="960"/>
        <w:gridCol w:w="1520"/>
        <w:gridCol w:w="960"/>
      </w:tblGrid>
      <w:tr w:rsidR="00C81B9B" w:rsidRPr="00C81B9B" w14:paraId="6978756E" w14:textId="77777777" w:rsidTr="006D4EA3">
        <w:trPr>
          <w:trHeight w:val="300"/>
        </w:trPr>
        <w:tc>
          <w:tcPr>
            <w:tcW w:w="1356" w:type="dxa"/>
            <w:tcBorders>
              <w:top w:val="single" w:sz="8" w:space="0" w:color="44B3E1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7299E499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PRODOTTOID</w:t>
            </w:r>
          </w:p>
        </w:tc>
        <w:tc>
          <w:tcPr>
            <w:tcW w:w="1064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14E3ACCF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QUANTITA</w:t>
            </w:r>
          </w:p>
        </w:tc>
        <w:tc>
          <w:tcPr>
            <w:tcW w:w="1495" w:type="dxa"/>
            <w:tcBorders>
              <w:top w:val="single" w:sz="8" w:space="0" w:color="44B3E1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156082"/>
            <w:noWrap/>
            <w:vAlign w:val="center"/>
            <w:hideMark/>
          </w:tcPr>
          <w:p w14:paraId="7D6931F9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PREZZO/UNITA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156082"/>
            <w:noWrap/>
            <w:vAlign w:val="center"/>
            <w:hideMark/>
          </w:tcPr>
          <w:p w14:paraId="47AF272D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/</w:t>
            </w:r>
          </w:p>
        </w:tc>
        <w:tc>
          <w:tcPr>
            <w:tcW w:w="15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257EBDCB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PRODOTTOID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156082"/>
            <w:noWrap/>
            <w:vAlign w:val="center"/>
            <w:hideMark/>
          </w:tcPr>
          <w:p w14:paraId="0A43E36D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b/>
                <w:bCs/>
                <w:color w:val="FFFFFF"/>
                <w:lang w:val="it-IT" w:eastAsia="it-IT"/>
              </w:rPr>
              <w:t>NOME</w:t>
            </w:r>
          </w:p>
        </w:tc>
      </w:tr>
      <w:tr w:rsidR="00C81B9B" w:rsidRPr="00C81B9B" w14:paraId="2226A0E3" w14:textId="77777777" w:rsidTr="006D4EA3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E6F5"/>
            <w:noWrap/>
            <w:vAlign w:val="center"/>
            <w:hideMark/>
          </w:tcPr>
          <w:p w14:paraId="4D3DFCF0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center"/>
            <w:hideMark/>
          </w:tcPr>
          <w:p w14:paraId="5E1D6651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center"/>
            <w:hideMark/>
          </w:tcPr>
          <w:p w14:paraId="28EB172E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0CD0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/</w:t>
            </w:r>
          </w:p>
        </w:tc>
        <w:tc>
          <w:tcPr>
            <w:tcW w:w="15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295DE1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903642B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MATITA</w:t>
            </w:r>
          </w:p>
        </w:tc>
      </w:tr>
      <w:tr w:rsidR="00C81B9B" w:rsidRPr="00C81B9B" w14:paraId="457A81A0" w14:textId="77777777" w:rsidTr="006D4EA3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EF6E115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025BA72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center"/>
            <w:hideMark/>
          </w:tcPr>
          <w:p w14:paraId="626E7CC1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F40B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/</w:t>
            </w:r>
          </w:p>
        </w:tc>
        <w:tc>
          <w:tcPr>
            <w:tcW w:w="15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033479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00BDB4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LIBRO</w:t>
            </w:r>
          </w:p>
        </w:tc>
      </w:tr>
      <w:tr w:rsidR="00C81B9B" w:rsidRPr="00C81B9B" w14:paraId="74819FBF" w14:textId="77777777" w:rsidTr="006D4EA3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E6F5"/>
            <w:noWrap/>
            <w:vAlign w:val="center"/>
            <w:hideMark/>
          </w:tcPr>
          <w:p w14:paraId="07CBABCC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center"/>
            <w:hideMark/>
          </w:tcPr>
          <w:p w14:paraId="2B8A6E54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center"/>
            <w:hideMark/>
          </w:tcPr>
          <w:p w14:paraId="78B74F59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A6F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/</w:t>
            </w:r>
          </w:p>
        </w:tc>
        <w:tc>
          <w:tcPr>
            <w:tcW w:w="15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D91CF6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6390500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ZAINO</w:t>
            </w:r>
          </w:p>
        </w:tc>
      </w:tr>
      <w:tr w:rsidR="00C81B9B" w:rsidRPr="00C81B9B" w14:paraId="7920B7A3" w14:textId="77777777" w:rsidTr="006D4EA3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DA5EEB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3783303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center"/>
            <w:hideMark/>
          </w:tcPr>
          <w:p w14:paraId="6549EB88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9A8B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/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B40A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D2E7" w14:textId="77777777" w:rsidR="00C81B9B" w:rsidRPr="00C81B9B" w:rsidRDefault="00C81B9B" w:rsidP="00C8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it-IT"/>
              </w:rPr>
            </w:pPr>
          </w:p>
        </w:tc>
      </w:tr>
      <w:tr w:rsidR="00C81B9B" w:rsidRPr="00C81B9B" w14:paraId="122DD9FB" w14:textId="77777777" w:rsidTr="006D4EA3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E6F5"/>
            <w:noWrap/>
            <w:vAlign w:val="center"/>
            <w:hideMark/>
          </w:tcPr>
          <w:p w14:paraId="7731F29B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center"/>
            <w:hideMark/>
          </w:tcPr>
          <w:p w14:paraId="52351107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center"/>
            <w:hideMark/>
          </w:tcPr>
          <w:p w14:paraId="58DB28F6" w14:textId="77777777" w:rsidR="00C81B9B" w:rsidRPr="00C81B9B" w:rsidRDefault="00C81B9B" w:rsidP="00C81B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4306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  <w:r w:rsidRPr="00C81B9B"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  <w:t>/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3F54" w14:textId="77777777" w:rsidR="00C81B9B" w:rsidRPr="00C81B9B" w:rsidRDefault="00C81B9B" w:rsidP="00C81B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66EA" w14:textId="77777777" w:rsidR="00C81B9B" w:rsidRPr="00C81B9B" w:rsidRDefault="00C81B9B" w:rsidP="00C8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it-IT"/>
              </w:rPr>
            </w:pPr>
          </w:p>
        </w:tc>
      </w:tr>
    </w:tbl>
    <w:p w14:paraId="36E2FB21" w14:textId="07C1DEB1" w:rsidR="00C81B9B" w:rsidRDefault="00C81B9B" w:rsidP="00C81B9B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Per visualizzare qua</w:t>
      </w:r>
      <w:r w:rsidR="0044605E">
        <w:rPr>
          <w:lang w:val="it-IT"/>
        </w:rPr>
        <w:t>nte matite</w:t>
      </w:r>
      <w:r>
        <w:rPr>
          <w:lang w:val="it-IT"/>
        </w:rPr>
        <w:t xml:space="preserve"> s</w:t>
      </w:r>
      <w:r w:rsidR="00DC5375">
        <w:rPr>
          <w:lang w:val="it-IT"/>
        </w:rPr>
        <w:t>ono stat</w:t>
      </w:r>
      <w:r w:rsidR="0044605E">
        <w:rPr>
          <w:lang w:val="it-IT"/>
        </w:rPr>
        <w:t>e</w:t>
      </w:r>
      <w:r w:rsidR="00DC5375">
        <w:rPr>
          <w:lang w:val="it-IT"/>
        </w:rPr>
        <w:t xml:space="preserve"> vendut</w:t>
      </w:r>
      <w:r w:rsidR="0044605E">
        <w:rPr>
          <w:lang w:val="it-IT"/>
        </w:rPr>
        <w:t>e</w:t>
      </w:r>
      <w:r w:rsidR="00DC5375">
        <w:rPr>
          <w:lang w:val="it-IT"/>
        </w:rPr>
        <w:t xml:space="preserve"> in questo caso potrei fare la JOIN della tabella prodotto a destra con vendite a sinistra</w:t>
      </w:r>
      <w:r w:rsidR="00070689">
        <w:rPr>
          <w:lang w:val="it-IT"/>
        </w:rPr>
        <w:t xml:space="preserve"> e usare l’operatore SUM</w:t>
      </w:r>
      <w:r w:rsidR="00DC5375">
        <w:rPr>
          <w:lang w:val="it-IT"/>
        </w:rPr>
        <w:t xml:space="preserve"> oppure usare un</w:t>
      </w:r>
      <w:r w:rsidR="00070689">
        <w:rPr>
          <w:lang w:val="it-IT"/>
        </w:rPr>
        <w:t>a</w:t>
      </w:r>
      <w:r w:rsidR="00DC5375">
        <w:rPr>
          <w:lang w:val="it-IT"/>
        </w:rPr>
        <w:t xml:space="preserve"> </w:t>
      </w:r>
      <w:proofErr w:type="spellStart"/>
      <w:r w:rsidR="00DC5375">
        <w:rPr>
          <w:lang w:val="it-IT"/>
        </w:rPr>
        <w:t>subwuery</w:t>
      </w:r>
      <w:proofErr w:type="spellEnd"/>
      <w:r w:rsidR="00DC5375">
        <w:rPr>
          <w:lang w:val="it-IT"/>
        </w:rPr>
        <w:t xml:space="preserve"> come:</w:t>
      </w:r>
    </w:p>
    <w:p w14:paraId="0F263AA9" w14:textId="0F633600" w:rsidR="00DC5375" w:rsidRDefault="00070689" w:rsidP="00C81B9B">
      <w:pPr>
        <w:pStyle w:val="Paragrafoelenco"/>
        <w:spacing w:after="0"/>
        <w:ind w:left="360"/>
        <w:rPr>
          <w:lang w:val="it-IT"/>
        </w:rPr>
      </w:pPr>
      <w:r w:rsidRPr="00070689">
        <w:rPr>
          <w:lang w:val="it-IT"/>
        </w:rPr>
        <w:t xml:space="preserve">SELECT </w:t>
      </w:r>
      <w:proofErr w:type="gramStart"/>
      <w:r w:rsidRPr="00070689">
        <w:rPr>
          <w:lang w:val="it-IT"/>
        </w:rPr>
        <w:t>SUM(</w:t>
      </w:r>
      <w:proofErr w:type="spellStart"/>
      <w:proofErr w:type="gramEnd"/>
      <w:r w:rsidRPr="00070689">
        <w:rPr>
          <w:lang w:val="it-IT"/>
        </w:rPr>
        <w:t>quantita</w:t>
      </w:r>
      <w:proofErr w:type="spellEnd"/>
      <w:r w:rsidRPr="00070689">
        <w:rPr>
          <w:lang w:val="it-IT"/>
        </w:rPr>
        <w:t xml:space="preserve">) </w:t>
      </w:r>
      <w:proofErr w:type="spellStart"/>
      <w:r w:rsidRPr="00070689">
        <w:rPr>
          <w:lang w:val="it-IT"/>
        </w:rPr>
        <w:t>as</w:t>
      </w:r>
      <w:proofErr w:type="spellEnd"/>
      <w:r w:rsidRPr="00070689">
        <w:rPr>
          <w:lang w:val="it-IT"/>
        </w:rPr>
        <w:t xml:space="preserve"> </w:t>
      </w:r>
      <w:proofErr w:type="spellStart"/>
      <w:proofErr w:type="gramStart"/>
      <w:r w:rsidRPr="00070689">
        <w:rPr>
          <w:lang w:val="it-IT"/>
        </w:rPr>
        <w:t>QuantitaTotale,prodottoid</w:t>
      </w:r>
      <w:proofErr w:type="spellEnd"/>
      <w:proofErr w:type="gramEnd"/>
      <w:r w:rsidRPr="00070689">
        <w:rPr>
          <w:lang w:val="it-IT"/>
        </w:rPr>
        <w:t xml:space="preserve"> FROM vendite WHERE </w:t>
      </w:r>
      <w:proofErr w:type="spellStart"/>
      <w:r w:rsidRPr="00070689">
        <w:rPr>
          <w:lang w:val="it-IT"/>
        </w:rPr>
        <w:t>prodottoid</w:t>
      </w:r>
      <w:proofErr w:type="spellEnd"/>
      <w:r w:rsidRPr="00070689">
        <w:rPr>
          <w:lang w:val="it-IT"/>
        </w:rPr>
        <w:t xml:space="preserve"> = (SELECT </w:t>
      </w:r>
      <w:proofErr w:type="spellStart"/>
      <w:r w:rsidRPr="00070689">
        <w:rPr>
          <w:lang w:val="it-IT"/>
        </w:rPr>
        <w:t>prodottoid</w:t>
      </w:r>
      <w:proofErr w:type="spellEnd"/>
      <w:r w:rsidRPr="00070689">
        <w:rPr>
          <w:lang w:val="it-IT"/>
        </w:rPr>
        <w:t xml:space="preserve"> from prodotto </w:t>
      </w:r>
      <w:proofErr w:type="spellStart"/>
      <w:r w:rsidRPr="00070689">
        <w:rPr>
          <w:lang w:val="it-IT"/>
        </w:rPr>
        <w:t>where</w:t>
      </w:r>
      <w:proofErr w:type="spellEnd"/>
      <w:r w:rsidRPr="00070689">
        <w:rPr>
          <w:lang w:val="it-IT"/>
        </w:rPr>
        <w:t xml:space="preserve"> nome LIKE 'matita') GROUP BY </w:t>
      </w:r>
      <w:proofErr w:type="spellStart"/>
      <w:r w:rsidRPr="00070689">
        <w:rPr>
          <w:lang w:val="it-IT"/>
        </w:rPr>
        <w:t>prodottoid</w:t>
      </w:r>
      <w:proofErr w:type="spellEnd"/>
      <w:r w:rsidRPr="00070689">
        <w:rPr>
          <w:lang w:val="it-IT"/>
        </w:rPr>
        <w:t>;</w:t>
      </w:r>
    </w:p>
    <w:p w14:paraId="7019FB17" w14:textId="77777777" w:rsidR="00070689" w:rsidRPr="00070689" w:rsidRDefault="00070689" w:rsidP="00070689">
      <w:pPr>
        <w:spacing w:after="0"/>
        <w:rPr>
          <w:lang w:val="it-IT"/>
        </w:rPr>
      </w:pPr>
    </w:p>
    <w:p w14:paraId="4130EEED" w14:textId="59F38AD1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bookmarkStart w:id="3" w:name="_Hlk200799681"/>
      <w:bookmarkEnd w:id="2"/>
      <w:r w:rsidRPr="00705E8D">
        <w:rPr>
          <w:lang w:val="it-IT"/>
        </w:rPr>
        <w:t>Cosa si intende per DML e DDL?</w:t>
      </w:r>
    </w:p>
    <w:p w14:paraId="34D784AA" w14:textId="6837F1DE" w:rsidR="00070689" w:rsidRDefault="00070689" w:rsidP="00070689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</w:t>
      </w:r>
      <w:proofErr w:type="gramStart"/>
      <w:r>
        <w:rPr>
          <w:lang w:val="it-IT"/>
        </w:rPr>
        <w:t xml:space="preserve">Data  </w:t>
      </w:r>
      <w:proofErr w:type="spellStart"/>
      <w:r>
        <w:rPr>
          <w:lang w:val="it-IT"/>
        </w:rPr>
        <w:t>Manipulation</w:t>
      </w:r>
      <w:proofErr w:type="spellEnd"/>
      <w:proofErr w:type="gramEnd"/>
      <w:r>
        <w:rPr>
          <w:lang w:val="it-IT"/>
        </w:rPr>
        <w:t xml:space="preserve"> Language = Serve per gestire i dati (INSERT</w:t>
      </w:r>
      <w:r w:rsidR="00285B1F">
        <w:rPr>
          <w:lang w:val="it-IT"/>
        </w:rPr>
        <w:t>/UPDATE/DELETE)</w:t>
      </w:r>
    </w:p>
    <w:p w14:paraId="64A6D6C6" w14:textId="309FA502" w:rsidR="00285B1F" w:rsidRDefault="00285B1F" w:rsidP="00070689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-Data Definition Language = Serve per strutturare i dati (CREATE/ALTER/DROP)</w:t>
      </w:r>
    </w:p>
    <w:p w14:paraId="037E17FA" w14:textId="77777777" w:rsidR="00285B1F" w:rsidRPr="00705E8D" w:rsidRDefault="00285B1F" w:rsidP="00070689">
      <w:pPr>
        <w:pStyle w:val="Paragrafoelenco"/>
        <w:spacing w:after="0"/>
        <w:ind w:left="360"/>
        <w:rPr>
          <w:lang w:val="it-IT"/>
        </w:rPr>
      </w:pPr>
    </w:p>
    <w:p w14:paraId="0D4ADEFE" w14:textId="62BBD133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bookmarkStart w:id="4" w:name="_Hlk200799688"/>
      <w:bookmarkEnd w:id="3"/>
      <w:r w:rsidRPr="00705E8D">
        <w:rPr>
          <w:lang w:val="it-IT"/>
        </w:rPr>
        <w:t>Quali istruzioni possono utilizzare per estrarre l’anno da un campo data? Proponi degli esempi.</w:t>
      </w:r>
    </w:p>
    <w:p w14:paraId="0716CFEC" w14:textId="7F19D9EF" w:rsidR="00285B1F" w:rsidRDefault="00285B1F" w:rsidP="00285B1F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-Si usa la funzione YEAR: </w:t>
      </w:r>
      <w:r w:rsidR="00E61543">
        <w:rPr>
          <w:lang w:val="it-IT"/>
        </w:rPr>
        <w:t xml:space="preserve">SELECT </w:t>
      </w:r>
      <w:proofErr w:type="gramStart"/>
      <w:r w:rsidR="00E61543">
        <w:rPr>
          <w:lang w:val="it-IT"/>
        </w:rPr>
        <w:t>YEAR(</w:t>
      </w:r>
      <w:proofErr w:type="spellStart"/>
      <w:proofErr w:type="gramEnd"/>
      <w:r w:rsidR="00E61543">
        <w:rPr>
          <w:lang w:val="it-IT"/>
        </w:rPr>
        <w:t>dataordine</w:t>
      </w:r>
      <w:proofErr w:type="spellEnd"/>
      <w:r w:rsidR="00E61543">
        <w:rPr>
          <w:lang w:val="it-IT"/>
        </w:rPr>
        <w:t>) AS anno</w:t>
      </w:r>
    </w:p>
    <w:p w14:paraId="14B38CDF" w14:textId="77777777" w:rsidR="0043203E" w:rsidRPr="00705E8D" w:rsidRDefault="0043203E" w:rsidP="00285B1F">
      <w:pPr>
        <w:pStyle w:val="Paragrafoelenco"/>
        <w:spacing w:after="0"/>
        <w:ind w:left="360"/>
        <w:rPr>
          <w:lang w:val="it-IT"/>
        </w:rPr>
      </w:pPr>
    </w:p>
    <w:bookmarkEnd w:id="4"/>
    <w:p w14:paraId="0C596CD3" w14:textId="4628D2F8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3DDE952C" w14:textId="0860B72E" w:rsidR="0043203E" w:rsidRDefault="0043203E" w:rsidP="0043203E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-l’operatore AND raggruppa i dati per le due query richieste </w:t>
      </w:r>
      <w:proofErr w:type="gramStart"/>
      <w:r>
        <w:rPr>
          <w:lang w:val="it-IT"/>
        </w:rPr>
        <w:t>( WHERE</w:t>
      </w:r>
      <w:proofErr w:type="gramEnd"/>
      <w:r>
        <w:rPr>
          <w:lang w:val="it-IT"/>
        </w:rPr>
        <w:t xml:space="preserve"> x AND y = raggruppa per X ANCHE Y), invece OR </w:t>
      </w: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raggruppare per uno o nel caso non sia presente per l’altro (WHERE x OR y = raggruppa per X ma se non trova corrispondenti raggruppa per y e </w:t>
      </w:r>
      <w:proofErr w:type="gramStart"/>
      <w:r>
        <w:rPr>
          <w:lang w:val="it-IT"/>
        </w:rPr>
        <w:t>vice-versa</w:t>
      </w:r>
      <w:proofErr w:type="gramEnd"/>
      <w:r>
        <w:rPr>
          <w:lang w:val="it-IT"/>
        </w:rPr>
        <w:t>)</w:t>
      </w:r>
    </w:p>
    <w:p w14:paraId="5C293CFD" w14:textId="77777777" w:rsidR="0043203E" w:rsidRPr="00705E8D" w:rsidRDefault="0043203E" w:rsidP="0043203E">
      <w:pPr>
        <w:pStyle w:val="Paragrafoelenco"/>
        <w:spacing w:after="0"/>
        <w:ind w:left="360"/>
        <w:rPr>
          <w:lang w:val="it-IT"/>
        </w:rPr>
      </w:pPr>
    </w:p>
    <w:p w14:paraId="5DB0971E" w14:textId="610EBD84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08091821" w14:textId="721D992F" w:rsidR="0043203E" w:rsidRDefault="0043203E" w:rsidP="0043203E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-Si, assolutamente possibile ed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 xml:space="preserve"> chiamato di SUBQUERY, importante che la query innestata dentro </w:t>
      </w:r>
      <w:r w:rsidR="007B3D92">
        <w:rPr>
          <w:lang w:val="it-IT"/>
        </w:rPr>
        <w:t>la SELECT abbia un solo valore.</w:t>
      </w:r>
    </w:p>
    <w:p w14:paraId="42A4DA7B" w14:textId="77777777" w:rsidR="007B3D92" w:rsidRPr="007B3D92" w:rsidRDefault="007B3D92" w:rsidP="007B3D92">
      <w:pPr>
        <w:pStyle w:val="Paragrafoelenco"/>
        <w:spacing w:after="0"/>
        <w:ind w:left="360"/>
        <w:rPr>
          <w:lang w:val="en-US"/>
        </w:rPr>
      </w:pPr>
      <w:r w:rsidRPr="007B3D92">
        <w:rPr>
          <w:lang w:val="en-US"/>
        </w:rPr>
        <w:t xml:space="preserve">SELECT </w:t>
      </w:r>
    </w:p>
    <w:p w14:paraId="51ECB2A1" w14:textId="77ED5D7F" w:rsidR="007B3D92" w:rsidRDefault="007B3D92" w:rsidP="007B3D92">
      <w:pPr>
        <w:pStyle w:val="Paragrafoelenco"/>
        <w:spacing w:after="0"/>
        <w:ind w:left="360"/>
        <w:rPr>
          <w:lang w:val="it-IT"/>
        </w:rPr>
      </w:pPr>
      <w:r w:rsidRPr="007B3D92">
        <w:rPr>
          <w:lang w:val="it-IT"/>
        </w:rPr>
        <w:t xml:space="preserve">  </w:t>
      </w:r>
      <w:proofErr w:type="spellStart"/>
      <w:proofErr w:type="gramStart"/>
      <w:r w:rsidRPr="007B3D92">
        <w:rPr>
          <w:lang w:val="it-IT"/>
        </w:rPr>
        <w:t>p.Nome</w:t>
      </w:r>
      <w:proofErr w:type="spellEnd"/>
      <w:r w:rsidRPr="007B3D92">
        <w:rPr>
          <w:lang w:val="it-IT"/>
        </w:rPr>
        <w:t>,(</w:t>
      </w:r>
      <w:proofErr w:type="gramEnd"/>
      <w:r w:rsidRPr="007B3D92">
        <w:rPr>
          <w:lang w:val="it-IT"/>
        </w:rPr>
        <w:t>SELECT SUM(</w:t>
      </w:r>
      <w:proofErr w:type="spellStart"/>
      <w:proofErr w:type="gramStart"/>
      <w:r w:rsidRPr="007B3D92">
        <w:rPr>
          <w:lang w:val="it-IT"/>
        </w:rPr>
        <w:t>o.quantita</w:t>
      </w:r>
      <w:proofErr w:type="spellEnd"/>
      <w:proofErr w:type="gramEnd"/>
      <w:r w:rsidRPr="007B3D92">
        <w:rPr>
          <w:lang w:val="it-IT"/>
        </w:rPr>
        <w:t>)FROM ordini o</w:t>
      </w:r>
      <w:r>
        <w:rPr>
          <w:lang w:val="it-IT"/>
        </w:rPr>
        <w:t xml:space="preserve"> </w:t>
      </w:r>
      <w:r w:rsidRPr="007B3D92">
        <w:rPr>
          <w:lang w:val="it-IT"/>
        </w:rPr>
        <w:t xml:space="preserve">WHERE </w:t>
      </w:r>
      <w:proofErr w:type="spellStart"/>
      <w:proofErr w:type="gramStart"/>
      <w:r w:rsidRPr="007B3D92">
        <w:rPr>
          <w:lang w:val="it-IT"/>
        </w:rPr>
        <w:t>o.IDcliente</w:t>
      </w:r>
      <w:proofErr w:type="spellEnd"/>
      <w:proofErr w:type="gramEnd"/>
      <w:r w:rsidRPr="007B3D92">
        <w:rPr>
          <w:lang w:val="it-IT"/>
        </w:rPr>
        <w:t xml:space="preserve"> = </w:t>
      </w:r>
      <w:proofErr w:type="spellStart"/>
      <w:proofErr w:type="gramStart"/>
      <w:r>
        <w:rPr>
          <w:lang w:val="it-IT"/>
        </w:rPr>
        <w:t>p</w:t>
      </w:r>
      <w:r w:rsidRPr="007B3D92">
        <w:rPr>
          <w:lang w:val="it-IT"/>
        </w:rPr>
        <w:t>.IDcliente</w:t>
      </w:r>
      <w:proofErr w:type="spellEnd"/>
      <w:proofErr w:type="gramEnd"/>
      <w:r w:rsidRPr="007B3D92">
        <w:rPr>
          <w:lang w:val="it-IT"/>
        </w:rPr>
        <w:t xml:space="preserve">) AS </w:t>
      </w:r>
      <w:proofErr w:type="spellStart"/>
      <w:r>
        <w:rPr>
          <w:lang w:val="it-IT"/>
        </w:rPr>
        <w:t>quantita</w:t>
      </w:r>
      <w:proofErr w:type="spellEnd"/>
      <w:r>
        <w:rPr>
          <w:lang w:val="it-IT"/>
        </w:rPr>
        <w:t xml:space="preserve"> </w:t>
      </w:r>
      <w:r w:rsidRPr="007B3D92">
        <w:rPr>
          <w:lang w:val="it-IT"/>
        </w:rPr>
        <w:t>FROM</w:t>
      </w:r>
      <w:r>
        <w:rPr>
          <w:lang w:val="it-IT"/>
        </w:rPr>
        <w:t xml:space="preserve"> </w:t>
      </w:r>
      <w:r w:rsidRPr="007B3D92">
        <w:rPr>
          <w:lang w:val="it-IT"/>
        </w:rPr>
        <w:t>prodotto p;</w:t>
      </w:r>
    </w:p>
    <w:p w14:paraId="5D8700B3" w14:textId="77777777" w:rsidR="007B3D92" w:rsidRPr="007B3D92" w:rsidRDefault="007B3D92" w:rsidP="007B3D92">
      <w:pPr>
        <w:pStyle w:val="Paragrafoelenco"/>
        <w:spacing w:after="0"/>
        <w:ind w:left="360"/>
        <w:rPr>
          <w:lang w:val="it-IT"/>
        </w:rPr>
      </w:pPr>
    </w:p>
    <w:p w14:paraId="5AA24A24" w14:textId="6BEA6784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7F307CBA" w14:textId="4BCCD396" w:rsidR="007B3D92" w:rsidRDefault="007B3D92" w:rsidP="007B3D92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-L’operatore </w:t>
      </w:r>
      <w:proofErr w:type="gramStart"/>
      <w:r>
        <w:rPr>
          <w:lang w:val="it-IT"/>
        </w:rPr>
        <w:t>OR ,come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gia</w:t>
      </w:r>
      <w:proofErr w:type="spellEnd"/>
      <w:r>
        <w:rPr>
          <w:lang w:val="it-IT"/>
        </w:rPr>
        <w:t xml:space="preserve"> spiegato nell’esercizio 9, raggruppa per un</w:t>
      </w:r>
      <w:r w:rsidR="000153F7">
        <w:rPr>
          <w:lang w:val="it-IT"/>
        </w:rPr>
        <w:t xml:space="preserve">o o l’atro (per X or Y), invece la funziona IN </w:t>
      </w:r>
      <w:proofErr w:type="spellStart"/>
      <w:r w:rsidR="000153F7">
        <w:rPr>
          <w:lang w:val="it-IT"/>
        </w:rPr>
        <w:t>puo</w:t>
      </w:r>
      <w:proofErr w:type="spellEnd"/>
      <w:r w:rsidR="000153F7">
        <w:rPr>
          <w:lang w:val="it-IT"/>
        </w:rPr>
        <w:t xml:space="preserve"> usare </w:t>
      </w:r>
      <w:proofErr w:type="spellStart"/>
      <w:r w:rsidR="000153F7">
        <w:rPr>
          <w:lang w:val="it-IT"/>
        </w:rPr>
        <w:t>piu</w:t>
      </w:r>
      <w:proofErr w:type="spellEnd"/>
      <w:r w:rsidR="000153F7">
        <w:rPr>
          <w:lang w:val="it-IT"/>
        </w:rPr>
        <w:t xml:space="preserve"> valori nella stessa </w:t>
      </w:r>
      <w:proofErr w:type="gramStart"/>
      <w:r w:rsidR="000153F7">
        <w:rPr>
          <w:lang w:val="it-IT"/>
        </w:rPr>
        <w:t>query :</w:t>
      </w:r>
      <w:proofErr w:type="gramEnd"/>
      <w:r w:rsidR="000153F7">
        <w:rPr>
          <w:lang w:val="it-IT"/>
        </w:rPr>
        <w:t xml:space="preserve"> IN(</w:t>
      </w:r>
      <w:proofErr w:type="spellStart"/>
      <w:proofErr w:type="gramStart"/>
      <w:r w:rsidR="000153F7">
        <w:rPr>
          <w:lang w:val="it-IT"/>
        </w:rPr>
        <w:t>a,b</w:t>
      </w:r>
      <w:proofErr w:type="gramEnd"/>
      <w:r w:rsidR="000153F7">
        <w:rPr>
          <w:lang w:val="it-IT"/>
        </w:rPr>
        <w:t>,</w:t>
      </w:r>
      <w:proofErr w:type="gramStart"/>
      <w:r w:rsidR="000153F7">
        <w:rPr>
          <w:lang w:val="it-IT"/>
        </w:rPr>
        <w:t>c,d</w:t>
      </w:r>
      <w:proofErr w:type="gramEnd"/>
      <w:r w:rsidR="000153F7">
        <w:rPr>
          <w:lang w:val="it-IT"/>
        </w:rPr>
        <w:t>,</w:t>
      </w:r>
      <w:proofErr w:type="gramStart"/>
      <w:r w:rsidR="000153F7">
        <w:rPr>
          <w:lang w:val="it-IT"/>
        </w:rPr>
        <w:t>x,y</w:t>
      </w:r>
      <w:proofErr w:type="spellEnd"/>
      <w:proofErr w:type="gramEnd"/>
      <w:r w:rsidR="000153F7">
        <w:rPr>
          <w:lang w:val="it-IT"/>
        </w:rPr>
        <w:t>)</w:t>
      </w:r>
    </w:p>
    <w:p w14:paraId="51DEDA42" w14:textId="77777777" w:rsidR="007B3D92" w:rsidRPr="00705E8D" w:rsidRDefault="007B3D92" w:rsidP="007B3D92">
      <w:pPr>
        <w:pStyle w:val="Paragrafoelenco"/>
        <w:spacing w:after="0"/>
        <w:ind w:left="360"/>
        <w:rPr>
          <w:lang w:val="it-IT"/>
        </w:rPr>
      </w:pPr>
    </w:p>
    <w:p w14:paraId="1F0324AA" w14:textId="6EEF635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11A5A8C6" w14:textId="7521F5FD" w:rsidR="000153F7" w:rsidRPr="000153F7" w:rsidRDefault="000153F7" w:rsidP="000153F7">
      <w:pPr>
        <w:pStyle w:val="Paragrafoelenco"/>
        <w:spacing w:after="0"/>
        <w:ind w:left="360"/>
        <w:rPr>
          <w:lang w:val="it-IT"/>
        </w:rPr>
      </w:pPr>
      <w:r w:rsidRPr="000153F7">
        <w:rPr>
          <w:lang w:val="it-IT"/>
        </w:rPr>
        <w:t xml:space="preserve">-Si, l’operatore BETWEEN include anche </w:t>
      </w:r>
      <w:r>
        <w:rPr>
          <w:lang w:val="it-IT"/>
        </w:rPr>
        <w:t>gli estremi, nel caso non si vuole utilizzare si deve usare gli operatori matematici (&lt;&gt;) senza =</w:t>
      </w:r>
      <w:r w:rsidR="007A31B9">
        <w:rPr>
          <w:lang w:val="it-IT"/>
        </w:rPr>
        <w:t>, ‘</w:t>
      </w:r>
      <w:r>
        <w:rPr>
          <w:lang w:val="it-IT"/>
        </w:rPr>
        <w:t>WHERE x&gt;20 AND x&lt;30</w:t>
      </w:r>
      <w:r w:rsidR="007A31B9">
        <w:rPr>
          <w:lang w:val="it-IT"/>
        </w:rPr>
        <w:t>’.</w:t>
      </w:r>
    </w:p>
    <w:p w14:paraId="11E380D7" w14:textId="77777777" w:rsidR="000153F7" w:rsidRPr="000153F7" w:rsidRDefault="000153F7" w:rsidP="000153F7">
      <w:pPr>
        <w:pStyle w:val="Paragrafoelenco"/>
        <w:spacing w:after="0"/>
        <w:ind w:left="360"/>
        <w:rPr>
          <w:lang w:val="it-IT"/>
        </w:rPr>
      </w:pPr>
    </w:p>
    <w:p w14:paraId="75ACAEA0" w14:textId="5FD264B0" w:rsidR="00711EA7" w:rsidRPr="000153F7" w:rsidRDefault="00711EA7" w:rsidP="00705E8D">
      <w:pPr>
        <w:spacing w:after="0"/>
        <w:rPr>
          <w:lang w:val="it-IT"/>
        </w:rPr>
      </w:pPr>
    </w:p>
    <w:p w14:paraId="7754F7EB" w14:textId="77777777" w:rsidR="000153F7" w:rsidRPr="000153F7" w:rsidRDefault="000153F7" w:rsidP="00705E8D">
      <w:pPr>
        <w:spacing w:after="0"/>
        <w:rPr>
          <w:lang w:val="it-IT"/>
        </w:rPr>
      </w:pPr>
    </w:p>
    <w:p w14:paraId="6C908FBB" w14:textId="77777777" w:rsidR="000153F7" w:rsidRPr="000153F7" w:rsidRDefault="000153F7" w:rsidP="00705E8D">
      <w:pPr>
        <w:spacing w:after="0"/>
        <w:rPr>
          <w:lang w:val="it-IT"/>
        </w:rPr>
      </w:pPr>
    </w:p>
    <w:p w14:paraId="3313DD89" w14:textId="77777777" w:rsidR="000153F7" w:rsidRPr="000153F7" w:rsidRDefault="000153F7" w:rsidP="00705E8D">
      <w:pPr>
        <w:spacing w:after="0"/>
        <w:rPr>
          <w:lang w:val="it-IT"/>
        </w:rPr>
      </w:pPr>
    </w:p>
    <w:p w14:paraId="47014F11" w14:textId="7CE6AC7B" w:rsidR="00705E8D" w:rsidRPr="000153F7" w:rsidRDefault="00705E8D" w:rsidP="00705E8D">
      <w:pPr>
        <w:spacing w:after="0"/>
        <w:rPr>
          <w:lang w:val="it-IT"/>
        </w:rPr>
      </w:pPr>
    </w:p>
    <w:p w14:paraId="6E531FFE" w14:textId="148ADCB9" w:rsidR="00705E8D" w:rsidRPr="000153F7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 w:rsidP="007B67E6">
      <w:pPr>
        <w:jc w:val="center"/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</w:t>
      </w:r>
      <w:r w:rsidRPr="007B67E6">
        <w:rPr>
          <w:color w:val="EE0000"/>
          <w:lang w:val="it-IT"/>
        </w:rPr>
        <w:t>distribuisce</w:t>
      </w:r>
      <w:r>
        <w:rPr>
          <w:lang w:val="it-IT"/>
        </w:rPr>
        <w:t xml:space="preserve">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4C1B57F0" w14:textId="2EA96BD8" w:rsidR="00705E8D" w:rsidRDefault="00024AAE" w:rsidP="004B1EF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3B1F574A" w14:textId="14DF3476" w:rsidR="004B1EFE" w:rsidRDefault="007B67E6" w:rsidP="004B1EFE">
      <w:pPr>
        <w:rPr>
          <w:lang w:val="it-IT"/>
        </w:rPr>
      </w:pPr>
      <w:r>
        <w:rPr>
          <w:lang w:val="it-IT"/>
        </w:rPr>
        <w:t>*Il fatto di distribuire e non produrre cambia molte cose nel database come il fatto di non avere tempo di produzione e solo Ordine-</w:t>
      </w:r>
      <w:proofErr w:type="spellStart"/>
      <w:r>
        <w:rPr>
          <w:lang w:val="it-IT"/>
        </w:rPr>
        <w:t>Ship</w:t>
      </w:r>
      <w:proofErr w:type="spellEnd"/>
      <w:r>
        <w:rPr>
          <w:lang w:val="it-IT"/>
        </w:rPr>
        <w:t xml:space="preserve"> come campo Date.</w:t>
      </w:r>
    </w:p>
    <w:p w14:paraId="0475D0C3" w14:textId="441EC80D" w:rsidR="007B67E6" w:rsidRPr="004B1EFE" w:rsidRDefault="007B67E6" w:rsidP="004B1EFE">
      <w:pPr>
        <w:rPr>
          <w:lang w:val="it-IT"/>
        </w:rPr>
      </w:pPr>
      <w:r>
        <w:rPr>
          <w:lang w:val="it-IT"/>
        </w:rPr>
        <w:t xml:space="preserve">Ho voluto mettere sul database una </w:t>
      </w:r>
      <w:proofErr w:type="spellStart"/>
      <w:r>
        <w:rPr>
          <w:lang w:val="it-IT"/>
        </w:rPr>
        <w:t>StockQuantity</w:t>
      </w:r>
      <w:proofErr w:type="spellEnd"/>
      <w:r>
        <w:rPr>
          <w:lang w:val="it-IT"/>
        </w:rPr>
        <w:t xml:space="preserve">, che dovrebbe risultare se il prodotto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 xml:space="preserve"> disponibile in magazzino oppure, nel caso stia finendo, la possibile notificazione per ordinare ancora; e il campo size dovrebbe essere un campo per ottimizzare la scelta delle scatole per la spedizione. (immaginando una grossa azienda come </w:t>
      </w:r>
      <w:proofErr w:type="spellStart"/>
      <w:r>
        <w:rPr>
          <w:lang w:val="it-IT"/>
        </w:rPr>
        <w:t>amazon</w:t>
      </w:r>
      <w:proofErr w:type="spellEnd"/>
      <w:r>
        <w:rPr>
          <w:lang w:val="it-IT"/>
        </w:rPr>
        <w:t xml:space="preserve"> che deve spedire diversi prodotti insieme e che ha diversi tipi di scatole personalizzate).</w:t>
      </w:r>
    </w:p>
    <w:p w14:paraId="78EDB5B9" w14:textId="658E62FA" w:rsidR="00705E8D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6BD1774" w14:textId="77777777" w:rsidR="008C352A" w:rsidRPr="008C352A" w:rsidRDefault="008C352A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36042F36" w14:textId="1FB1CAF3" w:rsidR="00705E8D" w:rsidRPr="007B67E6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1C9161A" w14:textId="20A9E26D" w:rsidR="00705E8D" w:rsidRPr="00705E8D" w:rsidRDefault="007B67E6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B67E6">
        <w:rPr>
          <w:rFonts w:eastAsia="Times New Roman" w:cs="Arial"/>
          <w:lang w:val="it-IT"/>
        </w:rPr>
        <w:drawing>
          <wp:inline distT="0" distB="0" distL="0" distR="0" wp14:anchorId="30602087" wp14:editId="091FB00E">
            <wp:extent cx="6120130" cy="2007870"/>
            <wp:effectExtent l="0" t="0" r="0" b="0"/>
            <wp:docPr id="373529238" name="Immagine 1" descr="Immagine che contiene diagramma, linea, Pian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9238" name="Immagine 1" descr="Immagine che contiene diagramma, linea, Piano, Diagramm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399CAAEE" w:rsidR="00705E8D" w:rsidRPr="00803F35" w:rsidRDefault="007B67E6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B67E6">
        <w:rPr>
          <w:rFonts w:eastAsia="Times New Roman" w:cs="Arial"/>
          <w:i/>
          <w:iCs/>
          <w:lang w:val="it-IT"/>
        </w:rPr>
        <w:drawing>
          <wp:inline distT="0" distB="0" distL="0" distR="0" wp14:anchorId="4A563D88" wp14:editId="172A0D96">
            <wp:extent cx="6120130" cy="1917065"/>
            <wp:effectExtent l="0" t="0" r="0" b="6985"/>
            <wp:docPr id="313564254" name="Immagine 1" descr="Immagine che contiene testo, ricevu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4254" name="Immagine 1" descr="Immagine che contiene testo, ricevuta, diagramma, line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8CE" w14:textId="69311CC5" w:rsidR="00712E01" w:rsidRDefault="00712E0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4D754F2" w14:textId="3382DE06" w:rsidR="007B67E6" w:rsidRDefault="007B67E6" w:rsidP="007B67E6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>Se risulta piccolo il diagramma e le tabelle sono visualizzabili nel file diagramma.png.</w:t>
      </w:r>
    </w:p>
    <w:p w14:paraId="55EECE1C" w14:textId="77777777" w:rsidR="007B67E6" w:rsidRDefault="007B67E6" w:rsidP="007B67E6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6C74C743" w14:textId="73E29158" w:rsidR="00C91951" w:rsidRPr="007B67E6" w:rsidRDefault="0045417B" w:rsidP="007B67E6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 xml:space="preserve">Gli esercizi da TASK 2 in poi sono visualizzabili nel file formato </w:t>
      </w:r>
      <w:proofErr w:type="spellStart"/>
      <w:r w:rsidR="007B67E6">
        <w:rPr>
          <w:rFonts w:eastAsia="Times New Roman" w:cs="Arial"/>
          <w:b/>
          <w:bCs/>
          <w:lang w:val="it-IT"/>
        </w:rPr>
        <w:t>data</w:t>
      </w:r>
      <w:r>
        <w:rPr>
          <w:rFonts w:eastAsia="Times New Roman" w:cs="Arial"/>
          <w:b/>
          <w:bCs/>
          <w:lang w:val="it-IT"/>
        </w:rPr>
        <w:t>.sql</w:t>
      </w:r>
      <w:proofErr w:type="spellEnd"/>
      <w:r w:rsidR="00806C3A">
        <w:rPr>
          <w:rFonts w:eastAsia="Times New Roman" w:cs="Arial"/>
          <w:b/>
          <w:bCs/>
          <w:lang w:val="it-IT"/>
        </w:rPr>
        <w:t xml:space="preserve"> e </w:t>
      </w:r>
      <w:r>
        <w:rPr>
          <w:rFonts w:eastAsia="Times New Roman" w:cs="Arial"/>
          <w:b/>
          <w:bCs/>
          <w:lang w:val="it-IT"/>
        </w:rPr>
        <w:t>commentati da essere facile da comprendere.</w:t>
      </w:r>
    </w:p>
    <w:sectPr w:rsidR="00C91951" w:rsidRPr="007B67E6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B18"/>
    <w:multiLevelType w:val="hybridMultilevel"/>
    <w:tmpl w:val="1940F818"/>
    <w:lvl w:ilvl="0" w:tplc="A8B8228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104D6"/>
    <w:multiLevelType w:val="hybridMultilevel"/>
    <w:tmpl w:val="D86C31F4"/>
    <w:lvl w:ilvl="0" w:tplc="C35AE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871E46"/>
    <w:multiLevelType w:val="hybridMultilevel"/>
    <w:tmpl w:val="B7CE0260"/>
    <w:lvl w:ilvl="0" w:tplc="D668FC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29140">
    <w:abstractNumId w:val="6"/>
  </w:num>
  <w:num w:numId="2" w16cid:durableId="1184251174">
    <w:abstractNumId w:val="1"/>
  </w:num>
  <w:num w:numId="3" w16cid:durableId="1797065222">
    <w:abstractNumId w:val="8"/>
  </w:num>
  <w:num w:numId="4" w16cid:durableId="351341042">
    <w:abstractNumId w:val="4"/>
  </w:num>
  <w:num w:numId="5" w16cid:durableId="208080451">
    <w:abstractNumId w:val="7"/>
  </w:num>
  <w:num w:numId="6" w16cid:durableId="75595670">
    <w:abstractNumId w:val="2"/>
  </w:num>
  <w:num w:numId="7" w16cid:durableId="1516649469">
    <w:abstractNumId w:val="3"/>
  </w:num>
  <w:num w:numId="8" w16cid:durableId="1114251208">
    <w:abstractNumId w:val="9"/>
  </w:num>
  <w:num w:numId="9" w16cid:durableId="1345018584">
    <w:abstractNumId w:val="5"/>
  </w:num>
  <w:num w:numId="10" w16cid:durableId="94673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53F7"/>
    <w:rsid w:val="000176E3"/>
    <w:rsid w:val="00024AAE"/>
    <w:rsid w:val="00070689"/>
    <w:rsid w:val="001A0913"/>
    <w:rsid w:val="00206596"/>
    <w:rsid w:val="002734D6"/>
    <w:rsid w:val="00285B1F"/>
    <w:rsid w:val="003B3E13"/>
    <w:rsid w:val="0043203E"/>
    <w:rsid w:val="0044605E"/>
    <w:rsid w:val="0045417B"/>
    <w:rsid w:val="00464147"/>
    <w:rsid w:val="004B1EFE"/>
    <w:rsid w:val="004F2CC5"/>
    <w:rsid w:val="00554667"/>
    <w:rsid w:val="006530BD"/>
    <w:rsid w:val="006870AA"/>
    <w:rsid w:val="006A192E"/>
    <w:rsid w:val="006A444B"/>
    <w:rsid w:val="006D1CCE"/>
    <w:rsid w:val="006D439C"/>
    <w:rsid w:val="006D4EA3"/>
    <w:rsid w:val="006E3C48"/>
    <w:rsid w:val="006E4DA5"/>
    <w:rsid w:val="00705E8D"/>
    <w:rsid w:val="00711EA7"/>
    <w:rsid w:val="00712E01"/>
    <w:rsid w:val="00734B10"/>
    <w:rsid w:val="007350CB"/>
    <w:rsid w:val="00794E30"/>
    <w:rsid w:val="007A31B9"/>
    <w:rsid w:val="007B3D92"/>
    <w:rsid w:val="007B67E6"/>
    <w:rsid w:val="007F7CF6"/>
    <w:rsid w:val="00803F35"/>
    <w:rsid w:val="00806C3A"/>
    <w:rsid w:val="0084512B"/>
    <w:rsid w:val="00877710"/>
    <w:rsid w:val="00884F23"/>
    <w:rsid w:val="008C352A"/>
    <w:rsid w:val="008F15EE"/>
    <w:rsid w:val="009516D9"/>
    <w:rsid w:val="00962D9B"/>
    <w:rsid w:val="009A1DD8"/>
    <w:rsid w:val="00A4205E"/>
    <w:rsid w:val="00A904A9"/>
    <w:rsid w:val="00A91791"/>
    <w:rsid w:val="00AB4392"/>
    <w:rsid w:val="00AF0191"/>
    <w:rsid w:val="00B80D76"/>
    <w:rsid w:val="00BB5FCE"/>
    <w:rsid w:val="00C175E9"/>
    <w:rsid w:val="00C81B9B"/>
    <w:rsid w:val="00C91951"/>
    <w:rsid w:val="00D22AD1"/>
    <w:rsid w:val="00D477AF"/>
    <w:rsid w:val="00D53245"/>
    <w:rsid w:val="00DC5375"/>
    <w:rsid w:val="00DC7E27"/>
    <w:rsid w:val="00DE2B24"/>
    <w:rsid w:val="00E61543"/>
    <w:rsid w:val="00E70BB6"/>
    <w:rsid w:val="00EB05E7"/>
    <w:rsid w:val="00EE5BA7"/>
    <w:rsid w:val="00F0476B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3</Pages>
  <Words>929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Giovanni Junior Iorio</cp:lastModifiedBy>
  <cp:revision>3</cp:revision>
  <dcterms:created xsi:type="dcterms:W3CDTF">2025-06-14T14:43:00Z</dcterms:created>
  <dcterms:modified xsi:type="dcterms:W3CDTF">2025-06-15T21:47:00Z</dcterms:modified>
</cp:coreProperties>
</file>