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Renewal: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PRJ0012475-RN-RNO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1.3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1.3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Renewal set (taken out of the annexes of the FRS v1.2 and aligned with the system delivered). Numbered 1.3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Letters and Documents</w:t>
      </w:r>
      <w:r>
        <w:tab/>
      </w:r>
      <w:r>
        <w:t xml:space="preserve">10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11</w:t>
      </w:r>
    </w:p>
    <w:p>
      <w:pPr>
        <w:pStyle w:val="TOC1"/>
        <w:tabs>
          <w:tab w:val="right" w:leader="dot" w:pos="9630"/>
        </w:tabs>
      </w:pPr>
      <w:r>
        <w:t xml:space="preserve">Notices and E-mails</w:t>
      </w:r>
      <w:r>
        <w:tab/>
      </w:r>
      <w:r>
        <w:t xml:space="preserve">12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14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letters and documents, exports, notices and e-mails and the scheduled jobs of Renewal. Times are Manila time. Documents sent outside BIBS are password protected and the password follows separately (BR-RN-09).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Renewal reports (Report Centre › Renewal)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1838"/>
        <w:gridCol w:w="1102"/>
        <w:gridCol w:w="1470"/>
        <w:gridCol w:w="2022"/>
        <w:gridCol w:w="1102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83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  <w:tc>
          <w:tcPr>
            <w:tcW w:type="dxa" w:w="147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02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RPT-RN-01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Status Report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BRRN.019; BRD 1.009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range; the 20 criteria of the BRD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 of every renewal per invoice; summary counters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PDF; saved variant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RPT-RN-02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Listing with attention flags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BRRN.036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Unit, segment, window, status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Days to expiry; ageing, overdue, high-risk flags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RPT-RN-03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List Report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BRRN.002-008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range, filters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RMEL columns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RPT-RN-04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Sanitation Report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BRRN.020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range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 results and classification changes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RPT-RN-05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 Log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BRRN.031, 034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range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dispositions with matrix version and rule; overrides with reason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RPT-RN-06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LAMD Match Report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BRRN.029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Upload, month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Matched and unmatched loans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RPT-RN-07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Extract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3.009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Insurer, expiry range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28 fields of the BRD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RPT-RN-08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Advice Dispatch (letter log)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BRRN.010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range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Letters with recipient and delivery status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RPT-RN-09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Workload Report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1.009.7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Unit, officer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 renewals by officer and status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RPT-RN-10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Go-live Take-over Report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FRRN.045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Taken-over accounts by expiry month; urgent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RPT-RN-11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Remap Report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FRRN.046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choices of migrated policies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RPT-RN-12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Pipeline, Full Production, Audit Log Reports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FRRN.044.01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unit, segment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Pipeline by stage; booked production; audit entries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RPT-RN-13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CLPC Billing Reports (three)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FRRN.044.01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Billed accounts, built-in and non-built-in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RPT-RN-14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 per Stage, Placement Summary, ePolicy Sent, RA Generated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FRRN.044.01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Successful and fall-out accounts; placements; e-policies; Renewal Advices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RPT-RN-15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Penetration, Hold Cover, Booked Non-Bank, Booked PEP, No Policy Number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FRRN.044.01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named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RPT-RN-16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Scorecard, Unapplied Payment with Disposition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FRRN.044.01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insurer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response and placement figures; unapplied payments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RPT-RN-17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LAMD reconciliation reports (five)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FRRN.044.01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Month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RMU and submitted accounts against the bookings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RPT-RN-18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and Processing Dashboard drill-downs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FRRN.002.02, 003.02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filters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Accounts behind a figure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report applies the user's data scope, is logged with the user, parameters and time, and can be saved as a variant.</w:t>
      </w:r>
    </w:p>
    <w:p>
      <w:pPr>
        <w:keepNext/>
        <w:pageBreakBefore/>
        <w:jc w:val="center"/>
      </w:pPr>
      <w:r>
        <w:drawing>
          <wp:inline>
            <wp:extent cx="3980571" cy="77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1-01-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057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Renewal Dashboard (FRRN.002.02)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3-01-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Processing Dashboard (FRRN.003)</w:t>
      </w:r>
    </w:p>
    <w:p>
      <w:pPr>
        <w:pStyle w:val="Heading1"/>
        <w:pageBreakBefore/>
      </w:pPr>
      <w:r>
        <w:t>Letters and Documents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Letters and documents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3005"/>
        <w:gridCol w:w="1502"/>
        <w:gridCol w:w="1220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Protection</w:t>
            </w:r>
          </w:p>
        </w:tc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FRRN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Advice (first, last notice; FFY Reminder)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&lt;Product&gt;_RA_&lt;Notice&gt;_&lt;Reference&gt;_MMDDYYYY.pdf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FRRN.022.01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Advice, Non-Renewal, SFU, NRNS reminder, non-acceptance letters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&lt;Product&gt;_&lt;Letter&gt;_&lt;Reference&gt;_MMDDYYYY.pdf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FRRN.023.02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request (extract)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28 columns, one per insurer batch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FRRN.021.01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Quick and Full Proposal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Renewal_QuickProposal_ / Renewal_FullProposal_&lt;ref&gt;_MMDDYYYY.pdf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FRRN.017.01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Placement slip and placement file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&lt;Insurer&gt;_&lt;Line&gt;_PlacementSlip_&lt;ref&gt;_MMDDYYYY.pdf; Excel &lt;Insurer&gt;_&lt;Line&gt;_PlacementFile_MMDDYYYY.xlsx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by e-mail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FRRN.029.02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DO-06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Insurance Advice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IA_&lt;Reference&gt;_MMDDYYYY.pdf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FRRN.032.01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DO-07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 cover request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per account; Excel per insurer for CBG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protected by e-mail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FRRN.036.02, 036.04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DO-08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CLPC billing file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 per product line and kind (built-in, non-built-in) with the date MMDDYYYY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LMS directory; protected by e-mail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FRRN.027.01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DO-09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account details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from the record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FRRN.014.06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502"/>
        <w:gridCol w:w="2629"/>
        <w:gridCol w:w="2629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lists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List, My Dispositions, TL Review, Processing Worklist, Letters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Rows and columns shown with the filters; RMEL_&lt;MMM&gt;_&lt;YYYY&gt;_&lt;MMDDYYYY&gt;.xlsx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Upload results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upload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row with its outcome and message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Filtered rows; Audit Logs_MMDDYYYY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 drill-downs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PDF, 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and Processing Dashboards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Accounts behind a figure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 and, where shown, by e-mail; alerts on the Alerts screen. Text in angle brackets is filled in. Each user chooses the channels of the Renewal events on Notification Settings.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e-mails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2253"/>
        <w:gridCol w:w="1878"/>
        <w:gridCol w:w="2817"/>
        <w:gridCol w:w="939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281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Renewals are assigned (event Renewal assigned): to an Account Officer by the Team Leader, to a Processing Officer; a renewal turns Exception on a new check; a LAMD line routes a renewal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officer assigned; on an Exception the Account Officer and the Processing Officer; on a LAMD line the Team Leaders of the unit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 assigned to you, &lt;renewal ref&gt; assigned to you for processing, &lt;renewal ref&gt;: Exception or &lt;renewal ref&gt;: LAMD &lt;loan status&gt;. Text: Give the disposition of the renewal of &lt;client&gt;, expiring &lt;expiry date&gt;; &lt;client&gt;; A check failed on the renewal of &lt;client&gt;; or the routing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renewal is transferred to another Marketing unit (event Renewal transfer requested)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Team Leaders of the receiving unit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 transferred to your unit. Text: Accept or decline the renewal of &lt;client&gt;: &lt;remarks&gt;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In-app,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receiving unit accepts or declines a transfer (event Renewal transfer decided)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who requested the transfer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ref&gt;: transfer accepted or declined. Text: The transfer to &lt;unit&gt; was accepted, or was declined: &lt;remarks&gt;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renewal is returned (event Renewal returned): by the Team Leader to the officer, by Processing to Marketing, or re-opened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Officer (or the Team Leaders of the unit for a return to the Team Leader and a re-open)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 returned to you, &lt;renewal ref&gt; returned by Processing or &lt;renewal ref&gt; re-opened. Text: &lt;reason&gt;: &lt;remarks&gt;, or Give a new disposition: &lt;reason&gt;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In-app,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Team Leader posts a renewal For Renewal (event Renewal posted)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users who assign the Processing Officers (Processing Team Leaders)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 posted for processing. Text: &lt;client&gt;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insurer response is recorded, by hand or from the insurer's file (event Insurer renewal response)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Processing Officer of the renewal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ref&gt;: insurer response &lt;response&gt;. Text: Applied to the renewal, or Not applied: check the Insurer tab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client accepts the renewal, and the accepted renewal account is ready for placement (event Renewal accepted)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Officer and the Processing Officer of the renewal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 accepted by the client, or &lt;renewal ref&gt;: ready for placement. Text: &lt;client&gt; accepted the renewal by &lt;method&gt;, or the progress of the renewal account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renewal is booked, or the policy expired without renewal (event Renewal booked)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Officer and the Processing Officer of the renewal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 renewed, or &lt;renewal ref&gt; closed: expired without renewal. Text: Booked with invoice &lt;invoice&gt;, or The policy of &lt;client&gt; expired on &lt;expiry date&gt;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go-live take-over of the migrated policies is completed (event Go-live renewal extraction completed)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users who extract renewals (Team Leaders)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Go-live renewals taken over (&lt;n&gt;). Text: &lt;n&gt; renewals, &lt;n&gt; urgent; by expiry month &lt;month: count&gt;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In-app, 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package choice of a migrated policy is approved or rejected (event Renewal package choice decided)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who proposed the package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Title: &lt;renewal ref&gt;: package choice approved or rejected. Text: &lt;product version&gt; applies to the renewal, or was rejected: &lt;remarks&gt;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expiring account is not disposed or not accepted within the escalation days of its segment before expiry (Renewal at risk)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administrators and Team Leaders who receive the alerts of Renewal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at risk: &lt;renewal ref&gt; of &lt;client&gt; expires on &lt;expiry date&gt; without a disposition or an acceptance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daily extraction of expiring accounts fails (Renewal extraction failed)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administrators who receive the alerts of Renewal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extraction failed: &lt;reason&gt;; the next run takes the missed dates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insurer has not answered a renewal batch by its reply date (Insurer renewal batch overdue)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administrators and the Processing Team Leaders who receive the alerts of Renewal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renewal batch overdue: &lt;batch no&gt; of &lt;insurer&gt;, reply due &lt;date&gt;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Renewal Advice or renewal letter could not be sent to the client (Renewal letter not delivered)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administrators who receive the alerts of Renewal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letter not delivered: &lt;letter no&gt; of &lt;renewal ref&gt; to &lt;recipient&gt;: &lt;reason&gt;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NT-15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renewal stays in the Exception classification longer than the allowed days, 5 working days by default (Renewal exception ageing)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administrators and Team Leaders who receive the alerts of Renewal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exception ageing: &lt;renewal ref&gt; has been an Exception for &lt;days&gt; days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NT-16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 on the Letters screen (Renewal Advice, first or second notice)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client's e-mail address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Subject: Renewal Advice &lt;letter no&gt; - &lt;client&gt;. Body: the renewal of policy &lt;policy no&gt; expiring on &lt;expiry date&gt;, the renewal terms and premium, the payment instructions and the BDOI contacts; the attachment is protected and the password follows in a separate e-mail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NT-17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Follows every protected Renewal Advice, letter and insurer extract e-mail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same recipients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password of the attachment of the e-mail &lt;subject&gt;, with the password hint for the recipient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NT-18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 to Insurer on an insurer batch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renewal e-mail addresses of the insurer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Subject: Renewal extract &lt;batch no&gt; - &lt;insurer&gt;. Body: the renewals expiring in &lt;period&gt; for the insurer's renewal terms, the reply date; the attachment is protected and the password follows in a separate e-mail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NT-19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 Letters on the NAL / NFR tab; the NRNS reminder and the non-acceptance letter sent by the nightly letter run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client's e-mail address</w:t>
            </w:r>
          </w:p>
        </w:tc>
        <w:tc>
          <w:tcPr>
            <w:tcW w:type="dxa" w:w="28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Subject: &lt;letter type&gt; &lt;letter no&gt; - &lt;client&gt;. Body: the letter (No Advice Letter, Not for Renewal Letter with its reason, NRNS reminder or non-acceptance notice); the attachment is protected and the password follows in a separate e-mail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502"/>
        <w:gridCol w:w="3756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Notices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RNW_EXTRACTION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01:00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Extracts the policies at the lead days before expiry, one renewal account each.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RNW_REEVALUATE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01:30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Runs the checks of every open renewal again; reclassifies.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NT-01, NT-15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RNW_EXPIRY_SWEEP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00:15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Closes renewals past expiry plus the non-acceptance days as expired without renewal.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RNW_NRNS_LETTERS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06:00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Tags NRNS at the checkpoint; sends reminders and non-acceptance letters.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NT-19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RNW_LETTER_BATCH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Hourly at :05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Updates the delivery status of queued letters.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RNW_HOLD_COVER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05:30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hold cover of Clean CBG accounts; CBG Home extensions on the 15th.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RNW_CLPC_BILLING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14:15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CBG Home billing files daily; FFY Motor on the 10th and 25th.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RNW_KYC_MONITOR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13:40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Refreshes the KYC status of open renewals.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RNW_MFT_INBOX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15 minutes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Takes placement responses, hold cover responses and e-policies from MFT.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RNW_CHANNEL_STATUS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15 minutes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CCM and MFT delivery status; retries pending messages.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RNW_GOLIVE_EXTRACTION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Once, at cut-over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Takes over the migrated policies expiring to 31-May-2028.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Operations › Jobs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Renewal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BRD-06 Renewal Reports Notifications Outputs v1.3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