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Operations Remittance: Developer Specification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PRJ0012475-RMT-DSP</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10/17/2026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1.1</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10/17/2026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1.0</w:t>
            </w:r>
          </w:p>
        </w:tc>
        <w:tc>
          <w:tcPr>
            <w:tcW w:w="3753" w:type="dxa"/>
          </w:tcPr>
          <w:p>
            <w:pPr>
              <w:spacing w:after="20" w:before="20"/>
              <w:rPr>
                <w:rFonts w:ascii="Arial" w:hAnsi="Arial" w:cs="Arial"/>
                <w:sz w:val="18"/>
                <w:szCs w:val="18"/>
              </w:rPr>
            </w:pPr>
            <w:r>
              <w:rPr>
                <w:rFonts w:ascii="Arial" w:hAnsi="Arial" w:cs="Arial"/>
                <w:sz w:val="18"/>
                <w:szCs w:val="18"/>
              </w:rPr>
              <w:t xml:space="preserve">First issue. Describes the screens, service operations, validations, rules, states, jobs, audit records and permissions of the release.</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17 Oct 2026</w:t>
            </w:r>
          </w:p>
        </w:tc>
        <w:tc>
          <w:tcPr>
            <w:tcW w:w="1150" w:type="dxa"/>
          </w:tcPr>
          <w:p>
            <w:pPr>
              <w:spacing w:after="20" w:before="20"/>
              <w:rPr>
                <w:rFonts w:ascii="Arial" w:hAnsi="Arial" w:cs="Arial"/>
                <w:sz w:val="18"/>
                <w:szCs w:val="18"/>
              </w:rPr>
            </w:pPr>
            <w:r>
              <w:rPr>
                <w:rFonts w:ascii="Arial" w:hAnsi="Arial" w:cs="Arial"/>
                <w:sz w:val="18"/>
                <w:szCs w:val="18"/>
              </w:rPr>
              <w:t xml:space="preserve">1.1</w:t>
            </w:r>
          </w:p>
        </w:tc>
        <w:tc>
          <w:tcPr>
            <w:tcW w:w="3753" w:type="dxa"/>
          </w:tcPr>
          <w:p>
            <w:pPr>
              <w:spacing w:after="20" w:before="20"/>
              <w:rPr>
                <w:rFonts w:ascii="Arial" w:hAnsi="Arial" w:cs="Arial"/>
                <w:sz w:val="18"/>
                <w:szCs w:val="18"/>
              </w:rPr>
            </w:pPr>
            <w:r>
              <w:rPr>
                <w:rFonts w:ascii="Arial" w:hAnsi="Arial" w:cs="Arial"/>
                <w:sz w:val="18"/>
                <w:szCs w:val="18"/>
              </w:rPr>
              <w:t xml:space="preserve">Second issue with the release of 17 Oct 2026: Remittance Settings screen and service, extract files and deliveries, settlement numbering, the REMITTANCE_SCHEDULE job and the shared folder copy.</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Introduction</w:t>
      </w:r>
      <w:r>
        <w:tab/>
      </w:r>
      <w:r>
        <w:t xml:space="preserve">5</w:t>
      </w:r>
    </w:p>
    <w:p>
      <w:pPr>
        <w:pStyle w:val="TOC1"/>
        <w:tabs>
          <w:tab w:val="right" w:leader="dot" w:pos="9630"/>
        </w:tabs>
      </w:pPr>
      <w:r>
        <w:t xml:space="preserve">Module Overview</w:t>
      </w:r>
      <w:r>
        <w:tab/>
      </w:r>
      <w:r>
        <w:t xml:space="preserve">6</w:t>
      </w:r>
    </w:p>
    <w:p>
      <w:pPr>
        <w:pStyle w:val="TOC1"/>
        <w:tabs>
          <w:tab w:val="right" w:leader="dot" w:pos="9630"/>
        </w:tabs>
      </w:pPr>
      <w:r>
        <w:t xml:space="preserve">Screen Specifications</w:t>
      </w:r>
      <w:r>
        <w:tab/>
      </w:r>
      <w:r>
        <w:t xml:space="preserve">8</w:t>
      </w:r>
    </w:p>
    <w:p>
      <w:pPr>
        <w:pStyle w:val="TOC2"/>
        <w:tabs>
          <w:tab w:val="right" w:leader="dot" w:pos="9630"/>
        </w:tabs>
      </w:pPr>
      <w:r>
        <w:t xml:space="preserve">SCR-RMT-01 Remittance Workbench</w:t>
      </w:r>
      <w:r>
        <w:tab/>
      </w:r>
      <w:r>
        <w:t xml:space="preserve">8</w:t>
      </w:r>
    </w:p>
    <w:p>
      <w:pPr>
        <w:pStyle w:val="TOC2"/>
        <w:tabs>
          <w:tab w:val="right" w:leader="dot" w:pos="9630"/>
        </w:tabs>
      </w:pPr>
      <w:r>
        <w:t xml:space="preserve">SCR-RMT-02 Extraction</w:t>
      </w:r>
      <w:r>
        <w:tab/>
      </w:r>
      <w:r>
        <w:t xml:space="preserve">8</w:t>
      </w:r>
    </w:p>
    <w:p>
      <w:pPr>
        <w:pStyle w:val="TOC2"/>
        <w:tabs>
          <w:tab w:val="right" w:leader="dot" w:pos="9630"/>
        </w:tabs>
      </w:pPr>
      <w:r>
        <w:t xml:space="preserve">SCR-RMT-03 Remittance Batches</w:t>
      </w:r>
      <w:r>
        <w:tab/>
      </w:r>
      <w:r>
        <w:t xml:space="preserve">8</w:t>
      </w:r>
    </w:p>
    <w:p>
      <w:pPr>
        <w:pStyle w:val="TOC2"/>
        <w:tabs>
          <w:tab w:val="right" w:leader="dot" w:pos="9630"/>
        </w:tabs>
      </w:pPr>
      <w:r>
        <w:t xml:space="preserve">SCR-RMT-04 Remittance Batch</w:t>
      </w:r>
      <w:r>
        <w:tab/>
      </w:r>
      <w:r>
        <w:t xml:space="preserve">9</w:t>
      </w:r>
    </w:p>
    <w:p>
      <w:pPr>
        <w:pStyle w:val="TOC2"/>
        <w:tabs>
          <w:tab w:val="right" w:leader="dot" w:pos="9630"/>
        </w:tabs>
      </w:pPr>
      <w:r>
        <w:t xml:space="preserve">SCR-RMT-05 Insurer OR Upload</w:t>
      </w:r>
      <w:r>
        <w:tab/>
      </w:r>
      <w:r>
        <w:t xml:space="preserve">10</w:t>
      </w:r>
    </w:p>
    <w:p>
      <w:pPr>
        <w:pStyle w:val="TOC2"/>
        <w:tabs>
          <w:tab w:val="right" w:leader="dot" w:pos="9630"/>
        </w:tabs>
      </w:pPr>
      <w:r>
        <w:t xml:space="preserve">SCR-RMT-06 Remittance Holds</w:t>
      </w:r>
      <w:r>
        <w:tab/>
      </w:r>
      <w:r>
        <w:t xml:space="preserve">10</w:t>
      </w:r>
    </w:p>
    <w:p>
      <w:pPr>
        <w:pStyle w:val="TOC2"/>
        <w:tabs>
          <w:tab w:val="right" w:leader="dot" w:pos="9630"/>
        </w:tabs>
      </w:pPr>
      <w:r>
        <w:t xml:space="preserve">SCR-RMT-07 Remittance Hold</w:t>
      </w:r>
      <w:r>
        <w:tab/>
      </w:r>
      <w:r>
        <w:t xml:space="preserve">11</w:t>
      </w:r>
    </w:p>
    <w:p>
      <w:pPr>
        <w:pStyle w:val="TOC2"/>
        <w:tabs>
          <w:tab w:val="right" w:leader="dot" w:pos="9630"/>
        </w:tabs>
      </w:pPr>
      <w:r>
        <w:t xml:space="preserve">SCR-RMT-08 Special Remittance</w:t>
      </w:r>
      <w:r>
        <w:tab/>
      </w:r>
      <w:r>
        <w:t xml:space="preserve">11</w:t>
      </w:r>
    </w:p>
    <w:p>
      <w:pPr>
        <w:pStyle w:val="TOC2"/>
        <w:tabs>
          <w:tab w:val="right" w:leader="dot" w:pos="9630"/>
        </w:tabs>
      </w:pPr>
      <w:r>
        <w:t xml:space="preserve">SCR-RMT-09 Special Remittance Request</w:t>
      </w:r>
      <w:r>
        <w:tab/>
      </w:r>
      <w:r>
        <w:t xml:space="preserve">12</w:t>
      </w:r>
    </w:p>
    <w:p>
      <w:pPr>
        <w:pStyle w:val="TOC2"/>
        <w:tabs>
          <w:tab w:val="right" w:leader="dot" w:pos="9630"/>
        </w:tabs>
      </w:pPr>
      <w:r>
        <w:t xml:space="preserve">SCR-RMT-10 DTIP Status</w:t>
      </w:r>
      <w:r>
        <w:tab/>
      </w:r>
      <w:r>
        <w:t xml:space="preserve">12</w:t>
      </w:r>
    </w:p>
    <w:p>
      <w:pPr>
        <w:pStyle w:val="TOC2"/>
        <w:tabs>
          <w:tab w:val="right" w:leader="dot" w:pos="9630"/>
        </w:tabs>
      </w:pPr>
      <w:r>
        <w:t xml:space="preserve">SCR-RMT-11 Incentive Rules</w:t>
      </w:r>
      <w:r>
        <w:tab/>
      </w:r>
      <w:r>
        <w:t xml:space="preserve">12</w:t>
      </w:r>
    </w:p>
    <w:p>
      <w:pPr>
        <w:pStyle w:val="TOC2"/>
        <w:tabs>
          <w:tab w:val="right" w:leader="dot" w:pos="9630"/>
        </w:tabs>
      </w:pPr>
      <w:r>
        <w:t xml:space="preserve">SCR-RMT-13 Remittance Settings</w:t>
      </w:r>
      <w:r>
        <w:tab/>
      </w:r>
      <w:r>
        <w:t xml:space="preserve">13</w:t>
      </w:r>
    </w:p>
    <w:p>
      <w:pPr>
        <w:pStyle w:val="TOC1"/>
        <w:tabs>
          <w:tab w:val="right" w:leader="dot" w:pos="9630"/>
        </w:tabs>
      </w:pPr>
      <w:r>
        <w:t xml:space="preserve">Service Operations</w:t>
      </w:r>
      <w:r>
        <w:tab/>
      </w:r>
      <w:r>
        <w:t xml:space="preserve">14</w:t>
      </w:r>
    </w:p>
    <w:p>
      <w:pPr>
        <w:pStyle w:val="TOC2"/>
        <w:tabs>
          <w:tab w:val="right" w:leader="dot" w:pos="9630"/>
        </w:tabs>
      </w:pPr>
      <w:r>
        <w:t xml:space="preserve">Extraction</w:t>
      </w:r>
      <w:r>
        <w:tab/>
      </w:r>
      <w:r>
        <w:t xml:space="preserve">14</w:t>
      </w:r>
    </w:p>
    <w:p>
      <w:pPr>
        <w:pStyle w:val="TOC2"/>
        <w:tabs>
          <w:tab w:val="right" w:leader="dot" w:pos="9630"/>
        </w:tabs>
      </w:pPr>
      <w:r>
        <w:t xml:space="preserve">Batches</w:t>
      </w:r>
      <w:r>
        <w:tab/>
      </w:r>
      <w:r>
        <w:t xml:space="preserve">15</w:t>
      </w:r>
    </w:p>
    <w:p>
      <w:pPr>
        <w:pStyle w:val="TOC2"/>
        <w:tabs>
          <w:tab w:val="right" w:leader="dot" w:pos="9630"/>
        </w:tabs>
      </w:pPr>
      <w:r>
        <w:t xml:space="preserve">Insurer OR and templates</w:t>
      </w:r>
      <w:r>
        <w:tab/>
      </w:r>
      <w:r>
        <w:t xml:space="preserve">17</w:t>
      </w:r>
    </w:p>
    <w:p>
      <w:pPr>
        <w:pStyle w:val="TOC2"/>
        <w:tabs>
          <w:tab w:val="right" w:leader="dot" w:pos="9630"/>
        </w:tabs>
      </w:pPr>
      <w:r>
        <w:t xml:space="preserve">Holds</w:t>
      </w:r>
      <w:r>
        <w:tab/>
      </w:r>
      <w:r>
        <w:t xml:space="preserve">18</w:t>
      </w:r>
    </w:p>
    <w:p>
      <w:pPr>
        <w:pStyle w:val="TOC2"/>
        <w:tabs>
          <w:tab w:val="right" w:leader="dot" w:pos="9630"/>
        </w:tabs>
      </w:pPr>
      <w:r>
        <w:t xml:space="preserve">Special remittance</w:t>
      </w:r>
      <w:r>
        <w:tab/>
      </w:r>
      <w:r>
        <w:t xml:space="preserve">20</w:t>
      </w:r>
    </w:p>
    <w:p>
      <w:pPr>
        <w:pStyle w:val="TOC2"/>
        <w:tabs>
          <w:tab w:val="right" w:leader="dot" w:pos="9630"/>
        </w:tabs>
      </w:pPr>
      <w:r>
        <w:t xml:space="preserve">Inquiry and incentives</w:t>
      </w:r>
      <w:r>
        <w:tab/>
      </w:r>
      <w:r>
        <w:t xml:space="preserve">21</w:t>
      </w:r>
    </w:p>
    <w:p>
      <w:pPr>
        <w:pStyle w:val="TOC2"/>
        <w:tabs>
          <w:tab w:val="right" w:leader="dot" w:pos="9630"/>
        </w:tabs>
      </w:pPr>
      <w:r>
        <w:t xml:space="preserve">Request Field Checks</w:t>
      </w:r>
      <w:r>
        <w:tab/>
      </w:r>
      <w:r>
        <w:t xml:space="preserve">22</w:t>
      </w:r>
    </w:p>
    <w:p>
      <w:pPr>
        <w:pStyle w:val="TOC1"/>
        <w:tabs>
          <w:tab w:val="right" w:leader="dot" w:pos="9630"/>
        </w:tabs>
      </w:pPr>
      <w:r>
        <w:t xml:space="preserve">Business Rule Implementation</w:t>
      </w:r>
      <w:r>
        <w:tab/>
      </w:r>
      <w:r>
        <w:t xml:space="preserve">25</w:t>
      </w:r>
    </w:p>
    <w:p>
      <w:pPr>
        <w:pStyle w:val="TOC1"/>
        <w:tabs>
          <w:tab w:val="right" w:leader="dot" w:pos="9630"/>
        </w:tabs>
      </w:pPr>
      <w:r>
        <w:t xml:space="preserve">Status Models and Transitions</w:t>
      </w:r>
      <w:r>
        <w:tab/>
      </w:r>
      <w:r>
        <w:t xml:space="preserve">26</w:t>
      </w:r>
    </w:p>
    <w:p>
      <w:pPr>
        <w:pStyle w:val="TOC1"/>
        <w:tabs>
          <w:tab w:val="right" w:leader="dot" w:pos="9630"/>
        </w:tabs>
      </w:pPr>
      <w:r>
        <w:t xml:space="preserve">Jobs and Schedules</w:t>
      </w:r>
      <w:r>
        <w:tab/>
      </w:r>
      <w:r>
        <w:t xml:space="preserve">27</w:t>
      </w:r>
    </w:p>
    <w:p>
      <w:pPr>
        <w:pStyle w:val="TOC1"/>
        <w:tabs>
          <w:tab w:val="right" w:leader="dot" w:pos="9630"/>
        </w:tabs>
      </w:pPr>
      <w:r>
        <w:t xml:space="preserve">Audit Records</w:t>
      </w:r>
      <w:r>
        <w:tab/>
      </w:r>
      <w:r>
        <w:t xml:space="preserve">28</w:t>
      </w:r>
    </w:p>
    <w:p>
      <w:pPr>
        <w:pStyle w:val="TOC1"/>
        <w:tabs>
          <w:tab w:val="right" w:leader="dot" w:pos="9630"/>
        </w:tabs>
      </w:pPr>
      <w:r>
        <w:t xml:space="preserve">Security: Permission per Action</w:t>
      </w:r>
      <w:r>
        <w:tab/>
      </w:r>
      <w:r>
        <w:t xml:space="preserve">29</w:t>
      </w:r>
    </w:p>
    <w:p>
      <w:pPr>
        <w:pStyle w:val="TOC1"/>
        <w:tabs>
          <w:tab w:val="right" w:leader="dot" w:pos="9630"/>
        </w:tabs>
      </w:pPr>
      <w:r>
        <w:t xml:space="preserve">Annex A: Message Catalogue</w:t>
      </w:r>
      <w:r>
        <w:tab/>
      </w:r>
      <w:r>
        <w:t xml:space="preserve">33</w:t>
      </w:r>
      <w:r>
        <w:fldChar w:fldCharType="end"/>
      </w:r>
    </w:p>
    <w:p>
      <w:r>
        <w:br w:type="page"/>
      </w:r>
    </w:p>
    <w:p>
      <w:pPr>
        <w:pStyle w:val="Heading1"/>
        <w:pageBreakBefore/>
      </w:pPr>
      <w:r>
        <w:t>Introduction</w:t>
      </w:r>
    </w:p>
    <w:p>
      <w:pPr>
        <w:spacing w:after="120"/>
        <w:ind w:left="363"/>
      </w:pPr>
      <w:r>
        <w:rPr>
          <w:rFonts w:ascii="Arial" w:hAnsi="Arial" w:cs="Arial" w:eastAsia="Arial"/>
          <w:b w:val="0"/>
          <w:i w:val="0"/>
          <w:sz w:val="20"/>
        </w:rPr>
        <w:t>This document tells a developer or tester how Operations Remittance works: each screen, the service operations it calls, the checks on each field, where each business rule is enforced, the status models, the jobs, the audit records and the permission behind each action. Requirements and rules are stated in the FRS; this document refers to them by ID.</w:t>
      </w:r>
    </w:p>
    <w:p>
      <w:pPr>
        <w:keepNext/>
        <w:spacing w:before="120" w:after="60"/>
        <w:ind w:left="363"/>
      </w:pPr>
      <w:r>
        <w:rPr>
          <w:rFonts w:ascii="Arial" w:hAnsi="Arial" w:cs="Arial" w:eastAsia="Arial"/>
          <w:b/>
          <w:i w:val="0"/>
          <w:sz w:val="18"/>
        </w:rPr>
        <w:t>Table 1: Conventions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Release described</w:t>
            </w:r>
          </w:p>
        </w:tc>
        <w:tc>
          <w:tcPr>
            <w:tcW w:type="dxa" w:w="6198"/>
          </w:tcPr>
          <w:p>
            <w:pPr>
              <w:spacing w:before="20" w:after="20"/>
            </w:pPr>
            <w:r>
              <w:rPr>
                <w:rFonts w:ascii="Arial" w:hAnsi="Arial" w:cs="Arial" w:eastAsia="Arial"/>
                <w:b w:val="0"/>
                <w:i w:val="0"/>
                <w:sz w:val="18"/>
              </w:rPr>
              <w:t>17 Oct 2026</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BIBS_FRS-BDOI_BRD-02_Operations_Remittance_v1.0 (FRID.RMT, BR-RMT)</w:t>
            </w:r>
          </w:p>
        </w:tc>
      </w:tr>
      <w:tr>
        <w:trPr>
          <w:cantSplit/>
        </w:trPr>
        <w:tc>
          <w:tcPr>
            <w:tcW w:type="dxa" w:w="2441"/>
          </w:tcPr>
          <w:p>
            <w:pPr>
              <w:spacing w:before="20" w:after="20"/>
            </w:pPr>
            <w:r>
              <w:rPr>
                <w:rFonts w:ascii="Arial" w:hAnsi="Arial" w:cs="Arial" w:eastAsia="Arial"/>
                <w:b w:val="0"/>
                <w:i w:val="0"/>
                <w:sz w:val="18"/>
              </w:rPr>
              <w:t>Screens</w:t>
            </w:r>
          </w:p>
        </w:tc>
        <w:tc>
          <w:tcPr>
            <w:tcW w:type="dxa" w:w="6198"/>
          </w:tcPr>
          <w:p>
            <w:pPr>
              <w:spacing w:before="20" w:after="20"/>
            </w:pPr>
            <w:r>
              <w:rPr>
                <w:rFonts w:ascii="Arial" w:hAnsi="Arial" w:cs="Arial" w:eastAsia="Arial"/>
                <w:b w:val="0"/>
                <w:i w:val="0"/>
                <w:sz w:val="18"/>
              </w:rPr>
              <w:t>BIBS_UXD-BDOI_BRD-02_Operations_Remittance_UX_Design_v1.1 (SCR-RMT)</w:t>
            </w:r>
          </w:p>
        </w:tc>
      </w:tr>
      <w:tr>
        <w:trPr>
          <w:cantSplit/>
        </w:trPr>
        <w:tc>
          <w:tcPr>
            <w:tcW w:type="dxa" w:w="2441"/>
          </w:tcPr>
          <w:p>
            <w:pPr>
              <w:spacing w:before="20" w:after="20"/>
            </w:pPr>
            <w:r>
              <w:rPr>
                <w:rFonts w:ascii="Arial" w:hAnsi="Arial" w:cs="Arial" w:eastAsia="Arial"/>
                <w:b w:val="0"/>
                <w:i w:val="0"/>
                <w:sz w:val="18"/>
              </w:rPr>
              <w:t>Interfaces</w:t>
            </w:r>
          </w:p>
        </w:tc>
        <w:tc>
          <w:tcPr>
            <w:tcW w:type="dxa" w:w="6198"/>
          </w:tcPr>
          <w:p>
            <w:pPr>
              <w:spacing w:before="20" w:after="20"/>
            </w:pPr>
            <w:r>
              <w:rPr>
                <w:rFonts w:ascii="Arial" w:hAnsi="Arial" w:cs="Arial" w:eastAsia="Arial"/>
                <w:b w:val="0"/>
                <w:i w:val="0"/>
                <w:sz w:val="18"/>
              </w:rPr>
              <w:t>BIBS_ICD-BDOI_BRD-02_Operations_Remittance_Interface_Specification_v1.0: remittance extract files, insurer OR return, shared folder, e-mail, module hand-offs</w:t>
            </w:r>
          </w:p>
        </w:tc>
      </w:tr>
      <w:tr>
        <w:trPr>
          <w:cantSplit/>
        </w:trPr>
        <w:tc>
          <w:tcPr>
            <w:tcW w:type="dxa" w:w="2441"/>
          </w:tcPr>
          <w:p>
            <w:pPr>
              <w:spacing w:before="20" w:after="20"/>
            </w:pPr>
            <w:r>
              <w:rPr>
                <w:rFonts w:ascii="Arial" w:hAnsi="Arial" w:cs="Arial" w:eastAsia="Arial"/>
                <w:b w:val="0"/>
                <w:i w:val="0"/>
                <w:sz w:val="18"/>
              </w:rPr>
              <w:t>Data</w:t>
            </w:r>
          </w:p>
        </w:tc>
        <w:tc>
          <w:tcPr>
            <w:tcW w:type="dxa" w:w="6198"/>
          </w:tcPr>
          <w:p>
            <w:pPr>
              <w:spacing w:before="20" w:after="20"/>
            </w:pPr>
            <w:r>
              <w:rPr>
                <w:rFonts w:ascii="Arial" w:hAnsi="Arial" w:cs="Arial" w:eastAsia="Arial"/>
                <w:b w:val="0"/>
                <w:i w:val="0"/>
                <w:sz w:val="18"/>
              </w:rPr>
              <w:t>BIBS_DDI-BDOI_BRD-02_Operations_Remittance_Data_Dictionary_v1.1: tables, columns, lists, parameters</w:t>
            </w:r>
          </w:p>
        </w:tc>
      </w:tr>
      <w:tr>
        <w:trPr>
          <w:cantSplit/>
        </w:trPr>
        <w:tc>
          <w:tcPr>
            <w:tcW w:type="dxa" w:w="2441"/>
          </w:tcPr>
          <w:p>
            <w:pPr>
              <w:spacing w:before="20" w:after="20"/>
            </w:pPr>
            <w:r>
              <w:rPr>
                <w:rFonts w:ascii="Arial" w:hAnsi="Arial" w:cs="Arial" w:eastAsia="Arial"/>
                <w:b w:val="0"/>
                <w:i w:val="0"/>
                <w:sz w:val="18"/>
              </w:rPr>
              <w:t>Paths</w:t>
            </w:r>
          </w:p>
        </w:tc>
        <w:tc>
          <w:tcPr>
            <w:tcW w:type="dxa" w:w="6198"/>
          </w:tcPr>
          <w:p>
            <w:pPr>
              <w:spacing w:before="20" w:after="20"/>
            </w:pPr>
            <w:r>
              <w:rPr>
                <w:rFonts w:ascii="Arial" w:hAnsi="Arial" w:cs="Arial" w:eastAsia="Arial"/>
                <w:b w:val="0"/>
                <w:i w:val="0"/>
                <w:sz w:val="18"/>
              </w:rPr>
              <w:t>Relative to the service base address of the environment, version 1. Path variables are written {name}.</w:t>
            </w:r>
          </w:p>
        </w:tc>
      </w:tr>
      <w:tr>
        <w:trPr>
          <w:cantSplit/>
        </w:trPr>
        <w:tc>
          <w:tcPr>
            <w:tcW w:type="dxa" w:w="2441"/>
          </w:tcPr>
          <w:p>
            <w:pPr>
              <w:spacing w:before="20" w:after="20"/>
            </w:pPr>
            <w:r>
              <w:rPr>
                <w:rFonts w:ascii="Arial" w:hAnsi="Arial" w:cs="Arial" w:eastAsia="Arial"/>
                <w:b w:val="0"/>
                <w:i w:val="0"/>
                <w:sz w:val="18"/>
              </w:rPr>
              <w:t>Error answer</w:t>
            </w:r>
          </w:p>
        </w:tc>
        <w:tc>
          <w:tcPr>
            <w:tcW w:type="dxa" w:w="6198"/>
          </w:tcPr>
          <w:p>
            <w:pPr>
              <w:spacing w:before="20" w:after="20"/>
            </w:pPr>
            <w:r>
              <w:rPr>
                <w:rFonts w:ascii="Arial" w:hAnsi="Arial" w:cs="Arial" w:eastAsia="Arial"/>
                <w:b w:val="0"/>
                <w:i w:val="0"/>
                <w:sz w:val="18"/>
              </w:rPr>
              <w:t>Status code, message code and message text; a field check also returns the field. Status 400: request check (code VALIDATION_FAILED). 401: not signed in or sign-in refused. 403: permission missing or outside the user's data access. 404: record not found. 409: duplicate, or the record changed since it was read. 422: business rule.</w:t>
            </w:r>
          </w:p>
        </w:tc>
      </w:tr>
    </w:tbl>
    <w:p>
      <w:pPr>
        <w:spacing w:after="40"/>
      </w:pPr>
    </w:p>
    <w:p>
      <w:pPr>
        <w:pStyle w:val="Heading1"/>
        <w:pageBreakBefore/>
      </w:pPr>
      <w:r>
        <w:t>Module Overview</w:t>
      </w:r>
    </w:p>
    <w:p>
      <w:pPr>
        <w:keepNext/>
        <w:spacing w:before="120" w:after="60"/>
        <w:ind w:left="363"/>
      </w:pPr>
      <w:r>
        <w:rPr>
          <w:rFonts w:ascii="Arial" w:hAnsi="Arial" w:cs="Arial" w:eastAsia="Arial"/>
          <w:b/>
          <w:i w:val="0"/>
          <w:sz w:val="18"/>
        </w:rPr>
        <w:t>Table 2: Components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4595"/>
        <w:gridCol w:w="1654"/>
      </w:tblGrid>
      <w:tr>
        <w:trPr>
          <w:tblHeader/>
          <w:cantSplit/>
        </w:trPr>
        <w:tc>
          <w:tcPr>
            <w:tcW w:type="dxa" w:w="2389"/>
            <w:shd w:val="clear" w:color="auto" w:fill="D9E2F3"/>
          </w:tcPr>
          <w:p>
            <w:pPr>
              <w:spacing w:before="20" w:after="20"/>
            </w:pPr>
            <w:r>
              <w:rPr>
                <w:rFonts w:ascii="Arial" w:hAnsi="Arial" w:cs="Arial" w:eastAsia="Arial"/>
                <w:b/>
                <w:i w:val="0"/>
                <w:sz w:val="18"/>
              </w:rPr>
              <w:t>Component</w:t>
            </w:r>
          </w:p>
        </w:tc>
        <w:tc>
          <w:tcPr>
            <w:tcW w:type="dxa" w:w="4595"/>
            <w:shd w:val="clear" w:color="auto" w:fill="D9E2F3"/>
          </w:tcPr>
          <w:p>
            <w:pPr>
              <w:spacing w:before="20" w:after="20"/>
            </w:pPr>
            <w:r>
              <w:rPr>
                <w:rFonts w:ascii="Arial" w:hAnsi="Arial" w:cs="Arial" w:eastAsia="Arial"/>
                <w:b/>
                <w:i w:val="0"/>
                <w:sz w:val="18"/>
              </w:rPr>
              <w:t>What it does</w:t>
            </w:r>
          </w:p>
        </w:tc>
        <w:tc>
          <w:tcPr>
            <w:tcW w:type="dxa" w:w="1654"/>
            <w:shd w:val="clear" w:color="auto" w:fill="D9E2F3"/>
          </w:tcPr>
          <w:p>
            <w:pPr>
              <w:spacing w:before="20" w:after="20"/>
            </w:pPr>
            <w:r>
              <w:rPr>
                <w:rFonts w:ascii="Arial" w:hAnsi="Arial" w:cs="Arial" w:eastAsia="Arial"/>
                <w:b/>
                <w:i w:val="0"/>
                <w:sz w:val="18"/>
              </w:rPr>
              <w:t>Detail</w:t>
            </w:r>
          </w:p>
        </w:tc>
      </w:tr>
      <w:tr>
        <w:trPr>
          <w:cantSplit/>
        </w:trPr>
        <w:tc>
          <w:tcPr>
            <w:tcW w:type="dxa" w:w="2389"/>
          </w:tcPr>
          <w:p>
            <w:pPr>
              <w:spacing w:before="20" w:after="20"/>
            </w:pPr>
            <w:r>
              <w:rPr>
                <w:rFonts w:ascii="Arial" w:hAnsi="Arial" w:cs="Arial" w:eastAsia="Arial"/>
                <w:b w:val="0"/>
                <w:i w:val="0"/>
                <w:sz w:val="18"/>
              </w:rPr>
              <w:t>Remittance screens</w:t>
            </w:r>
          </w:p>
        </w:tc>
        <w:tc>
          <w:tcPr>
            <w:tcW w:type="dxa" w:w="4595"/>
          </w:tcPr>
          <w:p>
            <w:pPr>
              <w:spacing w:before="20" w:after="20"/>
            </w:pPr>
            <w:r>
              <w:rPr>
                <w:rFonts w:ascii="Arial" w:hAnsi="Arial" w:cs="Arial" w:eastAsia="Arial"/>
                <w:b w:val="0"/>
                <w:i w:val="0"/>
                <w:sz w:val="18"/>
              </w:rPr>
              <w:t>12 screens under Operations › Remittance and the Report Centre.</w:t>
            </w:r>
          </w:p>
        </w:tc>
        <w:tc>
          <w:tcPr>
            <w:tcW w:type="dxa" w:w="1654"/>
          </w:tcPr>
          <w:p>
            <w:pPr>
              <w:spacing w:before="20" w:after="20"/>
            </w:pPr>
            <w:r>
              <w:rPr>
                <w:rFonts w:ascii="Arial" w:hAnsi="Arial" w:cs="Arial" w:eastAsia="Arial"/>
                <w:b w:val="0"/>
                <w:i w:val="0"/>
                <w:sz w:val="18"/>
              </w:rPr>
              <w:t>Section 3</w:t>
            </w:r>
          </w:p>
        </w:tc>
      </w:tr>
      <w:tr>
        <w:trPr>
          <w:cantSplit/>
        </w:trPr>
        <w:tc>
          <w:tcPr>
            <w:tcW w:type="dxa" w:w="2389"/>
          </w:tcPr>
          <w:p>
            <w:pPr>
              <w:spacing w:before="20" w:after="20"/>
            </w:pPr>
            <w:r>
              <w:rPr>
                <w:rFonts w:ascii="Arial" w:hAnsi="Arial" w:cs="Arial" w:eastAsia="Arial"/>
                <w:b w:val="0"/>
                <w:i w:val="0"/>
                <w:sz w:val="18"/>
              </w:rPr>
              <w:t>Remittance service</w:t>
            </w:r>
          </w:p>
        </w:tc>
        <w:tc>
          <w:tcPr>
            <w:tcW w:type="dxa" w:w="4595"/>
          </w:tcPr>
          <w:p>
            <w:pPr>
              <w:spacing w:before="20" w:after="20"/>
            </w:pPr>
            <w:r>
              <w:rPr>
                <w:rFonts w:ascii="Arial" w:hAnsi="Arial" w:cs="Arial" w:eastAsia="Arial"/>
                <w:b w:val="0"/>
                <w:i w:val="0"/>
                <w:sz w:val="18"/>
              </w:rPr>
              <w:t>Extraction, eligibility, batches, documents, insurer OR, holds, special remittance, incentives.</w:t>
            </w:r>
          </w:p>
        </w:tc>
        <w:tc>
          <w:tcPr>
            <w:tcW w:type="dxa" w:w="1654"/>
          </w:tcPr>
          <w:p>
            <w:pPr>
              <w:spacing w:before="20" w:after="20"/>
            </w:pPr>
            <w:r>
              <w:rPr>
                <w:rFonts w:ascii="Arial" w:hAnsi="Arial" w:cs="Arial" w:eastAsia="Arial"/>
                <w:b w:val="0"/>
                <w:i w:val="0"/>
                <w:sz w:val="18"/>
              </w:rPr>
              <w:t>Section 4</w:t>
            </w:r>
          </w:p>
        </w:tc>
      </w:tr>
      <w:tr>
        <w:trPr>
          <w:cantSplit/>
        </w:trPr>
        <w:tc>
          <w:tcPr>
            <w:tcW w:type="dxa" w:w="2389"/>
          </w:tcPr>
          <w:p>
            <w:pPr>
              <w:spacing w:before="20" w:after="20"/>
            </w:pPr>
            <w:r>
              <w:rPr>
                <w:rFonts w:ascii="Arial" w:hAnsi="Arial" w:cs="Arial" w:eastAsia="Arial"/>
                <w:b w:val="0"/>
                <w:i w:val="0"/>
                <w:sz w:val="18"/>
              </w:rPr>
              <w:t>Extract files</w:t>
            </w:r>
          </w:p>
        </w:tc>
        <w:tc>
          <w:tcPr>
            <w:tcW w:type="dxa" w:w="4595"/>
          </w:tcPr>
          <w:p>
            <w:pPr>
              <w:spacing w:before="20" w:after="20"/>
            </w:pPr>
            <w:r>
              <w:rPr>
                <w:rFonts w:ascii="Arial" w:hAnsi="Arial" w:cs="Arial" w:eastAsia="Arial"/>
                <w:b w:val="0"/>
                <w:i w:val="0"/>
                <w:sz w:val="18"/>
              </w:rPr>
              <w:t>Excel and text files per batch, shared folder per type.</w:t>
            </w:r>
          </w:p>
        </w:tc>
        <w:tc>
          <w:tcPr>
            <w:tcW w:type="dxa" w:w="1654"/>
          </w:tcPr>
          <w:p>
            <w:pPr>
              <w:spacing w:before="20" w:after="20"/>
            </w:pPr>
            <w:r>
              <w:rPr>
                <w:rFonts w:ascii="Arial" w:hAnsi="Arial" w:cs="Arial" w:eastAsia="Arial"/>
                <w:b w:val="0"/>
                <w:i w:val="0"/>
                <w:sz w:val="18"/>
              </w:rPr>
              <w:t>Interface Specification v1.0</w:t>
            </w:r>
          </w:p>
        </w:tc>
      </w:tr>
      <w:tr>
        <w:trPr>
          <w:cantSplit/>
        </w:trPr>
        <w:tc>
          <w:tcPr>
            <w:tcW w:type="dxa" w:w="2389"/>
          </w:tcPr>
          <w:p>
            <w:pPr>
              <w:spacing w:before="20" w:after="20"/>
            </w:pPr>
            <w:r>
              <w:rPr>
                <w:rFonts w:ascii="Arial" w:hAnsi="Arial" w:cs="Arial" w:eastAsia="Arial"/>
                <w:b w:val="0"/>
                <w:i w:val="0"/>
                <w:sz w:val="18"/>
              </w:rPr>
              <w:t>Audit trail</w:t>
            </w:r>
          </w:p>
        </w:tc>
        <w:tc>
          <w:tcPr>
            <w:tcW w:type="dxa" w:w="4595"/>
          </w:tcPr>
          <w:p>
            <w:pPr>
              <w:spacing w:before="20" w:after="20"/>
            </w:pPr>
            <w:r>
              <w:rPr>
                <w:rFonts w:ascii="Arial" w:hAnsi="Arial" w:cs="Arial" w:eastAsia="Arial"/>
                <w:b w:val="0"/>
                <w:i w:val="0"/>
                <w:sz w:val="18"/>
              </w:rPr>
              <w:t>Insert-only record of every action.</w:t>
            </w:r>
          </w:p>
        </w:tc>
        <w:tc>
          <w:tcPr>
            <w:tcW w:type="dxa" w:w="1654"/>
          </w:tcPr>
          <w:p>
            <w:pPr>
              <w:spacing w:before="20" w:after="20"/>
            </w:pPr>
            <w:r>
              <w:rPr>
                <w:rFonts w:ascii="Arial" w:hAnsi="Arial" w:cs="Arial" w:eastAsia="Arial"/>
                <w:b w:val="0"/>
                <w:i w:val="0"/>
                <w:sz w:val="18"/>
              </w:rPr>
              <w:t>Section 8</w:t>
            </w:r>
          </w:p>
        </w:tc>
      </w:tr>
      <w:tr>
        <w:trPr>
          <w:cantSplit/>
        </w:trPr>
        <w:tc>
          <w:tcPr>
            <w:tcW w:type="dxa" w:w="2389"/>
          </w:tcPr>
          <w:p>
            <w:pPr>
              <w:spacing w:before="20" w:after="20"/>
            </w:pPr>
            <w:r>
              <w:rPr>
                <w:rFonts w:ascii="Arial" w:hAnsi="Arial" w:cs="Arial" w:eastAsia="Arial"/>
                <w:b w:val="0"/>
                <w:i w:val="0"/>
                <w:sz w:val="18"/>
              </w:rPr>
              <w:t>Scheduled jobs</w:t>
            </w:r>
          </w:p>
        </w:tc>
        <w:tc>
          <w:tcPr>
            <w:tcW w:type="dxa" w:w="4595"/>
          </w:tcPr>
          <w:p>
            <w:pPr>
              <w:spacing w:before="20" w:after="20"/>
            </w:pPr>
            <w:r>
              <w:rPr>
                <w:rFonts w:ascii="Arial" w:hAnsi="Arial" w:cs="Arial" w:eastAsia="Arial"/>
                <w:b w:val="0"/>
                <w:i w:val="0"/>
                <w:sz w:val="18"/>
              </w:rPr>
              <w:t>Remittance extraction, hold expiry.</w:t>
            </w:r>
          </w:p>
        </w:tc>
        <w:tc>
          <w:tcPr>
            <w:tcW w:type="dxa" w:w="1654"/>
          </w:tcPr>
          <w:p>
            <w:pPr>
              <w:spacing w:before="20" w:after="20"/>
            </w:pPr>
            <w:r>
              <w:rPr>
                <w:rFonts w:ascii="Arial" w:hAnsi="Arial" w:cs="Arial" w:eastAsia="Arial"/>
                <w:b w:val="0"/>
                <w:i w:val="0"/>
                <w:sz w:val="18"/>
              </w:rPr>
              <w:t>Section 7</w:t>
            </w:r>
          </w:p>
        </w:tc>
      </w:tr>
    </w:tbl>
    <w:p>
      <w:pPr>
        <w:spacing w:after="40"/>
      </w:pPr>
    </w:p>
    <w:p>
      <w:pPr>
        <w:keepNext/>
        <w:spacing w:before="120" w:after="60"/>
        <w:ind w:left="363"/>
      </w:pPr>
      <w:r>
        <w:rPr>
          <w:rFonts w:ascii="Arial" w:hAnsi="Arial" w:cs="Arial" w:eastAsia="Arial"/>
          <w:b/>
          <w:i w:val="0"/>
          <w:sz w:val="18"/>
        </w:rPr>
        <w:t>Table 3: Screens (route relative to the application address)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01"/>
        <w:gridCol w:w="1694"/>
        <w:gridCol w:w="2117"/>
        <w:gridCol w:w="2541"/>
        <w:gridCol w:w="1185"/>
      </w:tblGrid>
      <w:tr>
        <w:trPr>
          <w:tblHeader/>
          <w:cantSplit/>
        </w:trPr>
        <w:tc>
          <w:tcPr>
            <w:tcW w:type="dxa" w:w="1101"/>
            <w:shd w:val="clear" w:color="auto" w:fill="D9E2F3"/>
          </w:tcPr>
          <w:p>
            <w:pPr>
              <w:spacing w:before="20" w:after="20"/>
            </w:pPr>
            <w:r>
              <w:rPr>
                <w:rFonts w:ascii="Arial" w:hAnsi="Arial" w:cs="Arial" w:eastAsia="Arial"/>
                <w:b/>
                <w:i w:val="0"/>
                <w:sz w:val="18"/>
              </w:rPr>
              <w:t>ID</w:t>
            </w:r>
          </w:p>
        </w:tc>
        <w:tc>
          <w:tcPr>
            <w:tcW w:type="dxa" w:w="1694"/>
            <w:shd w:val="clear" w:color="auto" w:fill="D9E2F3"/>
          </w:tcPr>
          <w:p>
            <w:pPr>
              <w:spacing w:before="20" w:after="20"/>
            </w:pPr>
            <w:r>
              <w:rPr>
                <w:rFonts w:ascii="Arial" w:hAnsi="Arial" w:cs="Arial" w:eastAsia="Arial"/>
                <w:b/>
                <w:i w:val="0"/>
                <w:sz w:val="18"/>
              </w:rPr>
              <w:t>Screen</w:t>
            </w:r>
          </w:p>
        </w:tc>
        <w:tc>
          <w:tcPr>
            <w:tcW w:type="dxa" w:w="2117"/>
            <w:shd w:val="clear" w:color="auto" w:fill="D9E2F3"/>
          </w:tcPr>
          <w:p>
            <w:pPr>
              <w:spacing w:before="20" w:after="20"/>
            </w:pPr>
            <w:r>
              <w:rPr>
                <w:rFonts w:ascii="Arial" w:hAnsi="Arial" w:cs="Arial" w:eastAsia="Arial"/>
                <w:b/>
                <w:i w:val="0"/>
                <w:sz w:val="18"/>
              </w:rPr>
              <w:t>Route</w:t>
            </w:r>
          </w:p>
        </w:tc>
        <w:tc>
          <w:tcPr>
            <w:tcW w:type="dxa" w:w="2541"/>
            <w:shd w:val="clear" w:color="auto" w:fill="D9E2F3"/>
          </w:tcPr>
          <w:p>
            <w:pPr>
              <w:spacing w:before="20" w:after="20"/>
            </w:pPr>
            <w:r>
              <w:rPr>
                <w:rFonts w:ascii="Arial" w:hAnsi="Arial" w:cs="Arial" w:eastAsia="Arial"/>
                <w:b/>
                <w:i w:val="0"/>
                <w:sz w:val="18"/>
              </w:rPr>
              <w:t>Opened with</w:t>
            </w:r>
          </w:p>
        </w:tc>
        <w:tc>
          <w:tcPr>
            <w:tcW w:type="dxa" w:w="1185"/>
            <w:shd w:val="clear" w:color="auto" w:fill="D9E2F3"/>
          </w:tcPr>
          <w:p>
            <w:pPr>
              <w:spacing w:before="20" w:after="20"/>
            </w:pPr>
            <w:r>
              <w:rPr>
                <w:rFonts w:ascii="Arial" w:hAnsi="Arial" w:cs="Arial" w:eastAsia="Arial"/>
                <w:b/>
                <w:i w:val="0"/>
                <w:sz w:val="18"/>
              </w:rPr>
              <w:t>UXD</w:t>
            </w:r>
          </w:p>
        </w:tc>
      </w:tr>
      <w:tr>
        <w:trPr>
          <w:cantSplit/>
        </w:trPr>
        <w:tc>
          <w:tcPr>
            <w:tcW w:type="dxa" w:w="1101"/>
          </w:tcPr>
          <w:p>
            <w:pPr>
              <w:spacing w:before="20" w:after="20"/>
            </w:pPr>
            <w:r>
              <w:rPr>
                <w:rFonts w:ascii="Arial" w:hAnsi="Arial" w:cs="Arial" w:eastAsia="Arial"/>
                <w:b w:val="0"/>
                <w:i w:val="0"/>
                <w:sz w:val="18"/>
              </w:rPr>
              <w:t>SCR-RMT-01</w:t>
            </w:r>
          </w:p>
        </w:tc>
        <w:tc>
          <w:tcPr>
            <w:tcW w:type="dxa" w:w="1694"/>
          </w:tcPr>
          <w:p>
            <w:pPr>
              <w:spacing w:before="20" w:after="20"/>
            </w:pPr>
            <w:r>
              <w:rPr>
                <w:rFonts w:ascii="Arial" w:hAnsi="Arial" w:cs="Arial" w:eastAsia="Arial"/>
                <w:b w:val="0"/>
                <w:i w:val="0"/>
                <w:sz w:val="18"/>
              </w:rPr>
              <w:t>Remittance Workbench</w:t>
            </w:r>
          </w:p>
        </w:tc>
        <w:tc>
          <w:tcPr>
            <w:tcW w:type="dxa" w:w="2117"/>
          </w:tcPr>
          <w:p>
            <w:pPr>
              <w:spacing w:before="20" w:after="20"/>
            </w:pPr>
            <w:r>
              <w:rPr>
                <w:rFonts w:ascii="Arial" w:hAnsi="Arial" w:cs="Arial" w:eastAsia="Arial"/>
                <w:b w:val="0"/>
                <w:i w:val="0"/>
                <w:sz w:val="18"/>
              </w:rPr>
              <w:t>remittance</w:t>
            </w:r>
          </w:p>
        </w:tc>
        <w:tc>
          <w:tcPr>
            <w:tcW w:type="dxa" w:w="2541"/>
          </w:tcPr>
          <w:p>
            <w:pPr>
              <w:spacing w:before="20" w:after="20"/>
            </w:pPr>
            <w:r>
              <w:rPr>
                <w:rFonts w:ascii="Arial" w:hAnsi="Arial" w:cs="Arial" w:eastAsia="Arial"/>
                <w:b w:val="0"/>
                <w:i w:val="0"/>
                <w:sz w:val="18"/>
              </w:rPr>
              <w:t>REMIT_PROCESS (or REMIT_EXTRACT, REMIT_APPROVE, REMIT_EXCLUDE, REMIT_OR_UPLOAD, HOLD_REQUEST, HOLD_APPROVE, SPECIAL_REMIT_REQUEST, SPECIAL_REMIT_APPROVE)</w:t>
            </w:r>
          </w:p>
        </w:tc>
        <w:tc>
          <w:tcPr>
            <w:tcW w:type="dxa" w:w="1185"/>
          </w:tcPr>
          <w:p>
            <w:pPr>
              <w:spacing w:before="20" w:after="20"/>
            </w:pPr>
            <w:r>
              <w:rPr>
                <w:rFonts w:ascii="Arial" w:hAnsi="Arial" w:cs="Arial" w:eastAsia="Arial"/>
                <w:b w:val="0"/>
                <w:i w:val="0"/>
                <w:sz w:val="18"/>
              </w:rPr>
              <w:t>SCR-RMT-01</w:t>
            </w:r>
          </w:p>
        </w:tc>
      </w:tr>
      <w:tr>
        <w:trPr>
          <w:cantSplit/>
        </w:trPr>
        <w:tc>
          <w:tcPr>
            <w:tcW w:type="dxa" w:w="1101"/>
          </w:tcPr>
          <w:p>
            <w:pPr>
              <w:spacing w:before="20" w:after="20"/>
            </w:pPr>
            <w:r>
              <w:rPr>
                <w:rFonts w:ascii="Arial" w:hAnsi="Arial" w:cs="Arial" w:eastAsia="Arial"/>
                <w:b w:val="0"/>
                <w:i w:val="0"/>
                <w:sz w:val="18"/>
              </w:rPr>
              <w:t>SCR-RMT-02</w:t>
            </w:r>
          </w:p>
        </w:tc>
        <w:tc>
          <w:tcPr>
            <w:tcW w:type="dxa" w:w="1694"/>
          </w:tcPr>
          <w:p>
            <w:pPr>
              <w:spacing w:before="20" w:after="20"/>
            </w:pPr>
            <w:r>
              <w:rPr>
                <w:rFonts w:ascii="Arial" w:hAnsi="Arial" w:cs="Arial" w:eastAsia="Arial"/>
                <w:b w:val="0"/>
                <w:i w:val="0"/>
                <w:sz w:val="18"/>
              </w:rPr>
              <w:t>Extraction</w:t>
            </w:r>
          </w:p>
        </w:tc>
        <w:tc>
          <w:tcPr>
            <w:tcW w:type="dxa" w:w="2117"/>
          </w:tcPr>
          <w:p>
            <w:pPr>
              <w:spacing w:before="20" w:after="20"/>
            </w:pPr>
            <w:r>
              <w:rPr>
                <w:rFonts w:ascii="Arial" w:hAnsi="Arial" w:cs="Arial" w:eastAsia="Arial"/>
                <w:b w:val="0"/>
                <w:i w:val="0"/>
                <w:sz w:val="18"/>
              </w:rPr>
              <w:t>remittance/extraction</w:t>
            </w:r>
          </w:p>
        </w:tc>
        <w:tc>
          <w:tcPr>
            <w:tcW w:type="dxa" w:w="2541"/>
          </w:tcPr>
          <w:p>
            <w:pPr>
              <w:spacing w:before="20" w:after="20"/>
            </w:pPr>
            <w:r>
              <w:rPr>
                <w:rFonts w:ascii="Arial" w:hAnsi="Arial" w:cs="Arial" w:eastAsia="Arial"/>
                <w:b w:val="0"/>
                <w:i w:val="0"/>
                <w:sz w:val="18"/>
              </w:rPr>
              <w:t>REMIT_EXTRACT (or REMIT_PROCESS, REMIT_EXTRACT, REMIT_APPROVE, REMIT_OR_UPLOAD)</w:t>
            </w:r>
          </w:p>
        </w:tc>
        <w:tc>
          <w:tcPr>
            <w:tcW w:type="dxa" w:w="1185"/>
          </w:tcPr>
          <w:p>
            <w:pPr>
              <w:spacing w:before="20" w:after="20"/>
            </w:pPr>
            <w:r>
              <w:rPr>
                <w:rFonts w:ascii="Arial" w:hAnsi="Arial" w:cs="Arial" w:eastAsia="Arial"/>
                <w:b w:val="0"/>
                <w:i w:val="0"/>
                <w:sz w:val="18"/>
              </w:rPr>
              <w:t>SCR-RMT-02</w:t>
            </w:r>
          </w:p>
        </w:tc>
      </w:tr>
      <w:tr>
        <w:trPr>
          <w:cantSplit/>
        </w:trPr>
        <w:tc>
          <w:tcPr>
            <w:tcW w:type="dxa" w:w="1101"/>
          </w:tcPr>
          <w:p>
            <w:pPr>
              <w:spacing w:before="20" w:after="20"/>
            </w:pPr>
            <w:r>
              <w:rPr>
                <w:rFonts w:ascii="Arial" w:hAnsi="Arial" w:cs="Arial" w:eastAsia="Arial"/>
                <w:b w:val="0"/>
                <w:i w:val="0"/>
                <w:sz w:val="18"/>
              </w:rPr>
              <w:t>SCR-RMT-03</w:t>
            </w:r>
          </w:p>
        </w:tc>
        <w:tc>
          <w:tcPr>
            <w:tcW w:type="dxa" w:w="1694"/>
          </w:tcPr>
          <w:p>
            <w:pPr>
              <w:spacing w:before="20" w:after="20"/>
            </w:pPr>
            <w:r>
              <w:rPr>
                <w:rFonts w:ascii="Arial" w:hAnsi="Arial" w:cs="Arial" w:eastAsia="Arial"/>
                <w:b w:val="0"/>
                <w:i w:val="0"/>
                <w:sz w:val="18"/>
              </w:rPr>
              <w:t>Remittance Batches</w:t>
            </w:r>
          </w:p>
        </w:tc>
        <w:tc>
          <w:tcPr>
            <w:tcW w:type="dxa" w:w="2117"/>
          </w:tcPr>
          <w:p>
            <w:pPr>
              <w:spacing w:before="20" w:after="20"/>
            </w:pPr>
            <w:r>
              <w:rPr>
                <w:rFonts w:ascii="Arial" w:hAnsi="Arial" w:cs="Arial" w:eastAsia="Arial"/>
                <w:b w:val="0"/>
                <w:i w:val="0"/>
                <w:sz w:val="18"/>
              </w:rPr>
              <w:t>remittance/batches</w:t>
            </w:r>
          </w:p>
        </w:tc>
        <w:tc>
          <w:tcPr>
            <w:tcW w:type="dxa" w:w="2541"/>
          </w:tcPr>
          <w:p>
            <w:pPr>
              <w:spacing w:before="20" w:after="20"/>
            </w:pPr>
            <w:r>
              <w:rPr>
                <w:rFonts w:ascii="Arial" w:hAnsi="Arial" w:cs="Arial" w:eastAsia="Arial"/>
                <w:b w:val="0"/>
                <w:i w:val="0"/>
                <w:sz w:val="18"/>
              </w:rPr>
              <w:t>REMIT_PROCESS (or REMIT_PROCESS, REMIT_EXTRACT, REMIT_APPROVE, REMIT_OR_UPLOAD)</w:t>
            </w:r>
          </w:p>
        </w:tc>
        <w:tc>
          <w:tcPr>
            <w:tcW w:type="dxa" w:w="1185"/>
          </w:tcPr>
          <w:p>
            <w:pPr>
              <w:spacing w:before="20" w:after="20"/>
            </w:pPr>
            <w:r>
              <w:rPr>
                <w:rFonts w:ascii="Arial" w:hAnsi="Arial" w:cs="Arial" w:eastAsia="Arial"/>
                <w:b w:val="0"/>
                <w:i w:val="0"/>
                <w:sz w:val="18"/>
              </w:rPr>
              <w:t>SCR-RMT-03</w:t>
            </w:r>
          </w:p>
        </w:tc>
      </w:tr>
      <w:tr>
        <w:trPr>
          <w:cantSplit/>
        </w:trPr>
        <w:tc>
          <w:tcPr>
            <w:tcW w:type="dxa" w:w="1101"/>
          </w:tcPr>
          <w:p>
            <w:pPr>
              <w:spacing w:before="20" w:after="20"/>
            </w:pPr>
            <w:r>
              <w:rPr>
                <w:rFonts w:ascii="Arial" w:hAnsi="Arial" w:cs="Arial" w:eastAsia="Arial"/>
                <w:b w:val="0"/>
                <w:i w:val="0"/>
                <w:sz w:val="18"/>
              </w:rPr>
              <w:t>SCR-RMT-04</w:t>
            </w:r>
          </w:p>
        </w:tc>
        <w:tc>
          <w:tcPr>
            <w:tcW w:type="dxa" w:w="1694"/>
          </w:tcPr>
          <w:p>
            <w:pPr>
              <w:spacing w:before="20" w:after="20"/>
            </w:pPr>
            <w:r>
              <w:rPr>
                <w:rFonts w:ascii="Arial" w:hAnsi="Arial" w:cs="Arial" w:eastAsia="Arial"/>
                <w:b w:val="0"/>
                <w:i w:val="0"/>
                <w:sz w:val="18"/>
              </w:rPr>
              <w:t>Remittance Batch</w:t>
            </w:r>
          </w:p>
        </w:tc>
        <w:tc>
          <w:tcPr>
            <w:tcW w:type="dxa" w:w="2117"/>
          </w:tcPr>
          <w:p>
            <w:pPr>
              <w:spacing w:before="20" w:after="20"/>
            </w:pPr>
            <w:r>
              <w:rPr>
                <w:rFonts w:ascii="Arial" w:hAnsi="Arial" w:cs="Arial" w:eastAsia="Arial"/>
                <w:b w:val="0"/>
                <w:i w:val="0"/>
                <w:sz w:val="18"/>
              </w:rPr>
              <w:t>remittance/batches/:id</w:t>
            </w:r>
          </w:p>
        </w:tc>
        <w:tc>
          <w:tcPr>
            <w:tcW w:type="dxa" w:w="2541"/>
          </w:tcPr>
          <w:p>
            <w:pPr>
              <w:spacing w:before="20" w:after="20"/>
            </w:pPr>
            <w:r>
              <w:rPr>
                <w:rFonts w:ascii="Arial" w:hAnsi="Arial" w:cs="Arial" w:eastAsia="Arial"/>
                <w:b w:val="0"/>
                <w:i w:val="0"/>
                <w:sz w:val="18"/>
              </w:rPr>
              <w:t>REMIT_PROCESS (or REMIT_PROCESS, REMIT_EXTRACT, REMIT_APPROVE, REMIT_OR_UPLOAD)</w:t>
            </w:r>
          </w:p>
        </w:tc>
        <w:tc>
          <w:tcPr>
            <w:tcW w:type="dxa" w:w="1185"/>
          </w:tcPr>
          <w:p>
            <w:pPr>
              <w:spacing w:before="20" w:after="20"/>
            </w:pPr>
            <w:r>
              <w:rPr>
                <w:rFonts w:ascii="Arial" w:hAnsi="Arial" w:cs="Arial" w:eastAsia="Arial"/>
                <w:b w:val="0"/>
                <w:i w:val="0"/>
                <w:sz w:val="18"/>
              </w:rPr>
              <w:t>SCR-RMT-04</w:t>
            </w:r>
          </w:p>
        </w:tc>
      </w:tr>
      <w:tr>
        <w:trPr>
          <w:cantSplit/>
        </w:trPr>
        <w:tc>
          <w:tcPr>
            <w:tcW w:type="dxa" w:w="1101"/>
          </w:tcPr>
          <w:p>
            <w:pPr>
              <w:spacing w:before="20" w:after="20"/>
            </w:pPr>
            <w:r>
              <w:rPr>
                <w:rFonts w:ascii="Arial" w:hAnsi="Arial" w:cs="Arial" w:eastAsia="Arial"/>
                <w:b w:val="0"/>
                <w:i w:val="0"/>
                <w:sz w:val="18"/>
              </w:rPr>
              <w:t>SCR-RMT-05</w:t>
            </w:r>
          </w:p>
        </w:tc>
        <w:tc>
          <w:tcPr>
            <w:tcW w:type="dxa" w:w="1694"/>
          </w:tcPr>
          <w:p>
            <w:pPr>
              <w:spacing w:before="20" w:after="20"/>
            </w:pPr>
            <w:r>
              <w:rPr>
                <w:rFonts w:ascii="Arial" w:hAnsi="Arial" w:cs="Arial" w:eastAsia="Arial"/>
                <w:b w:val="0"/>
                <w:i w:val="0"/>
                <w:sz w:val="18"/>
              </w:rPr>
              <w:t>Insurer OR Upload</w:t>
            </w:r>
          </w:p>
        </w:tc>
        <w:tc>
          <w:tcPr>
            <w:tcW w:type="dxa" w:w="2117"/>
          </w:tcPr>
          <w:p>
            <w:pPr>
              <w:spacing w:before="20" w:after="20"/>
            </w:pPr>
            <w:r>
              <w:rPr>
                <w:rFonts w:ascii="Arial" w:hAnsi="Arial" w:cs="Arial" w:eastAsia="Arial"/>
                <w:b w:val="0"/>
                <w:i w:val="0"/>
                <w:sz w:val="18"/>
              </w:rPr>
              <w:t>remittance/insurer-or</w:t>
            </w:r>
          </w:p>
        </w:tc>
        <w:tc>
          <w:tcPr>
            <w:tcW w:type="dxa" w:w="2541"/>
          </w:tcPr>
          <w:p>
            <w:pPr>
              <w:spacing w:before="20" w:after="20"/>
            </w:pPr>
            <w:r>
              <w:rPr>
                <w:rFonts w:ascii="Arial" w:hAnsi="Arial" w:cs="Arial" w:eastAsia="Arial"/>
                <w:b w:val="0"/>
                <w:i w:val="0"/>
                <w:sz w:val="18"/>
              </w:rPr>
              <w:t>REMIT_OR_UPLOAD</w:t>
            </w:r>
          </w:p>
        </w:tc>
        <w:tc>
          <w:tcPr>
            <w:tcW w:type="dxa" w:w="1185"/>
          </w:tcPr>
          <w:p>
            <w:pPr>
              <w:spacing w:before="20" w:after="20"/>
            </w:pPr>
            <w:r>
              <w:rPr>
                <w:rFonts w:ascii="Arial" w:hAnsi="Arial" w:cs="Arial" w:eastAsia="Arial"/>
                <w:b w:val="0"/>
                <w:i w:val="0"/>
                <w:sz w:val="18"/>
              </w:rPr>
              <w:t>SCR-RMT-05</w:t>
            </w:r>
          </w:p>
        </w:tc>
      </w:tr>
      <w:tr>
        <w:trPr>
          <w:cantSplit/>
        </w:trPr>
        <w:tc>
          <w:tcPr>
            <w:tcW w:type="dxa" w:w="1101"/>
          </w:tcPr>
          <w:p>
            <w:pPr>
              <w:spacing w:before="20" w:after="20"/>
            </w:pPr>
            <w:r>
              <w:rPr>
                <w:rFonts w:ascii="Arial" w:hAnsi="Arial" w:cs="Arial" w:eastAsia="Arial"/>
                <w:b w:val="0"/>
                <w:i w:val="0"/>
                <w:sz w:val="18"/>
              </w:rPr>
              <w:t>SCR-RMT-06</w:t>
            </w:r>
          </w:p>
        </w:tc>
        <w:tc>
          <w:tcPr>
            <w:tcW w:type="dxa" w:w="1694"/>
          </w:tcPr>
          <w:p>
            <w:pPr>
              <w:spacing w:before="20" w:after="20"/>
            </w:pPr>
            <w:r>
              <w:rPr>
                <w:rFonts w:ascii="Arial" w:hAnsi="Arial" w:cs="Arial" w:eastAsia="Arial"/>
                <w:b w:val="0"/>
                <w:i w:val="0"/>
                <w:sz w:val="18"/>
              </w:rPr>
              <w:t>Remittance Holds</w:t>
            </w:r>
          </w:p>
        </w:tc>
        <w:tc>
          <w:tcPr>
            <w:tcW w:type="dxa" w:w="2117"/>
          </w:tcPr>
          <w:p>
            <w:pPr>
              <w:spacing w:before="20" w:after="20"/>
            </w:pPr>
            <w:r>
              <w:rPr>
                <w:rFonts w:ascii="Arial" w:hAnsi="Arial" w:cs="Arial" w:eastAsia="Arial"/>
                <w:b w:val="0"/>
                <w:i w:val="0"/>
                <w:sz w:val="18"/>
              </w:rPr>
              <w:t>remittance/holds</w:t>
            </w:r>
          </w:p>
        </w:tc>
        <w:tc>
          <w:tcPr>
            <w:tcW w:type="dxa" w:w="2541"/>
          </w:tcPr>
          <w:p>
            <w:pPr>
              <w:spacing w:before="20" w:after="20"/>
            </w:pPr>
            <w:r>
              <w:rPr>
                <w:rFonts w:ascii="Arial" w:hAnsi="Arial" w:cs="Arial" w:eastAsia="Arial"/>
                <w:b w:val="0"/>
                <w:i w:val="0"/>
                <w:sz w:val="18"/>
              </w:rPr>
              <w:t>HOLD_REQUEST (or HOLD_APPROVE, REMIT_PROCESS, REMIT_APPROVE)</w:t>
            </w:r>
          </w:p>
        </w:tc>
        <w:tc>
          <w:tcPr>
            <w:tcW w:type="dxa" w:w="1185"/>
          </w:tcPr>
          <w:p>
            <w:pPr>
              <w:spacing w:before="20" w:after="20"/>
            </w:pPr>
            <w:r>
              <w:rPr>
                <w:rFonts w:ascii="Arial" w:hAnsi="Arial" w:cs="Arial" w:eastAsia="Arial"/>
                <w:b w:val="0"/>
                <w:i w:val="0"/>
                <w:sz w:val="18"/>
              </w:rPr>
              <w:t>SCR-RMT-06</w:t>
            </w:r>
          </w:p>
        </w:tc>
      </w:tr>
      <w:tr>
        <w:trPr>
          <w:cantSplit/>
        </w:trPr>
        <w:tc>
          <w:tcPr>
            <w:tcW w:type="dxa" w:w="1101"/>
          </w:tcPr>
          <w:p>
            <w:pPr>
              <w:spacing w:before="20" w:after="20"/>
            </w:pPr>
            <w:r>
              <w:rPr>
                <w:rFonts w:ascii="Arial" w:hAnsi="Arial" w:cs="Arial" w:eastAsia="Arial"/>
                <w:b w:val="0"/>
                <w:i w:val="0"/>
                <w:sz w:val="18"/>
              </w:rPr>
              <w:t>SCR-RMT-07</w:t>
            </w:r>
          </w:p>
        </w:tc>
        <w:tc>
          <w:tcPr>
            <w:tcW w:type="dxa" w:w="1694"/>
          </w:tcPr>
          <w:p>
            <w:pPr>
              <w:spacing w:before="20" w:after="20"/>
            </w:pPr>
            <w:r>
              <w:rPr>
                <w:rFonts w:ascii="Arial" w:hAnsi="Arial" w:cs="Arial" w:eastAsia="Arial"/>
                <w:b w:val="0"/>
                <w:i w:val="0"/>
                <w:sz w:val="18"/>
              </w:rPr>
              <w:t>Remittance Hold</w:t>
            </w:r>
          </w:p>
        </w:tc>
        <w:tc>
          <w:tcPr>
            <w:tcW w:type="dxa" w:w="2117"/>
          </w:tcPr>
          <w:p>
            <w:pPr>
              <w:spacing w:before="20" w:after="20"/>
            </w:pPr>
            <w:r>
              <w:rPr>
                <w:rFonts w:ascii="Arial" w:hAnsi="Arial" w:cs="Arial" w:eastAsia="Arial"/>
                <w:b w:val="0"/>
                <w:i w:val="0"/>
                <w:sz w:val="18"/>
              </w:rPr>
              <w:t>remittance/holds/:id</w:t>
            </w:r>
          </w:p>
        </w:tc>
        <w:tc>
          <w:tcPr>
            <w:tcW w:type="dxa" w:w="2541"/>
          </w:tcPr>
          <w:p>
            <w:pPr>
              <w:spacing w:before="20" w:after="20"/>
            </w:pPr>
            <w:r>
              <w:rPr>
                <w:rFonts w:ascii="Arial" w:hAnsi="Arial" w:cs="Arial" w:eastAsia="Arial"/>
                <w:b w:val="0"/>
                <w:i w:val="0"/>
                <w:sz w:val="18"/>
              </w:rPr>
              <w:t>HOLD_REQUEST (or HOLD_APPROVE, REMIT_PROCESS, REMIT_APPROVE)</w:t>
            </w:r>
          </w:p>
        </w:tc>
        <w:tc>
          <w:tcPr>
            <w:tcW w:type="dxa" w:w="1185"/>
          </w:tcPr>
          <w:p>
            <w:pPr>
              <w:spacing w:before="20" w:after="20"/>
            </w:pPr>
            <w:r>
              <w:rPr>
                <w:rFonts w:ascii="Arial" w:hAnsi="Arial" w:cs="Arial" w:eastAsia="Arial"/>
                <w:b w:val="0"/>
                <w:i w:val="0"/>
                <w:sz w:val="18"/>
              </w:rPr>
              <w:t>SCR-RMT-07</w:t>
            </w:r>
          </w:p>
        </w:tc>
      </w:tr>
      <w:tr>
        <w:trPr>
          <w:cantSplit/>
        </w:trPr>
        <w:tc>
          <w:tcPr>
            <w:tcW w:type="dxa" w:w="1101"/>
          </w:tcPr>
          <w:p>
            <w:pPr>
              <w:spacing w:before="20" w:after="20"/>
            </w:pPr>
            <w:r>
              <w:rPr>
                <w:rFonts w:ascii="Arial" w:hAnsi="Arial" w:cs="Arial" w:eastAsia="Arial"/>
                <w:b w:val="0"/>
                <w:i w:val="0"/>
                <w:sz w:val="18"/>
              </w:rPr>
              <w:t>SCR-RMT-08</w:t>
            </w:r>
          </w:p>
        </w:tc>
        <w:tc>
          <w:tcPr>
            <w:tcW w:type="dxa" w:w="1694"/>
          </w:tcPr>
          <w:p>
            <w:pPr>
              <w:spacing w:before="20" w:after="20"/>
            </w:pPr>
            <w:r>
              <w:rPr>
                <w:rFonts w:ascii="Arial" w:hAnsi="Arial" w:cs="Arial" w:eastAsia="Arial"/>
                <w:b w:val="0"/>
                <w:i w:val="0"/>
                <w:sz w:val="18"/>
              </w:rPr>
              <w:t>Special Remittance</w:t>
            </w:r>
          </w:p>
        </w:tc>
        <w:tc>
          <w:tcPr>
            <w:tcW w:type="dxa" w:w="2117"/>
          </w:tcPr>
          <w:p>
            <w:pPr>
              <w:spacing w:before="20" w:after="20"/>
            </w:pPr>
            <w:r>
              <w:rPr>
                <w:rFonts w:ascii="Arial" w:hAnsi="Arial" w:cs="Arial" w:eastAsia="Arial"/>
                <w:b w:val="0"/>
                <w:i w:val="0"/>
                <w:sz w:val="18"/>
              </w:rPr>
              <w:t>remittance/special</w:t>
            </w:r>
          </w:p>
        </w:tc>
        <w:tc>
          <w:tcPr>
            <w:tcW w:type="dxa" w:w="2541"/>
          </w:tcPr>
          <w:p>
            <w:pPr>
              <w:spacing w:before="20" w:after="20"/>
            </w:pPr>
            <w:r>
              <w:rPr>
                <w:rFonts w:ascii="Arial" w:hAnsi="Arial" w:cs="Arial" w:eastAsia="Arial"/>
                <w:b w:val="0"/>
                <w:i w:val="0"/>
                <w:sz w:val="18"/>
              </w:rPr>
              <w:t>SPECIAL_REMIT_REQUEST (or SPECIAL_REMIT_APPROVE, REMIT_PROCESS)</w:t>
            </w:r>
          </w:p>
        </w:tc>
        <w:tc>
          <w:tcPr>
            <w:tcW w:type="dxa" w:w="1185"/>
          </w:tcPr>
          <w:p>
            <w:pPr>
              <w:spacing w:before="20" w:after="20"/>
            </w:pPr>
            <w:r>
              <w:rPr>
                <w:rFonts w:ascii="Arial" w:hAnsi="Arial" w:cs="Arial" w:eastAsia="Arial"/>
                <w:b w:val="0"/>
                <w:i w:val="0"/>
                <w:sz w:val="18"/>
              </w:rPr>
              <w:t>SCR-RMT-08</w:t>
            </w:r>
          </w:p>
        </w:tc>
      </w:tr>
      <w:tr>
        <w:trPr>
          <w:cantSplit/>
        </w:trPr>
        <w:tc>
          <w:tcPr>
            <w:tcW w:type="dxa" w:w="1101"/>
          </w:tcPr>
          <w:p>
            <w:pPr>
              <w:spacing w:before="20" w:after="20"/>
            </w:pPr>
            <w:r>
              <w:rPr>
                <w:rFonts w:ascii="Arial" w:hAnsi="Arial" w:cs="Arial" w:eastAsia="Arial"/>
                <w:b w:val="0"/>
                <w:i w:val="0"/>
                <w:sz w:val="18"/>
              </w:rPr>
              <w:t>SCR-RMT-09</w:t>
            </w:r>
          </w:p>
        </w:tc>
        <w:tc>
          <w:tcPr>
            <w:tcW w:type="dxa" w:w="1694"/>
          </w:tcPr>
          <w:p>
            <w:pPr>
              <w:spacing w:before="20" w:after="20"/>
            </w:pPr>
            <w:r>
              <w:rPr>
                <w:rFonts w:ascii="Arial" w:hAnsi="Arial" w:cs="Arial" w:eastAsia="Arial"/>
                <w:b w:val="0"/>
                <w:i w:val="0"/>
                <w:sz w:val="18"/>
              </w:rPr>
              <w:t>Special Remittance Request</w:t>
            </w:r>
          </w:p>
        </w:tc>
        <w:tc>
          <w:tcPr>
            <w:tcW w:type="dxa" w:w="2117"/>
          </w:tcPr>
          <w:p>
            <w:pPr>
              <w:spacing w:before="20" w:after="20"/>
            </w:pPr>
            <w:r>
              <w:rPr>
                <w:rFonts w:ascii="Arial" w:hAnsi="Arial" w:cs="Arial" w:eastAsia="Arial"/>
                <w:b w:val="0"/>
                <w:i w:val="0"/>
                <w:sz w:val="18"/>
              </w:rPr>
              <w:t>remittance/special/:id</w:t>
            </w:r>
          </w:p>
        </w:tc>
        <w:tc>
          <w:tcPr>
            <w:tcW w:type="dxa" w:w="2541"/>
          </w:tcPr>
          <w:p>
            <w:pPr>
              <w:spacing w:before="20" w:after="20"/>
            </w:pPr>
            <w:r>
              <w:rPr>
                <w:rFonts w:ascii="Arial" w:hAnsi="Arial" w:cs="Arial" w:eastAsia="Arial"/>
                <w:b w:val="0"/>
                <w:i w:val="0"/>
                <w:sz w:val="18"/>
              </w:rPr>
              <w:t>SPECIAL_REMIT_REQUEST (or SPECIAL_REMIT_APPROVE, REMIT_PROCESS)</w:t>
            </w:r>
          </w:p>
        </w:tc>
        <w:tc>
          <w:tcPr>
            <w:tcW w:type="dxa" w:w="1185"/>
          </w:tcPr>
          <w:p>
            <w:pPr>
              <w:spacing w:before="20" w:after="20"/>
            </w:pPr>
            <w:r>
              <w:rPr>
                <w:rFonts w:ascii="Arial" w:hAnsi="Arial" w:cs="Arial" w:eastAsia="Arial"/>
                <w:b w:val="0"/>
                <w:i w:val="0"/>
                <w:sz w:val="18"/>
              </w:rPr>
              <w:t>SCR-RMT-09</w:t>
            </w:r>
          </w:p>
        </w:tc>
      </w:tr>
      <w:tr>
        <w:trPr>
          <w:cantSplit/>
        </w:trPr>
        <w:tc>
          <w:tcPr>
            <w:tcW w:type="dxa" w:w="1101"/>
          </w:tcPr>
          <w:p>
            <w:pPr>
              <w:spacing w:before="20" w:after="20"/>
            </w:pPr>
            <w:r>
              <w:rPr>
                <w:rFonts w:ascii="Arial" w:hAnsi="Arial" w:cs="Arial" w:eastAsia="Arial"/>
                <w:b w:val="0"/>
                <w:i w:val="0"/>
                <w:sz w:val="18"/>
              </w:rPr>
              <w:t>SCR-RMT-10</w:t>
            </w:r>
          </w:p>
        </w:tc>
        <w:tc>
          <w:tcPr>
            <w:tcW w:type="dxa" w:w="1694"/>
          </w:tcPr>
          <w:p>
            <w:pPr>
              <w:spacing w:before="20" w:after="20"/>
            </w:pPr>
            <w:r>
              <w:rPr>
                <w:rFonts w:ascii="Arial" w:hAnsi="Arial" w:cs="Arial" w:eastAsia="Arial"/>
                <w:b w:val="0"/>
                <w:i w:val="0"/>
                <w:sz w:val="18"/>
              </w:rPr>
              <w:t>DTIP Status</w:t>
            </w:r>
          </w:p>
        </w:tc>
        <w:tc>
          <w:tcPr>
            <w:tcW w:type="dxa" w:w="2117"/>
          </w:tcPr>
          <w:p>
            <w:pPr>
              <w:spacing w:before="20" w:after="20"/>
            </w:pPr>
            <w:r>
              <w:rPr>
                <w:rFonts w:ascii="Arial" w:hAnsi="Arial" w:cs="Arial" w:eastAsia="Arial"/>
                <w:b w:val="0"/>
                <w:i w:val="0"/>
                <w:sz w:val="18"/>
              </w:rPr>
              <w:t>remittance/dtip</w:t>
            </w:r>
          </w:p>
        </w:tc>
        <w:tc>
          <w:tcPr>
            <w:tcW w:type="dxa" w:w="2541"/>
          </w:tcPr>
          <w:p>
            <w:pPr>
              <w:spacing w:before="20" w:after="20"/>
            </w:pPr>
            <w:r>
              <w:rPr>
                <w:rFonts w:ascii="Arial" w:hAnsi="Arial" w:cs="Arial" w:eastAsia="Arial"/>
                <w:b w:val="0"/>
                <w:i w:val="0"/>
                <w:sz w:val="18"/>
              </w:rPr>
              <w:t>REMIT_PROCESS (or REMIT_PROCESS, REMIT_EXTRACT, REMIT_APPROVE, REMIT_OR_UPLOAD)</w:t>
            </w:r>
          </w:p>
        </w:tc>
        <w:tc>
          <w:tcPr>
            <w:tcW w:type="dxa" w:w="1185"/>
          </w:tcPr>
          <w:p>
            <w:pPr>
              <w:spacing w:before="20" w:after="20"/>
            </w:pPr>
            <w:r>
              <w:rPr>
                <w:rFonts w:ascii="Arial" w:hAnsi="Arial" w:cs="Arial" w:eastAsia="Arial"/>
                <w:b w:val="0"/>
                <w:i w:val="0"/>
                <w:sz w:val="18"/>
              </w:rPr>
              <w:t>SCR-RMT-10</w:t>
            </w:r>
          </w:p>
        </w:tc>
      </w:tr>
      <w:tr>
        <w:trPr>
          <w:cantSplit/>
        </w:trPr>
        <w:tc>
          <w:tcPr>
            <w:tcW w:type="dxa" w:w="1101"/>
          </w:tcPr>
          <w:p>
            <w:pPr>
              <w:spacing w:before="20" w:after="20"/>
            </w:pPr>
            <w:r>
              <w:rPr>
                <w:rFonts w:ascii="Arial" w:hAnsi="Arial" w:cs="Arial" w:eastAsia="Arial"/>
                <w:b w:val="0"/>
                <w:i w:val="0"/>
                <w:sz w:val="18"/>
              </w:rPr>
              <w:t>SCR-RMT-11</w:t>
            </w:r>
          </w:p>
        </w:tc>
        <w:tc>
          <w:tcPr>
            <w:tcW w:type="dxa" w:w="1694"/>
          </w:tcPr>
          <w:p>
            <w:pPr>
              <w:spacing w:before="20" w:after="20"/>
            </w:pPr>
            <w:r>
              <w:rPr>
                <w:rFonts w:ascii="Arial" w:hAnsi="Arial" w:cs="Arial" w:eastAsia="Arial"/>
                <w:b w:val="0"/>
                <w:i w:val="0"/>
                <w:sz w:val="18"/>
              </w:rPr>
              <w:t>Incentive Rules</w:t>
            </w:r>
          </w:p>
        </w:tc>
        <w:tc>
          <w:tcPr>
            <w:tcW w:type="dxa" w:w="2117"/>
          </w:tcPr>
          <w:p>
            <w:pPr>
              <w:spacing w:before="20" w:after="20"/>
            </w:pPr>
            <w:r>
              <w:rPr>
                <w:rFonts w:ascii="Arial" w:hAnsi="Arial" w:cs="Arial" w:eastAsia="Arial"/>
                <w:b w:val="0"/>
                <w:i w:val="0"/>
                <w:sz w:val="18"/>
              </w:rPr>
              <w:t>remittance/incentive-rules</w:t>
            </w:r>
          </w:p>
        </w:tc>
        <w:tc>
          <w:tcPr>
            <w:tcW w:type="dxa" w:w="2541"/>
          </w:tcPr>
          <w:p>
            <w:pPr>
              <w:spacing w:before="20" w:after="20"/>
            </w:pPr>
            <w:r>
              <w:rPr>
                <w:rFonts w:ascii="Arial" w:hAnsi="Arial" w:cs="Arial" w:eastAsia="Arial"/>
                <w:b w:val="0"/>
                <w:i w:val="0"/>
                <w:sz w:val="18"/>
              </w:rPr>
              <w:t>REMIT_APPROVE (or REMIT_PROCESS, REMIT_EXTRACT, REMIT_APPROVE, REMIT_OR_UPLOAD)</w:t>
            </w:r>
          </w:p>
        </w:tc>
        <w:tc>
          <w:tcPr>
            <w:tcW w:type="dxa" w:w="1185"/>
          </w:tcPr>
          <w:p>
            <w:pPr>
              <w:spacing w:before="20" w:after="20"/>
            </w:pPr>
            <w:r>
              <w:rPr>
                <w:rFonts w:ascii="Arial" w:hAnsi="Arial" w:cs="Arial" w:eastAsia="Arial"/>
                <w:b w:val="0"/>
                <w:i w:val="0"/>
                <w:sz w:val="18"/>
              </w:rPr>
              <w:t>SCR-RMT-11</w:t>
            </w:r>
          </w:p>
        </w:tc>
      </w:tr>
      <w:tr>
        <w:trPr>
          <w:cantSplit/>
        </w:trPr>
        <w:tc>
          <w:tcPr>
            <w:tcW w:type="dxa" w:w="1101"/>
          </w:tcPr>
          <w:p>
            <w:pPr>
              <w:spacing w:before="20" w:after="20"/>
            </w:pPr>
            <w:r>
              <w:rPr>
                <w:rFonts w:ascii="Arial" w:hAnsi="Arial" w:cs="Arial" w:eastAsia="Arial"/>
                <w:b w:val="0"/>
                <w:i w:val="0"/>
                <w:sz w:val="18"/>
              </w:rPr>
              <w:t>SCR-RMT-13</w:t>
            </w:r>
          </w:p>
        </w:tc>
        <w:tc>
          <w:tcPr>
            <w:tcW w:type="dxa" w:w="1694"/>
          </w:tcPr>
          <w:p>
            <w:pPr>
              <w:spacing w:before="20" w:after="20"/>
            </w:pPr>
            <w:r>
              <w:rPr>
                <w:rFonts w:ascii="Arial" w:hAnsi="Arial" w:cs="Arial" w:eastAsia="Arial"/>
                <w:b w:val="0"/>
                <w:i w:val="0"/>
                <w:sz w:val="18"/>
              </w:rPr>
              <w:t>Remittance Settings</w:t>
            </w:r>
          </w:p>
        </w:tc>
        <w:tc>
          <w:tcPr>
            <w:tcW w:type="dxa" w:w="2117"/>
          </w:tcPr>
          <w:p>
            <w:pPr>
              <w:spacing w:before="20" w:after="20"/>
            </w:pPr>
            <w:r>
              <w:rPr>
                <w:rFonts w:ascii="Arial" w:hAnsi="Arial" w:cs="Arial" w:eastAsia="Arial"/>
                <w:b w:val="0"/>
                <w:i w:val="0"/>
                <w:sz w:val="18"/>
              </w:rPr>
              <w:t>remittance/settings</w:t>
            </w:r>
          </w:p>
        </w:tc>
        <w:tc>
          <w:tcPr>
            <w:tcW w:type="dxa" w:w="2541"/>
          </w:tcPr>
          <w:p>
            <w:pPr>
              <w:spacing w:before="20" w:after="20"/>
            </w:pPr>
            <w:r>
              <w:rPr>
                <w:rFonts w:ascii="Arial" w:hAnsi="Arial" w:cs="Arial" w:eastAsia="Arial"/>
                <w:b w:val="0"/>
                <w:i w:val="0"/>
                <w:sz w:val="18"/>
              </w:rPr>
              <w:t>REMIT_SETTINGS_MAINTAIN (or REMIT_SETTINGS_APPROVE)</w:t>
            </w:r>
          </w:p>
        </w:tc>
        <w:tc>
          <w:tcPr>
            <w:tcW w:type="dxa" w:w="1185"/>
          </w:tcPr>
          <w:p>
            <w:pPr>
              <w:spacing w:before="20" w:after="20"/>
            </w:pPr>
            <w:r>
              <w:rPr>
                <w:rFonts w:ascii="Arial" w:hAnsi="Arial" w:cs="Arial" w:eastAsia="Arial"/>
                <w:b w:val="0"/>
                <w:i w:val="0"/>
                <w:sz w:val="18"/>
              </w:rPr>
              <w:t>SCR-RMT-13</w:t>
            </w:r>
          </w:p>
        </w:tc>
      </w:tr>
    </w:tbl>
    <w:p>
      <w:pPr>
        <w:spacing w:after="40"/>
      </w:pPr>
    </w:p>
    <w:p>
      <w:pPr>
        <w:keepNext/>
        <w:spacing w:before="120" w:after="60"/>
        <w:ind w:left="363"/>
      </w:pPr>
      <w:r>
        <w:rPr>
          <w:rFonts w:ascii="Arial" w:hAnsi="Arial" w:cs="Arial" w:eastAsia="Arial"/>
          <w:b/>
          <w:i w:val="0"/>
          <w:sz w:val="18"/>
        </w:rPr>
        <w:t>Table 4: Service operations by area</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5259"/>
        <w:gridCol w:w="1126"/>
      </w:tblGrid>
      <w:tr>
        <w:trPr>
          <w:tblHeader/>
          <w:cantSplit/>
        </w:trPr>
        <w:tc>
          <w:tcPr>
            <w:tcW w:type="dxa" w:w="2253"/>
            <w:shd w:val="clear" w:color="auto" w:fill="D9E2F3"/>
          </w:tcPr>
          <w:p>
            <w:pPr>
              <w:spacing w:before="20" w:after="20"/>
            </w:pPr>
            <w:r>
              <w:rPr>
                <w:rFonts w:ascii="Arial" w:hAnsi="Arial" w:cs="Arial" w:eastAsia="Arial"/>
                <w:b/>
                <w:i w:val="0"/>
                <w:sz w:val="18"/>
              </w:rPr>
              <w:t>Area</w:t>
            </w:r>
          </w:p>
        </w:tc>
        <w:tc>
          <w:tcPr>
            <w:tcW w:type="dxa" w:w="5259"/>
            <w:shd w:val="clear" w:color="auto" w:fill="D9E2F3"/>
          </w:tcPr>
          <w:p>
            <w:pPr>
              <w:spacing w:before="20" w:after="20"/>
            </w:pPr>
            <w:r>
              <w:rPr>
                <w:rFonts w:ascii="Arial" w:hAnsi="Arial" w:cs="Arial" w:eastAsia="Arial"/>
                <w:b/>
                <w:i w:val="0"/>
                <w:sz w:val="18"/>
              </w:rPr>
              <w:t>Covers</w:t>
            </w:r>
          </w:p>
        </w:tc>
        <w:tc>
          <w:tcPr>
            <w:tcW w:type="dxa" w:w="1126"/>
            <w:shd w:val="clear" w:color="auto" w:fill="D9E2F3"/>
          </w:tcPr>
          <w:p>
            <w:pPr>
              <w:spacing w:before="20" w:after="20"/>
            </w:pPr>
            <w:r>
              <w:rPr>
                <w:rFonts w:ascii="Arial" w:hAnsi="Arial" w:cs="Arial" w:eastAsia="Arial"/>
                <w:b/>
                <w:i w:val="0"/>
                <w:sz w:val="18"/>
              </w:rPr>
              <w:t>Operations</w:t>
            </w:r>
          </w:p>
        </w:tc>
      </w:tr>
      <w:tr>
        <w:trPr>
          <w:cantSplit/>
        </w:trPr>
        <w:tc>
          <w:tcPr>
            <w:tcW w:type="dxa" w:w="2253"/>
          </w:tcPr>
          <w:p>
            <w:pPr>
              <w:spacing w:before="20" w:after="20"/>
            </w:pPr>
            <w:r>
              <w:rPr>
                <w:rFonts w:ascii="Arial" w:hAnsi="Arial" w:cs="Arial" w:eastAsia="Arial"/>
                <w:b w:val="0"/>
                <w:i w:val="0"/>
                <w:sz w:val="18"/>
              </w:rPr>
              <w:t>Extraction</w:t>
            </w:r>
          </w:p>
        </w:tc>
        <w:tc>
          <w:tcPr>
            <w:tcW w:type="dxa" w:w="5259"/>
          </w:tcPr>
          <w:p>
            <w:pPr>
              <w:spacing w:before="20" w:after="20"/>
            </w:pPr>
            <w:r>
              <w:rPr>
                <w:rFonts w:ascii="Arial" w:hAnsi="Arial" w:cs="Arial" w:eastAsia="Arial"/>
                <w:b w:val="0"/>
                <w:i w:val="0"/>
                <w:sz w:val="18"/>
              </w:rPr>
              <w:t>Runs, manual extraction, end-of-day queue, tags.</w:t>
            </w:r>
          </w:p>
        </w:tc>
        <w:tc>
          <w:tcPr>
            <w:tcW w:type="dxa" w:w="1126"/>
          </w:tcPr>
          <w:p>
            <w:pPr>
              <w:spacing w:before="20" w:after="20"/>
            </w:pPr>
            <w:r>
              <w:rPr>
                <w:rFonts w:ascii="Arial" w:hAnsi="Arial" w:cs="Arial" w:eastAsia="Arial"/>
                <w:b w:val="0"/>
                <w:i w:val="0"/>
                <w:sz w:val="18"/>
              </w:rPr>
              <w:t>6</w:t>
            </w:r>
          </w:p>
        </w:tc>
      </w:tr>
      <w:tr>
        <w:trPr>
          <w:cantSplit/>
        </w:trPr>
        <w:tc>
          <w:tcPr>
            <w:tcW w:type="dxa" w:w="2253"/>
          </w:tcPr>
          <w:p>
            <w:pPr>
              <w:spacing w:before="20" w:after="20"/>
            </w:pPr>
            <w:r>
              <w:rPr>
                <w:rFonts w:ascii="Arial" w:hAnsi="Arial" w:cs="Arial" w:eastAsia="Arial"/>
                <w:b w:val="0"/>
                <w:i w:val="0"/>
                <w:sz w:val="18"/>
              </w:rPr>
              <w:t>Batches</w:t>
            </w:r>
          </w:p>
        </w:tc>
        <w:tc>
          <w:tcPr>
            <w:tcW w:type="dxa" w:w="5259"/>
          </w:tcPr>
          <w:p>
            <w:pPr>
              <w:spacing w:before="20" w:after="20"/>
            </w:pPr>
            <w:r>
              <w:rPr>
                <w:rFonts w:ascii="Arial" w:hAnsi="Arial" w:cs="Arial" w:eastAsia="Arial"/>
                <w:b w:val="0"/>
                <w:i w:val="0"/>
                <w:sz w:val="18"/>
              </w:rPr>
              <w:t>Batches, exclusion, submission, approval, documents, sending.</w:t>
            </w:r>
          </w:p>
        </w:tc>
        <w:tc>
          <w:tcPr>
            <w:tcW w:type="dxa" w:w="1126"/>
          </w:tcPr>
          <w:p>
            <w:pPr>
              <w:spacing w:before="20" w:after="20"/>
            </w:pPr>
            <w:r>
              <w:rPr>
                <w:rFonts w:ascii="Arial" w:hAnsi="Arial" w:cs="Arial" w:eastAsia="Arial"/>
                <w:b w:val="0"/>
                <w:i w:val="0"/>
                <w:sz w:val="18"/>
              </w:rPr>
              <w:t>14</w:t>
            </w:r>
          </w:p>
        </w:tc>
      </w:tr>
      <w:tr>
        <w:trPr>
          <w:cantSplit/>
        </w:trPr>
        <w:tc>
          <w:tcPr>
            <w:tcW w:type="dxa" w:w="2253"/>
          </w:tcPr>
          <w:p>
            <w:pPr>
              <w:spacing w:before="20" w:after="20"/>
            </w:pPr>
            <w:r>
              <w:rPr>
                <w:rFonts w:ascii="Arial" w:hAnsi="Arial" w:cs="Arial" w:eastAsia="Arial"/>
                <w:b w:val="0"/>
                <w:i w:val="0"/>
                <w:sz w:val="18"/>
              </w:rPr>
              <w:t>Insurer OR and templates</w:t>
            </w:r>
          </w:p>
        </w:tc>
        <w:tc>
          <w:tcPr>
            <w:tcW w:type="dxa" w:w="5259"/>
          </w:tcPr>
          <w:p>
            <w:pPr>
              <w:spacing w:before="20" w:after="20"/>
            </w:pPr>
            <w:r>
              <w:rPr>
                <w:rFonts w:ascii="Arial" w:hAnsi="Arial" w:cs="Arial" w:eastAsia="Arial"/>
                <w:b w:val="0"/>
                <w:i w:val="0"/>
                <w:sz w:val="18"/>
              </w:rPr>
              <w:t>Insurer OR upload, runs, upload templates.</w:t>
            </w:r>
          </w:p>
        </w:tc>
        <w:tc>
          <w:tcPr>
            <w:tcW w:type="dxa" w:w="1126"/>
          </w:tcPr>
          <w:p>
            <w:pPr>
              <w:spacing w:before="20" w:after="20"/>
            </w:pPr>
            <w:r>
              <w:rPr>
                <w:rFonts w:ascii="Arial" w:hAnsi="Arial" w:cs="Arial" w:eastAsia="Arial"/>
                <w:b w:val="0"/>
                <w:i w:val="0"/>
                <w:sz w:val="18"/>
              </w:rPr>
              <w:t>6</w:t>
            </w:r>
          </w:p>
        </w:tc>
      </w:tr>
      <w:tr>
        <w:trPr>
          <w:cantSplit/>
        </w:trPr>
        <w:tc>
          <w:tcPr>
            <w:tcW w:type="dxa" w:w="2253"/>
          </w:tcPr>
          <w:p>
            <w:pPr>
              <w:spacing w:before="20" w:after="20"/>
            </w:pPr>
            <w:r>
              <w:rPr>
                <w:rFonts w:ascii="Arial" w:hAnsi="Arial" w:cs="Arial" w:eastAsia="Arial"/>
                <w:b w:val="0"/>
                <w:i w:val="0"/>
                <w:sz w:val="18"/>
              </w:rPr>
              <w:t>Holds</w:t>
            </w:r>
          </w:p>
        </w:tc>
        <w:tc>
          <w:tcPr>
            <w:tcW w:type="dxa" w:w="5259"/>
          </w:tcPr>
          <w:p>
            <w:pPr>
              <w:spacing w:before="20" w:after="20"/>
            </w:pPr>
            <w:r>
              <w:rPr>
                <w:rFonts w:ascii="Arial" w:hAnsi="Arial" w:cs="Arial" w:eastAsia="Arial"/>
                <w:b w:val="0"/>
                <w:i w:val="0"/>
                <w:sz w:val="18"/>
              </w:rPr>
              <w:t>Hold requests and decisions.</w:t>
            </w:r>
          </w:p>
        </w:tc>
        <w:tc>
          <w:tcPr>
            <w:tcW w:type="dxa" w:w="1126"/>
          </w:tcPr>
          <w:p>
            <w:pPr>
              <w:spacing w:before="20" w:after="20"/>
            </w:pPr>
            <w:r>
              <w:rPr>
                <w:rFonts w:ascii="Arial" w:hAnsi="Arial" w:cs="Arial" w:eastAsia="Arial"/>
                <w:b w:val="0"/>
                <w:i w:val="0"/>
                <w:sz w:val="18"/>
              </w:rPr>
              <w:t>15</w:t>
            </w:r>
          </w:p>
        </w:tc>
      </w:tr>
      <w:tr>
        <w:trPr>
          <w:cantSplit/>
        </w:trPr>
        <w:tc>
          <w:tcPr>
            <w:tcW w:type="dxa" w:w="2253"/>
          </w:tcPr>
          <w:p>
            <w:pPr>
              <w:spacing w:before="20" w:after="20"/>
            </w:pPr>
            <w:r>
              <w:rPr>
                <w:rFonts w:ascii="Arial" w:hAnsi="Arial" w:cs="Arial" w:eastAsia="Arial"/>
                <w:b w:val="0"/>
                <w:i w:val="0"/>
                <w:sz w:val="18"/>
              </w:rPr>
              <w:t>Special remittance</w:t>
            </w:r>
          </w:p>
        </w:tc>
        <w:tc>
          <w:tcPr>
            <w:tcW w:type="dxa" w:w="5259"/>
          </w:tcPr>
          <w:p>
            <w:pPr>
              <w:spacing w:before="20" w:after="20"/>
            </w:pPr>
            <w:r>
              <w:rPr>
                <w:rFonts w:ascii="Arial" w:hAnsi="Arial" w:cs="Arial" w:eastAsia="Arial"/>
                <w:b w:val="0"/>
                <w:i w:val="0"/>
                <w:sz w:val="18"/>
              </w:rPr>
              <w:t>Special remittance requests and decisions.</w:t>
            </w:r>
          </w:p>
        </w:tc>
        <w:tc>
          <w:tcPr>
            <w:tcW w:type="dxa" w:w="1126"/>
          </w:tcPr>
          <w:p>
            <w:pPr>
              <w:spacing w:before="20" w:after="20"/>
            </w:pPr>
            <w:r>
              <w:rPr>
                <w:rFonts w:ascii="Arial" w:hAnsi="Arial" w:cs="Arial" w:eastAsia="Arial"/>
                <w:b w:val="0"/>
                <w:i w:val="0"/>
                <w:sz w:val="18"/>
              </w:rPr>
              <w:t>6</w:t>
            </w:r>
          </w:p>
        </w:tc>
      </w:tr>
      <w:tr>
        <w:trPr>
          <w:cantSplit/>
        </w:trPr>
        <w:tc>
          <w:tcPr>
            <w:tcW w:type="dxa" w:w="2253"/>
          </w:tcPr>
          <w:p>
            <w:pPr>
              <w:spacing w:before="20" w:after="20"/>
            </w:pPr>
            <w:r>
              <w:rPr>
                <w:rFonts w:ascii="Arial" w:hAnsi="Arial" w:cs="Arial" w:eastAsia="Arial"/>
                <w:b w:val="0"/>
                <w:i w:val="0"/>
                <w:sz w:val="18"/>
              </w:rPr>
              <w:t>Inquiry and incentives</w:t>
            </w:r>
          </w:p>
        </w:tc>
        <w:tc>
          <w:tcPr>
            <w:tcW w:type="dxa" w:w="5259"/>
          </w:tcPr>
          <w:p>
            <w:pPr>
              <w:spacing w:before="20" w:after="20"/>
            </w:pPr>
            <w:r>
              <w:rPr>
                <w:rFonts w:ascii="Arial" w:hAnsi="Arial" w:cs="Arial" w:eastAsia="Arial"/>
                <w:b w:val="0"/>
                <w:i w:val="0"/>
                <w:sz w:val="18"/>
              </w:rPr>
              <w:t>Account search, DTIP status, incentive rules.</w:t>
            </w:r>
          </w:p>
        </w:tc>
        <w:tc>
          <w:tcPr>
            <w:tcW w:type="dxa" w:w="1126"/>
          </w:tcPr>
          <w:p>
            <w:pPr>
              <w:spacing w:before="20" w:after="20"/>
            </w:pPr>
            <w:r>
              <w:rPr>
                <w:rFonts w:ascii="Arial" w:hAnsi="Arial" w:cs="Arial" w:eastAsia="Arial"/>
                <w:b w:val="0"/>
                <w:i w:val="0"/>
                <w:sz w:val="18"/>
              </w:rPr>
              <w:t>5</w:t>
            </w:r>
          </w:p>
        </w:tc>
      </w:tr>
    </w:tbl>
    <w:p>
      <w:pPr>
        <w:spacing w:after="40"/>
      </w:pPr>
    </w:p>
    <w:p>
      <w:pPr>
        <w:keepNext/>
        <w:spacing w:before="120" w:after="60"/>
        <w:ind w:left="363"/>
      </w:pPr>
      <w:r>
        <w:rPr>
          <w:rFonts w:ascii="Arial" w:hAnsi="Arial" w:cs="Arial" w:eastAsia="Arial"/>
          <w:b/>
          <w:i w:val="0"/>
          <w:sz w:val="18"/>
        </w:rPr>
        <w:t>Table 5: Scheduled jobs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17"/>
        <w:gridCol w:w="1690"/>
        <w:gridCol w:w="4132"/>
      </w:tblGrid>
      <w:tr>
        <w:trPr>
          <w:tblHeader/>
          <w:cantSplit/>
        </w:trPr>
        <w:tc>
          <w:tcPr>
            <w:tcW w:type="dxa" w:w="2817"/>
            <w:shd w:val="clear" w:color="auto" w:fill="D9E2F3"/>
          </w:tcPr>
          <w:p>
            <w:pPr>
              <w:spacing w:before="20" w:after="20"/>
            </w:pPr>
            <w:r>
              <w:rPr>
                <w:rFonts w:ascii="Arial" w:hAnsi="Arial" w:cs="Arial" w:eastAsia="Arial"/>
                <w:b/>
                <w:i w:val="0"/>
                <w:sz w:val="18"/>
              </w:rPr>
              <w:t>Job</w:t>
            </w:r>
          </w:p>
        </w:tc>
        <w:tc>
          <w:tcPr>
            <w:tcW w:type="dxa" w:w="1690"/>
            <w:shd w:val="clear" w:color="auto" w:fill="D9E2F3"/>
          </w:tcPr>
          <w:p>
            <w:pPr>
              <w:spacing w:before="20" w:after="20"/>
            </w:pPr>
            <w:r>
              <w:rPr>
                <w:rFonts w:ascii="Arial" w:hAnsi="Arial" w:cs="Arial" w:eastAsia="Arial"/>
                <w:b/>
                <w:i w:val="0"/>
                <w:sz w:val="18"/>
              </w:rPr>
              <w:t>Schedule (Manila time)</w:t>
            </w:r>
          </w:p>
        </w:tc>
        <w:tc>
          <w:tcPr>
            <w:tcW w:type="dxa" w:w="4132"/>
            <w:shd w:val="clear" w:color="auto" w:fill="D9E2F3"/>
          </w:tcPr>
          <w:p>
            <w:pPr>
              <w:spacing w:before="20" w:after="20"/>
            </w:pPr>
            <w:r>
              <w:rPr>
                <w:rFonts w:ascii="Arial" w:hAnsi="Arial" w:cs="Arial" w:eastAsia="Arial"/>
                <w:b/>
                <w:i w:val="0"/>
                <w:sz w:val="18"/>
              </w:rPr>
              <w:t>What it does</w:t>
            </w:r>
          </w:p>
        </w:tc>
      </w:tr>
      <w:tr>
        <w:trPr>
          <w:cantSplit/>
        </w:trPr>
        <w:tc>
          <w:tcPr>
            <w:tcW w:type="dxa" w:w="2817"/>
          </w:tcPr>
          <w:p>
            <w:pPr>
              <w:spacing w:before="20" w:after="20"/>
            </w:pPr>
            <w:r>
              <w:rPr>
                <w:rFonts w:ascii="Arial" w:hAnsi="Arial" w:cs="Arial" w:eastAsia="Arial"/>
                <w:b w:val="0"/>
                <w:i w:val="0"/>
                <w:sz w:val="18"/>
              </w:rPr>
              <w:t>HOLD_EXPIRY</w:t>
            </w:r>
          </w:p>
        </w:tc>
        <w:tc>
          <w:tcPr>
            <w:tcW w:type="dxa" w:w="1690"/>
          </w:tcPr>
          <w:p>
            <w:pPr>
              <w:spacing w:before="20" w:after="20"/>
            </w:pPr>
            <w:r>
              <w:rPr>
                <w:rFonts w:ascii="Arial" w:hAnsi="Arial" w:cs="Arial" w:eastAsia="Arial"/>
                <w:b w:val="0"/>
                <w:i w:val="0"/>
                <w:sz w:val="18"/>
              </w:rPr>
              <w:t>-</w:t>
            </w:r>
          </w:p>
        </w:tc>
        <w:tc>
          <w:tcPr>
            <w:tcW w:type="dxa" w:w="4132"/>
          </w:tcPr>
          <w:p>
            <w:pPr>
              <w:spacing w:before="20" w:after="20"/>
            </w:pPr>
            <w:r>
              <w:rPr>
                <w:rFonts w:ascii="Arial" w:hAnsi="Arial" w:cs="Arial" w:eastAsia="Arial"/>
                <w:b w:val="0"/>
                <w:i w:val="0"/>
                <w:sz w:val="18"/>
              </w:rPr>
              <w:t>Releases the holds whose hold-until date has passed.</w:t>
            </w:r>
          </w:p>
        </w:tc>
      </w:tr>
      <w:tr>
        <w:trPr>
          <w:cantSplit/>
        </w:trPr>
        <w:tc>
          <w:tcPr>
            <w:tcW w:type="dxa" w:w="2817"/>
          </w:tcPr>
          <w:p>
            <w:pPr>
              <w:spacing w:before="20" w:after="20"/>
            </w:pPr>
            <w:r>
              <w:rPr>
                <w:rFonts w:ascii="Arial" w:hAnsi="Arial" w:cs="Arial" w:eastAsia="Arial"/>
                <w:b w:val="0"/>
                <w:i w:val="0"/>
                <w:sz w:val="18"/>
              </w:rPr>
              <w:t>REMITTANCE_EXTRACTION</w:t>
            </w:r>
          </w:p>
        </w:tc>
        <w:tc>
          <w:tcPr>
            <w:tcW w:type="dxa" w:w="1690"/>
          </w:tcPr>
          <w:p>
            <w:pPr>
              <w:spacing w:before="20" w:after="20"/>
            </w:pPr>
            <w:r>
              <w:rPr>
                <w:rFonts w:ascii="Arial" w:hAnsi="Arial" w:cs="Arial" w:eastAsia="Arial"/>
                <w:b w:val="0"/>
                <w:i w:val="0"/>
                <w:sz w:val="18"/>
              </w:rPr>
              <w:t>-</w:t>
            </w:r>
          </w:p>
        </w:tc>
        <w:tc>
          <w:tcPr>
            <w:tcW w:type="dxa" w:w="4132"/>
          </w:tcPr>
          <w:p>
            <w:pPr>
              <w:spacing w:before="20" w:after="20"/>
            </w:pPr>
            <w:r>
              <w:rPr>
                <w:rFonts w:ascii="Arial" w:hAnsi="Arial" w:cs="Arial" w:eastAsia="Arial"/>
                <w:b w:val="0"/>
                <w:i w:val="0"/>
                <w:sz w:val="18"/>
              </w:rPr>
              <w:t>Checks every invoice with premium due, tags it and creates the batches with their files; processes the end-of-day queue.</w:t>
            </w:r>
          </w:p>
        </w:tc>
      </w:tr>
      <w:tr>
        <w:trPr>
          <w:cantSplit/>
        </w:trPr>
        <w:tc>
          <w:tcPr>
            <w:tcW w:type="dxa" w:w="2817"/>
          </w:tcPr>
          <w:p>
            <w:pPr>
              <w:spacing w:before="20" w:after="20"/>
            </w:pPr>
            <w:r>
              <w:rPr>
                <w:rFonts w:ascii="Arial" w:hAnsi="Arial" w:cs="Arial" w:eastAsia="Arial"/>
                <w:b w:val="0"/>
                <w:i w:val="0"/>
                <w:sz w:val="18"/>
              </w:rPr>
              <w:t>REMITTANCE_SCHEDULE</w:t>
            </w:r>
          </w:p>
        </w:tc>
        <w:tc>
          <w:tcPr>
            <w:tcW w:type="dxa" w:w="1690"/>
          </w:tcPr>
          <w:p>
            <w:pPr>
              <w:spacing w:before="20" w:after="20"/>
            </w:pPr>
            <w:r>
              <w:rPr>
                <w:rFonts w:ascii="Arial" w:hAnsi="Arial" w:cs="Arial" w:eastAsia="Arial"/>
                <w:b w:val="0"/>
                <w:i w:val="0"/>
                <w:sz w:val="18"/>
              </w:rPr>
            </w:r>
          </w:p>
        </w:tc>
        <w:tc>
          <w:tcPr>
            <w:tcW w:type="dxa" w:w="4132"/>
          </w:tcPr>
          <w:p>
            <w:pPr>
              <w:spacing w:before="20" w:after="20"/>
            </w:pPr>
            <w:r>
              <w:rPr>
                <w:rFonts w:ascii="Arial" w:hAnsi="Arial" w:cs="Arial" w:eastAsia="Arial"/>
                <w:b w:val="0"/>
                <w:i w:val="0"/>
                <w:sz w:val="18"/>
              </w:rPr>
              <w:t>Starts the extraction at the run days and time of the approved Remittance Settings (off by default) and copies the files to the shared folder.</w:t>
            </w:r>
          </w:p>
        </w:tc>
      </w:tr>
    </w:tbl>
    <w:p>
      <w:pPr>
        <w:spacing w:after="40"/>
      </w:pPr>
    </w:p>
    <w:p>
      <w:pPr>
        <w:pStyle w:val="Heading1"/>
        <w:pageBreakBefore/>
      </w:pPr>
      <w:r>
        <w:t>Screen Specifications</w:t>
      </w:r>
    </w:p>
    <w:p>
      <w:pPr>
        <w:spacing w:after="120"/>
        <w:ind w:left="363"/>
      </w:pPr>
      <w:r>
        <w:rPr>
          <w:rFonts w:ascii="Arial" w:hAnsi="Arial" w:cs="Arial" w:eastAsia="Arial"/>
          <w:b w:val="0"/>
          <w:i w:val="0"/>
          <w:sz w:val="20"/>
        </w:rPr>
        <w:t>For each screen: route and permission, the data loaded on opening, each action with the operation it calls, the state rules, the field checks and the messages. The service checks every field again, whatever the screen checked; a service check of - means the screen check only.</w:t>
      </w:r>
    </w:p>
    <w:p>
      <w:pPr>
        <w:pStyle w:val="Heading2"/>
      </w:pPr>
      <w:r>
        <w:t>SCR-RMT-01 Remittance Workbench</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REMIT_PROCESS (or REMIT_EXTRACT, REMIT_APPROVE, REMIT_EXCLUDE, REMIT_OR_UPLOAD, HOLD_REQUEST, HOLD_APPROVE, SPECIAL_REMIT_REQUEST, SPECIAL_REMIT_APPROVE)</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SCR-RMT-01</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FRID.RMT.013</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The work waiting by stage: batches to review, to approve, holds and special requests for decision, the last extraction run.</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Counts and amounts follow the user's permissions and company.</w:t>
      </w:r>
    </w:p>
    <w:p>
      <w:pPr>
        <w:pStyle w:val="ListParagraph"/>
        <w:tabs>
          <w:tab w:pos="680" w:val="left"/>
        </w:tabs>
        <w:spacing w:after="60"/>
        <w:ind w:left="680" w:hanging="283"/>
      </w:pPr>
      <w:r>
        <w:rPr>
          <w:rFonts w:ascii="Arial" w:hAnsi="Arial" w:cs="Arial" w:eastAsia="Arial"/>
          <w:b w:val="0"/>
          <w:i w:val="0"/>
          <w:sz w:val="20"/>
        </w:rPr>
        <w:t>•</w:t>
        <w:tab/>
        <w:t>Each tile opens its list filtered on the tile.</w:t>
      </w:r>
    </w:p>
    <w:p>
      <w:pPr>
        <w:pStyle w:val="Heading2"/>
      </w:pPr>
      <w:r>
        <w:t>SCR-RMT-02 Extraction</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remittance/extraction</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REMIT_EXTRACT (or REMIT_PROCESS, REMIT_EXTRACT, REMIT_APPROVE, REMIT_OR_UPLOAD)</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SCR-RMT-02</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FRID.RMT.001, 003, 004, 005</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Extraction runs, manual extraction per insurer and type or per invoice, the end-of-day queue and the tags of each run.</w:t>
            </w:r>
          </w:p>
        </w:tc>
      </w:tr>
    </w:tbl>
    <w:p>
      <w:pPr>
        <w:spacing w:after="40"/>
      </w:pPr>
    </w:p>
    <w:p>
      <w:pPr>
        <w:keepNext/>
        <w:spacing w:before="120" w:after="60"/>
        <w:ind w:left="363"/>
      </w:pPr>
      <w:r>
        <w:rPr>
          <w:rFonts w:ascii="Arial" w:hAnsi="Arial" w:cs="Arial" w:eastAsia="Arial"/>
          <w:b/>
          <w:i w:val="0"/>
          <w:sz w:val="18"/>
        </w:rPr>
        <w:t>Table 6: Extraction: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0"/>
        <w:gridCol w:w="2790"/>
        <w:gridCol w:w="2070"/>
        <w:gridCol w:w="2250"/>
      </w:tblGrid>
      <w:tr>
        <w:trPr>
          <w:tblHeader/>
          <w:cantSplit/>
        </w:trPr>
        <w:tc>
          <w:tcPr>
            <w:tcW w:type="dxa" w:w="1530"/>
            <w:shd w:val="clear" w:color="auto" w:fill="D9E2F3"/>
          </w:tcPr>
          <w:p>
            <w:pPr>
              <w:spacing w:before="20" w:after="20"/>
            </w:pPr>
            <w:r>
              <w:rPr>
                <w:rFonts w:ascii="Arial" w:hAnsi="Arial" w:cs="Arial" w:eastAsia="Arial"/>
                <w:b/>
                <w:i w:val="0"/>
                <w:sz w:val="18"/>
              </w:rPr>
              <w:t>Action</w:t>
            </w:r>
          </w:p>
        </w:tc>
        <w:tc>
          <w:tcPr>
            <w:tcW w:type="dxa" w:w="2790"/>
            <w:shd w:val="clear" w:color="auto" w:fill="D9E2F3"/>
          </w:tcPr>
          <w:p>
            <w:pPr>
              <w:spacing w:before="20" w:after="20"/>
            </w:pPr>
            <w:r>
              <w:rPr>
                <w:rFonts w:ascii="Arial" w:hAnsi="Arial" w:cs="Arial" w:eastAsia="Arial"/>
                <w:b/>
                <w:i w:val="0"/>
                <w:sz w:val="18"/>
              </w:rPr>
              <w:t>Operation</w:t>
            </w:r>
          </w:p>
        </w:tc>
        <w:tc>
          <w:tcPr>
            <w:tcW w:type="dxa" w:w="2070"/>
            <w:shd w:val="clear" w:color="auto" w:fill="D9E2F3"/>
          </w:tcPr>
          <w:p>
            <w:pPr>
              <w:spacing w:before="20" w:after="20"/>
            </w:pPr>
            <w:r>
              <w:rPr>
                <w:rFonts w:ascii="Arial" w:hAnsi="Arial" w:cs="Arial" w:eastAsia="Arial"/>
                <w:b/>
                <w:i w:val="0"/>
                <w:sz w:val="18"/>
              </w:rPr>
              <w:t>Permission</w:t>
            </w:r>
          </w:p>
        </w:tc>
        <w:tc>
          <w:tcPr>
            <w:tcW w:type="dxa" w:w="2250"/>
            <w:shd w:val="clear" w:color="auto" w:fill="D9E2F3"/>
          </w:tcPr>
          <w:p>
            <w:pPr>
              <w:spacing w:before="20" w:after="20"/>
            </w:pPr>
            <w:r>
              <w:rPr>
                <w:rFonts w:ascii="Arial" w:hAnsi="Arial" w:cs="Arial" w:eastAsia="Arial"/>
                <w:b/>
                <w:i w:val="0"/>
                <w:sz w:val="18"/>
              </w:rPr>
              <w:t>Result</w:t>
            </w:r>
          </w:p>
        </w:tc>
      </w:tr>
      <w:tr>
        <w:trPr>
          <w:cantSplit/>
        </w:trPr>
        <w:tc>
          <w:tcPr>
            <w:tcW w:type="dxa" w:w="1530"/>
          </w:tcPr>
          <w:p>
            <w:pPr>
              <w:spacing w:before="20" w:after="20"/>
            </w:pPr>
            <w:r>
              <w:rPr>
                <w:rFonts w:ascii="Arial" w:hAnsi="Arial" w:cs="Arial" w:eastAsia="Arial"/>
                <w:b w:val="0"/>
                <w:i w:val="0"/>
                <w:sz w:val="18"/>
              </w:rPr>
              <w:t>Extract</w:t>
            </w:r>
          </w:p>
        </w:tc>
        <w:tc>
          <w:tcPr>
            <w:tcW w:type="dxa" w:w="2790"/>
          </w:tcPr>
          <w:p>
            <w:pPr>
              <w:spacing w:before="20" w:after="20"/>
            </w:pPr>
            <w:r>
              <w:rPr>
                <w:rFonts w:ascii="Arial" w:hAnsi="Arial" w:cs="Arial" w:eastAsia="Arial"/>
                <w:b w:val="0"/>
                <w:i w:val="0"/>
                <w:sz w:val="18"/>
              </w:rPr>
              <w:t>POST remittance/runs</w:t>
            </w:r>
          </w:p>
        </w:tc>
        <w:tc>
          <w:tcPr>
            <w:tcW w:type="dxa" w:w="2070"/>
          </w:tcPr>
          <w:p>
            <w:pPr>
              <w:spacing w:before="20" w:after="20"/>
            </w:pPr>
            <w:r>
              <w:rPr>
                <w:rFonts w:ascii="Arial" w:hAnsi="Arial" w:cs="Arial" w:eastAsia="Arial"/>
                <w:b w:val="0"/>
                <w:i w:val="0"/>
                <w:sz w:val="18"/>
              </w:rPr>
              <w:t>REMIT_EXTRACT</w:t>
            </w:r>
          </w:p>
        </w:tc>
        <w:tc>
          <w:tcPr>
            <w:tcW w:type="dxa" w:w="2250"/>
          </w:tcPr>
          <w:p>
            <w:pPr>
              <w:spacing w:before="20" w:after="20"/>
            </w:pPr>
            <w:r>
              <w:rPr>
                <w:rFonts w:ascii="Arial" w:hAnsi="Arial" w:cs="Arial" w:eastAsia="Arial"/>
                <w:b w:val="0"/>
                <w:i w:val="0"/>
                <w:sz w:val="18"/>
              </w:rPr>
              <w:t>Runs an extraction now for an insurer and type, or for one invoice (RMTID.001/004).</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A manual extraction applies the rules of the scheduled run (BR-RMT-02).</w:t>
      </w:r>
    </w:p>
    <w:p>
      <w:pPr>
        <w:pStyle w:val="ListParagraph"/>
        <w:tabs>
          <w:tab w:pos="680" w:val="left"/>
        </w:tabs>
        <w:spacing w:after="60"/>
        <w:ind w:left="680" w:hanging="283"/>
      </w:pPr>
      <w:r>
        <w:rPr>
          <w:rFonts w:ascii="Arial" w:hAnsi="Arial" w:cs="Arial" w:eastAsia="Arial"/>
          <w:b w:val="0"/>
          <w:i w:val="0"/>
          <w:sz w:val="20"/>
        </w:rPr>
        <w:t>•</w:t>
        <w:tab/>
        <w:t>An invoice queued twice for the end of day is kept once.</w:t>
      </w:r>
    </w:p>
    <w:p>
      <w:pPr>
        <w:pStyle w:val="ListParagraph"/>
        <w:tabs>
          <w:tab w:pos="680" w:val="left"/>
        </w:tabs>
        <w:spacing w:after="60"/>
        <w:ind w:left="680" w:hanging="283"/>
      </w:pPr>
      <w:r>
        <w:rPr>
          <w:rFonts w:ascii="Arial" w:hAnsi="Arial" w:cs="Arial" w:eastAsia="Arial"/>
          <w:b w:val="0"/>
          <w:i w:val="0"/>
          <w:sz w:val="20"/>
        </w:rPr>
        <w:t>•</w:t>
        <w:tab/>
        <w:t>Each run lists its tags: Extracted, Unextracted - not yet due, Unextracted - due (reason), Returned.</w:t>
      </w:r>
    </w:p>
    <w:p>
      <w:pPr>
        <w:pStyle w:val="Heading2"/>
      </w:pPr>
      <w:r>
        <w:t>SCR-RMT-03 Remittance Batches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remittance/batches</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REMIT_PROCESS (or REMIT_PROCESS, REMIT_EXTRACT, REMIT_APPROVE, REMIT_OR_UPLOAD)</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SCR-RMT-03</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FRID.RMT.006, 009</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Batches by stage with insurer, type, processor, accounts and amount due.</w:t>
            </w:r>
          </w:p>
        </w:tc>
      </w:tr>
    </w:tbl>
    <w:p>
      <w:pPr>
        <w:spacing w:after="40"/>
      </w:pPr>
    </w:p>
    <w:p>
      <w:pPr>
        <w:keepNext/>
        <w:spacing w:before="120" w:after="60"/>
        <w:ind w:left="363"/>
      </w:pPr>
      <w:r>
        <w:rPr>
          <w:rFonts w:ascii="Arial" w:hAnsi="Arial" w:cs="Arial" w:eastAsia="Arial"/>
          <w:b/>
          <w:i w:val="0"/>
          <w:sz w:val="18"/>
        </w:rPr>
        <w:t>Table 7: Remittance Batches: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0"/>
        <w:gridCol w:w="2790"/>
        <w:gridCol w:w="2070"/>
        <w:gridCol w:w="2250"/>
      </w:tblGrid>
      <w:tr>
        <w:trPr>
          <w:tblHeader/>
          <w:cantSplit/>
        </w:trPr>
        <w:tc>
          <w:tcPr>
            <w:tcW w:type="dxa" w:w="1530"/>
            <w:shd w:val="clear" w:color="auto" w:fill="D9E2F3"/>
          </w:tcPr>
          <w:p>
            <w:pPr>
              <w:spacing w:before="20" w:after="20"/>
            </w:pPr>
            <w:r>
              <w:rPr>
                <w:rFonts w:ascii="Arial" w:hAnsi="Arial" w:cs="Arial" w:eastAsia="Arial"/>
                <w:b/>
                <w:i w:val="0"/>
                <w:sz w:val="18"/>
              </w:rPr>
              <w:t>Action</w:t>
            </w:r>
          </w:p>
        </w:tc>
        <w:tc>
          <w:tcPr>
            <w:tcW w:type="dxa" w:w="2790"/>
            <w:shd w:val="clear" w:color="auto" w:fill="D9E2F3"/>
          </w:tcPr>
          <w:p>
            <w:pPr>
              <w:spacing w:before="20" w:after="20"/>
            </w:pPr>
            <w:r>
              <w:rPr>
                <w:rFonts w:ascii="Arial" w:hAnsi="Arial" w:cs="Arial" w:eastAsia="Arial"/>
                <w:b/>
                <w:i w:val="0"/>
                <w:sz w:val="18"/>
              </w:rPr>
              <w:t>Operation</w:t>
            </w:r>
          </w:p>
        </w:tc>
        <w:tc>
          <w:tcPr>
            <w:tcW w:type="dxa" w:w="2070"/>
            <w:shd w:val="clear" w:color="auto" w:fill="D9E2F3"/>
          </w:tcPr>
          <w:p>
            <w:pPr>
              <w:spacing w:before="20" w:after="20"/>
            </w:pPr>
            <w:r>
              <w:rPr>
                <w:rFonts w:ascii="Arial" w:hAnsi="Arial" w:cs="Arial" w:eastAsia="Arial"/>
                <w:b/>
                <w:i w:val="0"/>
                <w:sz w:val="18"/>
              </w:rPr>
              <w:t>Permission</w:t>
            </w:r>
          </w:p>
        </w:tc>
        <w:tc>
          <w:tcPr>
            <w:tcW w:type="dxa" w:w="2250"/>
            <w:shd w:val="clear" w:color="auto" w:fill="D9E2F3"/>
          </w:tcPr>
          <w:p>
            <w:pPr>
              <w:spacing w:before="20" w:after="20"/>
            </w:pPr>
            <w:r>
              <w:rPr>
                <w:rFonts w:ascii="Arial" w:hAnsi="Arial" w:cs="Arial" w:eastAsia="Arial"/>
                <w:b/>
                <w:i w:val="0"/>
                <w:sz w:val="18"/>
              </w:rPr>
              <w:t>Result</w:t>
            </w:r>
          </w:p>
        </w:tc>
      </w:tr>
      <w:tr>
        <w:trPr>
          <w:cantSplit/>
        </w:trPr>
        <w:tc>
          <w:tcPr>
            <w:tcW w:type="dxa" w:w="1530"/>
          </w:tcPr>
          <w:p>
            <w:pPr>
              <w:spacing w:before="20" w:after="20"/>
            </w:pPr>
            <w:r>
              <w:rPr>
                <w:rFonts w:ascii="Arial" w:hAnsi="Arial" w:cs="Arial" w:eastAsia="Arial"/>
                <w:b w:val="0"/>
                <w:i w:val="0"/>
                <w:sz w:val="18"/>
              </w:rPr>
              <w:t>Approve</w:t>
            </w:r>
          </w:p>
        </w:tc>
        <w:tc>
          <w:tcPr>
            <w:tcW w:type="dxa" w:w="2790"/>
          </w:tcPr>
          <w:p>
            <w:pPr>
              <w:spacing w:before="20" w:after="20"/>
            </w:pPr>
            <w:r>
              <w:rPr>
                <w:rFonts w:ascii="Arial" w:hAnsi="Arial" w:cs="Arial" w:eastAsia="Arial"/>
                <w:b w:val="0"/>
                <w:i w:val="0"/>
                <w:sz w:val="18"/>
              </w:rPr>
              <w:t>POST remittance/batches/{batche-id}/approve</w:t>
            </w:r>
          </w:p>
        </w:tc>
        <w:tc>
          <w:tcPr>
            <w:tcW w:type="dxa" w:w="2070"/>
          </w:tcPr>
          <w:p>
            <w:pPr>
              <w:spacing w:before="20" w:after="20"/>
            </w:pPr>
            <w:r>
              <w:rPr>
                <w:rFonts w:ascii="Arial" w:hAnsi="Arial" w:cs="Arial" w:eastAsia="Arial"/>
                <w:b w:val="0"/>
                <w:i w:val="0"/>
                <w:sz w:val="18"/>
              </w:rPr>
              <w:t>REMIT_APPROVE</w:t>
            </w:r>
          </w:p>
        </w:tc>
        <w:tc>
          <w:tcPr>
            <w:tcW w:type="dxa" w:w="2250"/>
          </w:tcPr>
          <w:p>
            <w:pPr>
              <w:spacing w:before="20" w:after="20"/>
            </w:pPr>
            <w:r>
              <w:rPr>
                <w:rFonts w:ascii="Arial" w:hAnsi="Arial" w:cs="Arial" w:eastAsia="Arial"/>
                <w:b w:val="0"/>
                <w:i w:val="0"/>
                <w:sz w:val="18"/>
              </w:rPr>
              <w:t>Approves and pushes to Disbursement (RMTID.010/011).</w:t>
            </w:r>
          </w:p>
        </w:tc>
      </w:tr>
      <w:tr>
        <w:trPr>
          <w:cantSplit/>
        </w:trPr>
        <w:tc>
          <w:tcPr>
            <w:tcW w:type="dxa" w:w="1530"/>
          </w:tcPr>
          <w:p>
            <w:pPr>
              <w:spacing w:before="20" w:after="20"/>
            </w:pPr>
            <w:r>
              <w:rPr>
                <w:rFonts w:ascii="Arial" w:hAnsi="Arial" w:cs="Arial" w:eastAsia="Arial"/>
                <w:b w:val="0"/>
                <w:i w:val="0"/>
                <w:sz w:val="18"/>
              </w:rPr>
              <w:t>Submit</w:t>
            </w:r>
          </w:p>
        </w:tc>
        <w:tc>
          <w:tcPr>
            <w:tcW w:type="dxa" w:w="2790"/>
          </w:tcPr>
          <w:p>
            <w:pPr>
              <w:spacing w:before="20" w:after="20"/>
            </w:pPr>
            <w:r>
              <w:rPr>
                <w:rFonts w:ascii="Arial" w:hAnsi="Arial" w:cs="Arial" w:eastAsia="Arial"/>
                <w:b w:val="0"/>
                <w:i w:val="0"/>
                <w:sz w:val="18"/>
              </w:rPr>
              <w:t>POST remittance/batches/{batche-id}/submit</w:t>
            </w:r>
          </w:p>
        </w:tc>
        <w:tc>
          <w:tcPr>
            <w:tcW w:type="dxa" w:w="2070"/>
          </w:tcPr>
          <w:p>
            <w:pPr>
              <w:spacing w:before="20" w:after="20"/>
            </w:pPr>
            <w:r>
              <w:rPr>
                <w:rFonts w:ascii="Arial" w:hAnsi="Arial" w:cs="Arial" w:eastAsia="Arial"/>
                <w:b w:val="0"/>
                <w:i w:val="0"/>
                <w:sz w:val="18"/>
              </w:rPr>
              <w:t>REMIT_PROCESS</w:t>
            </w:r>
          </w:p>
        </w:tc>
        <w:tc>
          <w:tcPr>
            <w:tcW w:type="dxa" w:w="2250"/>
          </w:tcPr>
          <w:p>
            <w:pPr>
              <w:spacing w:before="20" w:after="20"/>
            </w:pPr>
            <w:r>
              <w:rPr>
                <w:rFonts w:ascii="Arial" w:hAnsi="Arial" w:cs="Arial" w:eastAsia="Arial"/>
                <w:b w:val="0"/>
                <w:i w:val="0"/>
                <w:sz w:val="18"/>
              </w:rPr>
              <w:t>Submits for approval (RMTID.010).</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Tabs by stage; filters by insurer, type, processor and batch number.</w:t>
      </w:r>
    </w:p>
    <w:p>
      <w:pPr>
        <w:pStyle w:val="Heading2"/>
      </w:pPr>
      <w:r>
        <w:t>SCR-RMT-04 Remittance Batch</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remittance/batches/:id</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REMIT_PROCESS (or REMIT_PROCESS, REMIT_EXTRACT, REMIT_APPROVE, REMIT_OR_UPLOAD)</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SCR-RMT-04</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FRID.RMT.002, 006, 007, 015</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One batch: its lines, exclusions, preview, documents, settlement and history.</w:t>
            </w:r>
          </w:p>
        </w:tc>
      </w:tr>
    </w:tbl>
    <w:p>
      <w:pPr>
        <w:spacing w:after="40"/>
      </w:pPr>
    </w:p>
    <w:p>
      <w:pPr>
        <w:keepNext/>
        <w:spacing w:before="120" w:after="60"/>
        <w:ind w:left="363"/>
      </w:pPr>
      <w:r>
        <w:rPr>
          <w:rFonts w:ascii="Arial" w:hAnsi="Arial" w:cs="Arial" w:eastAsia="Arial"/>
          <w:b/>
          <w:i w:val="0"/>
          <w:sz w:val="18"/>
        </w:rPr>
        <w:t>Table 8: Remittance Batch: data loaded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3860"/>
        <w:gridCol w:w="2389"/>
      </w:tblGrid>
      <w:tr>
        <w:trPr>
          <w:tblHeader/>
          <w:cantSplit/>
        </w:trPr>
        <w:tc>
          <w:tcPr>
            <w:tcW w:type="dxa" w:w="2389"/>
            <w:shd w:val="clear" w:color="auto" w:fill="D9E2F3"/>
          </w:tcPr>
          <w:p>
            <w:pPr>
              <w:spacing w:before="20" w:after="20"/>
            </w:pPr>
            <w:r>
              <w:rPr>
                <w:rFonts w:ascii="Arial" w:hAnsi="Arial" w:cs="Arial" w:eastAsia="Arial"/>
                <w:b/>
                <w:i w:val="0"/>
                <w:sz w:val="18"/>
              </w:rPr>
              <w:t>Data</w:t>
            </w:r>
          </w:p>
        </w:tc>
        <w:tc>
          <w:tcPr>
            <w:tcW w:type="dxa" w:w="3860"/>
            <w:shd w:val="clear" w:color="auto" w:fill="D9E2F3"/>
          </w:tcPr>
          <w:p>
            <w:pPr>
              <w:spacing w:before="20" w:after="20"/>
            </w:pPr>
            <w:r>
              <w:rPr>
                <w:rFonts w:ascii="Arial" w:hAnsi="Arial" w:cs="Arial" w:eastAsia="Arial"/>
                <w:b/>
                <w:i w:val="0"/>
                <w:sz w:val="18"/>
              </w:rPr>
              <w:t>Operation</w:t>
            </w:r>
          </w:p>
        </w:tc>
        <w:tc>
          <w:tcPr>
            <w:tcW w:type="dxa" w:w="2389"/>
            <w:shd w:val="clear" w:color="auto" w:fill="D9E2F3"/>
          </w:tcPr>
          <w:p>
            <w:pPr>
              <w:spacing w:before="20" w:after="20"/>
            </w:pPr>
            <w:r>
              <w:rPr>
                <w:rFonts w:ascii="Arial" w:hAnsi="Arial" w:cs="Arial" w:eastAsia="Arial"/>
                <w:b/>
                <w:i w:val="0"/>
                <w:sz w:val="18"/>
              </w:rPr>
              <w:t>Permission</w:t>
            </w:r>
          </w:p>
        </w:tc>
      </w:tr>
      <w:tr>
        <w:trPr>
          <w:cantSplit/>
        </w:trPr>
        <w:tc>
          <w:tcPr>
            <w:tcW w:type="dxa" w:w="2389"/>
          </w:tcPr>
          <w:p>
            <w:pPr>
              <w:spacing w:before="20" w:after="20"/>
            </w:pPr>
            <w:r>
              <w:rPr>
                <w:rFonts w:ascii="Arial" w:hAnsi="Arial" w:cs="Arial" w:eastAsia="Arial"/>
                <w:b w:val="0"/>
                <w:i w:val="0"/>
                <w:sz w:val="18"/>
              </w:rPr>
              <w:t>The batch</w:t>
            </w:r>
          </w:p>
        </w:tc>
        <w:tc>
          <w:tcPr>
            <w:tcW w:type="dxa" w:w="3860"/>
          </w:tcPr>
          <w:p>
            <w:pPr>
              <w:spacing w:before="20" w:after="20"/>
            </w:pPr>
            <w:r>
              <w:rPr>
                <w:rFonts w:ascii="Arial" w:hAnsi="Arial" w:cs="Arial" w:eastAsia="Arial"/>
                <w:b w:val="0"/>
                <w:i w:val="0"/>
                <w:sz w:val="18"/>
              </w:rPr>
              <w:t>GET remittance/batches/{batche-id}</w:t>
            </w:r>
          </w:p>
        </w:tc>
        <w:tc>
          <w:tcPr>
            <w:tcW w:type="dxa" w:w="2389"/>
          </w:tcPr>
          <w:p>
            <w:pPr>
              <w:spacing w:before="20" w:after="20"/>
            </w:pPr>
            <w:r>
              <w:rPr>
                <w:rFonts w:ascii="Arial" w:hAnsi="Arial" w:cs="Arial" w:eastAsia="Arial"/>
                <w:b w:val="0"/>
                <w:i w:val="0"/>
                <w:sz w:val="18"/>
              </w:rPr>
              <w:t>RemittanceAccess.BATCH_READ</w:t>
            </w:r>
          </w:p>
        </w:tc>
      </w:tr>
      <w:tr>
        <w:trPr>
          <w:cantSplit/>
        </w:trPr>
        <w:tc>
          <w:tcPr>
            <w:tcW w:type="dxa" w:w="2389"/>
          </w:tcPr>
          <w:p>
            <w:pPr>
              <w:spacing w:before="20" w:after="20"/>
            </w:pPr>
            <w:r>
              <w:rPr>
                <w:rFonts w:ascii="Arial" w:hAnsi="Arial" w:cs="Arial" w:eastAsia="Arial"/>
                <w:b w:val="0"/>
                <w:i w:val="0"/>
                <w:sz w:val="18"/>
              </w:rPr>
              <w:t>Preview</w:t>
            </w:r>
          </w:p>
        </w:tc>
        <w:tc>
          <w:tcPr>
            <w:tcW w:type="dxa" w:w="3860"/>
          </w:tcPr>
          <w:p>
            <w:pPr>
              <w:spacing w:before="20" w:after="20"/>
            </w:pPr>
            <w:r>
              <w:rPr>
                <w:rFonts w:ascii="Arial" w:hAnsi="Arial" w:cs="Arial" w:eastAsia="Arial"/>
                <w:b w:val="0"/>
                <w:i w:val="0"/>
                <w:sz w:val="18"/>
              </w:rPr>
              <w:t>GET remittance/batches/{batche-id}/preview</w:t>
            </w:r>
          </w:p>
        </w:tc>
        <w:tc>
          <w:tcPr>
            <w:tcW w:type="dxa" w:w="2389"/>
          </w:tcPr>
          <w:p>
            <w:pPr>
              <w:spacing w:before="20" w:after="20"/>
            </w:pPr>
            <w:r>
              <w:rPr>
                <w:rFonts w:ascii="Arial" w:hAnsi="Arial" w:cs="Arial" w:eastAsia="Arial"/>
                <w:b w:val="0"/>
                <w:i w:val="0"/>
                <w:sz w:val="18"/>
              </w:rPr>
              <w:t>RemittanceAccess.BATCH_READ</w:t>
            </w:r>
          </w:p>
        </w:tc>
      </w:tr>
      <w:tr>
        <w:trPr>
          <w:cantSplit/>
        </w:trPr>
        <w:tc>
          <w:tcPr>
            <w:tcW w:type="dxa" w:w="2389"/>
          </w:tcPr>
          <w:p>
            <w:pPr>
              <w:spacing w:before="20" w:after="20"/>
            </w:pPr>
            <w:r>
              <w:rPr>
                <w:rFonts w:ascii="Arial" w:hAnsi="Arial" w:cs="Arial" w:eastAsia="Arial"/>
                <w:b w:val="0"/>
                <w:i w:val="0"/>
                <w:sz w:val="18"/>
              </w:rPr>
              <w:t>Deliveries</w:t>
            </w:r>
          </w:p>
        </w:tc>
        <w:tc>
          <w:tcPr>
            <w:tcW w:type="dxa" w:w="3860"/>
          </w:tcPr>
          <w:p>
            <w:pPr>
              <w:spacing w:before="20" w:after="20"/>
            </w:pPr>
            <w:r>
              <w:rPr>
                <w:rFonts w:ascii="Arial" w:hAnsi="Arial" w:cs="Arial" w:eastAsia="Arial"/>
                <w:b w:val="0"/>
                <w:i w:val="0"/>
                <w:sz w:val="18"/>
              </w:rPr>
              <w:t>GET remittance/batches/{batche-id}/deliveries</w:t>
            </w:r>
          </w:p>
        </w:tc>
        <w:tc>
          <w:tcPr>
            <w:tcW w:type="dxa" w:w="2389"/>
          </w:tcPr>
          <w:p>
            <w:pPr>
              <w:spacing w:before="20" w:after="20"/>
            </w:pPr>
            <w:r>
              <w:rPr>
                <w:rFonts w:ascii="Arial" w:hAnsi="Arial" w:cs="Arial" w:eastAsia="Arial"/>
                <w:b w:val="0"/>
                <w:i w:val="0"/>
                <w:sz w:val="18"/>
              </w:rPr>
              <w:t>RemittanceAccess.BATCH_READ</w:t>
            </w:r>
          </w:p>
        </w:tc>
      </w:tr>
    </w:tbl>
    <w:p>
      <w:pPr>
        <w:spacing w:after="40"/>
      </w:pPr>
    </w:p>
    <w:p>
      <w:pPr>
        <w:keepNext/>
        <w:spacing w:before="120" w:after="60"/>
        <w:ind w:left="363"/>
      </w:pPr>
      <w:r>
        <w:rPr>
          <w:rFonts w:ascii="Arial" w:hAnsi="Arial" w:cs="Arial" w:eastAsia="Arial"/>
          <w:b/>
          <w:i w:val="0"/>
          <w:sz w:val="18"/>
        </w:rPr>
        <w:t>Table 9: Remittance Batch: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0"/>
        <w:gridCol w:w="2790"/>
        <w:gridCol w:w="2070"/>
        <w:gridCol w:w="2250"/>
      </w:tblGrid>
      <w:tr>
        <w:trPr>
          <w:tblHeader/>
          <w:cantSplit/>
        </w:trPr>
        <w:tc>
          <w:tcPr>
            <w:tcW w:type="dxa" w:w="1530"/>
            <w:shd w:val="clear" w:color="auto" w:fill="D9E2F3"/>
          </w:tcPr>
          <w:p>
            <w:pPr>
              <w:spacing w:before="20" w:after="20"/>
            </w:pPr>
            <w:r>
              <w:rPr>
                <w:rFonts w:ascii="Arial" w:hAnsi="Arial" w:cs="Arial" w:eastAsia="Arial"/>
                <w:b/>
                <w:i w:val="0"/>
                <w:sz w:val="18"/>
              </w:rPr>
              <w:t>Action</w:t>
            </w:r>
          </w:p>
        </w:tc>
        <w:tc>
          <w:tcPr>
            <w:tcW w:type="dxa" w:w="2790"/>
            <w:shd w:val="clear" w:color="auto" w:fill="D9E2F3"/>
          </w:tcPr>
          <w:p>
            <w:pPr>
              <w:spacing w:before="20" w:after="20"/>
            </w:pPr>
            <w:r>
              <w:rPr>
                <w:rFonts w:ascii="Arial" w:hAnsi="Arial" w:cs="Arial" w:eastAsia="Arial"/>
                <w:b/>
                <w:i w:val="0"/>
                <w:sz w:val="18"/>
              </w:rPr>
              <w:t>Operation</w:t>
            </w:r>
          </w:p>
        </w:tc>
        <w:tc>
          <w:tcPr>
            <w:tcW w:type="dxa" w:w="2070"/>
            <w:shd w:val="clear" w:color="auto" w:fill="D9E2F3"/>
          </w:tcPr>
          <w:p>
            <w:pPr>
              <w:spacing w:before="20" w:after="20"/>
            </w:pPr>
            <w:r>
              <w:rPr>
                <w:rFonts w:ascii="Arial" w:hAnsi="Arial" w:cs="Arial" w:eastAsia="Arial"/>
                <w:b/>
                <w:i w:val="0"/>
                <w:sz w:val="18"/>
              </w:rPr>
              <w:t>Permission</w:t>
            </w:r>
          </w:p>
        </w:tc>
        <w:tc>
          <w:tcPr>
            <w:tcW w:type="dxa" w:w="2250"/>
            <w:shd w:val="clear" w:color="auto" w:fill="D9E2F3"/>
          </w:tcPr>
          <w:p>
            <w:pPr>
              <w:spacing w:before="20" w:after="20"/>
            </w:pPr>
            <w:r>
              <w:rPr>
                <w:rFonts w:ascii="Arial" w:hAnsi="Arial" w:cs="Arial" w:eastAsia="Arial"/>
                <w:b/>
                <w:i w:val="0"/>
                <w:sz w:val="18"/>
              </w:rPr>
              <w:t>Result</w:t>
            </w:r>
          </w:p>
        </w:tc>
      </w:tr>
      <w:tr>
        <w:trPr>
          <w:cantSplit/>
        </w:trPr>
        <w:tc>
          <w:tcPr>
            <w:tcW w:type="dxa" w:w="1530"/>
          </w:tcPr>
          <w:p>
            <w:pPr>
              <w:spacing w:before="20" w:after="20"/>
            </w:pPr>
            <w:r>
              <w:rPr>
                <w:rFonts w:ascii="Arial" w:hAnsi="Arial" w:cs="Arial" w:eastAsia="Arial"/>
                <w:b w:val="0"/>
                <w:i w:val="0"/>
                <w:sz w:val="18"/>
              </w:rPr>
              <w:t>Documents</w:t>
            </w:r>
          </w:p>
        </w:tc>
        <w:tc>
          <w:tcPr>
            <w:tcW w:type="dxa" w:w="2790"/>
          </w:tcPr>
          <w:p>
            <w:pPr>
              <w:spacing w:before="20" w:after="20"/>
            </w:pPr>
            <w:r>
              <w:rPr>
                <w:rFonts w:ascii="Arial" w:hAnsi="Arial" w:cs="Arial" w:eastAsia="Arial"/>
                <w:b w:val="0"/>
                <w:i w:val="0"/>
                <w:sz w:val="18"/>
              </w:rPr>
              <w:t>GET remittance/batches/{batche-id}/documents/{document-kind}</w:t>
            </w:r>
          </w:p>
        </w:tc>
        <w:tc>
          <w:tcPr>
            <w:tcW w:type="dxa" w:w="2070"/>
          </w:tcPr>
          <w:p>
            <w:pPr>
              <w:spacing w:before="20" w:after="20"/>
            </w:pPr>
            <w:r>
              <w:rPr>
                <w:rFonts w:ascii="Arial" w:hAnsi="Arial" w:cs="Arial" w:eastAsia="Arial"/>
                <w:b w:val="0"/>
                <w:i w:val="0"/>
                <w:sz w:val="18"/>
              </w:rPr>
              <w:t>RemittanceAccess.BATCH_READ</w:t>
            </w:r>
          </w:p>
        </w:tc>
        <w:tc>
          <w:tcPr>
            <w:tcW w:type="dxa" w:w="2250"/>
          </w:tcPr>
          <w:p>
            <w:pPr>
              <w:spacing w:before="20" w:after="20"/>
            </w:pPr>
            <w:r>
              <w:rPr>
                <w:rFonts w:ascii="Arial" w:hAnsi="Arial" w:cs="Arial" w:eastAsia="Arial"/>
                <w:b w:val="0"/>
                <w:i w:val="0"/>
                <w:sz w:val="18"/>
              </w:rPr>
              <w:t>The schedule (PDF / Excel) or payment request (RMTID.011): after submission a redirect to the presigned link of the stored document, before it the document rendered now.</w:t>
            </w:r>
          </w:p>
        </w:tc>
      </w:tr>
      <w:tr>
        <w:trPr>
          <w:cantSplit/>
        </w:trPr>
        <w:tc>
          <w:tcPr>
            <w:tcW w:type="dxa" w:w="1530"/>
          </w:tcPr>
          <w:p>
            <w:pPr>
              <w:spacing w:before="20" w:after="20"/>
            </w:pPr>
            <w:r>
              <w:rPr>
                <w:rFonts w:ascii="Arial" w:hAnsi="Arial" w:cs="Arial" w:eastAsia="Arial"/>
                <w:b w:val="0"/>
                <w:i w:val="0"/>
                <w:sz w:val="18"/>
              </w:rPr>
              <w:t>Submit</w:t>
            </w:r>
          </w:p>
        </w:tc>
        <w:tc>
          <w:tcPr>
            <w:tcW w:type="dxa" w:w="2790"/>
          </w:tcPr>
          <w:p>
            <w:pPr>
              <w:spacing w:before="20" w:after="20"/>
            </w:pPr>
            <w:r>
              <w:rPr>
                <w:rFonts w:ascii="Arial" w:hAnsi="Arial" w:cs="Arial" w:eastAsia="Arial"/>
                <w:b w:val="0"/>
                <w:i w:val="0"/>
                <w:sz w:val="18"/>
              </w:rPr>
              <w:t>POST remittance/batches/{batche-id}/submit</w:t>
            </w:r>
          </w:p>
        </w:tc>
        <w:tc>
          <w:tcPr>
            <w:tcW w:type="dxa" w:w="2070"/>
          </w:tcPr>
          <w:p>
            <w:pPr>
              <w:spacing w:before="20" w:after="20"/>
            </w:pPr>
            <w:r>
              <w:rPr>
                <w:rFonts w:ascii="Arial" w:hAnsi="Arial" w:cs="Arial" w:eastAsia="Arial"/>
                <w:b w:val="0"/>
                <w:i w:val="0"/>
                <w:sz w:val="18"/>
              </w:rPr>
              <w:t>REMIT_PROCESS</w:t>
            </w:r>
          </w:p>
        </w:tc>
        <w:tc>
          <w:tcPr>
            <w:tcW w:type="dxa" w:w="2250"/>
          </w:tcPr>
          <w:p>
            <w:pPr>
              <w:spacing w:before="20" w:after="20"/>
            </w:pPr>
            <w:r>
              <w:rPr>
                <w:rFonts w:ascii="Arial" w:hAnsi="Arial" w:cs="Arial" w:eastAsia="Arial"/>
                <w:b w:val="0"/>
                <w:i w:val="0"/>
                <w:sz w:val="18"/>
              </w:rPr>
              <w:t>Submits for approval (RMTID.010).</w:t>
            </w:r>
          </w:p>
        </w:tc>
      </w:tr>
      <w:tr>
        <w:trPr>
          <w:cantSplit/>
        </w:trPr>
        <w:tc>
          <w:tcPr>
            <w:tcW w:type="dxa" w:w="1530"/>
          </w:tcPr>
          <w:p>
            <w:pPr>
              <w:spacing w:before="20" w:after="20"/>
            </w:pPr>
            <w:r>
              <w:rPr>
                <w:rFonts w:ascii="Arial" w:hAnsi="Arial" w:cs="Arial" w:eastAsia="Arial"/>
                <w:b w:val="0"/>
                <w:i w:val="0"/>
                <w:sz w:val="18"/>
              </w:rPr>
              <w:t>Approve</w:t>
            </w:r>
          </w:p>
        </w:tc>
        <w:tc>
          <w:tcPr>
            <w:tcW w:type="dxa" w:w="2790"/>
          </w:tcPr>
          <w:p>
            <w:pPr>
              <w:spacing w:before="20" w:after="20"/>
            </w:pPr>
            <w:r>
              <w:rPr>
                <w:rFonts w:ascii="Arial" w:hAnsi="Arial" w:cs="Arial" w:eastAsia="Arial"/>
                <w:b w:val="0"/>
                <w:i w:val="0"/>
                <w:sz w:val="18"/>
              </w:rPr>
              <w:t>POST remittance/batches/{batche-id}/approve</w:t>
            </w:r>
          </w:p>
        </w:tc>
        <w:tc>
          <w:tcPr>
            <w:tcW w:type="dxa" w:w="2070"/>
          </w:tcPr>
          <w:p>
            <w:pPr>
              <w:spacing w:before="20" w:after="20"/>
            </w:pPr>
            <w:r>
              <w:rPr>
                <w:rFonts w:ascii="Arial" w:hAnsi="Arial" w:cs="Arial" w:eastAsia="Arial"/>
                <w:b w:val="0"/>
                <w:i w:val="0"/>
                <w:sz w:val="18"/>
              </w:rPr>
              <w:t>REMIT_APPROVE</w:t>
            </w:r>
          </w:p>
        </w:tc>
        <w:tc>
          <w:tcPr>
            <w:tcW w:type="dxa" w:w="2250"/>
          </w:tcPr>
          <w:p>
            <w:pPr>
              <w:spacing w:before="20" w:after="20"/>
            </w:pPr>
            <w:r>
              <w:rPr>
                <w:rFonts w:ascii="Arial" w:hAnsi="Arial" w:cs="Arial" w:eastAsia="Arial"/>
                <w:b w:val="0"/>
                <w:i w:val="0"/>
                <w:sz w:val="18"/>
              </w:rPr>
              <w:t>Approves and pushes to Disbursement (RMTID.010/011).</w:t>
            </w:r>
          </w:p>
        </w:tc>
      </w:tr>
      <w:tr>
        <w:trPr>
          <w:cantSplit/>
        </w:trPr>
        <w:tc>
          <w:tcPr>
            <w:tcW w:type="dxa" w:w="1530"/>
          </w:tcPr>
          <w:p>
            <w:pPr>
              <w:spacing w:before="20" w:after="20"/>
            </w:pPr>
            <w:r>
              <w:rPr>
                <w:rFonts w:ascii="Arial" w:hAnsi="Arial" w:cs="Arial" w:eastAsia="Arial"/>
                <w:b w:val="0"/>
                <w:i w:val="0"/>
                <w:sz w:val="18"/>
              </w:rPr>
              <w:t>Return</w:t>
            </w:r>
          </w:p>
        </w:tc>
        <w:tc>
          <w:tcPr>
            <w:tcW w:type="dxa" w:w="2790"/>
          </w:tcPr>
          <w:p>
            <w:pPr>
              <w:spacing w:before="20" w:after="20"/>
            </w:pPr>
            <w:r>
              <w:rPr>
                <w:rFonts w:ascii="Arial" w:hAnsi="Arial" w:cs="Arial" w:eastAsia="Arial"/>
                <w:b w:val="0"/>
                <w:i w:val="0"/>
                <w:sz w:val="18"/>
              </w:rPr>
              <w:t>POST remittance/batches/{batche-id}/return</w:t>
            </w:r>
          </w:p>
        </w:tc>
        <w:tc>
          <w:tcPr>
            <w:tcW w:type="dxa" w:w="2070"/>
          </w:tcPr>
          <w:p>
            <w:pPr>
              <w:spacing w:before="20" w:after="20"/>
            </w:pPr>
            <w:r>
              <w:rPr>
                <w:rFonts w:ascii="Arial" w:hAnsi="Arial" w:cs="Arial" w:eastAsia="Arial"/>
                <w:b w:val="0"/>
                <w:i w:val="0"/>
                <w:sz w:val="18"/>
              </w:rPr>
              <w:t>REMIT_PROCESS, REMIT_APPROVE</w:t>
            </w:r>
          </w:p>
        </w:tc>
        <w:tc>
          <w:tcPr>
            <w:tcW w:type="dxa" w:w="2250"/>
          </w:tcPr>
          <w:p>
            <w:pPr>
              <w:spacing w:before="20" w:after="20"/>
            </w:pPr>
            <w:r>
              <w:rPr>
                <w:rFonts w:ascii="Arial" w:hAnsi="Arial" w:cs="Arial" w:eastAsia="Arial"/>
                <w:b w:val="0"/>
                <w:i w:val="0"/>
                <w:sz w:val="18"/>
              </w:rPr>
              <w:t>Returns the batch with a reason (RMTID.029).</w:t>
            </w:r>
          </w:p>
        </w:tc>
      </w:tr>
      <w:tr>
        <w:trPr>
          <w:cantSplit/>
        </w:trPr>
        <w:tc>
          <w:tcPr>
            <w:tcW w:type="dxa" w:w="1530"/>
          </w:tcPr>
          <w:p>
            <w:pPr>
              <w:spacing w:before="20" w:after="20"/>
            </w:pPr>
            <w:r>
              <w:rPr>
                <w:rFonts w:ascii="Arial" w:hAnsi="Arial" w:cs="Arial" w:eastAsia="Arial"/>
                <w:b w:val="0"/>
                <w:i w:val="0"/>
                <w:sz w:val="18"/>
              </w:rPr>
              <w:t>Send schedule</w:t>
            </w:r>
          </w:p>
        </w:tc>
        <w:tc>
          <w:tcPr>
            <w:tcW w:type="dxa" w:w="2790"/>
          </w:tcPr>
          <w:p>
            <w:pPr>
              <w:spacing w:before="20" w:after="20"/>
            </w:pPr>
            <w:r>
              <w:rPr>
                <w:rFonts w:ascii="Arial" w:hAnsi="Arial" w:cs="Arial" w:eastAsia="Arial"/>
                <w:b w:val="0"/>
                <w:i w:val="0"/>
                <w:sz w:val="18"/>
              </w:rPr>
              <w:t>POST remittance/batches/{batche-id}/send-schedule</w:t>
            </w:r>
          </w:p>
        </w:tc>
        <w:tc>
          <w:tcPr>
            <w:tcW w:type="dxa" w:w="2070"/>
          </w:tcPr>
          <w:p>
            <w:pPr>
              <w:spacing w:before="20" w:after="20"/>
            </w:pPr>
            <w:r>
              <w:rPr>
                <w:rFonts w:ascii="Arial" w:hAnsi="Arial" w:cs="Arial" w:eastAsia="Arial"/>
                <w:b w:val="0"/>
                <w:i w:val="0"/>
                <w:sz w:val="18"/>
              </w:rPr>
              <w:t>REMIT_PROCESS</w:t>
            </w:r>
          </w:p>
        </w:tc>
        <w:tc>
          <w:tcPr>
            <w:tcW w:type="dxa" w:w="2250"/>
          </w:tcPr>
          <w:p>
            <w:pPr>
              <w:spacing w:before="20" w:after="20"/>
            </w:pPr>
            <w:r>
              <w:rPr>
                <w:rFonts w:ascii="Arial" w:hAnsi="Arial" w:cs="Arial" w:eastAsia="Arial"/>
                <w:b w:val="0"/>
                <w:i w:val="0"/>
                <w:sz w:val="18"/>
              </w:rPr>
              <w:t>Sends the schedule to the insurer, password-protected, once (MKTID.001).</w:t>
            </w:r>
          </w:p>
        </w:tc>
      </w:tr>
      <w:tr>
        <w:trPr>
          <w:cantSplit/>
        </w:trPr>
        <w:tc>
          <w:tcPr>
            <w:tcW w:type="dxa" w:w="1530"/>
          </w:tcPr>
          <w:p>
            <w:pPr>
              <w:spacing w:before="20" w:after="20"/>
            </w:pPr>
            <w:r>
              <w:rPr>
                <w:rFonts w:ascii="Arial" w:hAnsi="Arial" w:cs="Arial" w:eastAsia="Arial"/>
                <w:b w:val="0"/>
                <w:i w:val="0"/>
                <w:sz w:val="18"/>
              </w:rPr>
              <w:t>Exclude</w:t>
            </w:r>
          </w:p>
        </w:tc>
        <w:tc>
          <w:tcPr>
            <w:tcW w:type="dxa" w:w="2790"/>
          </w:tcPr>
          <w:p>
            <w:pPr>
              <w:spacing w:before="20" w:after="20"/>
            </w:pPr>
            <w:r>
              <w:rPr>
                <w:rFonts w:ascii="Arial" w:hAnsi="Arial" w:cs="Arial" w:eastAsia="Arial"/>
                <w:b w:val="0"/>
                <w:i w:val="0"/>
                <w:sz w:val="18"/>
              </w:rPr>
              <w:t>POST remittance/batches/{batche-id}/exclude</w:t>
            </w:r>
          </w:p>
        </w:tc>
        <w:tc>
          <w:tcPr>
            <w:tcW w:type="dxa" w:w="2070"/>
          </w:tcPr>
          <w:p>
            <w:pPr>
              <w:spacing w:before="20" w:after="20"/>
            </w:pPr>
            <w:r>
              <w:rPr>
                <w:rFonts w:ascii="Arial" w:hAnsi="Arial" w:cs="Arial" w:eastAsia="Arial"/>
                <w:b w:val="0"/>
                <w:i w:val="0"/>
                <w:sz w:val="18"/>
              </w:rPr>
              <w:t>REMIT_EXCLUDE</w:t>
            </w:r>
          </w:p>
        </w:tc>
        <w:tc>
          <w:tcPr>
            <w:tcW w:type="dxa" w:w="2250"/>
          </w:tcPr>
          <w:p>
            <w:pPr>
              <w:spacing w:before="20" w:after="20"/>
            </w:pPr>
            <w:r>
              <w:rPr>
                <w:rFonts w:ascii="Arial" w:hAnsi="Arial" w:cs="Arial" w:eastAsia="Arial"/>
                <w:b w:val="0"/>
                <w:i w:val="0"/>
                <w:sz w:val="18"/>
              </w:rPr>
              <w:t>Excludes invoices with a reason (RMTID.002 addendum).</w:t>
            </w:r>
          </w:p>
        </w:tc>
      </w:tr>
      <w:tr>
        <w:trPr>
          <w:cantSplit/>
        </w:trPr>
        <w:tc>
          <w:tcPr>
            <w:tcW w:type="dxa" w:w="1530"/>
          </w:tcPr>
          <w:p>
            <w:pPr>
              <w:spacing w:before="20" w:after="20"/>
            </w:pPr>
            <w:r>
              <w:rPr>
                <w:rFonts w:ascii="Arial" w:hAnsi="Arial" w:cs="Arial" w:eastAsia="Arial"/>
                <w:b w:val="0"/>
                <w:i w:val="0"/>
                <w:sz w:val="18"/>
              </w:rPr>
              <w:t>Restore</w:t>
            </w:r>
          </w:p>
        </w:tc>
        <w:tc>
          <w:tcPr>
            <w:tcW w:type="dxa" w:w="2790"/>
          </w:tcPr>
          <w:p>
            <w:pPr>
              <w:spacing w:before="20" w:after="20"/>
            </w:pPr>
            <w:r>
              <w:rPr>
                <w:rFonts w:ascii="Arial" w:hAnsi="Arial" w:cs="Arial" w:eastAsia="Arial"/>
                <w:b w:val="0"/>
                <w:i w:val="0"/>
                <w:sz w:val="18"/>
              </w:rPr>
              <w:t>POST remittance/batches/{batche-id}/restore</w:t>
            </w:r>
          </w:p>
        </w:tc>
        <w:tc>
          <w:tcPr>
            <w:tcW w:type="dxa" w:w="2070"/>
          </w:tcPr>
          <w:p>
            <w:pPr>
              <w:spacing w:before="20" w:after="20"/>
            </w:pPr>
            <w:r>
              <w:rPr>
                <w:rFonts w:ascii="Arial" w:hAnsi="Arial" w:cs="Arial" w:eastAsia="Arial"/>
                <w:b w:val="0"/>
                <w:i w:val="0"/>
                <w:sz w:val="18"/>
              </w:rPr>
              <w:t>REMIT_EXCLUDE</w:t>
            </w:r>
          </w:p>
        </w:tc>
        <w:tc>
          <w:tcPr>
            <w:tcW w:type="dxa" w:w="2250"/>
          </w:tcPr>
          <w:p>
            <w:pPr>
              <w:spacing w:before="20" w:after="20"/>
            </w:pPr>
            <w:r>
              <w:rPr>
                <w:rFonts w:ascii="Arial" w:hAnsi="Arial" w:cs="Arial" w:eastAsia="Arial"/>
                <w:b w:val="0"/>
                <w:i w:val="0"/>
                <w:sz w:val="18"/>
              </w:rPr>
              <w:t>Restores an excluded invoice (RMTID.002 addendum).</w:t>
            </w:r>
          </w:p>
        </w:tc>
      </w:tr>
      <w:tr>
        <w:trPr>
          <w:cantSplit/>
        </w:trPr>
        <w:tc>
          <w:tcPr>
            <w:tcW w:type="dxa" w:w="1530"/>
          </w:tcPr>
          <w:p>
            <w:pPr>
              <w:spacing w:before="20" w:after="20"/>
            </w:pPr>
            <w:r>
              <w:rPr>
                <w:rFonts w:ascii="Arial" w:hAnsi="Arial" w:cs="Arial" w:eastAsia="Arial"/>
                <w:b w:val="0"/>
                <w:i w:val="0"/>
                <w:sz w:val="18"/>
              </w:rPr>
              <w:t>Resend</w:t>
            </w:r>
          </w:p>
        </w:tc>
        <w:tc>
          <w:tcPr>
            <w:tcW w:type="dxa" w:w="2790"/>
          </w:tcPr>
          <w:p>
            <w:pPr>
              <w:spacing w:before="20" w:after="20"/>
            </w:pPr>
            <w:r>
              <w:rPr>
                <w:rFonts w:ascii="Arial" w:hAnsi="Arial" w:cs="Arial" w:eastAsia="Arial"/>
                <w:b w:val="0"/>
                <w:i w:val="0"/>
                <w:sz w:val="18"/>
              </w:rPr>
              <w:t>POST remittance/batches/{batche-id}/deliveries</w:t>
            </w:r>
          </w:p>
        </w:tc>
        <w:tc>
          <w:tcPr>
            <w:tcW w:type="dxa" w:w="2070"/>
          </w:tcPr>
          <w:p>
            <w:pPr>
              <w:spacing w:before="20" w:after="20"/>
            </w:pPr>
            <w:r>
              <w:rPr>
                <w:rFonts w:ascii="Arial" w:hAnsi="Arial" w:cs="Arial" w:eastAsia="Arial"/>
                <w:b w:val="0"/>
                <w:i w:val="0"/>
                <w:sz w:val="18"/>
              </w:rPr>
              <w:t>REMIT_PROCESS</w:t>
            </w:r>
          </w:p>
        </w:tc>
        <w:tc>
          <w:tcPr>
            <w:tcW w:type="dxa" w:w="2250"/>
          </w:tcPr>
          <w:p>
            <w:pPr>
              <w:spacing w:before="20" w:after="20"/>
            </w:pPr>
            <w:r>
              <w:rPr>
                <w:rFonts w:ascii="Arial" w:hAnsi="Arial" w:cs="Arial" w:eastAsia="Arial"/>
                <w:b w:val="0"/>
                <w:i w:val="0"/>
                <w:sz w:val="18"/>
              </w:rPr>
              <w:t>Copies the extract files of the batch to the shared folder again (after a failed copy).</w:t>
            </w:r>
          </w:p>
        </w:tc>
      </w:tr>
      <w:tr>
        <w:trPr>
          <w:cantSplit/>
        </w:trPr>
        <w:tc>
          <w:tcPr>
            <w:tcW w:type="dxa" w:w="1530"/>
          </w:tcPr>
          <w:p>
            <w:pPr>
              <w:spacing w:before="20" w:after="20"/>
            </w:pPr>
            <w:r>
              <w:rPr>
                <w:rFonts w:ascii="Arial" w:hAnsi="Arial" w:cs="Arial" w:eastAsia="Arial"/>
                <w:b w:val="0"/>
                <w:i w:val="0"/>
                <w:sz w:val="18"/>
              </w:rPr>
              <w:t>Extract</w:t>
            </w:r>
          </w:p>
        </w:tc>
        <w:tc>
          <w:tcPr>
            <w:tcW w:type="dxa" w:w="2790"/>
          </w:tcPr>
          <w:p>
            <w:pPr>
              <w:spacing w:before="20" w:after="20"/>
            </w:pPr>
            <w:r>
              <w:rPr>
                <w:rFonts w:ascii="Arial" w:hAnsi="Arial" w:cs="Arial" w:eastAsia="Arial"/>
                <w:b w:val="0"/>
                <w:i w:val="0"/>
                <w:sz w:val="18"/>
              </w:rPr>
              <w:t>GET remittance/batches/{batche-id}/extract/{extract-format}</w:t>
            </w:r>
          </w:p>
        </w:tc>
        <w:tc>
          <w:tcPr>
            <w:tcW w:type="dxa" w:w="2070"/>
          </w:tcPr>
          <w:p>
            <w:pPr>
              <w:spacing w:before="20" w:after="20"/>
            </w:pPr>
            <w:r>
              <w:rPr>
                <w:rFonts w:ascii="Arial" w:hAnsi="Arial" w:cs="Arial" w:eastAsia="Arial"/>
                <w:b w:val="0"/>
                <w:i w:val="0"/>
                <w:sz w:val="18"/>
              </w:rPr>
              <w:t>RemittanceAccess.BATCH_READ</w:t>
            </w:r>
          </w:p>
        </w:tc>
        <w:tc>
          <w:tcPr>
            <w:tcW w:type="dxa" w:w="2250"/>
          </w:tcPr>
          <w:p>
            <w:pPr>
              <w:spacing w:before="20" w:after="20"/>
            </w:pPr>
            <w:r>
              <w:rPr>
                <w:rFonts w:ascii="Arial" w:hAnsi="Arial" w:cs="Arial" w:eastAsia="Arial"/>
                <w:b w:val="0"/>
                <w:i w:val="0"/>
                <w:sz w:val="18"/>
              </w:rPr>
              <w:t>An extract file of the batch: the Excel 97-2003 extract (IF-RMT-01) or the pipe-delimited text extract (IF-RMT-02), named by the Remittance Settings.</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Amounts are read-only; exclusion and restore while Review in Process (BR-RMT-06).</w:t>
      </w:r>
    </w:p>
    <w:p>
      <w:pPr>
        <w:pStyle w:val="ListParagraph"/>
        <w:tabs>
          <w:tab w:pos="680" w:val="left"/>
        </w:tabs>
        <w:spacing w:after="60"/>
        <w:ind w:left="680" w:hanging="283"/>
      </w:pPr>
      <w:r>
        <w:rPr>
          <w:rFonts w:ascii="Arial" w:hAnsi="Arial" w:cs="Arial" w:eastAsia="Arial"/>
          <w:b w:val="0"/>
          <w:i w:val="0"/>
          <w:sz w:val="20"/>
        </w:rPr>
        <w:t>•</w:t>
        <w:tab/>
        <w:t>The submitter cannot approve (BR-RMT-01).</w:t>
      </w:r>
    </w:p>
    <w:p>
      <w:pPr>
        <w:pStyle w:val="ListParagraph"/>
        <w:tabs>
          <w:tab w:pos="680" w:val="left"/>
        </w:tabs>
        <w:spacing w:after="60"/>
        <w:ind w:left="680" w:hanging="283"/>
      </w:pPr>
      <w:r>
        <w:rPr>
          <w:rFonts w:ascii="Arial" w:hAnsi="Arial" w:cs="Arial" w:eastAsia="Arial"/>
          <w:b w:val="0"/>
          <w:i w:val="0"/>
          <w:sz w:val="20"/>
        </w:rPr>
        <w:t>•</w:t>
        <w:tab/>
        <w:t>The schedule is sent after approval; a second sending asks for a confirmation.</w:t>
      </w:r>
    </w:p>
    <w:p>
      <w:pPr>
        <w:pStyle w:val="Heading2"/>
      </w:pPr>
      <w:r>
        <w:t>SCR-RMT-05 Insurer OR Upload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remittance/insurer-or</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REMIT_OR_UPLOAD</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SCR-RMT-05</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FRID.RMT.008</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Upload of the insurer's returned schedule, results and exception report.</w:t>
            </w:r>
          </w:p>
        </w:tc>
      </w:tr>
    </w:tbl>
    <w:p>
      <w:pPr>
        <w:spacing w:after="40"/>
      </w:pPr>
    </w:p>
    <w:p>
      <w:pPr>
        <w:keepNext/>
        <w:spacing w:before="120" w:after="60"/>
        <w:ind w:left="363"/>
      </w:pPr>
      <w:r>
        <w:rPr>
          <w:rFonts w:ascii="Arial" w:hAnsi="Arial" w:cs="Arial" w:eastAsia="Arial"/>
          <w:b/>
          <w:i w:val="0"/>
          <w:sz w:val="18"/>
        </w:rPr>
        <w:t>Table 10: Insurer OR Upload: data loaded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3860"/>
        <w:gridCol w:w="2389"/>
      </w:tblGrid>
      <w:tr>
        <w:trPr>
          <w:tblHeader/>
          <w:cantSplit/>
        </w:trPr>
        <w:tc>
          <w:tcPr>
            <w:tcW w:type="dxa" w:w="2389"/>
            <w:shd w:val="clear" w:color="auto" w:fill="D9E2F3"/>
          </w:tcPr>
          <w:p>
            <w:pPr>
              <w:spacing w:before="20" w:after="20"/>
            </w:pPr>
            <w:r>
              <w:rPr>
                <w:rFonts w:ascii="Arial" w:hAnsi="Arial" w:cs="Arial" w:eastAsia="Arial"/>
                <w:b/>
                <w:i w:val="0"/>
                <w:sz w:val="18"/>
              </w:rPr>
              <w:t>Data</w:t>
            </w:r>
          </w:p>
        </w:tc>
        <w:tc>
          <w:tcPr>
            <w:tcW w:type="dxa" w:w="3860"/>
            <w:shd w:val="clear" w:color="auto" w:fill="D9E2F3"/>
          </w:tcPr>
          <w:p>
            <w:pPr>
              <w:spacing w:before="20" w:after="20"/>
            </w:pPr>
            <w:r>
              <w:rPr>
                <w:rFonts w:ascii="Arial" w:hAnsi="Arial" w:cs="Arial" w:eastAsia="Arial"/>
                <w:b/>
                <w:i w:val="0"/>
                <w:sz w:val="18"/>
              </w:rPr>
              <w:t>Operation</w:t>
            </w:r>
          </w:p>
        </w:tc>
        <w:tc>
          <w:tcPr>
            <w:tcW w:type="dxa" w:w="2389"/>
            <w:shd w:val="clear" w:color="auto" w:fill="D9E2F3"/>
          </w:tcPr>
          <w:p>
            <w:pPr>
              <w:spacing w:before="20" w:after="20"/>
            </w:pPr>
            <w:r>
              <w:rPr>
                <w:rFonts w:ascii="Arial" w:hAnsi="Arial" w:cs="Arial" w:eastAsia="Arial"/>
                <w:b/>
                <w:i w:val="0"/>
                <w:sz w:val="18"/>
              </w:rPr>
              <w:t>Permission</w:t>
            </w:r>
          </w:p>
        </w:tc>
      </w:tr>
      <w:tr>
        <w:trPr>
          <w:cantSplit/>
        </w:trPr>
        <w:tc>
          <w:tcPr>
            <w:tcW w:type="dxa" w:w="2389"/>
          </w:tcPr>
          <w:p>
            <w:pPr>
              <w:spacing w:before="20" w:after="20"/>
            </w:pPr>
            <w:r>
              <w:rPr>
                <w:rFonts w:ascii="Arial" w:hAnsi="Arial" w:cs="Arial" w:eastAsia="Arial"/>
                <w:b w:val="0"/>
                <w:i w:val="0"/>
                <w:sz w:val="18"/>
              </w:rPr>
              <w:t>Insurer or run</w:t>
            </w:r>
          </w:p>
        </w:tc>
        <w:tc>
          <w:tcPr>
            <w:tcW w:type="dxa" w:w="3860"/>
          </w:tcPr>
          <w:p>
            <w:pPr>
              <w:spacing w:before="20" w:after="20"/>
            </w:pPr>
            <w:r>
              <w:rPr>
                <w:rFonts w:ascii="Arial" w:hAnsi="Arial" w:cs="Arial" w:eastAsia="Arial"/>
                <w:b w:val="0"/>
                <w:i w:val="0"/>
                <w:sz w:val="18"/>
              </w:rPr>
              <w:t>GET remittance/insurer-or/runs/{run-id}</w:t>
            </w:r>
          </w:p>
        </w:tc>
        <w:tc>
          <w:tcPr>
            <w:tcW w:type="dxa" w:w="2389"/>
          </w:tcPr>
          <w:p>
            <w:pPr>
              <w:spacing w:before="20" w:after="20"/>
            </w:pPr>
            <w:r>
              <w:rPr>
                <w:rFonts w:ascii="Arial" w:hAnsi="Arial" w:cs="Arial" w:eastAsia="Arial"/>
                <w:b w:val="0"/>
                <w:i w:val="0"/>
                <w:sz w:val="18"/>
              </w:rPr>
              <w:t>REMIT_PROCESS, REMIT_EXTRACT, REMIT_APPROVE, REMIT_OR_UPLOAD</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Each account is processed on its own; refused accounts are listed with the reason.</w:t>
      </w:r>
    </w:p>
    <w:p>
      <w:pPr>
        <w:pStyle w:val="ListParagraph"/>
        <w:tabs>
          <w:tab w:pos="680" w:val="left"/>
        </w:tabs>
        <w:spacing w:after="60"/>
        <w:ind w:left="680" w:hanging="283"/>
      </w:pPr>
      <w:r>
        <w:rPr>
          <w:rFonts w:ascii="Arial" w:hAnsi="Arial" w:cs="Arial" w:eastAsia="Arial"/>
          <w:b w:val="0"/>
          <w:i w:val="0"/>
          <w:sz w:val="20"/>
        </w:rPr>
        <w:t>•</w:t>
        <w:tab/>
        <w:t>The same OR number is not recorded twice for a client.</w:t>
      </w:r>
    </w:p>
    <w:p>
      <w:pPr>
        <w:pStyle w:val="Heading2"/>
      </w:pPr>
      <w:r>
        <w:t>SCR-RMT-06 Remittance Holds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remittance/holds</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HOLD_REQUEST (or HOLD_APPROVE, REMIT_PROCESS, REMIT_APPROVE)</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SCR-RMT-06</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FRID.RMT.010</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Hold requests by stage; new request, bulk upload.</w:t>
            </w:r>
          </w:p>
        </w:tc>
      </w:tr>
    </w:tbl>
    <w:p>
      <w:pPr>
        <w:spacing w:after="40"/>
      </w:pPr>
    </w:p>
    <w:p>
      <w:pPr>
        <w:keepNext/>
        <w:spacing w:before="120" w:after="60"/>
        <w:ind w:left="363"/>
      </w:pPr>
      <w:r>
        <w:rPr>
          <w:rFonts w:ascii="Arial" w:hAnsi="Arial" w:cs="Arial" w:eastAsia="Arial"/>
          <w:b/>
          <w:i w:val="0"/>
          <w:sz w:val="18"/>
        </w:rPr>
        <w:t>Table 11: Remittance Holds: data loaded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3860"/>
        <w:gridCol w:w="2389"/>
      </w:tblGrid>
      <w:tr>
        <w:trPr>
          <w:tblHeader/>
          <w:cantSplit/>
        </w:trPr>
        <w:tc>
          <w:tcPr>
            <w:tcW w:type="dxa" w:w="2389"/>
            <w:shd w:val="clear" w:color="auto" w:fill="D9E2F3"/>
          </w:tcPr>
          <w:p>
            <w:pPr>
              <w:spacing w:before="20" w:after="20"/>
            </w:pPr>
            <w:r>
              <w:rPr>
                <w:rFonts w:ascii="Arial" w:hAnsi="Arial" w:cs="Arial" w:eastAsia="Arial"/>
                <w:b/>
                <w:i w:val="0"/>
                <w:sz w:val="18"/>
              </w:rPr>
              <w:t>Data</w:t>
            </w:r>
          </w:p>
        </w:tc>
        <w:tc>
          <w:tcPr>
            <w:tcW w:type="dxa" w:w="3860"/>
            <w:shd w:val="clear" w:color="auto" w:fill="D9E2F3"/>
          </w:tcPr>
          <w:p>
            <w:pPr>
              <w:spacing w:before="20" w:after="20"/>
            </w:pPr>
            <w:r>
              <w:rPr>
                <w:rFonts w:ascii="Arial" w:hAnsi="Arial" w:cs="Arial" w:eastAsia="Arial"/>
                <w:b/>
                <w:i w:val="0"/>
                <w:sz w:val="18"/>
              </w:rPr>
              <w:t>Operation</w:t>
            </w:r>
          </w:p>
        </w:tc>
        <w:tc>
          <w:tcPr>
            <w:tcW w:type="dxa" w:w="2389"/>
            <w:shd w:val="clear" w:color="auto" w:fill="D9E2F3"/>
          </w:tcPr>
          <w:p>
            <w:pPr>
              <w:spacing w:before="20" w:after="20"/>
            </w:pPr>
            <w:r>
              <w:rPr>
                <w:rFonts w:ascii="Arial" w:hAnsi="Arial" w:cs="Arial" w:eastAsia="Arial"/>
                <w:b/>
                <w:i w:val="0"/>
                <w:sz w:val="18"/>
              </w:rPr>
              <w:t>Permission</w:t>
            </w:r>
          </w:p>
        </w:tc>
      </w:tr>
      <w:tr>
        <w:trPr>
          <w:cantSplit/>
        </w:trPr>
        <w:tc>
          <w:tcPr>
            <w:tcW w:type="dxa" w:w="2389"/>
          </w:tcPr>
          <w:p>
            <w:pPr>
              <w:spacing w:before="20" w:after="20"/>
            </w:pPr>
            <w:r>
              <w:rPr>
                <w:rFonts w:ascii="Arial" w:hAnsi="Arial" w:cs="Arial" w:eastAsia="Arial"/>
                <w:b w:val="0"/>
                <w:i w:val="0"/>
                <w:sz w:val="18"/>
              </w:rPr>
              <w:t>Hold processors</w:t>
            </w:r>
          </w:p>
        </w:tc>
        <w:tc>
          <w:tcPr>
            <w:tcW w:type="dxa" w:w="3860"/>
          </w:tcPr>
          <w:p>
            <w:pPr>
              <w:spacing w:before="20" w:after="20"/>
            </w:pPr>
            <w:r>
              <w:rPr>
                <w:rFonts w:ascii="Arial" w:hAnsi="Arial" w:cs="Arial" w:eastAsia="Arial"/>
                <w:b w:val="0"/>
                <w:i w:val="0"/>
                <w:sz w:val="18"/>
              </w:rPr>
              <w:t>GET remittance/holds/processors</w:t>
            </w:r>
          </w:p>
        </w:tc>
        <w:tc>
          <w:tcPr>
            <w:tcW w:type="dxa" w:w="2389"/>
          </w:tcPr>
          <w:p>
            <w:pPr>
              <w:spacing w:before="20" w:after="20"/>
            </w:pPr>
            <w:r>
              <w:rPr>
                <w:rFonts w:ascii="Arial" w:hAnsi="Arial" w:cs="Arial" w:eastAsia="Arial"/>
                <w:b w:val="0"/>
                <w:i w:val="0"/>
                <w:sz w:val="18"/>
              </w:rPr>
              <w:t>HOLD_APPROVE</w:t>
            </w:r>
          </w:p>
        </w:tc>
      </w:tr>
    </w:tbl>
    <w:p>
      <w:pPr>
        <w:spacing w:after="40"/>
      </w:pPr>
    </w:p>
    <w:p>
      <w:pPr>
        <w:keepNext/>
        <w:spacing w:before="120" w:after="60"/>
        <w:ind w:left="363"/>
      </w:pPr>
      <w:r>
        <w:rPr>
          <w:rFonts w:ascii="Arial" w:hAnsi="Arial" w:cs="Arial" w:eastAsia="Arial"/>
          <w:b/>
          <w:i w:val="0"/>
          <w:sz w:val="18"/>
        </w:rPr>
        <w:t>Table 12: Remittance Holds: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0"/>
        <w:gridCol w:w="2790"/>
        <w:gridCol w:w="2070"/>
        <w:gridCol w:w="2250"/>
      </w:tblGrid>
      <w:tr>
        <w:trPr>
          <w:tblHeader/>
          <w:cantSplit/>
        </w:trPr>
        <w:tc>
          <w:tcPr>
            <w:tcW w:type="dxa" w:w="1530"/>
            <w:shd w:val="clear" w:color="auto" w:fill="D9E2F3"/>
          </w:tcPr>
          <w:p>
            <w:pPr>
              <w:spacing w:before="20" w:after="20"/>
            </w:pPr>
            <w:r>
              <w:rPr>
                <w:rFonts w:ascii="Arial" w:hAnsi="Arial" w:cs="Arial" w:eastAsia="Arial"/>
                <w:b/>
                <w:i w:val="0"/>
                <w:sz w:val="18"/>
              </w:rPr>
              <w:t>Action</w:t>
            </w:r>
          </w:p>
        </w:tc>
        <w:tc>
          <w:tcPr>
            <w:tcW w:type="dxa" w:w="2790"/>
            <w:shd w:val="clear" w:color="auto" w:fill="D9E2F3"/>
          </w:tcPr>
          <w:p>
            <w:pPr>
              <w:spacing w:before="20" w:after="20"/>
            </w:pPr>
            <w:r>
              <w:rPr>
                <w:rFonts w:ascii="Arial" w:hAnsi="Arial" w:cs="Arial" w:eastAsia="Arial"/>
                <w:b/>
                <w:i w:val="0"/>
                <w:sz w:val="18"/>
              </w:rPr>
              <w:t>Operation</w:t>
            </w:r>
          </w:p>
        </w:tc>
        <w:tc>
          <w:tcPr>
            <w:tcW w:type="dxa" w:w="2070"/>
            <w:shd w:val="clear" w:color="auto" w:fill="D9E2F3"/>
          </w:tcPr>
          <w:p>
            <w:pPr>
              <w:spacing w:before="20" w:after="20"/>
            </w:pPr>
            <w:r>
              <w:rPr>
                <w:rFonts w:ascii="Arial" w:hAnsi="Arial" w:cs="Arial" w:eastAsia="Arial"/>
                <w:b/>
                <w:i w:val="0"/>
                <w:sz w:val="18"/>
              </w:rPr>
              <w:t>Permission</w:t>
            </w:r>
          </w:p>
        </w:tc>
        <w:tc>
          <w:tcPr>
            <w:tcW w:type="dxa" w:w="2250"/>
            <w:shd w:val="clear" w:color="auto" w:fill="D9E2F3"/>
          </w:tcPr>
          <w:p>
            <w:pPr>
              <w:spacing w:before="20" w:after="20"/>
            </w:pPr>
            <w:r>
              <w:rPr>
                <w:rFonts w:ascii="Arial" w:hAnsi="Arial" w:cs="Arial" w:eastAsia="Arial"/>
                <w:b/>
                <w:i w:val="0"/>
                <w:sz w:val="18"/>
              </w:rPr>
              <w:t>Result</w:t>
            </w:r>
          </w:p>
        </w:tc>
      </w:tr>
      <w:tr>
        <w:trPr>
          <w:cantSplit/>
        </w:trPr>
        <w:tc>
          <w:tcPr>
            <w:tcW w:type="dxa" w:w="1530"/>
          </w:tcPr>
          <w:p>
            <w:pPr>
              <w:spacing w:before="20" w:after="20"/>
            </w:pPr>
            <w:r>
              <w:rPr>
                <w:rFonts w:ascii="Arial" w:hAnsi="Arial" w:cs="Arial" w:eastAsia="Arial"/>
                <w:b w:val="0"/>
                <w:i w:val="0"/>
                <w:sz w:val="18"/>
              </w:rPr>
              <w:t>Create hold</w:t>
            </w:r>
          </w:p>
        </w:tc>
        <w:tc>
          <w:tcPr>
            <w:tcW w:type="dxa" w:w="2790"/>
          </w:tcPr>
          <w:p>
            <w:pPr>
              <w:spacing w:before="20" w:after="20"/>
            </w:pPr>
            <w:r>
              <w:rPr>
                <w:rFonts w:ascii="Arial" w:hAnsi="Arial" w:cs="Arial" w:eastAsia="Arial"/>
                <w:b w:val="0"/>
                <w:i w:val="0"/>
                <w:sz w:val="18"/>
              </w:rPr>
              <w:t>POST remittance/holds</w:t>
            </w:r>
          </w:p>
        </w:tc>
        <w:tc>
          <w:tcPr>
            <w:tcW w:type="dxa" w:w="2070"/>
          </w:tcPr>
          <w:p>
            <w:pPr>
              <w:spacing w:before="20" w:after="20"/>
            </w:pPr>
            <w:r>
              <w:rPr>
                <w:rFonts w:ascii="Arial" w:hAnsi="Arial" w:cs="Arial" w:eastAsia="Arial"/>
                <w:b w:val="0"/>
                <w:i w:val="0"/>
                <w:sz w:val="18"/>
              </w:rPr>
              <w:t>HOLD_REQUEST</w:t>
            </w:r>
          </w:p>
        </w:tc>
        <w:tc>
          <w:tcPr>
            <w:tcW w:type="dxa" w:w="2250"/>
          </w:tcPr>
          <w:p>
            <w:pPr>
              <w:spacing w:before="20" w:after="20"/>
            </w:pPr>
            <w:r>
              <w:rPr>
                <w:rFonts w:ascii="Arial" w:hAnsi="Arial" w:cs="Arial" w:eastAsia="Arial"/>
                <w:b w:val="0"/>
                <w:i w:val="0"/>
                <w:sz w:val="18"/>
              </w:rPr>
              <w:t>Creates a hold request, optionally submitting it (MKTID.003).</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One active hold per invoice.</w:t>
      </w:r>
    </w:p>
    <w:p>
      <w:pPr>
        <w:pStyle w:val="Heading2"/>
      </w:pPr>
      <w:r>
        <w:t>SCR-RMT-07 Remittance Hold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remittance/holds/:id</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HOLD_REQUEST (or HOLD_APPROVE, REMIT_PROCESS, REMIT_APPROVE)</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SCR-RMT-07</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FRID.RMT.010</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One hold request with its decisions, extension, cancellation and release.</w:t>
            </w:r>
          </w:p>
        </w:tc>
      </w:tr>
    </w:tbl>
    <w:p>
      <w:pPr>
        <w:spacing w:after="40"/>
      </w:pPr>
    </w:p>
    <w:p>
      <w:pPr>
        <w:keepNext/>
        <w:spacing w:before="120" w:after="60"/>
        <w:ind w:left="363"/>
      </w:pPr>
      <w:r>
        <w:rPr>
          <w:rFonts w:ascii="Arial" w:hAnsi="Arial" w:cs="Arial" w:eastAsia="Arial"/>
          <w:b/>
          <w:i w:val="0"/>
          <w:sz w:val="18"/>
        </w:rPr>
        <w:t>Table 13: Remittance Hold: data loaded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3860"/>
        <w:gridCol w:w="2389"/>
      </w:tblGrid>
      <w:tr>
        <w:trPr>
          <w:tblHeader/>
          <w:cantSplit/>
        </w:trPr>
        <w:tc>
          <w:tcPr>
            <w:tcW w:type="dxa" w:w="2389"/>
            <w:shd w:val="clear" w:color="auto" w:fill="D9E2F3"/>
          </w:tcPr>
          <w:p>
            <w:pPr>
              <w:spacing w:before="20" w:after="20"/>
            </w:pPr>
            <w:r>
              <w:rPr>
                <w:rFonts w:ascii="Arial" w:hAnsi="Arial" w:cs="Arial" w:eastAsia="Arial"/>
                <w:b/>
                <w:i w:val="0"/>
                <w:sz w:val="18"/>
              </w:rPr>
              <w:t>Data</w:t>
            </w:r>
          </w:p>
        </w:tc>
        <w:tc>
          <w:tcPr>
            <w:tcW w:type="dxa" w:w="3860"/>
            <w:shd w:val="clear" w:color="auto" w:fill="D9E2F3"/>
          </w:tcPr>
          <w:p>
            <w:pPr>
              <w:spacing w:before="20" w:after="20"/>
            </w:pPr>
            <w:r>
              <w:rPr>
                <w:rFonts w:ascii="Arial" w:hAnsi="Arial" w:cs="Arial" w:eastAsia="Arial"/>
                <w:b/>
                <w:i w:val="0"/>
                <w:sz w:val="18"/>
              </w:rPr>
              <w:t>Operation</w:t>
            </w:r>
          </w:p>
        </w:tc>
        <w:tc>
          <w:tcPr>
            <w:tcW w:type="dxa" w:w="2389"/>
            <w:shd w:val="clear" w:color="auto" w:fill="D9E2F3"/>
          </w:tcPr>
          <w:p>
            <w:pPr>
              <w:spacing w:before="20" w:after="20"/>
            </w:pPr>
            <w:r>
              <w:rPr>
                <w:rFonts w:ascii="Arial" w:hAnsi="Arial" w:cs="Arial" w:eastAsia="Arial"/>
                <w:b/>
                <w:i w:val="0"/>
                <w:sz w:val="18"/>
              </w:rPr>
              <w:t>Permission</w:t>
            </w:r>
          </w:p>
        </w:tc>
      </w:tr>
      <w:tr>
        <w:trPr>
          <w:cantSplit/>
        </w:trPr>
        <w:tc>
          <w:tcPr>
            <w:tcW w:type="dxa" w:w="2389"/>
          </w:tcPr>
          <w:p>
            <w:pPr>
              <w:spacing w:before="20" w:after="20"/>
            </w:pPr>
            <w:r>
              <w:rPr>
                <w:rFonts w:ascii="Arial" w:hAnsi="Arial" w:cs="Arial" w:eastAsia="Arial"/>
                <w:b w:val="0"/>
                <w:i w:val="0"/>
                <w:sz w:val="18"/>
              </w:rPr>
              <w:t>Hold</w:t>
            </w:r>
          </w:p>
        </w:tc>
        <w:tc>
          <w:tcPr>
            <w:tcW w:type="dxa" w:w="3860"/>
          </w:tcPr>
          <w:p>
            <w:pPr>
              <w:spacing w:before="20" w:after="20"/>
            </w:pPr>
            <w:r>
              <w:rPr>
                <w:rFonts w:ascii="Arial" w:hAnsi="Arial" w:cs="Arial" w:eastAsia="Arial"/>
                <w:b w:val="0"/>
                <w:i w:val="0"/>
                <w:sz w:val="18"/>
              </w:rPr>
              <w:t>GET remittance/holds/{hold-id}</w:t>
            </w:r>
          </w:p>
        </w:tc>
        <w:tc>
          <w:tcPr>
            <w:tcW w:type="dxa" w:w="2389"/>
          </w:tcPr>
          <w:p>
            <w:pPr>
              <w:spacing w:before="20" w:after="20"/>
            </w:pPr>
            <w:r>
              <w:rPr>
                <w:rFonts w:ascii="Arial" w:hAnsi="Arial" w:cs="Arial" w:eastAsia="Arial"/>
                <w:b w:val="0"/>
                <w:i w:val="0"/>
                <w:sz w:val="18"/>
              </w:rPr>
              <w:t>HOLD_REQUEST, HOLD_APPROVE, REMIT_PROCESS, REMIT_APPROVE</w:t>
            </w:r>
          </w:p>
        </w:tc>
      </w:tr>
      <w:tr>
        <w:trPr>
          <w:cantSplit/>
        </w:trPr>
        <w:tc>
          <w:tcPr>
            <w:tcW w:type="dxa" w:w="2389"/>
          </w:tcPr>
          <w:p>
            <w:pPr>
              <w:spacing w:before="20" w:after="20"/>
            </w:pPr>
            <w:r>
              <w:rPr>
                <w:rFonts w:ascii="Arial" w:hAnsi="Arial" w:cs="Arial" w:eastAsia="Arial"/>
                <w:b w:val="0"/>
                <w:i w:val="0"/>
                <w:sz w:val="18"/>
              </w:rPr>
              <w:t>Hold processors</w:t>
            </w:r>
          </w:p>
        </w:tc>
        <w:tc>
          <w:tcPr>
            <w:tcW w:type="dxa" w:w="3860"/>
          </w:tcPr>
          <w:p>
            <w:pPr>
              <w:spacing w:before="20" w:after="20"/>
            </w:pPr>
            <w:r>
              <w:rPr>
                <w:rFonts w:ascii="Arial" w:hAnsi="Arial" w:cs="Arial" w:eastAsia="Arial"/>
                <w:b w:val="0"/>
                <w:i w:val="0"/>
                <w:sz w:val="18"/>
              </w:rPr>
              <w:t>GET remittance/holds/processors</w:t>
            </w:r>
          </w:p>
        </w:tc>
        <w:tc>
          <w:tcPr>
            <w:tcW w:type="dxa" w:w="2389"/>
          </w:tcPr>
          <w:p>
            <w:pPr>
              <w:spacing w:before="20" w:after="20"/>
            </w:pPr>
            <w:r>
              <w:rPr>
                <w:rFonts w:ascii="Arial" w:hAnsi="Arial" w:cs="Arial" w:eastAsia="Arial"/>
                <w:b w:val="0"/>
                <w:i w:val="0"/>
                <w:sz w:val="18"/>
              </w:rPr>
              <w:t>HOLD_APPROVE</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The requester cannot approve (BR-RMT-01).</w:t>
      </w:r>
    </w:p>
    <w:p>
      <w:pPr>
        <w:pStyle w:val="Heading2"/>
      </w:pPr>
      <w:r>
        <w:t>SCR-RMT-08 Special Remittance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remittance/special</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SPECIAL_REMIT_REQUEST (or SPECIAL_REMIT_APPROVE, REMIT_PROCESS)</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SCR-RMT-08</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FRID.RMT.011, 009.06</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Special remittance requests; new request and upload.</w:t>
            </w:r>
          </w:p>
        </w:tc>
      </w:tr>
    </w:tbl>
    <w:p>
      <w:pPr>
        <w:spacing w:after="40"/>
      </w:pPr>
    </w:p>
    <w:p>
      <w:pPr>
        <w:keepNext/>
        <w:spacing w:before="120" w:after="60"/>
        <w:ind w:left="363"/>
      </w:pPr>
      <w:r>
        <w:rPr>
          <w:rFonts w:ascii="Arial" w:hAnsi="Arial" w:cs="Arial" w:eastAsia="Arial"/>
          <w:b/>
          <w:i w:val="0"/>
          <w:sz w:val="18"/>
        </w:rPr>
        <w:t>Table 14: Special Remittance: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0"/>
        <w:gridCol w:w="2790"/>
        <w:gridCol w:w="2070"/>
        <w:gridCol w:w="2250"/>
      </w:tblGrid>
      <w:tr>
        <w:trPr>
          <w:tblHeader/>
          <w:cantSplit/>
        </w:trPr>
        <w:tc>
          <w:tcPr>
            <w:tcW w:type="dxa" w:w="1530"/>
            <w:shd w:val="clear" w:color="auto" w:fill="D9E2F3"/>
          </w:tcPr>
          <w:p>
            <w:pPr>
              <w:spacing w:before="20" w:after="20"/>
            </w:pPr>
            <w:r>
              <w:rPr>
                <w:rFonts w:ascii="Arial" w:hAnsi="Arial" w:cs="Arial" w:eastAsia="Arial"/>
                <w:b/>
                <w:i w:val="0"/>
                <w:sz w:val="18"/>
              </w:rPr>
              <w:t>Action</w:t>
            </w:r>
          </w:p>
        </w:tc>
        <w:tc>
          <w:tcPr>
            <w:tcW w:type="dxa" w:w="2790"/>
            <w:shd w:val="clear" w:color="auto" w:fill="D9E2F3"/>
          </w:tcPr>
          <w:p>
            <w:pPr>
              <w:spacing w:before="20" w:after="20"/>
            </w:pPr>
            <w:r>
              <w:rPr>
                <w:rFonts w:ascii="Arial" w:hAnsi="Arial" w:cs="Arial" w:eastAsia="Arial"/>
                <w:b/>
                <w:i w:val="0"/>
                <w:sz w:val="18"/>
              </w:rPr>
              <w:t>Operation</w:t>
            </w:r>
          </w:p>
        </w:tc>
        <w:tc>
          <w:tcPr>
            <w:tcW w:type="dxa" w:w="2070"/>
            <w:shd w:val="clear" w:color="auto" w:fill="D9E2F3"/>
          </w:tcPr>
          <w:p>
            <w:pPr>
              <w:spacing w:before="20" w:after="20"/>
            </w:pPr>
            <w:r>
              <w:rPr>
                <w:rFonts w:ascii="Arial" w:hAnsi="Arial" w:cs="Arial" w:eastAsia="Arial"/>
                <w:b/>
                <w:i w:val="0"/>
                <w:sz w:val="18"/>
              </w:rPr>
              <w:t>Permission</w:t>
            </w:r>
          </w:p>
        </w:tc>
        <w:tc>
          <w:tcPr>
            <w:tcW w:type="dxa" w:w="2250"/>
            <w:shd w:val="clear" w:color="auto" w:fill="D9E2F3"/>
          </w:tcPr>
          <w:p>
            <w:pPr>
              <w:spacing w:before="20" w:after="20"/>
            </w:pPr>
            <w:r>
              <w:rPr>
                <w:rFonts w:ascii="Arial" w:hAnsi="Arial" w:cs="Arial" w:eastAsia="Arial"/>
                <w:b/>
                <w:i w:val="0"/>
                <w:sz w:val="18"/>
              </w:rPr>
              <w:t>Result</w:t>
            </w:r>
          </w:p>
        </w:tc>
      </w:tr>
      <w:tr>
        <w:trPr>
          <w:cantSplit/>
        </w:trPr>
        <w:tc>
          <w:tcPr>
            <w:tcW w:type="dxa" w:w="1530"/>
          </w:tcPr>
          <w:p>
            <w:pPr>
              <w:spacing w:before="20" w:after="20"/>
            </w:pPr>
            <w:r>
              <w:rPr>
                <w:rFonts w:ascii="Arial" w:hAnsi="Arial" w:cs="Arial" w:eastAsia="Arial"/>
                <w:b w:val="0"/>
                <w:i w:val="0"/>
                <w:sz w:val="18"/>
              </w:rPr>
              <w:t>Create special</w:t>
            </w:r>
          </w:p>
        </w:tc>
        <w:tc>
          <w:tcPr>
            <w:tcW w:type="dxa" w:w="2790"/>
          </w:tcPr>
          <w:p>
            <w:pPr>
              <w:spacing w:before="20" w:after="20"/>
            </w:pPr>
            <w:r>
              <w:rPr>
                <w:rFonts w:ascii="Arial" w:hAnsi="Arial" w:cs="Arial" w:eastAsia="Arial"/>
                <w:b w:val="0"/>
                <w:i w:val="0"/>
                <w:sz w:val="18"/>
              </w:rPr>
              <w:t>POST remittance/special</w:t>
            </w:r>
          </w:p>
        </w:tc>
        <w:tc>
          <w:tcPr>
            <w:tcW w:type="dxa" w:w="2070"/>
          </w:tcPr>
          <w:p>
            <w:pPr>
              <w:spacing w:before="20" w:after="20"/>
            </w:pPr>
            <w:r>
              <w:rPr>
                <w:rFonts w:ascii="Arial" w:hAnsi="Arial" w:cs="Arial" w:eastAsia="Arial"/>
                <w:b w:val="0"/>
                <w:i w:val="0"/>
                <w:sz w:val="18"/>
              </w:rPr>
              <w:t>SPECIAL_REMIT_REQUEST</w:t>
            </w:r>
          </w:p>
        </w:tc>
        <w:tc>
          <w:tcPr>
            <w:tcW w:type="dxa" w:w="2250"/>
          </w:tcPr>
          <w:p>
            <w:pPr>
              <w:spacing w:before="20" w:after="20"/>
            </w:pPr>
            <w:r>
              <w:rPr>
                <w:rFonts w:ascii="Arial" w:hAnsi="Arial" w:cs="Arial" w:eastAsia="Arial"/>
                <w:b w:val="0"/>
                <w:i w:val="0"/>
                <w:sz w:val="18"/>
              </w:rPr>
              <w:t>Requests a special remittance (MKTID.009).</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The condition is checked when the request is saved.</w:t>
      </w:r>
    </w:p>
    <w:p>
      <w:pPr>
        <w:pStyle w:val="Heading2"/>
      </w:pPr>
      <w:r>
        <w:t>SCR-RMT-09 Special Remittance Request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remittance/special/:id</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SPECIAL_REMIT_REQUEST (or SPECIAL_REMIT_APPROVE, REMIT_PROCESS)</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SCR-RMT-09</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FRID.RMT.011</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One request with its decision and batch.</w:t>
            </w:r>
          </w:p>
        </w:tc>
      </w:tr>
    </w:tbl>
    <w:p>
      <w:pPr>
        <w:spacing w:after="40"/>
      </w:pPr>
    </w:p>
    <w:p>
      <w:pPr>
        <w:keepNext/>
        <w:spacing w:before="120" w:after="60"/>
        <w:ind w:left="363"/>
      </w:pPr>
      <w:r>
        <w:rPr>
          <w:rFonts w:ascii="Arial" w:hAnsi="Arial" w:cs="Arial" w:eastAsia="Arial"/>
          <w:b/>
          <w:i w:val="0"/>
          <w:sz w:val="18"/>
        </w:rPr>
        <w:t>Table 15: Special Remittance Request: data loaded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9"/>
        <w:gridCol w:w="3860"/>
        <w:gridCol w:w="2389"/>
      </w:tblGrid>
      <w:tr>
        <w:trPr>
          <w:tblHeader/>
          <w:cantSplit/>
        </w:trPr>
        <w:tc>
          <w:tcPr>
            <w:tcW w:type="dxa" w:w="2389"/>
            <w:shd w:val="clear" w:color="auto" w:fill="D9E2F3"/>
          </w:tcPr>
          <w:p>
            <w:pPr>
              <w:spacing w:before="20" w:after="20"/>
            </w:pPr>
            <w:r>
              <w:rPr>
                <w:rFonts w:ascii="Arial" w:hAnsi="Arial" w:cs="Arial" w:eastAsia="Arial"/>
                <w:b/>
                <w:i w:val="0"/>
                <w:sz w:val="18"/>
              </w:rPr>
              <w:t>Data</w:t>
            </w:r>
          </w:p>
        </w:tc>
        <w:tc>
          <w:tcPr>
            <w:tcW w:type="dxa" w:w="3860"/>
            <w:shd w:val="clear" w:color="auto" w:fill="D9E2F3"/>
          </w:tcPr>
          <w:p>
            <w:pPr>
              <w:spacing w:before="20" w:after="20"/>
            </w:pPr>
            <w:r>
              <w:rPr>
                <w:rFonts w:ascii="Arial" w:hAnsi="Arial" w:cs="Arial" w:eastAsia="Arial"/>
                <w:b/>
                <w:i w:val="0"/>
                <w:sz w:val="18"/>
              </w:rPr>
              <w:t>Operation</w:t>
            </w:r>
          </w:p>
        </w:tc>
        <w:tc>
          <w:tcPr>
            <w:tcW w:type="dxa" w:w="2389"/>
            <w:shd w:val="clear" w:color="auto" w:fill="D9E2F3"/>
          </w:tcPr>
          <w:p>
            <w:pPr>
              <w:spacing w:before="20" w:after="20"/>
            </w:pPr>
            <w:r>
              <w:rPr>
                <w:rFonts w:ascii="Arial" w:hAnsi="Arial" w:cs="Arial" w:eastAsia="Arial"/>
                <w:b/>
                <w:i w:val="0"/>
                <w:sz w:val="18"/>
              </w:rPr>
              <w:t>Permission</w:t>
            </w:r>
          </w:p>
        </w:tc>
      </w:tr>
      <w:tr>
        <w:trPr>
          <w:cantSplit/>
        </w:trPr>
        <w:tc>
          <w:tcPr>
            <w:tcW w:type="dxa" w:w="2389"/>
          </w:tcPr>
          <w:p>
            <w:pPr>
              <w:spacing w:before="20" w:after="20"/>
            </w:pPr>
            <w:r>
              <w:rPr>
                <w:rFonts w:ascii="Arial" w:hAnsi="Arial" w:cs="Arial" w:eastAsia="Arial"/>
                <w:b w:val="0"/>
                <w:i w:val="0"/>
                <w:sz w:val="18"/>
              </w:rPr>
              <w:t>Special</w:t>
            </w:r>
          </w:p>
        </w:tc>
        <w:tc>
          <w:tcPr>
            <w:tcW w:type="dxa" w:w="3860"/>
          </w:tcPr>
          <w:p>
            <w:pPr>
              <w:spacing w:before="20" w:after="20"/>
            </w:pPr>
            <w:r>
              <w:rPr>
                <w:rFonts w:ascii="Arial" w:hAnsi="Arial" w:cs="Arial" w:eastAsia="Arial"/>
                <w:b w:val="0"/>
                <w:i w:val="0"/>
                <w:sz w:val="18"/>
              </w:rPr>
              <w:t>GET remittance/special/{special-id}</w:t>
            </w:r>
          </w:p>
        </w:tc>
        <w:tc>
          <w:tcPr>
            <w:tcW w:type="dxa" w:w="2389"/>
          </w:tcPr>
          <w:p>
            <w:pPr>
              <w:spacing w:before="20" w:after="20"/>
            </w:pPr>
            <w:r>
              <w:rPr>
                <w:rFonts w:ascii="Arial" w:hAnsi="Arial" w:cs="Arial" w:eastAsia="Arial"/>
                <w:b w:val="0"/>
                <w:i w:val="0"/>
                <w:sz w:val="18"/>
              </w:rPr>
              <w:t>SPECIAL_REMIT_REQUEST, SPECIAL_REMIT_APPROVE, REMIT_PROCESS</w:t>
            </w:r>
          </w:p>
        </w:tc>
      </w:tr>
    </w:tbl>
    <w:p>
      <w:pPr>
        <w:spacing w:after="40"/>
      </w:pPr>
    </w:p>
    <w:p>
      <w:pPr>
        <w:keepNext/>
        <w:spacing w:before="120" w:after="60"/>
        <w:ind w:left="363"/>
      </w:pPr>
      <w:r>
        <w:rPr>
          <w:rFonts w:ascii="Arial" w:hAnsi="Arial" w:cs="Arial" w:eastAsia="Arial"/>
          <w:b/>
          <w:i w:val="0"/>
          <w:sz w:val="18"/>
        </w:rPr>
        <w:t>Table 16: Special Remittance Request: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0"/>
        <w:gridCol w:w="2790"/>
        <w:gridCol w:w="2070"/>
        <w:gridCol w:w="2250"/>
      </w:tblGrid>
      <w:tr>
        <w:trPr>
          <w:tblHeader/>
          <w:cantSplit/>
        </w:trPr>
        <w:tc>
          <w:tcPr>
            <w:tcW w:type="dxa" w:w="1530"/>
            <w:shd w:val="clear" w:color="auto" w:fill="D9E2F3"/>
          </w:tcPr>
          <w:p>
            <w:pPr>
              <w:spacing w:before="20" w:after="20"/>
            </w:pPr>
            <w:r>
              <w:rPr>
                <w:rFonts w:ascii="Arial" w:hAnsi="Arial" w:cs="Arial" w:eastAsia="Arial"/>
                <w:b/>
                <w:i w:val="0"/>
                <w:sz w:val="18"/>
              </w:rPr>
              <w:t>Action</w:t>
            </w:r>
          </w:p>
        </w:tc>
        <w:tc>
          <w:tcPr>
            <w:tcW w:type="dxa" w:w="2790"/>
            <w:shd w:val="clear" w:color="auto" w:fill="D9E2F3"/>
          </w:tcPr>
          <w:p>
            <w:pPr>
              <w:spacing w:before="20" w:after="20"/>
            </w:pPr>
            <w:r>
              <w:rPr>
                <w:rFonts w:ascii="Arial" w:hAnsi="Arial" w:cs="Arial" w:eastAsia="Arial"/>
                <w:b/>
                <w:i w:val="0"/>
                <w:sz w:val="18"/>
              </w:rPr>
              <w:t>Operation</w:t>
            </w:r>
          </w:p>
        </w:tc>
        <w:tc>
          <w:tcPr>
            <w:tcW w:type="dxa" w:w="2070"/>
            <w:shd w:val="clear" w:color="auto" w:fill="D9E2F3"/>
          </w:tcPr>
          <w:p>
            <w:pPr>
              <w:spacing w:before="20" w:after="20"/>
            </w:pPr>
            <w:r>
              <w:rPr>
                <w:rFonts w:ascii="Arial" w:hAnsi="Arial" w:cs="Arial" w:eastAsia="Arial"/>
                <w:b/>
                <w:i w:val="0"/>
                <w:sz w:val="18"/>
              </w:rPr>
              <w:t>Permission</w:t>
            </w:r>
          </w:p>
        </w:tc>
        <w:tc>
          <w:tcPr>
            <w:tcW w:type="dxa" w:w="2250"/>
            <w:shd w:val="clear" w:color="auto" w:fill="D9E2F3"/>
          </w:tcPr>
          <w:p>
            <w:pPr>
              <w:spacing w:before="20" w:after="20"/>
            </w:pPr>
            <w:r>
              <w:rPr>
                <w:rFonts w:ascii="Arial" w:hAnsi="Arial" w:cs="Arial" w:eastAsia="Arial"/>
                <w:b/>
                <w:i w:val="0"/>
                <w:sz w:val="18"/>
              </w:rPr>
              <w:t>Result</w:t>
            </w:r>
          </w:p>
        </w:tc>
      </w:tr>
      <w:tr>
        <w:trPr>
          <w:cantSplit/>
        </w:trPr>
        <w:tc>
          <w:tcPr>
            <w:tcW w:type="dxa" w:w="1530"/>
          </w:tcPr>
          <w:p>
            <w:pPr>
              <w:spacing w:before="20" w:after="20"/>
            </w:pPr>
            <w:r>
              <w:rPr>
                <w:rFonts w:ascii="Arial" w:hAnsi="Arial" w:cs="Arial" w:eastAsia="Arial"/>
                <w:b w:val="0"/>
                <w:i w:val="0"/>
                <w:sz w:val="18"/>
              </w:rPr>
              <w:t>Approve special</w:t>
            </w:r>
          </w:p>
        </w:tc>
        <w:tc>
          <w:tcPr>
            <w:tcW w:type="dxa" w:w="2790"/>
          </w:tcPr>
          <w:p>
            <w:pPr>
              <w:spacing w:before="20" w:after="20"/>
            </w:pPr>
            <w:r>
              <w:rPr>
                <w:rFonts w:ascii="Arial" w:hAnsi="Arial" w:cs="Arial" w:eastAsia="Arial"/>
                <w:b w:val="0"/>
                <w:i w:val="0"/>
                <w:sz w:val="18"/>
              </w:rPr>
              <w:t>POST remittance/special/{special-id}/approve</w:t>
            </w:r>
          </w:p>
        </w:tc>
        <w:tc>
          <w:tcPr>
            <w:tcW w:type="dxa" w:w="2070"/>
          </w:tcPr>
          <w:p>
            <w:pPr>
              <w:spacing w:before="20" w:after="20"/>
            </w:pPr>
            <w:r>
              <w:rPr>
                <w:rFonts w:ascii="Arial" w:hAnsi="Arial" w:cs="Arial" w:eastAsia="Arial"/>
                <w:b w:val="0"/>
                <w:i w:val="0"/>
                <w:sz w:val="18"/>
              </w:rPr>
              <w:t>SPECIAL_REMIT_APPROVE</w:t>
            </w:r>
          </w:p>
        </w:tc>
        <w:tc>
          <w:tcPr>
            <w:tcW w:type="dxa" w:w="2250"/>
          </w:tcPr>
          <w:p>
            <w:pPr>
              <w:spacing w:before="20" w:after="20"/>
            </w:pPr>
            <w:r>
              <w:rPr>
                <w:rFonts w:ascii="Arial" w:hAnsi="Arial" w:cs="Arial" w:eastAsia="Arial"/>
                <w:b w:val="0"/>
                <w:i w:val="0"/>
                <w:sz w:val="18"/>
              </w:rPr>
              <w:t>Approves into a special batch.</w:t>
            </w:r>
          </w:p>
        </w:tc>
      </w:tr>
      <w:tr>
        <w:trPr>
          <w:cantSplit/>
        </w:trPr>
        <w:tc>
          <w:tcPr>
            <w:tcW w:type="dxa" w:w="1530"/>
          </w:tcPr>
          <w:p>
            <w:pPr>
              <w:spacing w:before="20" w:after="20"/>
            </w:pPr>
            <w:r>
              <w:rPr>
                <w:rFonts w:ascii="Arial" w:hAnsi="Arial" w:cs="Arial" w:eastAsia="Arial"/>
                <w:b w:val="0"/>
                <w:i w:val="0"/>
                <w:sz w:val="18"/>
              </w:rPr>
              <w:t>Reject special</w:t>
            </w:r>
          </w:p>
        </w:tc>
        <w:tc>
          <w:tcPr>
            <w:tcW w:type="dxa" w:w="2790"/>
          </w:tcPr>
          <w:p>
            <w:pPr>
              <w:spacing w:before="20" w:after="20"/>
            </w:pPr>
            <w:r>
              <w:rPr>
                <w:rFonts w:ascii="Arial" w:hAnsi="Arial" w:cs="Arial" w:eastAsia="Arial"/>
                <w:b w:val="0"/>
                <w:i w:val="0"/>
                <w:sz w:val="18"/>
              </w:rPr>
              <w:t>POST remittance/special/{special-id}/reject</w:t>
            </w:r>
          </w:p>
        </w:tc>
        <w:tc>
          <w:tcPr>
            <w:tcW w:type="dxa" w:w="2070"/>
          </w:tcPr>
          <w:p>
            <w:pPr>
              <w:spacing w:before="20" w:after="20"/>
            </w:pPr>
            <w:r>
              <w:rPr>
                <w:rFonts w:ascii="Arial" w:hAnsi="Arial" w:cs="Arial" w:eastAsia="Arial"/>
                <w:b w:val="0"/>
                <w:i w:val="0"/>
                <w:sz w:val="18"/>
              </w:rPr>
              <w:t>SPECIAL_REMIT_APPROVE</w:t>
            </w:r>
          </w:p>
        </w:tc>
        <w:tc>
          <w:tcPr>
            <w:tcW w:type="dxa" w:w="2250"/>
          </w:tcPr>
          <w:p>
            <w:pPr>
              <w:spacing w:before="20" w:after="20"/>
            </w:pPr>
            <w:r>
              <w:rPr>
                <w:rFonts w:ascii="Arial" w:hAnsi="Arial" w:cs="Arial" w:eastAsia="Arial"/>
                <w:b w:val="0"/>
                <w:i w:val="0"/>
                <w:sz w:val="18"/>
              </w:rPr>
              <w:t>Rejects with a reason.</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The approver is a Remittance Team Leader other than the requester.</w:t>
      </w:r>
    </w:p>
    <w:p>
      <w:pPr>
        <w:pStyle w:val="Heading2"/>
      </w:pPr>
      <w:r>
        <w:t>SCR-RMT-10 DTIP Status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remittance/dtip</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REMIT_PROCESS (or REMIT_PROCESS, REMIT_EXTRACT, REMIT_APPROVE, REMIT_OR_UPLOAD)</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SCR-RMT-10</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FRID.RMT.009, 016</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Premium due to insurers per invoice with its remittance status; search.</w:t>
            </w:r>
          </w:p>
        </w:tc>
      </w:tr>
    </w:tbl>
    <w:p>
      <w:pPr>
        <w:spacing w:after="40"/>
      </w:pPr>
    </w:p>
    <w:p>
      <w:pPr>
        <w:keepNext/>
        <w:spacing w:before="120" w:after="60"/>
        <w:ind w:left="363"/>
      </w:pPr>
      <w:r>
        <w:rPr>
          <w:rFonts w:ascii="Arial" w:hAnsi="Arial" w:cs="Arial" w:eastAsia="Arial"/>
          <w:b/>
          <w:i w:val="0"/>
          <w:sz w:val="18"/>
        </w:rPr>
        <w:t>Table 17: DTIP Status: actions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0"/>
        <w:gridCol w:w="2790"/>
        <w:gridCol w:w="2070"/>
        <w:gridCol w:w="2250"/>
      </w:tblGrid>
      <w:tr>
        <w:trPr>
          <w:tblHeader/>
          <w:cantSplit/>
        </w:trPr>
        <w:tc>
          <w:tcPr>
            <w:tcW w:type="dxa" w:w="1530"/>
            <w:shd w:val="clear" w:color="auto" w:fill="D9E2F3"/>
          </w:tcPr>
          <w:p>
            <w:pPr>
              <w:spacing w:before="20" w:after="20"/>
            </w:pPr>
            <w:r>
              <w:rPr>
                <w:rFonts w:ascii="Arial" w:hAnsi="Arial" w:cs="Arial" w:eastAsia="Arial"/>
                <w:b/>
                <w:i w:val="0"/>
                <w:sz w:val="18"/>
              </w:rPr>
              <w:t>Action</w:t>
            </w:r>
          </w:p>
        </w:tc>
        <w:tc>
          <w:tcPr>
            <w:tcW w:type="dxa" w:w="2790"/>
            <w:shd w:val="clear" w:color="auto" w:fill="D9E2F3"/>
          </w:tcPr>
          <w:p>
            <w:pPr>
              <w:spacing w:before="20" w:after="20"/>
            </w:pPr>
            <w:r>
              <w:rPr>
                <w:rFonts w:ascii="Arial" w:hAnsi="Arial" w:cs="Arial" w:eastAsia="Arial"/>
                <w:b/>
                <w:i w:val="0"/>
                <w:sz w:val="18"/>
              </w:rPr>
              <w:t>Operation</w:t>
            </w:r>
          </w:p>
        </w:tc>
        <w:tc>
          <w:tcPr>
            <w:tcW w:type="dxa" w:w="2070"/>
            <w:shd w:val="clear" w:color="auto" w:fill="D9E2F3"/>
          </w:tcPr>
          <w:p>
            <w:pPr>
              <w:spacing w:before="20" w:after="20"/>
            </w:pPr>
            <w:r>
              <w:rPr>
                <w:rFonts w:ascii="Arial" w:hAnsi="Arial" w:cs="Arial" w:eastAsia="Arial"/>
                <w:b/>
                <w:i w:val="0"/>
                <w:sz w:val="18"/>
              </w:rPr>
              <w:t>Permission</w:t>
            </w:r>
          </w:p>
        </w:tc>
        <w:tc>
          <w:tcPr>
            <w:tcW w:type="dxa" w:w="2250"/>
            <w:shd w:val="clear" w:color="auto" w:fill="D9E2F3"/>
          </w:tcPr>
          <w:p>
            <w:pPr>
              <w:spacing w:before="20" w:after="20"/>
            </w:pPr>
            <w:r>
              <w:rPr>
                <w:rFonts w:ascii="Arial" w:hAnsi="Arial" w:cs="Arial" w:eastAsia="Arial"/>
                <w:b/>
                <w:i w:val="0"/>
                <w:sz w:val="18"/>
              </w:rPr>
              <w:t>Result</w:t>
            </w:r>
          </w:p>
        </w:tc>
      </w:tr>
      <w:tr>
        <w:trPr>
          <w:cantSplit/>
        </w:trPr>
        <w:tc>
          <w:tcPr>
            <w:tcW w:type="dxa" w:w="1530"/>
          </w:tcPr>
          <w:p>
            <w:pPr>
              <w:spacing w:before="20" w:after="20"/>
            </w:pPr>
            <w:r>
              <w:rPr>
                <w:rFonts w:ascii="Arial" w:hAnsi="Arial" w:cs="Arial" w:eastAsia="Arial"/>
                <w:b w:val="0"/>
                <w:i w:val="0"/>
                <w:sz w:val="18"/>
              </w:rPr>
              <w:t>Queue for end of day</w:t>
            </w:r>
          </w:p>
        </w:tc>
        <w:tc>
          <w:tcPr>
            <w:tcW w:type="dxa" w:w="2790"/>
          </w:tcPr>
          <w:p>
            <w:pPr>
              <w:spacing w:before="20" w:after="20"/>
            </w:pPr>
            <w:r>
              <w:rPr>
                <w:rFonts w:ascii="Arial" w:hAnsi="Arial" w:cs="Arial" w:eastAsia="Arial"/>
                <w:b w:val="0"/>
                <w:i w:val="0"/>
                <w:sz w:val="18"/>
              </w:rPr>
              <w:t>POST remittance/eod-requests</w:t>
            </w:r>
          </w:p>
        </w:tc>
        <w:tc>
          <w:tcPr>
            <w:tcW w:type="dxa" w:w="2070"/>
          </w:tcPr>
          <w:p>
            <w:pPr>
              <w:spacing w:before="20" w:after="20"/>
            </w:pPr>
            <w:r>
              <w:rPr>
                <w:rFonts w:ascii="Arial" w:hAnsi="Arial" w:cs="Arial" w:eastAsia="Arial"/>
                <w:b w:val="0"/>
                <w:i w:val="0"/>
                <w:sz w:val="18"/>
              </w:rPr>
              <w:t>REMIT_PROCESS</w:t>
            </w:r>
          </w:p>
        </w:tc>
        <w:tc>
          <w:tcPr>
            <w:tcW w:type="dxa" w:w="2250"/>
          </w:tcPr>
          <w:p>
            <w:pPr>
              <w:spacing w:before="20" w:after="20"/>
            </w:pPr>
            <w:r>
              <w:rPr>
                <w:rFonts w:ascii="Arial" w:hAnsi="Arial" w:cs="Arial" w:eastAsia="Arial"/>
                <w:b w:val="0"/>
                <w:i w:val="0"/>
                <w:sz w:val="18"/>
              </w:rPr>
              <w:t>Queues an invoice for the end-of-day extraction (RMTID.005).</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Search by invoice, batch, endorsement reference, policy or assured, partial, whatever the case.</w:t>
      </w:r>
    </w:p>
    <w:p>
      <w:pPr>
        <w:pStyle w:val="Heading2"/>
      </w:pPr>
      <w:r>
        <w:t>SCR-RMT-11 Incentive Rules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remittance/incentive-rules</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REMIT_APPROVE (or REMIT_PROCESS, REMIT_EXTRACT, REMIT_APPROVE, REMIT_OR_UPLOAD)</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SCR-RMT-11</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FRID.RMT.012</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Early remittance incentive rules.</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Rules of the same insurer and line may not overlap.</w:t>
      </w:r>
    </w:p>
    <w:p>
      <w:pPr>
        <w:pStyle w:val="Heading2"/>
      </w:pPr>
      <w:r>
        <w:t>SCR-RMT-13 Remittance Settings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41"/>
        <w:gridCol w:w="6198"/>
      </w:tblGrid>
      <w:tr>
        <w:trPr>
          <w:tblHeader/>
          <w:cantSplit/>
        </w:trPr>
        <w:tc>
          <w:tcPr>
            <w:tcW w:type="dxa" w:w="2441"/>
            <w:shd w:val="clear" w:color="auto" w:fill="D9E2F3"/>
          </w:tcPr>
          <w:p>
            <w:pPr>
              <w:spacing w:before="20" w:after="20"/>
            </w:pPr>
            <w:r>
              <w:rPr>
                <w:rFonts w:ascii="Arial" w:hAnsi="Arial" w:cs="Arial" w:eastAsia="Arial"/>
                <w:b/>
                <w:i w:val="0"/>
                <w:sz w:val="18"/>
              </w:rPr>
              <w:t>Item</w:t>
            </w:r>
          </w:p>
        </w:tc>
        <w:tc>
          <w:tcPr>
            <w:tcW w:type="dxa" w:w="6198"/>
            <w:shd w:val="clear" w:color="auto" w:fill="D9E2F3"/>
          </w:tcPr>
          <w:p>
            <w:pPr>
              <w:spacing w:before="20" w:after="20"/>
            </w:pPr>
            <w:r>
              <w:rPr>
                <w:rFonts w:ascii="Arial" w:hAnsi="Arial" w:cs="Arial" w:eastAsia="Arial"/>
                <w:b/>
                <w:i w:val="0"/>
                <w:sz w:val="18"/>
              </w:rPr>
              <w:t>Value</w:t>
            </w:r>
          </w:p>
        </w:tc>
      </w:tr>
      <w:tr>
        <w:trPr>
          <w:cantSplit/>
        </w:trPr>
        <w:tc>
          <w:tcPr>
            <w:tcW w:type="dxa" w:w="2441"/>
          </w:tcPr>
          <w:p>
            <w:pPr>
              <w:spacing w:before="20" w:after="20"/>
            </w:pPr>
            <w:r>
              <w:rPr>
                <w:rFonts w:ascii="Arial" w:hAnsi="Arial" w:cs="Arial" w:eastAsia="Arial"/>
                <w:b w:val="0"/>
                <w:i w:val="0"/>
                <w:sz w:val="18"/>
              </w:rPr>
              <w:t>Route</w:t>
            </w:r>
          </w:p>
        </w:tc>
        <w:tc>
          <w:tcPr>
            <w:tcW w:type="dxa" w:w="6198"/>
          </w:tcPr>
          <w:p>
            <w:pPr>
              <w:spacing w:before="20" w:after="20"/>
            </w:pPr>
            <w:r>
              <w:rPr>
                <w:rFonts w:ascii="Arial" w:hAnsi="Arial" w:cs="Arial" w:eastAsia="Arial"/>
                <w:b w:val="0"/>
                <w:i w:val="0"/>
                <w:sz w:val="18"/>
              </w:rPr>
              <w:t>remittance/settings</w:t>
            </w:r>
          </w:p>
        </w:tc>
      </w:tr>
      <w:tr>
        <w:trPr>
          <w:cantSplit/>
        </w:trPr>
        <w:tc>
          <w:tcPr>
            <w:tcW w:type="dxa" w:w="2441"/>
          </w:tcPr>
          <w:p>
            <w:pPr>
              <w:spacing w:before="20" w:after="20"/>
            </w:pPr>
            <w:r>
              <w:rPr>
                <w:rFonts w:ascii="Arial" w:hAnsi="Arial" w:cs="Arial" w:eastAsia="Arial"/>
                <w:b w:val="0"/>
                <w:i w:val="0"/>
                <w:sz w:val="18"/>
              </w:rPr>
              <w:t>Opened with</w:t>
            </w:r>
          </w:p>
        </w:tc>
        <w:tc>
          <w:tcPr>
            <w:tcW w:type="dxa" w:w="6198"/>
          </w:tcPr>
          <w:p>
            <w:pPr>
              <w:spacing w:before="20" w:after="20"/>
            </w:pPr>
            <w:r>
              <w:rPr>
                <w:rFonts w:ascii="Arial" w:hAnsi="Arial" w:cs="Arial" w:eastAsia="Arial"/>
                <w:b w:val="0"/>
                <w:i w:val="0"/>
                <w:sz w:val="18"/>
              </w:rPr>
              <w:t>REMIT_SETTINGS_MAINTAIN (or REMIT_SETTINGS_APPROVE)</w:t>
            </w:r>
          </w:p>
        </w:tc>
      </w:tr>
      <w:tr>
        <w:trPr>
          <w:cantSplit/>
        </w:trPr>
        <w:tc>
          <w:tcPr>
            <w:tcW w:type="dxa" w:w="2441"/>
          </w:tcPr>
          <w:p>
            <w:pPr>
              <w:spacing w:before="20" w:after="20"/>
            </w:pPr>
            <w:r>
              <w:rPr>
                <w:rFonts w:ascii="Arial" w:hAnsi="Arial" w:cs="Arial" w:eastAsia="Arial"/>
                <w:b w:val="0"/>
                <w:i w:val="0"/>
                <w:sz w:val="18"/>
              </w:rPr>
              <w:t>UX Design</w:t>
            </w:r>
          </w:p>
        </w:tc>
        <w:tc>
          <w:tcPr>
            <w:tcW w:type="dxa" w:w="6198"/>
          </w:tcPr>
          <w:p>
            <w:pPr>
              <w:spacing w:before="20" w:after="20"/>
            </w:pPr>
            <w:r>
              <w:rPr>
                <w:rFonts w:ascii="Arial" w:hAnsi="Arial" w:cs="Arial" w:eastAsia="Arial"/>
                <w:b w:val="0"/>
                <w:i w:val="0"/>
                <w:sz w:val="18"/>
              </w:rPr>
              <w:t>SCR-RMT-13</w:t>
            </w:r>
          </w:p>
        </w:tc>
      </w:tr>
      <w:tr>
        <w:trPr>
          <w:cantSplit/>
        </w:trPr>
        <w:tc>
          <w:tcPr>
            <w:tcW w:type="dxa" w:w="2441"/>
          </w:tcPr>
          <w:p>
            <w:pPr>
              <w:spacing w:before="20" w:after="20"/>
            </w:pPr>
            <w:r>
              <w:rPr>
                <w:rFonts w:ascii="Arial" w:hAnsi="Arial" w:cs="Arial" w:eastAsia="Arial"/>
                <w:b w:val="0"/>
                <w:i w:val="0"/>
                <w:sz w:val="18"/>
              </w:rPr>
              <w:t>Requirements</w:t>
            </w:r>
          </w:p>
        </w:tc>
        <w:tc>
          <w:tcPr>
            <w:tcW w:type="dxa" w:w="6198"/>
          </w:tcPr>
          <w:p>
            <w:pPr>
              <w:spacing w:before="20" w:after="20"/>
            </w:pPr>
            <w:r>
              <w:rPr>
                <w:rFonts w:ascii="Arial" w:hAnsi="Arial" w:cs="Arial" w:eastAsia="Arial"/>
                <w:b w:val="0"/>
                <w:i w:val="0"/>
                <w:sz w:val="18"/>
              </w:rPr>
              <w:t>FRID.RMT.003.01, 001.04, 001.05</w:t>
            </w:r>
          </w:p>
        </w:tc>
      </w:tr>
      <w:tr>
        <w:trPr>
          <w:cantSplit/>
        </w:trPr>
        <w:tc>
          <w:tcPr>
            <w:tcW w:type="dxa" w:w="2441"/>
          </w:tcPr>
          <w:p>
            <w:pPr>
              <w:spacing w:before="20" w:after="20"/>
            </w:pPr>
            <w:r>
              <w:rPr>
                <w:rFonts w:ascii="Arial" w:hAnsi="Arial" w:cs="Arial" w:eastAsia="Arial"/>
                <w:b w:val="0"/>
                <w:i w:val="0"/>
                <w:sz w:val="18"/>
              </w:rPr>
              <w:t>Data loaded</w:t>
            </w:r>
          </w:p>
        </w:tc>
        <w:tc>
          <w:tcPr>
            <w:tcW w:type="dxa" w:w="6198"/>
          </w:tcPr>
          <w:p>
            <w:pPr>
              <w:spacing w:before="20" w:after="20"/>
            </w:pPr>
            <w:r>
              <w:rPr>
                <w:rFonts w:ascii="Arial" w:hAnsi="Arial" w:cs="Arial" w:eastAsia="Arial"/>
                <w:b w:val="0"/>
                <w:i w:val="0"/>
                <w:sz w:val="18"/>
              </w:rPr>
              <w:t>Extraction schedule (days and time), output folders per type and file name pattern.</w:t>
            </w:r>
          </w:p>
        </w:tc>
      </w:tr>
    </w:tbl>
    <w:p>
      <w:pPr>
        <w:spacing w:after="40"/>
      </w:pPr>
    </w:p>
    <w:p>
      <w:pPr>
        <w:spacing w:after="120"/>
        <w:ind w:left="363"/>
      </w:pPr>
      <w:r>
        <w:rPr>
          <w:rFonts w:ascii="Arial" w:hAnsi="Arial" w:cs="Arial" w:eastAsia="Arial"/>
          <w:b w:val="0"/>
          <w:i w:val="0"/>
          <w:sz w:val="20"/>
        </w:rPr>
        <w:t>State rules:</w:t>
      </w:r>
    </w:p>
    <w:p>
      <w:pPr>
        <w:pStyle w:val="ListParagraph"/>
        <w:tabs>
          <w:tab w:pos="680" w:val="left"/>
        </w:tabs>
        <w:spacing w:after="60"/>
        <w:ind w:left="680" w:hanging="283"/>
      </w:pPr>
      <w:r>
        <w:rPr>
          <w:rFonts w:ascii="Arial" w:hAnsi="Arial" w:cs="Arial" w:eastAsia="Arial"/>
          <w:b w:val="0"/>
          <w:i w:val="0"/>
          <w:sz w:val="20"/>
        </w:rPr>
        <w:t>•</w:t>
        <w:tab/>
        <w:t>A change applies after another user approves it.</w:t>
      </w:r>
    </w:p>
    <w:p>
      <w:pPr>
        <w:pStyle w:val="ListParagraph"/>
        <w:tabs>
          <w:tab w:pos="680" w:val="left"/>
        </w:tabs>
        <w:spacing w:after="60"/>
        <w:ind w:left="680" w:hanging="283"/>
      </w:pPr>
      <w:r>
        <w:rPr>
          <w:rFonts w:ascii="Arial" w:hAnsi="Arial" w:cs="Arial" w:eastAsia="Arial"/>
          <w:b w:val="0"/>
          <w:i w:val="0"/>
          <w:sz w:val="20"/>
        </w:rPr>
        <w:t>•</w:t>
        <w:tab/>
        <w:t>The schedule keeps the run off-peak.</w:t>
      </w:r>
    </w:p>
    <w:p>
      <w:pPr>
        <w:pStyle w:val="Heading1"/>
        <w:pageBreakBefore/>
      </w:pPr>
      <w:r>
        <w:t>Service Operations</w:t>
      </w:r>
    </w:p>
    <w:p>
      <w:pPr>
        <w:spacing w:after="120"/>
        <w:ind w:left="363"/>
      </w:pPr>
      <w:r>
        <w:rPr>
          <w:rFonts w:ascii="Arial" w:hAnsi="Arial" w:cs="Arial" w:eastAsia="Arial"/>
          <w:b w:val="0"/>
          <w:i w:val="0"/>
          <w:sz w:val="20"/>
        </w:rPr>
        <w:t>Every operation of the module, by area. Request fields list the checks of the service; response fields name what is returned. The business codes of an operation are listed with the screen that calls it (section 3) and in Annex A. The layouts of the extract files are detailed in the Interface Specification.</w:t>
      </w:r>
    </w:p>
    <w:p>
      <w:pPr>
        <w:pStyle w:val="Heading2"/>
      </w:pPr>
      <w:r>
        <w:t>Extraction</w:t>
      </w:r>
    </w:p>
    <w:p>
      <w:pPr>
        <w:keepNext/>
        <w:spacing w:before="120" w:after="60"/>
        <w:ind w:left="363"/>
      </w:pPr>
      <w:r>
        <w:rPr>
          <w:rFonts w:ascii="Arial" w:hAnsi="Arial" w:cs="Arial" w:eastAsia="Arial"/>
          <w:b/>
          <w:i w:val="0"/>
          <w:sz w:val="18"/>
        </w:rPr>
        <w:t>Table 18: Extraction: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GET remittance/runs</w:t>
            </w:r>
          </w:p>
        </w:tc>
        <w:tc>
          <w:tcPr>
            <w:tcW w:type="dxa" w:w="1609"/>
          </w:tcPr>
          <w:p>
            <w:pPr>
              <w:spacing w:before="20" w:after="20"/>
            </w:pPr>
            <w:r>
              <w:rPr>
                <w:rFonts w:ascii="Arial" w:hAnsi="Arial" w:cs="Arial" w:eastAsia="Arial"/>
                <w:b w:val="0"/>
                <w:i w:val="0"/>
                <w:sz w:val="18"/>
              </w:rPr>
              <w:t>REMIT_PROCESS, REMIT_EXTRACT, REMIT_APPROVE, REMIT_OR_UPLOAD</w:t>
            </w:r>
          </w:p>
        </w:tc>
        <w:tc>
          <w:tcPr>
            <w:tcW w:type="dxa" w:w="1609"/>
          </w:tcPr>
          <w:p>
            <w:pPr>
              <w:spacing w:before="20" w:after="20"/>
            </w:pPr>
            <w:r>
              <w:rPr>
                <w:rFonts w:ascii="Arial" w:hAnsi="Arial" w:cs="Arial" w:eastAsia="Arial"/>
                <w:b w:val="0"/>
                <w:i w:val="0"/>
                <w:sz w:val="18"/>
              </w:rPr>
              <w:t>Query: companyId,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id, runNo, trigger, insurerCode, type, invoiceNo, businessDate, startedAt, endedAt, status and 7 more</w:t>
            </w:r>
          </w:p>
        </w:tc>
        <w:tc>
          <w:tcPr>
            <w:tcW w:type="dxa" w:w="1524"/>
          </w:tcPr>
          <w:p>
            <w:pPr>
              <w:spacing w:before="20" w:after="20"/>
            </w:pPr>
            <w:r>
              <w:rPr>
                <w:rFonts w:ascii="Arial" w:hAnsi="Arial" w:cs="Arial" w:eastAsia="Arial"/>
                <w:b w:val="0"/>
                <w:i w:val="0"/>
                <w:sz w:val="18"/>
              </w:rPr>
              <w:t>Extraction runs, newest first (RMTID.003).</w:t>
            </w:r>
          </w:p>
        </w:tc>
      </w:tr>
      <w:tr>
        <w:trPr>
          <w:cantSplit/>
        </w:trPr>
        <w:tc>
          <w:tcPr>
            <w:tcW w:type="dxa" w:w="2202"/>
          </w:tcPr>
          <w:p>
            <w:pPr>
              <w:spacing w:before="20" w:after="20"/>
            </w:pPr>
            <w:r>
              <w:rPr>
                <w:rFonts w:ascii="Arial" w:hAnsi="Arial" w:cs="Arial" w:eastAsia="Arial"/>
                <w:b w:val="0"/>
                <w:i w:val="0"/>
                <w:sz w:val="18"/>
              </w:rPr>
              <w:t>GET remittance/runs/{run-id}</w:t>
            </w:r>
          </w:p>
        </w:tc>
        <w:tc>
          <w:tcPr>
            <w:tcW w:type="dxa" w:w="1609"/>
          </w:tcPr>
          <w:p>
            <w:pPr>
              <w:spacing w:before="20" w:after="20"/>
            </w:pPr>
            <w:r>
              <w:rPr>
                <w:rFonts w:ascii="Arial" w:hAnsi="Arial" w:cs="Arial" w:eastAsia="Arial"/>
                <w:b w:val="0"/>
                <w:i w:val="0"/>
                <w:sz w:val="18"/>
              </w:rPr>
              <w:t>REMIT_PROCESS, REMIT_EXTRACT, REMIT_APPROVE, REMIT_OR_UPLOAD</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runNo, trigger, insurerCode, type, invoiceNo, businessDate, startedAt, endedAt, status and 7 more</w:t>
            </w:r>
          </w:p>
        </w:tc>
        <w:tc>
          <w:tcPr>
            <w:tcW w:type="dxa" w:w="1524"/>
          </w:tcPr>
          <w:p>
            <w:pPr>
              <w:spacing w:before="20" w:after="20"/>
            </w:pPr>
            <w:r>
              <w:rPr>
                <w:rFonts w:ascii="Arial" w:hAnsi="Arial" w:cs="Arial" w:eastAsia="Arial"/>
                <w:b w:val="0"/>
                <w:i w:val="0"/>
                <w:sz w:val="18"/>
              </w:rPr>
              <w:t>One run.</w:t>
            </w:r>
          </w:p>
        </w:tc>
      </w:tr>
      <w:tr>
        <w:trPr>
          <w:cantSplit/>
        </w:trPr>
        <w:tc>
          <w:tcPr>
            <w:tcW w:type="dxa" w:w="2202"/>
          </w:tcPr>
          <w:p>
            <w:pPr>
              <w:spacing w:before="20" w:after="20"/>
            </w:pPr>
            <w:r>
              <w:rPr>
                <w:rFonts w:ascii="Arial" w:hAnsi="Arial" w:cs="Arial" w:eastAsia="Arial"/>
                <w:b w:val="0"/>
                <w:i w:val="0"/>
                <w:sz w:val="18"/>
              </w:rPr>
              <w:t>GET remittance/runs/{run-id}/tags</w:t>
            </w:r>
          </w:p>
        </w:tc>
        <w:tc>
          <w:tcPr>
            <w:tcW w:type="dxa" w:w="1609"/>
          </w:tcPr>
          <w:p>
            <w:pPr>
              <w:spacing w:before="20" w:after="20"/>
            </w:pPr>
            <w:r>
              <w:rPr>
                <w:rFonts w:ascii="Arial" w:hAnsi="Arial" w:cs="Arial" w:eastAsia="Arial"/>
                <w:b w:val="0"/>
                <w:i w:val="0"/>
                <w:sz w:val="18"/>
              </w:rPr>
              <w:t>REMIT_PROCESS, REMIT_EXTRACT, REMIT_APPROVE, REMIT_OR_UPLOAD</w:t>
            </w:r>
          </w:p>
        </w:tc>
        <w:tc>
          <w:tcPr>
            <w:tcW w:type="dxa" w:w="1609"/>
          </w:tcPr>
          <w:p>
            <w:pPr>
              <w:spacing w:before="20" w:after="20"/>
            </w:pPr>
            <w:r>
              <w:rPr>
                <w:rFonts w:ascii="Arial" w:hAnsi="Arial" w:cs="Arial" w:eastAsia="Arial"/>
                <w:b w:val="0"/>
                <w:i w:val="0"/>
                <w:sz w:val="18"/>
              </w:rPr>
              <w:t>Query: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invoiceNo, insurerCode, type, tag, reasons, remarks, paidAr, dtipBalance, remittable, batchNo and 1 more</w:t>
            </w:r>
          </w:p>
        </w:tc>
        <w:tc>
          <w:tcPr>
            <w:tcW w:type="dxa" w:w="1524"/>
          </w:tcPr>
          <w:p>
            <w:pPr>
              <w:spacing w:before="20" w:after="20"/>
            </w:pPr>
            <w:r>
              <w:rPr>
                <w:rFonts w:ascii="Arial" w:hAnsi="Arial" w:cs="Arial" w:eastAsia="Arial"/>
                <w:b w:val="0"/>
                <w:i w:val="0"/>
                <w:sz w:val="18"/>
              </w:rPr>
              <w:t>The tags a run gave (RMTID.003).</w:t>
            </w:r>
          </w:p>
        </w:tc>
      </w:tr>
      <w:tr>
        <w:trPr>
          <w:cantSplit/>
        </w:trPr>
        <w:tc>
          <w:tcPr>
            <w:tcW w:type="dxa" w:w="2202"/>
          </w:tcPr>
          <w:p>
            <w:pPr>
              <w:spacing w:before="20" w:after="20"/>
            </w:pPr>
            <w:r>
              <w:rPr>
                <w:rFonts w:ascii="Arial" w:hAnsi="Arial" w:cs="Arial" w:eastAsia="Arial"/>
                <w:b w:val="0"/>
                <w:i w:val="0"/>
                <w:sz w:val="18"/>
              </w:rPr>
              <w:t>POST remittance/runs</w:t>
            </w:r>
          </w:p>
        </w:tc>
        <w:tc>
          <w:tcPr>
            <w:tcW w:type="dxa" w:w="1609"/>
          </w:tcPr>
          <w:p>
            <w:pPr>
              <w:spacing w:before="20" w:after="20"/>
            </w:pPr>
            <w:r>
              <w:rPr>
                <w:rFonts w:ascii="Arial" w:hAnsi="Arial" w:cs="Arial" w:eastAsia="Arial"/>
                <w:b w:val="0"/>
                <w:i w:val="0"/>
                <w:sz w:val="18"/>
              </w:rPr>
              <w:t>REMIT_EXTRACT</w:t>
            </w:r>
          </w:p>
        </w:tc>
        <w:tc>
          <w:tcPr>
            <w:tcW w:type="dxa" w:w="1609"/>
          </w:tcPr>
          <w:p>
            <w:pPr>
              <w:spacing w:before="20" w:after="20"/>
            </w:pPr>
            <w:r>
              <w:rPr>
                <w:rFonts w:ascii="Arial" w:hAnsi="Arial" w:cs="Arial" w:eastAsia="Arial"/>
                <w:b w:val="0"/>
                <w:i w:val="0"/>
                <w:sz w:val="18"/>
              </w:rPr>
              <w:t>Body: companyId*; insurerCode; type; invoiceNo</w:t>
            </w:r>
          </w:p>
        </w:tc>
        <w:tc>
          <w:tcPr>
            <w:tcW w:type="dxa" w:w="1694"/>
          </w:tcPr>
          <w:p>
            <w:pPr>
              <w:spacing w:before="20" w:after="20"/>
            </w:pPr>
            <w:r>
              <w:rPr>
                <w:rFonts w:ascii="Arial" w:hAnsi="Arial" w:cs="Arial" w:eastAsia="Arial"/>
                <w:b w:val="0"/>
                <w:i w:val="0"/>
                <w:sz w:val="18"/>
              </w:rPr>
              <w:t>id, runNo, trigger, insurerCode, type, invoiceNo, businessDate, startedAt, endedAt, status and 7 more</w:t>
            </w:r>
          </w:p>
        </w:tc>
        <w:tc>
          <w:tcPr>
            <w:tcW w:type="dxa" w:w="1524"/>
          </w:tcPr>
          <w:p>
            <w:pPr>
              <w:spacing w:before="20" w:after="20"/>
            </w:pPr>
            <w:r>
              <w:rPr>
                <w:rFonts w:ascii="Arial" w:hAnsi="Arial" w:cs="Arial" w:eastAsia="Arial"/>
                <w:b w:val="0"/>
                <w:i w:val="0"/>
                <w:sz w:val="18"/>
              </w:rPr>
              <w:t>Runs an extraction now for an insurer and type, or for one invoice (RMTID.001/004).</w:t>
            </w:r>
          </w:p>
        </w:tc>
      </w:tr>
      <w:tr>
        <w:trPr>
          <w:cantSplit/>
        </w:trPr>
        <w:tc>
          <w:tcPr>
            <w:tcW w:type="dxa" w:w="2202"/>
          </w:tcPr>
          <w:p>
            <w:pPr>
              <w:spacing w:before="20" w:after="20"/>
            </w:pPr>
            <w:r>
              <w:rPr>
                <w:rFonts w:ascii="Arial" w:hAnsi="Arial" w:cs="Arial" w:eastAsia="Arial"/>
                <w:b w:val="0"/>
                <w:i w:val="0"/>
                <w:sz w:val="18"/>
              </w:rPr>
              <w:t>POST remittance/eod-requests</w:t>
            </w:r>
          </w:p>
        </w:tc>
        <w:tc>
          <w:tcPr>
            <w:tcW w:type="dxa" w:w="1609"/>
          </w:tcPr>
          <w:p>
            <w:pPr>
              <w:spacing w:before="20" w:after="20"/>
            </w:pPr>
            <w:r>
              <w:rPr>
                <w:rFonts w:ascii="Arial" w:hAnsi="Arial" w:cs="Arial" w:eastAsia="Arial"/>
                <w:b w:val="0"/>
                <w:i w:val="0"/>
                <w:sz w:val="18"/>
              </w:rPr>
              <w:t>REMIT_PROCESS</w:t>
            </w:r>
          </w:p>
        </w:tc>
        <w:tc>
          <w:tcPr>
            <w:tcW w:type="dxa" w:w="1609"/>
          </w:tcPr>
          <w:p>
            <w:pPr>
              <w:spacing w:before="20" w:after="20"/>
            </w:pPr>
            <w:r>
              <w:rPr>
                <w:rFonts w:ascii="Arial" w:hAnsi="Arial" w:cs="Arial" w:eastAsia="Arial"/>
                <w:b w:val="0"/>
                <w:i w:val="0"/>
                <w:sz w:val="18"/>
              </w:rPr>
              <w:t>Body: companyId*; invoiceNo*</w:t>
            </w:r>
          </w:p>
        </w:tc>
        <w:tc>
          <w:tcPr>
            <w:tcW w:type="dxa" w:w="1694"/>
          </w:tcPr>
          <w:p>
            <w:pPr>
              <w:spacing w:before="20" w:after="20"/>
            </w:pPr>
            <w:r>
              <w:rPr>
                <w:rFonts w:ascii="Arial" w:hAnsi="Arial" w:cs="Arial" w:eastAsia="Arial"/>
                <w:b w:val="0"/>
                <w:i w:val="0"/>
                <w:sz w:val="18"/>
              </w:rPr>
              <w:t>invoiceNo, requestedOn, requestedBy, runNo, tag, processedAt</w:t>
            </w:r>
          </w:p>
        </w:tc>
        <w:tc>
          <w:tcPr>
            <w:tcW w:type="dxa" w:w="1524"/>
          </w:tcPr>
          <w:p>
            <w:pPr>
              <w:spacing w:before="20" w:after="20"/>
            </w:pPr>
            <w:r>
              <w:rPr>
                <w:rFonts w:ascii="Arial" w:hAnsi="Arial" w:cs="Arial" w:eastAsia="Arial"/>
                <w:b w:val="0"/>
                <w:i w:val="0"/>
                <w:sz w:val="18"/>
              </w:rPr>
              <w:t>Queues an invoice for the end-of-day extraction (RMTID.005).</w:t>
            </w:r>
          </w:p>
        </w:tc>
      </w:tr>
      <w:tr>
        <w:trPr>
          <w:cantSplit/>
        </w:trPr>
        <w:tc>
          <w:tcPr>
            <w:tcW w:type="dxa" w:w="2202"/>
          </w:tcPr>
          <w:p>
            <w:pPr>
              <w:spacing w:before="20" w:after="20"/>
            </w:pPr>
            <w:r>
              <w:rPr>
                <w:rFonts w:ascii="Arial" w:hAnsi="Arial" w:cs="Arial" w:eastAsia="Arial"/>
                <w:b w:val="0"/>
                <w:i w:val="0"/>
                <w:sz w:val="18"/>
              </w:rPr>
              <w:t>GET remittance/eod-requests</w:t>
            </w:r>
          </w:p>
        </w:tc>
        <w:tc>
          <w:tcPr>
            <w:tcW w:type="dxa" w:w="1609"/>
          </w:tcPr>
          <w:p>
            <w:pPr>
              <w:spacing w:before="20" w:after="20"/>
            </w:pPr>
            <w:r>
              <w:rPr>
                <w:rFonts w:ascii="Arial" w:hAnsi="Arial" w:cs="Arial" w:eastAsia="Arial"/>
                <w:b w:val="0"/>
                <w:i w:val="0"/>
                <w:sz w:val="18"/>
              </w:rPr>
              <w:t>REMIT_PROCESS, REMIT_EXTRACT, REMIT_APPROVE, REMIT_OR_UPLOAD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invoiceNo, requestedOn, requestedBy, runNo, tag, processedAt</w:t>
            </w:r>
          </w:p>
        </w:tc>
        <w:tc>
          <w:tcPr>
            <w:tcW w:type="dxa" w:w="1524"/>
          </w:tcPr>
          <w:p>
            <w:pPr>
              <w:spacing w:before="20" w:after="20"/>
            </w:pPr>
            <w:r>
              <w:rPr>
                <w:rFonts w:ascii="Arial" w:hAnsi="Arial" w:cs="Arial" w:eastAsia="Arial"/>
                <w:b w:val="0"/>
                <w:i w:val="0"/>
                <w:sz w:val="18"/>
              </w:rPr>
              <w:t>Recent end-of-day requests.</w:t>
            </w:r>
          </w:p>
        </w:tc>
      </w:tr>
    </w:tbl>
    <w:p>
      <w:pPr>
        <w:spacing w:after="40"/>
      </w:pPr>
    </w:p>
    <w:p>
      <w:pPr>
        <w:pStyle w:val="Heading2"/>
      </w:pPr>
      <w:r>
        <w:t>Batches</w:t>
      </w:r>
    </w:p>
    <w:p>
      <w:pPr>
        <w:keepNext/>
        <w:spacing w:before="120" w:after="60"/>
        <w:ind w:left="363"/>
      </w:pPr>
      <w:r>
        <w:rPr>
          <w:rFonts w:ascii="Arial" w:hAnsi="Arial" w:cs="Arial" w:eastAsia="Arial"/>
          <w:b/>
          <w:i w:val="0"/>
          <w:sz w:val="18"/>
        </w:rPr>
        <w:t>Table 19: Batches: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GET remittance/batches</w:t>
            </w:r>
          </w:p>
        </w:tc>
        <w:tc>
          <w:tcPr>
            <w:tcW w:type="dxa" w:w="1609"/>
          </w:tcPr>
          <w:p>
            <w:pPr>
              <w:spacing w:before="20" w:after="20"/>
            </w:pPr>
            <w:r>
              <w:rPr>
                <w:rFonts w:ascii="Arial" w:hAnsi="Arial" w:cs="Arial" w:eastAsia="Arial"/>
                <w:b w:val="0"/>
                <w:i w:val="0"/>
                <w:sz w:val="18"/>
              </w:rPr>
              <w:t>RemittanceAccess.BATCH_READ</w:t>
            </w:r>
          </w:p>
        </w:tc>
        <w:tc>
          <w:tcPr>
            <w:tcW w:type="dxa" w:w="1609"/>
          </w:tcPr>
          <w:p>
            <w:pPr>
              <w:spacing w:before="20" w:after="20"/>
            </w:pPr>
            <w:r>
              <w:rPr>
                <w:rFonts w:ascii="Arial" w:hAnsi="Arial" w:cs="Arial" w:eastAsia="Arial"/>
                <w:b w:val="0"/>
                <w:i w:val="0"/>
                <w:sz w:val="18"/>
              </w:rPr>
              <w:t>Query: companyId, stage?, insurer?, type?, q?,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id, batchNo, insurerCode, type, currency, stage, processor, lineCount, totals, createdAt and 5 more</w:t>
            </w:r>
          </w:p>
        </w:tc>
        <w:tc>
          <w:tcPr>
            <w:tcW w:type="dxa" w:w="1524"/>
          </w:tcPr>
          <w:p>
            <w:pPr>
              <w:spacing w:before="20" w:after="20"/>
            </w:pPr>
            <w:r>
              <w:rPr>
                <w:rFonts w:ascii="Arial" w:hAnsi="Arial" w:cs="Arial" w:eastAsia="Arial"/>
                <w:b w:val="0"/>
                <w:i w:val="0"/>
                <w:sz w:val="18"/>
              </w:rPr>
              <w:t>Batches, newest first (RMTID.024/027).</w:t>
            </w:r>
          </w:p>
        </w:tc>
      </w:tr>
      <w:tr>
        <w:trPr>
          <w:cantSplit/>
        </w:trPr>
        <w:tc>
          <w:tcPr>
            <w:tcW w:type="dxa" w:w="2202"/>
          </w:tcPr>
          <w:p>
            <w:pPr>
              <w:spacing w:before="20" w:after="20"/>
            </w:pPr>
            <w:r>
              <w:rPr>
                <w:rFonts w:ascii="Arial" w:hAnsi="Arial" w:cs="Arial" w:eastAsia="Arial"/>
                <w:b w:val="0"/>
                <w:i w:val="0"/>
                <w:sz w:val="18"/>
              </w:rPr>
              <w:t>GET remittance/batches/{batche-id}</w:t>
            </w:r>
          </w:p>
        </w:tc>
        <w:tc>
          <w:tcPr>
            <w:tcW w:type="dxa" w:w="1609"/>
          </w:tcPr>
          <w:p>
            <w:pPr>
              <w:spacing w:before="20" w:after="20"/>
            </w:pPr>
            <w:r>
              <w:rPr>
                <w:rFonts w:ascii="Arial" w:hAnsi="Arial" w:cs="Arial" w:eastAsia="Arial"/>
                <w:b w:val="0"/>
                <w:i w:val="0"/>
                <w:sz w:val="18"/>
              </w:rPr>
              <w:t>RemittanceAccess.BATCH_READ</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summary, insurerName, submittedBy, approvedBy, returnReason, disbursement, receipts, settlement, scheduleSentAt, extractFileId and 1 more</w:t>
            </w:r>
          </w:p>
        </w:tc>
        <w:tc>
          <w:tcPr>
            <w:tcW w:type="dxa" w:w="1524"/>
          </w:tcPr>
          <w:p>
            <w:pPr>
              <w:spacing w:before="20" w:after="20"/>
            </w:pPr>
            <w:r>
              <w:rPr>
                <w:rFonts w:ascii="Arial" w:hAnsi="Arial" w:cs="Arial" w:eastAsia="Arial"/>
                <w:b w:val="0"/>
                <w:i w:val="0"/>
                <w:sz w:val="18"/>
              </w:rPr>
              <w:t>One batch with its accounts.</w:t>
            </w:r>
          </w:p>
        </w:tc>
      </w:tr>
      <w:tr>
        <w:trPr>
          <w:cantSplit/>
        </w:trPr>
        <w:tc>
          <w:tcPr>
            <w:tcW w:type="dxa" w:w="2202"/>
          </w:tcPr>
          <w:p>
            <w:pPr>
              <w:spacing w:before="20" w:after="20"/>
            </w:pPr>
            <w:r>
              <w:rPr>
                <w:rFonts w:ascii="Arial" w:hAnsi="Arial" w:cs="Arial" w:eastAsia="Arial"/>
                <w:b w:val="0"/>
                <w:i w:val="0"/>
                <w:sz w:val="18"/>
              </w:rPr>
              <w:t>GET remittance/batches/{batche-id}/extract/{extract-format}</w:t>
            </w:r>
          </w:p>
        </w:tc>
        <w:tc>
          <w:tcPr>
            <w:tcW w:type="dxa" w:w="1609"/>
          </w:tcPr>
          <w:p>
            <w:pPr>
              <w:spacing w:before="20" w:after="20"/>
            </w:pPr>
            <w:r>
              <w:rPr>
                <w:rFonts w:ascii="Arial" w:hAnsi="Arial" w:cs="Arial" w:eastAsia="Arial"/>
                <w:b w:val="0"/>
                <w:i w:val="0"/>
                <w:sz w:val="18"/>
              </w:rPr>
              <w:t>RemittanceAccess.BATCH_READ</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file</w:t>
            </w:r>
          </w:p>
        </w:tc>
        <w:tc>
          <w:tcPr>
            <w:tcW w:type="dxa" w:w="1524"/>
          </w:tcPr>
          <w:p>
            <w:pPr>
              <w:spacing w:before="20" w:after="20"/>
            </w:pPr>
            <w:r>
              <w:rPr>
                <w:rFonts w:ascii="Arial" w:hAnsi="Arial" w:cs="Arial" w:eastAsia="Arial"/>
                <w:b w:val="0"/>
                <w:i w:val="0"/>
                <w:sz w:val="18"/>
              </w:rPr>
              <w:t>An extract file of the batch: the Excel 97-2003 extract (IF-RMT-01) or the pipe-delimited text extract (IF-RMT-02), named by the Remittance Settings.</w:t>
            </w:r>
          </w:p>
        </w:tc>
      </w:tr>
      <w:tr>
        <w:trPr>
          <w:cantSplit/>
        </w:trPr>
        <w:tc>
          <w:tcPr>
            <w:tcW w:type="dxa" w:w="2202"/>
          </w:tcPr>
          <w:p>
            <w:pPr>
              <w:spacing w:before="20" w:after="20"/>
            </w:pPr>
            <w:r>
              <w:rPr>
                <w:rFonts w:ascii="Arial" w:hAnsi="Arial" w:cs="Arial" w:eastAsia="Arial"/>
                <w:b w:val="0"/>
                <w:i w:val="0"/>
                <w:sz w:val="18"/>
              </w:rPr>
              <w:t>GET remittance/batches/{batche-id}/deliveries</w:t>
            </w:r>
          </w:p>
        </w:tc>
        <w:tc>
          <w:tcPr>
            <w:tcW w:type="dxa" w:w="1609"/>
          </w:tcPr>
          <w:p>
            <w:pPr>
              <w:spacing w:before="20" w:after="20"/>
            </w:pPr>
            <w:r>
              <w:rPr>
                <w:rFonts w:ascii="Arial" w:hAnsi="Arial" w:cs="Arial" w:eastAsia="Arial"/>
                <w:b w:val="0"/>
                <w:i w:val="0"/>
                <w:sz w:val="18"/>
              </w:rPr>
              <w:t>RemittanceAccess.BATCH_READ</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stage, fileName, folder, status, reference, error, attemptedAt, attemptedBy</w:t>
            </w:r>
          </w:p>
        </w:tc>
        <w:tc>
          <w:tcPr>
            <w:tcW w:type="dxa" w:w="1524"/>
          </w:tcPr>
          <w:p>
            <w:pPr>
              <w:spacing w:before="20" w:after="20"/>
            </w:pPr>
            <w:r>
              <w:rPr>
                <w:rFonts w:ascii="Arial" w:hAnsi="Arial" w:cs="Arial" w:eastAsia="Arial"/>
                <w:b w:val="0"/>
                <w:i w:val="0"/>
                <w:sz w:val="18"/>
              </w:rPr>
              <w:t>Copies of the extract files of the batch to the shared folder, newest first (IF-RMT-04).</w:t>
            </w:r>
          </w:p>
        </w:tc>
      </w:tr>
      <w:tr>
        <w:trPr>
          <w:cantSplit/>
        </w:trPr>
        <w:tc>
          <w:tcPr>
            <w:tcW w:type="dxa" w:w="2202"/>
          </w:tcPr>
          <w:p>
            <w:pPr>
              <w:spacing w:before="20" w:after="20"/>
            </w:pPr>
            <w:r>
              <w:rPr>
                <w:rFonts w:ascii="Arial" w:hAnsi="Arial" w:cs="Arial" w:eastAsia="Arial"/>
                <w:b w:val="0"/>
                <w:i w:val="0"/>
                <w:sz w:val="18"/>
              </w:rPr>
              <w:t>POST remittance/batches/{batche-id}/deliveries</w:t>
            </w:r>
          </w:p>
        </w:tc>
        <w:tc>
          <w:tcPr>
            <w:tcW w:type="dxa" w:w="1609"/>
          </w:tcPr>
          <w:p>
            <w:pPr>
              <w:spacing w:before="20" w:after="20"/>
            </w:pPr>
            <w:r>
              <w:rPr>
                <w:rFonts w:ascii="Arial" w:hAnsi="Arial" w:cs="Arial" w:eastAsia="Arial"/>
                <w:b w:val="0"/>
                <w:i w:val="0"/>
                <w:sz w:val="18"/>
              </w:rPr>
              <w:t>REMIT_PROCESS</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stage, fileName, folder, status, reference, error, attemptedAt, attemptedBy</w:t>
            </w:r>
          </w:p>
        </w:tc>
        <w:tc>
          <w:tcPr>
            <w:tcW w:type="dxa" w:w="1524"/>
          </w:tcPr>
          <w:p>
            <w:pPr>
              <w:spacing w:before="20" w:after="20"/>
            </w:pPr>
            <w:r>
              <w:rPr>
                <w:rFonts w:ascii="Arial" w:hAnsi="Arial" w:cs="Arial" w:eastAsia="Arial"/>
                <w:b w:val="0"/>
                <w:i w:val="0"/>
                <w:sz w:val="18"/>
              </w:rPr>
              <w:t>Copies the extract files of the batch to the shared folder again (after a failed copy).</w:t>
            </w:r>
          </w:p>
        </w:tc>
      </w:tr>
      <w:tr>
        <w:trPr>
          <w:cantSplit/>
        </w:trPr>
        <w:tc>
          <w:tcPr>
            <w:tcW w:type="dxa" w:w="2202"/>
          </w:tcPr>
          <w:p>
            <w:pPr>
              <w:spacing w:before="20" w:after="20"/>
            </w:pPr>
            <w:r>
              <w:rPr>
                <w:rFonts w:ascii="Arial" w:hAnsi="Arial" w:cs="Arial" w:eastAsia="Arial"/>
                <w:b w:val="0"/>
                <w:i w:val="0"/>
                <w:sz w:val="18"/>
              </w:rPr>
              <w:t>GET remittance/batches/{batche-id}/preview</w:t>
            </w:r>
          </w:p>
        </w:tc>
        <w:tc>
          <w:tcPr>
            <w:tcW w:type="dxa" w:w="1609"/>
          </w:tcPr>
          <w:p>
            <w:pPr>
              <w:spacing w:before="20" w:after="20"/>
            </w:pPr>
            <w:r>
              <w:rPr>
                <w:rFonts w:ascii="Arial" w:hAnsi="Arial" w:cs="Arial" w:eastAsia="Arial"/>
                <w:b w:val="0"/>
                <w:i w:val="0"/>
                <w:sz w:val="18"/>
              </w:rPr>
              <w:t>RemittanceAccess.BATCH_READ</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totals, lineCount, excludedCount, lines, problems</w:t>
            </w:r>
          </w:p>
        </w:tc>
        <w:tc>
          <w:tcPr>
            <w:tcW w:type="dxa" w:w="1524"/>
          </w:tcPr>
          <w:p>
            <w:pPr>
              <w:spacing w:before="20" w:after="20"/>
            </w:pPr>
            <w:r>
              <w:rPr>
                <w:rFonts w:ascii="Arial" w:hAnsi="Arial" w:cs="Arial" w:eastAsia="Arial"/>
                <w:b w:val="0"/>
                <w:i w:val="0"/>
                <w:sz w:val="18"/>
              </w:rPr>
              <w:t>What would be submitted (RMTID.002 preview).</w:t>
            </w:r>
          </w:p>
        </w:tc>
      </w:tr>
      <w:tr>
        <w:trPr>
          <w:cantSplit/>
        </w:trPr>
        <w:tc>
          <w:tcPr>
            <w:tcW w:type="dxa" w:w="2202"/>
          </w:tcPr>
          <w:p>
            <w:pPr>
              <w:spacing w:before="20" w:after="20"/>
            </w:pPr>
            <w:r>
              <w:rPr>
                <w:rFonts w:ascii="Arial" w:hAnsi="Arial" w:cs="Arial" w:eastAsia="Arial"/>
                <w:b w:val="0"/>
                <w:i w:val="0"/>
                <w:sz w:val="18"/>
              </w:rPr>
              <w:t>POST remittance/batches/{batche-id}/exclude</w:t>
            </w:r>
          </w:p>
        </w:tc>
        <w:tc>
          <w:tcPr>
            <w:tcW w:type="dxa" w:w="1609"/>
          </w:tcPr>
          <w:p>
            <w:pPr>
              <w:spacing w:before="20" w:after="20"/>
            </w:pPr>
            <w:r>
              <w:rPr>
                <w:rFonts w:ascii="Arial" w:hAnsi="Arial" w:cs="Arial" w:eastAsia="Arial"/>
                <w:b w:val="0"/>
                <w:i w:val="0"/>
                <w:sz w:val="18"/>
              </w:rPr>
              <w:t>REMIT_EXCLUDE</w:t>
            </w:r>
          </w:p>
        </w:tc>
        <w:tc>
          <w:tcPr>
            <w:tcW w:type="dxa" w:w="1609"/>
          </w:tcPr>
          <w:p>
            <w:pPr>
              <w:spacing w:before="20" w:after="20"/>
            </w:pPr>
            <w:r>
              <w:rPr>
                <w:rFonts w:ascii="Arial" w:hAnsi="Arial" w:cs="Arial" w:eastAsia="Arial"/>
                <w:b w:val="0"/>
                <w:i w:val="0"/>
                <w:sz w:val="18"/>
              </w:rPr>
              <w:t>Body: invoiceNos*; reasonCode*; comment</w:t>
            </w:r>
          </w:p>
        </w:tc>
        <w:tc>
          <w:tcPr>
            <w:tcW w:type="dxa" w:w="1694"/>
          </w:tcPr>
          <w:p>
            <w:pPr>
              <w:spacing w:before="20" w:after="20"/>
            </w:pPr>
            <w:r>
              <w:rPr>
                <w:rFonts w:ascii="Arial" w:hAnsi="Arial" w:cs="Arial" w:eastAsia="Arial"/>
                <w:b w:val="0"/>
                <w:i w:val="0"/>
                <w:sz w:val="18"/>
              </w:rPr>
              <w:t>summary, insurerName, submittedBy, approvedBy, returnReason, disbursement, receipts, settlement, scheduleSentAt, extractFileId and 1 more</w:t>
            </w:r>
          </w:p>
        </w:tc>
        <w:tc>
          <w:tcPr>
            <w:tcW w:type="dxa" w:w="1524"/>
          </w:tcPr>
          <w:p>
            <w:pPr>
              <w:spacing w:before="20" w:after="20"/>
            </w:pPr>
            <w:r>
              <w:rPr>
                <w:rFonts w:ascii="Arial" w:hAnsi="Arial" w:cs="Arial" w:eastAsia="Arial"/>
                <w:b w:val="0"/>
                <w:i w:val="0"/>
                <w:sz w:val="18"/>
              </w:rPr>
              <w:t>Excludes invoices with a reason (RMTID.002 addendum).</w:t>
            </w:r>
          </w:p>
        </w:tc>
      </w:tr>
      <w:tr>
        <w:trPr>
          <w:cantSplit/>
        </w:trPr>
        <w:tc>
          <w:tcPr>
            <w:tcW w:type="dxa" w:w="2202"/>
          </w:tcPr>
          <w:p>
            <w:pPr>
              <w:spacing w:before="20" w:after="20"/>
            </w:pPr>
            <w:r>
              <w:rPr>
                <w:rFonts w:ascii="Arial" w:hAnsi="Arial" w:cs="Arial" w:eastAsia="Arial"/>
                <w:b w:val="0"/>
                <w:i w:val="0"/>
                <w:sz w:val="18"/>
              </w:rPr>
              <w:t>POST remittance/batches/{batche-id}/restore</w:t>
            </w:r>
          </w:p>
        </w:tc>
        <w:tc>
          <w:tcPr>
            <w:tcW w:type="dxa" w:w="1609"/>
          </w:tcPr>
          <w:p>
            <w:pPr>
              <w:spacing w:before="20" w:after="20"/>
            </w:pPr>
            <w:r>
              <w:rPr>
                <w:rFonts w:ascii="Arial" w:hAnsi="Arial" w:cs="Arial" w:eastAsia="Arial"/>
                <w:b w:val="0"/>
                <w:i w:val="0"/>
                <w:sz w:val="18"/>
              </w:rPr>
              <w:t>REMIT_EXCLUDE</w:t>
            </w:r>
          </w:p>
        </w:tc>
        <w:tc>
          <w:tcPr>
            <w:tcW w:type="dxa" w:w="1609"/>
          </w:tcPr>
          <w:p>
            <w:pPr>
              <w:spacing w:before="20" w:after="20"/>
            </w:pPr>
            <w:r>
              <w:rPr>
                <w:rFonts w:ascii="Arial" w:hAnsi="Arial" w:cs="Arial" w:eastAsia="Arial"/>
                <w:b w:val="0"/>
                <w:i w:val="0"/>
                <w:sz w:val="18"/>
              </w:rPr>
              <w:t>Body: invoiceNo*</w:t>
            </w:r>
          </w:p>
        </w:tc>
        <w:tc>
          <w:tcPr>
            <w:tcW w:type="dxa" w:w="1694"/>
          </w:tcPr>
          <w:p>
            <w:pPr>
              <w:spacing w:before="20" w:after="20"/>
            </w:pPr>
            <w:r>
              <w:rPr>
                <w:rFonts w:ascii="Arial" w:hAnsi="Arial" w:cs="Arial" w:eastAsia="Arial"/>
                <w:b w:val="0"/>
                <w:i w:val="0"/>
                <w:sz w:val="18"/>
              </w:rPr>
              <w:t>summary, insurerName, submittedBy, approvedBy, returnReason, disbursement, receipts, settlement, scheduleSentAt, extractFileId and 1 more</w:t>
            </w:r>
          </w:p>
        </w:tc>
        <w:tc>
          <w:tcPr>
            <w:tcW w:type="dxa" w:w="1524"/>
          </w:tcPr>
          <w:p>
            <w:pPr>
              <w:spacing w:before="20" w:after="20"/>
            </w:pPr>
            <w:r>
              <w:rPr>
                <w:rFonts w:ascii="Arial" w:hAnsi="Arial" w:cs="Arial" w:eastAsia="Arial"/>
                <w:b w:val="0"/>
                <w:i w:val="0"/>
                <w:sz w:val="18"/>
              </w:rPr>
              <w:t>Restores an excluded invoice (RMTID.002 addendum).</w:t>
            </w:r>
          </w:p>
        </w:tc>
      </w:tr>
      <w:tr>
        <w:trPr>
          <w:cantSplit/>
        </w:trPr>
        <w:tc>
          <w:tcPr>
            <w:tcW w:type="dxa" w:w="2202"/>
          </w:tcPr>
          <w:p>
            <w:pPr>
              <w:spacing w:before="20" w:after="20"/>
            </w:pPr>
            <w:r>
              <w:rPr>
                <w:rFonts w:ascii="Arial" w:hAnsi="Arial" w:cs="Arial" w:eastAsia="Arial"/>
                <w:b w:val="0"/>
                <w:i w:val="0"/>
                <w:sz w:val="18"/>
              </w:rPr>
              <w:t>POST remittance/batches/{batche-id}/submit</w:t>
            </w:r>
          </w:p>
        </w:tc>
        <w:tc>
          <w:tcPr>
            <w:tcW w:type="dxa" w:w="1609"/>
          </w:tcPr>
          <w:p>
            <w:pPr>
              <w:spacing w:before="20" w:after="20"/>
            </w:pPr>
            <w:r>
              <w:rPr>
                <w:rFonts w:ascii="Arial" w:hAnsi="Arial" w:cs="Arial" w:eastAsia="Arial"/>
                <w:b w:val="0"/>
                <w:i w:val="0"/>
                <w:sz w:val="18"/>
              </w:rPr>
              <w:t>REMIT_PROCESS</w:t>
            </w:r>
          </w:p>
        </w:tc>
        <w:tc>
          <w:tcPr>
            <w:tcW w:type="dxa" w:w="1609"/>
          </w:tcPr>
          <w:p>
            <w:pPr>
              <w:spacing w:before="20" w:after="20"/>
            </w:pPr>
            <w:r>
              <w:rPr>
                <w:rFonts w:ascii="Arial" w:hAnsi="Arial" w:cs="Arial" w:eastAsia="Arial"/>
                <w:b w:val="0"/>
                <w:i w:val="0"/>
                <w:sz w:val="18"/>
              </w:rPr>
              <w:t>Body: comment</w:t>
            </w:r>
          </w:p>
        </w:tc>
        <w:tc>
          <w:tcPr>
            <w:tcW w:type="dxa" w:w="1694"/>
          </w:tcPr>
          <w:p>
            <w:pPr>
              <w:spacing w:before="20" w:after="20"/>
            </w:pPr>
            <w:r>
              <w:rPr>
                <w:rFonts w:ascii="Arial" w:hAnsi="Arial" w:cs="Arial" w:eastAsia="Arial"/>
                <w:b w:val="0"/>
                <w:i w:val="0"/>
                <w:sz w:val="18"/>
              </w:rPr>
              <w:t>summary, insurerName, submittedBy, approvedBy, returnReason, disbursement, receipts, settlement, scheduleSentAt, extractFileId and 1 more</w:t>
            </w:r>
          </w:p>
        </w:tc>
        <w:tc>
          <w:tcPr>
            <w:tcW w:type="dxa" w:w="1524"/>
          </w:tcPr>
          <w:p>
            <w:pPr>
              <w:spacing w:before="20" w:after="20"/>
            </w:pPr>
            <w:r>
              <w:rPr>
                <w:rFonts w:ascii="Arial" w:hAnsi="Arial" w:cs="Arial" w:eastAsia="Arial"/>
                <w:b w:val="0"/>
                <w:i w:val="0"/>
                <w:sz w:val="18"/>
              </w:rPr>
              <w:t>Submits for approval (RMTID.010).</w:t>
            </w:r>
          </w:p>
        </w:tc>
      </w:tr>
      <w:tr>
        <w:trPr>
          <w:cantSplit/>
        </w:trPr>
        <w:tc>
          <w:tcPr>
            <w:tcW w:type="dxa" w:w="2202"/>
          </w:tcPr>
          <w:p>
            <w:pPr>
              <w:spacing w:before="20" w:after="20"/>
            </w:pPr>
            <w:r>
              <w:rPr>
                <w:rFonts w:ascii="Arial" w:hAnsi="Arial" w:cs="Arial" w:eastAsia="Arial"/>
                <w:b w:val="0"/>
                <w:i w:val="0"/>
                <w:sz w:val="18"/>
              </w:rPr>
              <w:t>POST remittance/batches/{batche-id}/approve</w:t>
            </w:r>
          </w:p>
        </w:tc>
        <w:tc>
          <w:tcPr>
            <w:tcW w:type="dxa" w:w="1609"/>
          </w:tcPr>
          <w:p>
            <w:pPr>
              <w:spacing w:before="20" w:after="20"/>
            </w:pPr>
            <w:r>
              <w:rPr>
                <w:rFonts w:ascii="Arial" w:hAnsi="Arial" w:cs="Arial" w:eastAsia="Arial"/>
                <w:b w:val="0"/>
                <w:i w:val="0"/>
                <w:sz w:val="18"/>
              </w:rPr>
              <w:t>REMIT_APPROVE</w:t>
            </w:r>
          </w:p>
        </w:tc>
        <w:tc>
          <w:tcPr>
            <w:tcW w:type="dxa" w:w="1609"/>
          </w:tcPr>
          <w:p>
            <w:pPr>
              <w:spacing w:before="20" w:after="20"/>
            </w:pPr>
            <w:r>
              <w:rPr>
                <w:rFonts w:ascii="Arial" w:hAnsi="Arial" w:cs="Arial" w:eastAsia="Arial"/>
                <w:b w:val="0"/>
                <w:i w:val="0"/>
                <w:sz w:val="18"/>
              </w:rPr>
              <w:t>Body: comment</w:t>
            </w:r>
          </w:p>
        </w:tc>
        <w:tc>
          <w:tcPr>
            <w:tcW w:type="dxa" w:w="1694"/>
          </w:tcPr>
          <w:p>
            <w:pPr>
              <w:spacing w:before="20" w:after="20"/>
            </w:pPr>
            <w:r>
              <w:rPr>
                <w:rFonts w:ascii="Arial" w:hAnsi="Arial" w:cs="Arial" w:eastAsia="Arial"/>
                <w:b w:val="0"/>
                <w:i w:val="0"/>
                <w:sz w:val="18"/>
              </w:rPr>
              <w:t>summary, insurerName, submittedBy, approvedBy, returnReason, disbursement, receipts, settlement, scheduleSentAt, extractFileId and 1 more</w:t>
            </w:r>
          </w:p>
        </w:tc>
        <w:tc>
          <w:tcPr>
            <w:tcW w:type="dxa" w:w="1524"/>
          </w:tcPr>
          <w:p>
            <w:pPr>
              <w:spacing w:before="20" w:after="20"/>
            </w:pPr>
            <w:r>
              <w:rPr>
                <w:rFonts w:ascii="Arial" w:hAnsi="Arial" w:cs="Arial" w:eastAsia="Arial"/>
                <w:b w:val="0"/>
                <w:i w:val="0"/>
                <w:sz w:val="18"/>
              </w:rPr>
              <w:t>Approves and pushes to Disbursement (RMTID.010/011).</w:t>
            </w:r>
          </w:p>
        </w:tc>
      </w:tr>
      <w:tr>
        <w:trPr>
          <w:cantSplit/>
        </w:trPr>
        <w:tc>
          <w:tcPr>
            <w:tcW w:type="dxa" w:w="2202"/>
          </w:tcPr>
          <w:p>
            <w:pPr>
              <w:spacing w:before="20" w:after="20"/>
            </w:pPr>
            <w:r>
              <w:rPr>
                <w:rFonts w:ascii="Arial" w:hAnsi="Arial" w:cs="Arial" w:eastAsia="Arial"/>
                <w:b w:val="0"/>
                <w:i w:val="0"/>
                <w:sz w:val="18"/>
              </w:rPr>
              <w:t>POST remittance/batches/{batche-id}/return</w:t>
            </w:r>
          </w:p>
        </w:tc>
        <w:tc>
          <w:tcPr>
            <w:tcW w:type="dxa" w:w="1609"/>
          </w:tcPr>
          <w:p>
            <w:pPr>
              <w:spacing w:before="20" w:after="20"/>
            </w:pPr>
            <w:r>
              <w:rPr>
                <w:rFonts w:ascii="Arial" w:hAnsi="Arial" w:cs="Arial" w:eastAsia="Arial"/>
                <w:b w:val="0"/>
                <w:i w:val="0"/>
                <w:sz w:val="18"/>
              </w:rPr>
              <w:t>REMIT_PROCESS, REMIT_APPROVE</w:t>
            </w:r>
          </w:p>
        </w:tc>
        <w:tc>
          <w:tcPr>
            <w:tcW w:type="dxa" w:w="1609"/>
          </w:tcPr>
          <w:p>
            <w:pPr>
              <w:spacing w:before="20" w:after="20"/>
            </w:pPr>
            <w:r>
              <w:rPr>
                <w:rFonts w:ascii="Arial" w:hAnsi="Arial" w:cs="Arial" w:eastAsia="Arial"/>
                <w:b w:val="0"/>
                <w:i w:val="0"/>
                <w:sz w:val="18"/>
              </w:rPr>
              <w:t>Body: reasonCode*; comment</w:t>
            </w:r>
          </w:p>
        </w:tc>
        <w:tc>
          <w:tcPr>
            <w:tcW w:type="dxa" w:w="1694"/>
          </w:tcPr>
          <w:p>
            <w:pPr>
              <w:spacing w:before="20" w:after="20"/>
            </w:pPr>
            <w:r>
              <w:rPr>
                <w:rFonts w:ascii="Arial" w:hAnsi="Arial" w:cs="Arial" w:eastAsia="Arial"/>
                <w:b w:val="0"/>
                <w:i w:val="0"/>
                <w:sz w:val="18"/>
              </w:rPr>
              <w:t>summary, insurerName, submittedBy, approvedBy, returnReason, disbursement, receipts, settlement, scheduleSentAt, extractFileId and 1 more</w:t>
            </w:r>
          </w:p>
        </w:tc>
        <w:tc>
          <w:tcPr>
            <w:tcW w:type="dxa" w:w="1524"/>
          </w:tcPr>
          <w:p>
            <w:pPr>
              <w:spacing w:before="20" w:after="20"/>
            </w:pPr>
            <w:r>
              <w:rPr>
                <w:rFonts w:ascii="Arial" w:hAnsi="Arial" w:cs="Arial" w:eastAsia="Arial"/>
                <w:b w:val="0"/>
                <w:i w:val="0"/>
                <w:sz w:val="18"/>
              </w:rPr>
              <w:t>Returns the batch with a reason (RMTID.029).</w:t>
            </w:r>
          </w:p>
        </w:tc>
      </w:tr>
      <w:tr>
        <w:trPr>
          <w:cantSplit/>
        </w:trPr>
        <w:tc>
          <w:tcPr>
            <w:tcW w:type="dxa" w:w="2202"/>
          </w:tcPr>
          <w:p>
            <w:pPr>
              <w:spacing w:before="20" w:after="20"/>
            </w:pPr>
            <w:r>
              <w:rPr>
                <w:rFonts w:ascii="Arial" w:hAnsi="Arial" w:cs="Arial" w:eastAsia="Arial"/>
                <w:b w:val="0"/>
                <w:i w:val="0"/>
                <w:sz w:val="18"/>
              </w:rPr>
              <w:t>POST remittance/batches/{batche-id}/assign</w:t>
            </w:r>
          </w:p>
        </w:tc>
        <w:tc>
          <w:tcPr>
            <w:tcW w:type="dxa" w:w="1609"/>
          </w:tcPr>
          <w:p>
            <w:pPr>
              <w:spacing w:before="20" w:after="20"/>
            </w:pPr>
            <w:r>
              <w:rPr>
                <w:rFonts w:ascii="Arial" w:hAnsi="Arial" w:cs="Arial" w:eastAsia="Arial"/>
                <w:b w:val="0"/>
                <w:i w:val="0"/>
                <w:sz w:val="18"/>
              </w:rPr>
              <w:t>REMIT_APPROVE (or one of 1 report permissions of other modules)</w:t>
            </w:r>
          </w:p>
        </w:tc>
        <w:tc>
          <w:tcPr>
            <w:tcW w:type="dxa" w:w="1609"/>
          </w:tcPr>
          <w:p>
            <w:pPr>
              <w:spacing w:before="20" w:after="20"/>
            </w:pPr>
            <w:r>
              <w:rPr>
                <w:rFonts w:ascii="Arial" w:hAnsi="Arial" w:cs="Arial" w:eastAsia="Arial"/>
                <w:b w:val="0"/>
                <w:i w:val="0"/>
                <w:sz w:val="18"/>
              </w:rPr>
              <w:t>Body: username*</w:t>
            </w:r>
          </w:p>
        </w:tc>
        <w:tc>
          <w:tcPr>
            <w:tcW w:type="dxa" w:w="1694"/>
          </w:tcPr>
          <w:p>
            <w:pPr>
              <w:spacing w:before="20" w:after="20"/>
            </w:pPr>
            <w:r>
              <w:rPr>
                <w:rFonts w:ascii="Arial" w:hAnsi="Arial" w:cs="Arial" w:eastAsia="Arial"/>
                <w:b w:val="0"/>
                <w:i w:val="0"/>
                <w:sz w:val="18"/>
              </w:rPr>
              <w:t>summary, insurerName, submittedBy, approvedBy, returnReason, disbursement, receipts, settlement, scheduleSentAt, extractFileId and 1 more</w:t>
            </w:r>
          </w:p>
        </w:tc>
        <w:tc>
          <w:tcPr>
            <w:tcW w:type="dxa" w:w="1524"/>
          </w:tcPr>
          <w:p>
            <w:pPr>
              <w:spacing w:before="20" w:after="20"/>
            </w:pPr>
            <w:r>
              <w:rPr>
                <w:rFonts w:ascii="Arial" w:hAnsi="Arial" w:cs="Arial" w:eastAsia="Arial"/>
                <w:b w:val="0"/>
                <w:i w:val="0"/>
                <w:sz w:val="18"/>
              </w:rPr>
              <w:t>Re-assigns the processor (RMTID.009).</w:t>
            </w:r>
          </w:p>
        </w:tc>
      </w:tr>
      <w:tr>
        <w:trPr>
          <w:cantSplit/>
        </w:trPr>
        <w:tc>
          <w:tcPr>
            <w:tcW w:type="dxa" w:w="2202"/>
          </w:tcPr>
          <w:p>
            <w:pPr>
              <w:spacing w:before="20" w:after="20"/>
            </w:pPr>
            <w:r>
              <w:rPr>
                <w:rFonts w:ascii="Arial" w:hAnsi="Arial" w:cs="Arial" w:eastAsia="Arial"/>
                <w:b w:val="0"/>
                <w:i w:val="0"/>
                <w:sz w:val="18"/>
              </w:rPr>
              <w:t>GET remittance/batches/{batche-id}/documents/{document-kind}</w:t>
            </w:r>
          </w:p>
        </w:tc>
        <w:tc>
          <w:tcPr>
            <w:tcW w:type="dxa" w:w="1609"/>
          </w:tcPr>
          <w:p>
            <w:pPr>
              <w:spacing w:before="20" w:after="20"/>
            </w:pPr>
            <w:r>
              <w:rPr>
                <w:rFonts w:ascii="Arial" w:hAnsi="Arial" w:cs="Arial" w:eastAsia="Arial"/>
                <w:b w:val="0"/>
                <w:i w:val="0"/>
                <w:sz w:val="18"/>
              </w:rPr>
              <w:t>RemittanceAccess.BATCH_READ</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file</w:t>
            </w:r>
          </w:p>
        </w:tc>
        <w:tc>
          <w:tcPr>
            <w:tcW w:type="dxa" w:w="1524"/>
          </w:tcPr>
          <w:p>
            <w:pPr>
              <w:spacing w:before="20" w:after="20"/>
            </w:pPr>
            <w:r>
              <w:rPr>
                <w:rFonts w:ascii="Arial" w:hAnsi="Arial" w:cs="Arial" w:eastAsia="Arial"/>
                <w:b w:val="0"/>
                <w:i w:val="0"/>
                <w:sz w:val="18"/>
              </w:rPr>
              <w:t>The schedule (PDF / Excel) or payment request (RMTID.011): after submission a redirect to the presigned link of the stored document, before it the document rendered now.</w:t>
            </w:r>
          </w:p>
        </w:tc>
      </w:tr>
      <w:tr>
        <w:trPr>
          <w:cantSplit/>
        </w:trPr>
        <w:tc>
          <w:tcPr>
            <w:tcW w:type="dxa" w:w="2202"/>
          </w:tcPr>
          <w:p>
            <w:pPr>
              <w:spacing w:before="20" w:after="20"/>
            </w:pPr>
            <w:r>
              <w:rPr>
                <w:rFonts w:ascii="Arial" w:hAnsi="Arial" w:cs="Arial" w:eastAsia="Arial"/>
                <w:b w:val="0"/>
                <w:i w:val="0"/>
                <w:sz w:val="18"/>
              </w:rPr>
              <w:t>POST remittance/batches/{batche-id}/send-schedule</w:t>
            </w:r>
          </w:p>
        </w:tc>
        <w:tc>
          <w:tcPr>
            <w:tcW w:type="dxa" w:w="1609"/>
          </w:tcPr>
          <w:p>
            <w:pPr>
              <w:spacing w:before="20" w:after="20"/>
            </w:pPr>
            <w:r>
              <w:rPr>
                <w:rFonts w:ascii="Arial" w:hAnsi="Arial" w:cs="Arial" w:eastAsia="Arial"/>
                <w:b w:val="0"/>
                <w:i w:val="0"/>
                <w:sz w:val="18"/>
              </w:rPr>
              <w:t>REMIT_PROCESS</w:t>
            </w:r>
          </w:p>
        </w:tc>
        <w:tc>
          <w:tcPr>
            <w:tcW w:type="dxa" w:w="1609"/>
          </w:tcPr>
          <w:p>
            <w:pPr>
              <w:spacing w:before="20" w:after="20"/>
            </w:pPr>
            <w:r>
              <w:rPr>
                <w:rFonts w:ascii="Arial" w:hAnsi="Arial" w:cs="Arial" w:eastAsia="Arial"/>
                <w:b w:val="0"/>
                <w:i w:val="0"/>
                <w:sz w:val="18"/>
              </w:rPr>
              <w:t>Body: to*; cc; subject*; body*</w:t>
            </w:r>
          </w:p>
        </w:tc>
        <w:tc>
          <w:tcPr>
            <w:tcW w:type="dxa" w:w="1694"/>
          </w:tcPr>
          <w:p>
            <w:pPr>
              <w:spacing w:before="20" w:after="20"/>
            </w:pPr>
            <w:r>
              <w:rPr>
                <w:rFonts w:ascii="Arial" w:hAnsi="Arial" w:cs="Arial" w:eastAsia="Arial"/>
                <w:b w:val="0"/>
                <w:i w:val="0"/>
                <w:sz w:val="18"/>
              </w:rPr>
              <w:t>messageId, passwordMessageId</w:t>
            </w:r>
          </w:p>
        </w:tc>
        <w:tc>
          <w:tcPr>
            <w:tcW w:type="dxa" w:w="1524"/>
          </w:tcPr>
          <w:p>
            <w:pPr>
              <w:spacing w:before="20" w:after="20"/>
            </w:pPr>
            <w:r>
              <w:rPr>
                <w:rFonts w:ascii="Arial" w:hAnsi="Arial" w:cs="Arial" w:eastAsia="Arial"/>
                <w:b w:val="0"/>
                <w:i w:val="0"/>
                <w:sz w:val="18"/>
              </w:rPr>
              <w:t>Sends the schedule to the insurer, password-protected, once (MKTID.001).</w:t>
            </w:r>
          </w:p>
        </w:tc>
      </w:tr>
    </w:tbl>
    <w:p>
      <w:pPr>
        <w:spacing w:after="40"/>
      </w:pPr>
    </w:p>
    <w:p>
      <w:pPr>
        <w:pStyle w:val="Heading2"/>
      </w:pPr>
      <w:r>
        <w:t>Insurer OR and templates</w:t>
      </w:r>
    </w:p>
    <w:p>
      <w:pPr>
        <w:keepNext/>
        <w:spacing w:before="120" w:after="60"/>
        <w:ind w:left="363"/>
      </w:pPr>
      <w:r>
        <w:rPr>
          <w:rFonts w:ascii="Arial" w:hAnsi="Arial" w:cs="Arial" w:eastAsia="Arial"/>
          <w:b/>
          <w:i w:val="0"/>
          <w:sz w:val="18"/>
        </w:rPr>
        <w:t>Table 20: Insurer OR and templates: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POST remittance/insurer-or/upload</w:t>
            </w:r>
          </w:p>
        </w:tc>
        <w:tc>
          <w:tcPr>
            <w:tcW w:type="dxa" w:w="1609"/>
          </w:tcPr>
          <w:p>
            <w:pPr>
              <w:spacing w:before="20" w:after="20"/>
            </w:pPr>
            <w:r>
              <w:rPr>
                <w:rFonts w:ascii="Arial" w:hAnsi="Arial" w:cs="Arial" w:eastAsia="Arial"/>
                <w:b w:val="0"/>
                <w:i w:val="0"/>
                <w:sz w:val="18"/>
              </w:rPr>
              <w:t>REMIT_OR_UPLOAD</w:t>
            </w:r>
          </w:p>
        </w:tc>
        <w:tc>
          <w:tcPr>
            <w:tcW w:type="dxa" w:w="1609"/>
          </w:tcPr>
          <w:p>
            <w:pPr>
              <w:spacing w:before="20" w:after="20"/>
            </w:pPr>
            <w:r>
              <w:rPr>
                <w:rFonts w:ascii="Arial" w:hAnsi="Arial" w:cs="Arial" w:eastAsia="Arial"/>
                <w:b w:val="0"/>
                <w:i w:val="0"/>
                <w:sz w:val="18"/>
              </w:rPr>
              <w:t>Query: file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run, updated, records, matched, mismatched</w:t>
            </w:r>
          </w:p>
        </w:tc>
        <w:tc>
          <w:tcPr>
            <w:tcW w:type="dxa" w:w="1524"/>
          </w:tcPr>
          <w:p>
            <w:pPr>
              <w:spacing w:before="20" w:after="20"/>
            </w:pPr>
            <w:r>
              <w:rPr>
                <w:rFonts w:ascii="Arial" w:hAnsi="Arial" w:cs="Arial" w:eastAsia="Arial"/>
                <w:b w:val="0"/>
                <w:i w:val="0"/>
                <w:sz w:val="18"/>
              </w:rPr>
              <w:t>Uploads an insurer OR schedule and returns its exception report (RMTID.012/013/016).</w:t>
            </w:r>
          </w:p>
        </w:tc>
      </w:tr>
      <w:tr>
        <w:trPr>
          <w:cantSplit/>
        </w:trPr>
        <w:tc>
          <w:tcPr>
            <w:tcW w:type="dxa" w:w="2202"/>
          </w:tcPr>
          <w:p>
            <w:pPr>
              <w:spacing w:before="20" w:after="20"/>
            </w:pPr>
            <w:r>
              <w:rPr>
                <w:rFonts w:ascii="Arial" w:hAnsi="Arial" w:cs="Arial" w:eastAsia="Arial"/>
                <w:b w:val="0"/>
                <w:i w:val="0"/>
                <w:sz w:val="18"/>
              </w:rPr>
              <w:t>GET remittance/insurer-or/runs</w:t>
            </w:r>
          </w:p>
        </w:tc>
        <w:tc>
          <w:tcPr>
            <w:tcW w:type="dxa" w:w="1609"/>
          </w:tcPr>
          <w:p>
            <w:pPr>
              <w:spacing w:before="20" w:after="20"/>
            </w:pPr>
            <w:r>
              <w:rPr>
                <w:rFonts w:ascii="Arial" w:hAnsi="Arial" w:cs="Arial" w:eastAsia="Arial"/>
                <w:b w:val="0"/>
                <w:i w:val="0"/>
                <w:sz w:val="18"/>
              </w:rPr>
              <w:t>REMIT_PROCESS, REMIT_EXTRACT, REMIT_APPROVE, REMIT_OR_UPLOAD</w:t>
            </w:r>
          </w:p>
        </w:tc>
        <w:tc>
          <w:tcPr>
            <w:tcW w:type="dxa" w:w="1609"/>
          </w:tcPr>
          <w:p>
            <w:pPr>
              <w:spacing w:before="20" w:after="20"/>
            </w:pPr>
            <w:r>
              <w:rPr>
                <w:rFonts w:ascii="Arial" w:hAnsi="Arial" w:cs="Arial" w:eastAsia="Arial"/>
                <w:b w:val="0"/>
                <w:i w:val="0"/>
                <w:sz w:val="18"/>
              </w:rPr>
              <w:t>Query: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id, runNo, feedCode, fileName, status, read, accepted, duplicates, failed, message and 3 more</w:t>
            </w:r>
          </w:p>
        </w:tc>
        <w:tc>
          <w:tcPr>
            <w:tcW w:type="dxa" w:w="1524"/>
          </w:tcPr>
          <w:p>
            <w:pPr>
              <w:spacing w:before="20" w:after="20"/>
            </w:pPr>
            <w:r>
              <w:rPr>
                <w:rFonts w:ascii="Arial" w:hAnsi="Arial" w:cs="Arial" w:eastAsia="Arial"/>
                <w:b w:val="0"/>
                <w:i w:val="0"/>
                <w:sz w:val="18"/>
              </w:rPr>
              <w:t>Insurer OR uploads, newest first.</w:t>
            </w:r>
          </w:p>
        </w:tc>
      </w:tr>
      <w:tr>
        <w:trPr>
          <w:cantSplit/>
        </w:trPr>
        <w:tc>
          <w:tcPr>
            <w:tcW w:type="dxa" w:w="2202"/>
          </w:tcPr>
          <w:p>
            <w:pPr>
              <w:spacing w:before="20" w:after="20"/>
            </w:pPr>
            <w:r>
              <w:rPr>
                <w:rFonts w:ascii="Arial" w:hAnsi="Arial" w:cs="Arial" w:eastAsia="Arial"/>
                <w:b w:val="0"/>
                <w:i w:val="0"/>
                <w:sz w:val="18"/>
              </w:rPr>
              <w:t>GET remittance/insurer-or/runs/{run-id}</w:t>
            </w:r>
          </w:p>
        </w:tc>
        <w:tc>
          <w:tcPr>
            <w:tcW w:type="dxa" w:w="1609"/>
          </w:tcPr>
          <w:p>
            <w:pPr>
              <w:spacing w:before="20" w:after="20"/>
            </w:pPr>
            <w:r>
              <w:rPr>
                <w:rFonts w:ascii="Arial" w:hAnsi="Arial" w:cs="Arial" w:eastAsia="Arial"/>
                <w:b w:val="0"/>
                <w:i w:val="0"/>
                <w:sz w:val="18"/>
              </w:rPr>
              <w:t>REMIT_PROCESS, REMIT_EXTRACT, REMIT_APPROVE, REMIT_OR_UPLOAD</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run, updated, records, matched, mismatched</w:t>
            </w:r>
          </w:p>
        </w:tc>
        <w:tc>
          <w:tcPr>
            <w:tcW w:type="dxa" w:w="1524"/>
          </w:tcPr>
          <w:p>
            <w:pPr>
              <w:spacing w:before="20" w:after="20"/>
            </w:pPr>
            <w:r>
              <w:rPr>
                <w:rFonts w:ascii="Arial" w:hAnsi="Arial" w:cs="Arial" w:eastAsia="Arial"/>
                <w:b w:val="0"/>
                <w:i w:val="0"/>
                <w:sz w:val="18"/>
              </w:rPr>
              <w:t>The exception report of an insurer OR upload (RMTID.016).</w:t>
            </w:r>
          </w:p>
        </w:tc>
      </w:tr>
      <w:tr>
        <w:trPr>
          <w:cantSplit/>
        </w:trPr>
        <w:tc>
          <w:tcPr>
            <w:tcW w:type="dxa" w:w="2202"/>
          </w:tcPr>
          <w:p>
            <w:pPr>
              <w:spacing w:before="20" w:after="20"/>
            </w:pPr>
            <w:r>
              <w:rPr>
                <w:rFonts w:ascii="Arial" w:hAnsi="Arial" w:cs="Arial" w:eastAsia="Arial"/>
                <w:b w:val="0"/>
                <w:i w:val="0"/>
                <w:sz w:val="18"/>
              </w:rPr>
              <w:t>GET remittance/templates/insurer-or</w:t>
            </w:r>
          </w:p>
        </w:tc>
        <w:tc>
          <w:tcPr>
            <w:tcW w:type="dxa" w:w="1609"/>
          </w:tcPr>
          <w:p>
            <w:pPr>
              <w:spacing w:before="20" w:after="20"/>
            </w:pPr>
            <w:r>
              <w:rPr>
                <w:rFonts w:ascii="Arial" w:hAnsi="Arial" w:cs="Arial" w:eastAsia="Arial"/>
                <w:b w:val="0"/>
                <w:i w:val="0"/>
                <w:sz w:val="18"/>
              </w:rPr>
              <w:t>REMIT_OR_UPLOAD</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file</w:t>
            </w:r>
          </w:p>
        </w:tc>
        <w:tc>
          <w:tcPr>
            <w:tcW w:type="dxa" w:w="1524"/>
          </w:tcPr>
          <w:p>
            <w:pPr>
              <w:spacing w:before="20" w:after="20"/>
            </w:pPr>
            <w:r>
              <w:rPr>
                <w:rFonts w:ascii="Arial" w:hAnsi="Arial" w:cs="Arial" w:eastAsia="Arial"/>
                <w:b w:val="0"/>
                <w:i w:val="0"/>
                <w:sz w:val="18"/>
              </w:rPr>
              <w:t>The insurer OR schedule template.</w:t>
            </w:r>
          </w:p>
        </w:tc>
      </w:tr>
      <w:tr>
        <w:trPr>
          <w:cantSplit/>
        </w:trPr>
        <w:tc>
          <w:tcPr>
            <w:tcW w:type="dxa" w:w="2202"/>
          </w:tcPr>
          <w:p>
            <w:pPr>
              <w:spacing w:before="20" w:after="20"/>
            </w:pPr>
            <w:r>
              <w:rPr>
                <w:rFonts w:ascii="Arial" w:hAnsi="Arial" w:cs="Arial" w:eastAsia="Arial"/>
                <w:b w:val="0"/>
                <w:i w:val="0"/>
                <w:sz w:val="18"/>
              </w:rPr>
              <w:t>GET remittance/templates/holds</w:t>
            </w:r>
          </w:p>
        </w:tc>
        <w:tc>
          <w:tcPr>
            <w:tcW w:type="dxa" w:w="1609"/>
          </w:tcPr>
          <w:p>
            <w:pPr>
              <w:spacing w:before="20" w:after="20"/>
            </w:pPr>
            <w:r>
              <w:rPr>
                <w:rFonts w:ascii="Arial" w:hAnsi="Arial" w:cs="Arial" w:eastAsia="Arial"/>
                <w:b w:val="0"/>
                <w:i w:val="0"/>
                <w:sz w:val="18"/>
              </w:rPr>
              <w:t>HOLD_REQUEST</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file</w:t>
            </w:r>
          </w:p>
        </w:tc>
        <w:tc>
          <w:tcPr>
            <w:tcW w:type="dxa" w:w="1524"/>
          </w:tcPr>
          <w:p>
            <w:pPr>
              <w:spacing w:before="20" w:after="20"/>
            </w:pPr>
            <w:r>
              <w:rPr>
                <w:rFonts w:ascii="Arial" w:hAnsi="Arial" w:cs="Arial" w:eastAsia="Arial"/>
                <w:b w:val="0"/>
                <w:i w:val="0"/>
                <w:sz w:val="18"/>
              </w:rPr>
              <w:t>The hold file template.</w:t>
            </w:r>
          </w:p>
        </w:tc>
      </w:tr>
      <w:tr>
        <w:trPr>
          <w:cantSplit/>
        </w:trPr>
        <w:tc>
          <w:tcPr>
            <w:tcW w:type="dxa" w:w="2202"/>
          </w:tcPr>
          <w:p>
            <w:pPr>
              <w:spacing w:before="20" w:after="20"/>
            </w:pPr>
            <w:r>
              <w:rPr>
                <w:rFonts w:ascii="Arial" w:hAnsi="Arial" w:cs="Arial" w:eastAsia="Arial"/>
                <w:b w:val="0"/>
                <w:i w:val="0"/>
                <w:sz w:val="18"/>
              </w:rPr>
              <w:t>GET remittance/templates/special</w:t>
            </w:r>
          </w:p>
        </w:tc>
        <w:tc>
          <w:tcPr>
            <w:tcW w:type="dxa" w:w="1609"/>
          </w:tcPr>
          <w:p>
            <w:pPr>
              <w:spacing w:before="20" w:after="20"/>
            </w:pPr>
            <w:r>
              <w:rPr>
                <w:rFonts w:ascii="Arial" w:hAnsi="Arial" w:cs="Arial" w:eastAsia="Arial"/>
                <w:b w:val="0"/>
                <w:i w:val="0"/>
                <w:sz w:val="18"/>
              </w:rPr>
              <w:t>SPECIAL_REMIT_REQUEST</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file</w:t>
            </w:r>
          </w:p>
        </w:tc>
        <w:tc>
          <w:tcPr>
            <w:tcW w:type="dxa" w:w="1524"/>
          </w:tcPr>
          <w:p>
            <w:pPr>
              <w:spacing w:before="20" w:after="20"/>
            </w:pPr>
            <w:r>
              <w:rPr>
                <w:rFonts w:ascii="Arial" w:hAnsi="Arial" w:cs="Arial" w:eastAsia="Arial"/>
                <w:b w:val="0"/>
                <w:i w:val="0"/>
                <w:sz w:val="18"/>
              </w:rPr>
              <w:t>The special remittance file template.</w:t>
            </w:r>
          </w:p>
        </w:tc>
      </w:tr>
    </w:tbl>
    <w:p>
      <w:pPr>
        <w:spacing w:after="40"/>
      </w:pPr>
    </w:p>
    <w:p>
      <w:pPr>
        <w:pStyle w:val="Heading2"/>
      </w:pPr>
      <w:r>
        <w:t>Holds</w:t>
      </w:r>
    </w:p>
    <w:p>
      <w:pPr>
        <w:keepNext/>
        <w:spacing w:before="120" w:after="60"/>
        <w:ind w:left="363"/>
      </w:pPr>
      <w:r>
        <w:rPr>
          <w:rFonts w:ascii="Arial" w:hAnsi="Arial" w:cs="Arial" w:eastAsia="Arial"/>
          <w:b/>
          <w:i w:val="0"/>
          <w:sz w:val="18"/>
        </w:rPr>
        <w:t>Table 21: Holds: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GET remittance/holds/processors</w:t>
            </w:r>
          </w:p>
        </w:tc>
        <w:tc>
          <w:tcPr>
            <w:tcW w:type="dxa" w:w="1609"/>
          </w:tcPr>
          <w:p>
            <w:pPr>
              <w:spacing w:before="20" w:after="20"/>
            </w:pPr>
            <w:r>
              <w:rPr>
                <w:rFonts w:ascii="Arial" w:hAnsi="Arial" w:cs="Arial" w:eastAsia="Arial"/>
                <w:b w:val="0"/>
                <w:i w:val="0"/>
                <w:sz w:val="18"/>
              </w:rPr>
              <w:t>HOLD_APPROVE</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result</w:t>
            </w:r>
          </w:p>
        </w:tc>
        <w:tc>
          <w:tcPr>
            <w:tcW w:type="dxa" w:w="1524"/>
          </w:tcPr>
          <w:p>
            <w:pPr>
              <w:spacing w:before="20" w:after="20"/>
            </w:pPr>
            <w:r>
              <w:rPr>
                <w:rFonts w:ascii="Arial" w:hAnsi="Arial" w:cs="Arial" w:eastAsia="Arial"/>
                <w:b w:val="0"/>
                <w:i w:val="0"/>
                <w:sz w:val="18"/>
              </w:rPr>
              <w:t>The remittance processors an approved hold can be assigned to (MKTID.004), chosen by name.</w:t>
            </w:r>
          </w:p>
        </w:tc>
      </w:tr>
      <w:tr>
        <w:trPr>
          <w:cantSplit/>
        </w:trPr>
        <w:tc>
          <w:tcPr>
            <w:tcW w:type="dxa" w:w="2202"/>
          </w:tcPr>
          <w:p>
            <w:pPr>
              <w:spacing w:before="20" w:after="20"/>
            </w:pPr>
            <w:r>
              <w:rPr>
                <w:rFonts w:ascii="Arial" w:hAnsi="Arial" w:cs="Arial" w:eastAsia="Arial"/>
                <w:b w:val="0"/>
                <w:i w:val="0"/>
                <w:sz w:val="18"/>
              </w:rPr>
              <w:t>GET remittance/holds</w:t>
            </w:r>
          </w:p>
        </w:tc>
        <w:tc>
          <w:tcPr>
            <w:tcW w:type="dxa" w:w="1609"/>
          </w:tcPr>
          <w:p>
            <w:pPr>
              <w:spacing w:before="20" w:after="20"/>
            </w:pPr>
            <w:r>
              <w:rPr>
                <w:rFonts w:ascii="Arial" w:hAnsi="Arial" w:cs="Arial" w:eastAsia="Arial"/>
                <w:b w:val="0"/>
                <w:i w:val="0"/>
                <w:sz w:val="18"/>
              </w:rPr>
              <w:t>HOLD_REQUEST, HOLD_APPROVE, REMIT_PROCESS, REMIT_APPROVE</w:t>
            </w:r>
          </w:p>
        </w:tc>
        <w:tc>
          <w:tcPr>
            <w:tcW w:type="dxa" w:w="1609"/>
          </w:tcPr>
          <w:p>
            <w:pPr>
              <w:spacing w:before="20" w:after="20"/>
            </w:pPr>
            <w:r>
              <w:rPr>
                <w:rFonts w:ascii="Arial" w:hAnsi="Arial" w:cs="Arial" w:eastAsia="Arial"/>
                <w:b w:val="0"/>
                <w:i w:val="0"/>
                <w:sz w:val="18"/>
              </w:rPr>
              <w:t>Query: companyId, stage?, q?,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Hold requests, newest first.</w:t>
            </w:r>
          </w:p>
        </w:tc>
      </w:tr>
      <w:tr>
        <w:trPr>
          <w:cantSplit/>
        </w:trPr>
        <w:tc>
          <w:tcPr>
            <w:tcW w:type="dxa" w:w="2202"/>
          </w:tcPr>
          <w:p>
            <w:pPr>
              <w:spacing w:before="20" w:after="20"/>
            </w:pPr>
            <w:r>
              <w:rPr>
                <w:rFonts w:ascii="Arial" w:hAnsi="Arial" w:cs="Arial" w:eastAsia="Arial"/>
                <w:b w:val="0"/>
                <w:i w:val="0"/>
                <w:sz w:val="18"/>
              </w:rPr>
              <w:t>GET remittance/holds/{hold-id}</w:t>
            </w:r>
          </w:p>
        </w:tc>
        <w:tc>
          <w:tcPr>
            <w:tcW w:type="dxa" w:w="1609"/>
          </w:tcPr>
          <w:p>
            <w:pPr>
              <w:spacing w:before="20" w:after="20"/>
            </w:pPr>
            <w:r>
              <w:rPr>
                <w:rFonts w:ascii="Arial" w:hAnsi="Arial" w:cs="Arial" w:eastAsia="Arial"/>
                <w:b w:val="0"/>
                <w:i w:val="0"/>
                <w:sz w:val="18"/>
              </w:rPr>
              <w:t>HOLD_REQUEST, HOLD_APPROVE, REMIT_PROCESS, REMIT_APPROVE</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One request.</w:t>
            </w:r>
          </w:p>
        </w:tc>
      </w:tr>
      <w:tr>
        <w:trPr>
          <w:cantSplit/>
        </w:trPr>
        <w:tc>
          <w:tcPr>
            <w:tcW w:type="dxa" w:w="2202"/>
          </w:tcPr>
          <w:p>
            <w:pPr>
              <w:spacing w:before="20" w:after="20"/>
            </w:pPr>
            <w:r>
              <w:rPr>
                <w:rFonts w:ascii="Arial" w:hAnsi="Arial" w:cs="Arial" w:eastAsia="Arial"/>
                <w:b w:val="0"/>
                <w:i w:val="0"/>
                <w:sz w:val="18"/>
              </w:rPr>
              <w:t>POST remittance/holds</w:t>
            </w:r>
          </w:p>
        </w:tc>
        <w:tc>
          <w:tcPr>
            <w:tcW w:type="dxa" w:w="1609"/>
          </w:tcPr>
          <w:p>
            <w:pPr>
              <w:spacing w:before="20" w:after="20"/>
            </w:pPr>
            <w:r>
              <w:rPr>
                <w:rFonts w:ascii="Arial" w:hAnsi="Arial" w:cs="Arial" w:eastAsia="Arial"/>
                <w:b w:val="0"/>
                <w:i w:val="0"/>
                <w:sz w:val="18"/>
              </w:rPr>
              <w:t>HOLD_REQUEST</w:t>
            </w:r>
          </w:p>
        </w:tc>
        <w:tc>
          <w:tcPr>
            <w:tcW w:type="dxa" w:w="1609"/>
          </w:tcPr>
          <w:p>
            <w:pPr>
              <w:spacing w:before="20" w:after="20"/>
            </w:pPr>
            <w:r>
              <w:rPr>
                <w:rFonts w:ascii="Arial" w:hAnsi="Arial" w:cs="Arial" w:eastAsia="Arial"/>
                <w:b w:val="0"/>
                <w:i w:val="0"/>
                <w:sz w:val="18"/>
              </w:rPr>
              <w:t>Body: companyId*; invoiceNo*; reasonCode*; remarks; holdUntil*; submit</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Creates a hold request, optionally submitting it (MKTID.003).</w:t>
            </w:r>
          </w:p>
        </w:tc>
      </w:tr>
      <w:tr>
        <w:trPr>
          <w:cantSplit/>
        </w:trPr>
        <w:tc>
          <w:tcPr>
            <w:tcW w:type="dxa" w:w="2202"/>
          </w:tcPr>
          <w:p>
            <w:pPr>
              <w:spacing w:before="20" w:after="20"/>
            </w:pPr>
            <w:r>
              <w:rPr>
                <w:rFonts w:ascii="Arial" w:hAnsi="Arial" w:cs="Arial" w:eastAsia="Arial"/>
                <w:b w:val="0"/>
                <w:i w:val="0"/>
                <w:sz w:val="18"/>
              </w:rPr>
              <w:t>PUT remittance/holds/{hold-id}</w:t>
            </w:r>
          </w:p>
        </w:tc>
        <w:tc>
          <w:tcPr>
            <w:tcW w:type="dxa" w:w="1609"/>
          </w:tcPr>
          <w:p>
            <w:pPr>
              <w:spacing w:before="20" w:after="20"/>
            </w:pPr>
            <w:r>
              <w:rPr>
                <w:rFonts w:ascii="Arial" w:hAnsi="Arial" w:cs="Arial" w:eastAsia="Arial"/>
                <w:b w:val="0"/>
                <w:i w:val="0"/>
                <w:sz w:val="18"/>
              </w:rPr>
              <w:t>HOLD_REQUEST</w:t>
            </w:r>
          </w:p>
        </w:tc>
        <w:tc>
          <w:tcPr>
            <w:tcW w:type="dxa" w:w="1609"/>
          </w:tcPr>
          <w:p>
            <w:pPr>
              <w:spacing w:before="20" w:after="20"/>
            </w:pPr>
            <w:r>
              <w:rPr>
                <w:rFonts w:ascii="Arial" w:hAnsi="Arial" w:cs="Arial" w:eastAsia="Arial"/>
                <w:b w:val="0"/>
                <w:i w:val="0"/>
                <w:sz w:val="18"/>
              </w:rPr>
              <w:t>Body: reasonCode*; remarks; holdUntil*</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Changes a draft.</w:t>
            </w:r>
          </w:p>
        </w:tc>
      </w:tr>
      <w:tr>
        <w:trPr>
          <w:cantSplit/>
        </w:trPr>
        <w:tc>
          <w:tcPr>
            <w:tcW w:type="dxa" w:w="2202"/>
          </w:tcPr>
          <w:p>
            <w:pPr>
              <w:spacing w:before="20" w:after="20"/>
            </w:pPr>
            <w:r>
              <w:rPr>
                <w:rFonts w:ascii="Arial" w:hAnsi="Arial" w:cs="Arial" w:eastAsia="Arial"/>
                <w:b w:val="0"/>
                <w:i w:val="0"/>
                <w:sz w:val="18"/>
              </w:rPr>
              <w:t>POST remittance/holds/{hold-id}/submit</w:t>
            </w:r>
          </w:p>
        </w:tc>
        <w:tc>
          <w:tcPr>
            <w:tcW w:type="dxa" w:w="1609"/>
          </w:tcPr>
          <w:p>
            <w:pPr>
              <w:spacing w:before="20" w:after="20"/>
            </w:pPr>
            <w:r>
              <w:rPr>
                <w:rFonts w:ascii="Arial" w:hAnsi="Arial" w:cs="Arial" w:eastAsia="Arial"/>
                <w:b w:val="0"/>
                <w:i w:val="0"/>
                <w:sz w:val="18"/>
              </w:rPr>
              <w:t>HOLD_REQUEST</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Submits a draft.</w:t>
            </w:r>
          </w:p>
        </w:tc>
      </w:tr>
      <w:tr>
        <w:trPr>
          <w:cantSplit/>
        </w:trPr>
        <w:tc>
          <w:tcPr>
            <w:tcW w:type="dxa" w:w="2202"/>
          </w:tcPr>
          <w:p>
            <w:pPr>
              <w:spacing w:before="20" w:after="20"/>
            </w:pPr>
            <w:r>
              <w:rPr>
                <w:rFonts w:ascii="Arial" w:hAnsi="Arial" w:cs="Arial" w:eastAsia="Arial"/>
                <w:b w:val="0"/>
                <w:i w:val="0"/>
                <w:sz w:val="18"/>
              </w:rPr>
              <w:t>POST remittance/holds/{hold-id}/cancel</w:t>
            </w:r>
          </w:p>
        </w:tc>
        <w:tc>
          <w:tcPr>
            <w:tcW w:type="dxa" w:w="1609"/>
          </w:tcPr>
          <w:p>
            <w:pPr>
              <w:spacing w:before="20" w:after="20"/>
            </w:pPr>
            <w:r>
              <w:rPr>
                <w:rFonts w:ascii="Arial" w:hAnsi="Arial" w:cs="Arial" w:eastAsia="Arial"/>
                <w:b w:val="0"/>
                <w:i w:val="0"/>
                <w:sz w:val="18"/>
              </w:rPr>
              <w:t>HOLD_REQUEST</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Cancels a draft.</w:t>
            </w:r>
          </w:p>
        </w:tc>
      </w:tr>
      <w:tr>
        <w:trPr>
          <w:cantSplit/>
        </w:trPr>
        <w:tc>
          <w:tcPr>
            <w:tcW w:type="dxa" w:w="2202"/>
          </w:tcPr>
          <w:p>
            <w:pPr>
              <w:spacing w:before="20" w:after="20"/>
            </w:pPr>
            <w:r>
              <w:rPr>
                <w:rFonts w:ascii="Arial" w:hAnsi="Arial" w:cs="Arial" w:eastAsia="Arial"/>
                <w:b w:val="0"/>
                <w:i w:val="0"/>
                <w:sz w:val="18"/>
              </w:rPr>
              <w:t>POST remittance/holds/{hold-id}/decision</w:t>
            </w:r>
          </w:p>
        </w:tc>
        <w:tc>
          <w:tcPr>
            <w:tcW w:type="dxa" w:w="1609"/>
          </w:tcPr>
          <w:p>
            <w:pPr>
              <w:spacing w:before="20" w:after="20"/>
            </w:pPr>
            <w:r>
              <w:rPr>
                <w:rFonts w:ascii="Arial" w:hAnsi="Arial" w:cs="Arial" w:eastAsia="Arial"/>
                <w:b w:val="0"/>
                <w:i w:val="0"/>
                <w:sz w:val="18"/>
              </w:rPr>
              <w:t>HOLD_APPROVE</w:t>
            </w:r>
          </w:p>
        </w:tc>
        <w:tc>
          <w:tcPr>
            <w:tcW w:type="dxa" w:w="1609"/>
          </w:tcPr>
          <w:p>
            <w:pPr>
              <w:spacing w:before="20" w:after="20"/>
            </w:pPr>
            <w:r>
              <w:rPr>
                <w:rFonts w:ascii="Arial" w:hAnsi="Arial" w:cs="Arial" w:eastAsia="Arial"/>
                <w:b w:val="0"/>
                <w:i w:val="0"/>
                <w:sz w:val="18"/>
              </w:rPr>
              <w:t>Body: comment</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Approves or rejects a hold request (MKTID.006).</w:t>
            </w:r>
          </w:p>
        </w:tc>
      </w:tr>
      <w:tr>
        <w:trPr>
          <w:cantSplit/>
        </w:trPr>
        <w:tc>
          <w:tcPr>
            <w:tcW w:type="dxa" w:w="2202"/>
          </w:tcPr>
          <w:p>
            <w:pPr>
              <w:spacing w:before="20" w:after="20"/>
            </w:pPr>
            <w:r>
              <w:rPr>
                <w:rFonts w:ascii="Arial" w:hAnsi="Arial" w:cs="Arial" w:eastAsia="Arial"/>
                <w:b w:val="0"/>
                <w:i w:val="0"/>
                <w:sz w:val="18"/>
              </w:rPr>
              <w:t>POST remittance/holds/{hold-id}/extend</w:t>
            </w:r>
          </w:p>
        </w:tc>
        <w:tc>
          <w:tcPr>
            <w:tcW w:type="dxa" w:w="1609"/>
          </w:tcPr>
          <w:p>
            <w:pPr>
              <w:spacing w:before="20" w:after="20"/>
            </w:pPr>
            <w:r>
              <w:rPr>
                <w:rFonts w:ascii="Arial" w:hAnsi="Arial" w:cs="Arial" w:eastAsia="Arial"/>
                <w:b w:val="0"/>
                <w:i w:val="0"/>
                <w:sz w:val="18"/>
              </w:rPr>
              <w:t>HOLD_REQUEST</w:t>
            </w:r>
          </w:p>
        </w:tc>
        <w:tc>
          <w:tcPr>
            <w:tcW w:type="dxa" w:w="1609"/>
          </w:tcPr>
          <w:p>
            <w:pPr>
              <w:spacing w:before="20" w:after="20"/>
            </w:pPr>
            <w:r>
              <w:rPr>
                <w:rFonts w:ascii="Arial" w:hAnsi="Arial" w:cs="Arial" w:eastAsia="Arial"/>
                <w:b w:val="0"/>
                <w:i w:val="0"/>
                <w:sz w:val="18"/>
              </w:rPr>
              <w:t>Body: holdUntil*; comment</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Asks for an extension (MKTID.005).</w:t>
            </w:r>
          </w:p>
        </w:tc>
      </w:tr>
      <w:tr>
        <w:trPr>
          <w:cantSplit/>
        </w:trPr>
        <w:tc>
          <w:tcPr>
            <w:tcW w:type="dxa" w:w="2202"/>
          </w:tcPr>
          <w:p>
            <w:pPr>
              <w:spacing w:before="20" w:after="20"/>
            </w:pPr>
            <w:r>
              <w:rPr>
                <w:rFonts w:ascii="Arial" w:hAnsi="Arial" w:cs="Arial" w:eastAsia="Arial"/>
                <w:b w:val="0"/>
                <w:i w:val="0"/>
                <w:sz w:val="18"/>
              </w:rPr>
              <w:t>POST remittance/holds/{hold-id}/extension-decision</w:t>
            </w:r>
          </w:p>
        </w:tc>
        <w:tc>
          <w:tcPr>
            <w:tcW w:type="dxa" w:w="1609"/>
          </w:tcPr>
          <w:p>
            <w:pPr>
              <w:spacing w:before="20" w:after="20"/>
            </w:pPr>
            <w:r>
              <w:rPr>
                <w:rFonts w:ascii="Arial" w:hAnsi="Arial" w:cs="Arial" w:eastAsia="Arial"/>
                <w:b w:val="0"/>
                <w:i w:val="0"/>
                <w:sz w:val="18"/>
              </w:rPr>
              <w:t>HOLD_APPROVE</w:t>
            </w:r>
          </w:p>
        </w:tc>
        <w:tc>
          <w:tcPr>
            <w:tcW w:type="dxa" w:w="1609"/>
          </w:tcPr>
          <w:p>
            <w:pPr>
              <w:spacing w:before="20" w:after="20"/>
            </w:pPr>
            <w:r>
              <w:rPr>
                <w:rFonts w:ascii="Arial" w:hAnsi="Arial" w:cs="Arial" w:eastAsia="Arial"/>
                <w:b w:val="0"/>
                <w:i w:val="0"/>
                <w:sz w:val="18"/>
              </w:rPr>
              <w:t>Body: comment</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Approves or rejects an extension.</w:t>
            </w:r>
          </w:p>
        </w:tc>
      </w:tr>
      <w:tr>
        <w:trPr>
          <w:cantSplit/>
        </w:trPr>
        <w:tc>
          <w:tcPr>
            <w:tcW w:type="dxa" w:w="2202"/>
          </w:tcPr>
          <w:p>
            <w:pPr>
              <w:spacing w:before="20" w:after="20"/>
            </w:pPr>
            <w:r>
              <w:rPr>
                <w:rFonts w:ascii="Arial" w:hAnsi="Arial" w:cs="Arial" w:eastAsia="Arial"/>
                <w:b w:val="0"/>
                <w:i w:val="0"/>
                <w:sz w:val="18"/>
              </w:rPr>
              <w:t>POST remittance/holds/{hold-id}/request-cancel</w:t>
            </w:r>
          </w:p>
        </w:tc>
        <w:tc>
          <w:tcPr>
            <w:tcW w:type="dxa" w:w="1609"/>
          </w:tcPr>
          <w:p>
            <w:pPr>
              <w:spacing w:before="20" w:after="20"/>
            </w:pPr>
            <w:r>
              <w:rPr>
                <w:rFonts w:ascii="Arial" w:hAnsi="Arial" w:cs="Arial" w:eastAsia="Arial"/>
                <w:b w:val="0"/>
                <w:i w:val="0"/>
                <w:sz w:val="18"/>
              </w:rPr>
              <w:t>HOLD_REQUEST</w:t>
            </w:r>
          </w:p>
        </w:tc>
        <w:tc>
          <w:tcPr>
            <w:tcW w:type="dxa" w:w="1609"/>
          </w:tcPr>
          <w:p>
            <w:pPr>
              <w:spacing w:before="20" w:after="20"/>
            </w:pPr>
            <w:r>
              <w:rPr>
                <w:rFonts w:ascii="Arial" w:hAnsi="Arial" w:cs="Arial" w:eastAsia="Arial"/>
                <w:b w:val="0"/>
                <w:i w:val="0"/>
                <w:sz w:val="18"/>
              </w:rPr>
              <w:t>Body: comment</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Asks to cancel an active hold (MKTID.005).</w:t>
            </w:r>
          </w:p>
        </w:tc>
      </w:tr>
      <w:tr>
        <w:trPr>
          <w:cantSplit/>
        </w:trPr>
        <w:tc>
          <w:tcPr>
            <w:tcW w:type="dxa" w:w="2202"/>
          </w:tcPr>
          <w:p>
            <w:pPr>
              <w:spacing w:before="20" w:after="20"/>
            </w:pPr>
            <w:r>
              <w:rPr>
                <w:rFonts w:ascii="Arial" w:hAnsi="Arial" w:cs="Arial" w:eastAsia="Arial"/>
                <w:b w:val="0"/>
                <w:i w:val="0"/>
                <w:sz w:val="18"/>
              </w:rPr>
              <w:t>POST remittance/holds/{hold-id}/cancel-decision</w:t>
            </w:r>
          </w:p>
        </w:tc>
        <w:tc>
          <w:tcPr>
            <w:tcW w:type="dxa" w:w="1609"/>
          </w:tcPr>
          <w:p>
            <w:pPr>
              <w:spacing w:before="20" w:after="20"/>
            </w:pPr>
            <w:r>
              <w:rPr>
                <w:rFonts w:ascii="Arial" w:hAnsi="Arial" w:cs="Arial" w:eastAsia="Arial"/>
                <w:b w:val="0"/>
                <w:i w:val="0"/>
                <w:sz w:val="18"/>
              </w:rPr>
              <w:t>HOLD_APPROVE</w:t>
            </w:r>
          </w:p>
        </w:tc>
        <w:tc>
          <w:tcPr>
            <w:tcW w:type="dxa" w:w="1609"/>
          </w:tcPr>
          <w:p>
            <w:pPr>
              <w:spacing w:before="20" w:after="20"/>
            </w:pPr>
            <w:r>
              <w:rPr>
                <w:rFonts w:ascii="Arial" w:hAnsi="Arial" w:cs="Arial" w:eastAsia="Arial"/>
                <w:b w:val="0"/>
                <w:i w:val="0"/>
                <w:sz w:val="18"/>
              </w:rPr>
              <w:t>Body: comment</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Approves or rejects a cancellation (MKTID.006).</w:t>
            </w:r>
          </w:p>
        </w:tc>
      </w:tr>
      <w:tr>
        <w:trPr>
          <w:cantSplit/>
        </w:trPr>
        <w:tc>
          <w:tcPr>
            <w:tcW w:type="dxa" w:w="2202"/>
          </w:tcPr>
          <w:p>
            <w:pPr>
              <w:spacing w:before="20" w:after="20"/>
            </w:pPr>
            <w:r>
              <w:rPr>
                <w:rFonts w:ascii="Arial" w:hAnsi="Arial" w:cs="Arial" w:eastAsia="Arial"/>
                <w:b w:val="0"/>
                <w:i w:val="0"/>
                <w:sz w:val="18"/>
              </w:rPr>
              <w:t>POST remittance/holds/{hold-id}/release</w:t>
            </w:r>
          </w:p>
        </w:tc>
        <w:tc>
          <w:tcPr>
            <w:tcW w:type="dxa" w:w="1609"/>
          </w:tcPr>
          <w:p>
            <w:pPr>
              <w:spacing w:before="20" w:after="20"/>
            </w:pPr>
            <w:r>
              <w:rPr>
                <w:rFonts w:ascii="Arial" w:hAnsi="Arial" w:cs="Arial" w:eastAsia="Arial"/>
                <w:b w:val="0"/>
                <w:i w:val="0"/>
                <w:sz w:val="18"/>
              </w:rPr>
              <w:t>HOLD_REQUEST</w:t>
            </w:r>
          </w:p>
        </w:tc>
        <w:tc>
          <w:tcPr>
            <w:tcW w:type="dxa" w:w="1609"/>
          </w:tcPr>
          <w:p>
            <w:pPr>
              <w:spacing w:before="20" w:after="20"/>
            </w:pPr>
            <w:r>
              <w:rPr>
                <w:rFonts w:ascii="Arial" w:hAnsi="Arial" w:cs="Arial" w:eastAsia="Arial"/>
                <w:b w:val="0"/>
                <w:i w:val="0"/>
                <w:sz w:val="18"/>
              </w:rPr>
              <w:t>Body: comment</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Releases an active hold (MKTID.002).</w:t>
            </w:r>
          </w:p>
        </w:tc>
      </w:tr>
      <w:tr>
        <w:trPr>
          <w:cantSplit/>
        </w:trPr>
        <w:tc>
          <w:tcPr>
            <w:tcW w:type="dxa" w:w="2202"/>
          </w:tcPr>
          <w:p>
            <w:pPr>
              <w:spacing w:before="20" w:after="20"/>
            </w:pPr>
            <w:r>
              <w:rPr>
                <w:rFonts w:ascii="Arial" w:hAnsi="Arial" w:cs="Arial" w:eastAsia="Arial"/>
                <w:b w:val="0"/>
                <w:i w:val="0"/>
                <w:sz w:val="18"/>
              </w:rPr>
              <w:t>POST remittance/holds/{hold-id}/assign</w:t>
            </w:r>
          </w:p>
        </w:tc>
        <w:tc>
          <w:tcPr>
            <w:tcW w:type="dxa" w:w="1609"/>
          </w:tcPr>
          <w:p>
            <w:pPr>
              <w:spacing w:before="20" w:after="20"/>
            </w:pPr>
            <w:r>
              <w:rPr>
                <w:rFonts w:ascii="Arial" w:hAnsi="Arial" w:cs="Arial" w:eastAsia="Arial"/>
                <w:b w:val="0"/>
                <w:i w:val="0"/>
                <w:sz w:val="18"/>
              </w:rPr>
              <w:t>HOLD_APPROVE</w:t>
            </w:r>
          </w:p>
        </w:tc>
        <w:tc>
          <w:tcPr>
            <w:tcW w:type="dxa" w:w="1609"/>
          </w:tcPr>
          <w:p>
            <w:pPr>
              <w:spacing w:before="20" w:after="20"/>
            </w:pPr>
            <w:r>
              <w:rPr>
                <w:rFonts w:ascii="Arial" w:hAnsi="Arial" w:cs="Arial" w:eastAsia="Arial"/>
                <w:b w:val="0"/>
                <w:i w:val="0"/>
                <w:sz w:val="18"/>
              </w:rPr>
              <w:t>Body: username*</w:t>
            </w:r>
          </w:p>
        </w:tc>
        <w:tc>
          <w:tcPr>
            <w:tcW w:type="dxa" w:w="1694"/>
          </w:tcPr>
          <w:p>
            <w:pPr>
              <w:spacing w:before="20" w:after="20"/>
            </w:pPr>
            <w:r>
              <w:rPr>
                <w:rFonts w:ascii="Arial" w:hAnsi="Arial" w:cs="Arial" w:eastAsia="Arial"/>
                <w:b w:val="0"/>
                <w:i w:val="0"/>
                <w:sz w:val="18"/>
              </w:rPr>
              <w:t>id, requestNo, invoiceNo, arn, insurerCode, clientCode, assuredName, reasonCode, remarks, holdUntil and 10 more</w:t>
            </w:r>
          </w:p>
        </w:tc>
        <w:tc>
          <w:tcPr>
            <w:tcW w:type="dxa" w:w="1524"/>
          </w:tcPr>
          <w:p>
            <w:pPr>
              <w:spacing w:before="20" w:after="20"/>
            </w:pPr>
            <w:r>
              <w:rPr>
                <w:rFonts w:ascii="Arial" w:hAnsi="Arial" w:cs="Arial" w:eastAsia="Arial"/>
                <w:b w:val="0"/>
                <w:i w:val="0"/>
                <w:sz w:val="18"/>
              </w:rPr>
              <w:t>Assigns an approved hold to a processor (MKTID.004).</w:t>
            </w:r>
          </w:p>
        </w:tc>
      </w:tr>
      <w:tr>
        <w:trPr>
          <w:cantSplit/>
        </w:trPr>
        <w:tc>
          <w:tcPr>
            <w:tcW w:type="dxa" w:w="2202"/>
          </w:tcPr>
          <w:p>
            <w:pPr>
              <w:spacing w:before="20" w:after="20"/>
            </w:pPr>
            <w:r>
              <w:rPr>
                <w:rFonts w:ascii="Arial" w:hAnsi="Arial" w:cs="Arial" w:eastAsia="Arial"/>
                <w:b w:val="0"/>
                <w:i w:val="0"/>
                <w:sz w:val="18"/>
              </w:rPr>
              <w:t>POST remittance/holds/upload</w:t>
            </w:r>
          </w:p>
        </w:tc>
        <w:tc>
          <w:tcPr>
            <w:tcW w:type="dxa" w:w="1609"/>
          </w:tcPr>
          <w:p>
            <w:pPr>
              <w:spacing w:before="20" w:after="20"/>
            </w:pPr>
            <w:r>
              <w:rPr>
                <w:rFonts w:ascii="Arial" w:hAnsi="Arial" w:cs="Arial" w:eastAsia="Arial"/>
                <w:b w:val="0"/>
                <w:i w:val="0"/>
                <w:sz w:val="18"/>
              </w:rPr>
              <w:t>HOLD_REQUEST</w:t>
            </w:r>
          </w:p>
        </w:tc>
        <w:tc>
          <w:tcPr>
            <w:tcW w:type="dxa" w:w="1609"/>
          </w:tcPr>
          <w:p>
            <w:pPr>
              <w:spacing w:before="20" w:after="20"/>
            </w:pPr>
            <w:r>
              <w:rPr>
                <w:rFonts w:ascii="Arial" w:hAnsi="Arial" w:cs="Arial" w:eastAsia="Arial"/>
                <w:b w:val="0"/>
                <w:i w:val="0"/>
                <w:sz w:val="18"/>
              </w:rPr>
              <w:t>Query: file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runNo, feedCode, fileName, status, read, accepted, duplicates, failed, message and 3 more</w:t>
            </w:r>
          </w:p>
        </w:tc>
        <w:tc>
          <w:tcPr>
            <w:tcW w:type="dxa" w:w="1524"/>
          </w:tcPr>
          <w:p>
            <w:pPr>
              <w:spacing w:before="20" w:after="20"/>
            </w:pPr>
            <w:r>
              <w:rPr>
                <w:rFonts w:ascii="Arial" w:hAnsi="Arial" w:cs="Arial" w:eastAsia="Arial"/>
                <w:b w:val="0"/>
                <w:i w:val="0"/>
                <w:sz w:val="18"/>
              </w:rPr>
              <w:t>Uploads a Collection hold file (COLLECTION_HOLD: invoiceNo, reasonCode, holdUntil, remarks).</w:t>
            </w:r>
          </w:p>
        </w:tc>
      </w:tr>
    </w:tbl>
    <w:p>
      <w:pPr>
        <w:spacing w:after="40"/>
      </w:pPr>
    </w:p>
    <w:p>
      <w:pPr>
        <w:pStyle w:val="Heading2"/>
      </w:pPr>
      <w:r>
        <w:t>Special remittance</w:t>
      </w:r>
    </w:p>
    <w:p>
      <w:pPr>
        <w:keepNext/>
        <w:spacing w:before="120" w:after="60"/>
        <w:ind w:left="363"/>
      </w:pPr>
      <w:r>
        <w:rPr>
          <w:rFonts w:ascii="Arial" w:hAnsi="Arial" w:cs="Arial" w:eastAsia="Arial"/>
          <w:b/>
          <w:i w:val="0"/>
          <w:sz w:val="18"/>
        </w:rPr>
        <w:t>Table 22: Special remittance: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GET remittance/special</w:t>
            </w:r>
          </w:p>
        </w:tc>
        <w:tc>
          <w:tcPr>
            <w:tcW w:type="dxa" w:w="1609"/>
          </w:tcPr>
          <w:p>
            <w:pPr>
              <w:spacing w:before="20" w:after="20"/>
            </w:pPr>
            <w:r>
              <w:rPr>
                <w:rFonts w:ascii="Arial" w:hAnsi="Arial" w:cs="Arial" w:eastAsia="Arial"/>
                <w:b w:val="0"/>
                <w:i w:val="0"/>
                <w:sz w:val="18"/>
              </w:rPr>
              <w:t>SPECIAL_REMIT_REQUEST, SPECIAL_REMIT_APPROVE, REMIT_PROCESS</w:t>
            </w:r>
          </w:p>
        </w:tc>
        <w:tc>
          <w:tcPr>
            <w:tcW w:type="dxa" w:w="1609"/>
          </w:tcPr>
          <w:p>
            <w:pPr>
              <w:spacing w:before="20" w:after="20"/>
            </w:pPr>
            <w:r>
              <w:rPr>
                <w:rFonts w:ascii="Arial" w:hAnsi="Arial" w:cs="Arial" w:eastAsia="Arial"/>
                <w:b w:val="0"/>
                <w:i w:val="0"/>
                <w:sz w:val="18"/>
              </w:rPr>
              <w:t>Query: companyId, stage?, q?,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id, requestNo, invoiceNo, arn, insurerCode, clientCode, assuredName, policyNo, segment, conditionCode and 10 more</w:t>
            </w:r>
          </w:p>
        </w:tc>
        <w:tc>
          <w:tcPr>
            <w:tcW w:type="dxa" w:w="1524"/>
          </w:tcPr>
          <w:p>
            <w:pPr>
              <w:spacing w:before="20" w:after="20"/>
            </w:pPr>
            <w:r>
              <w:rPr>
                <w:rFonts w:ascii="Arial" w:hAnsi="Arial" w:cs="Arial" w:eastAsia="Arial"/>
                <w:b w:val="0"/>
                <w:i w:val="0"/>
                <w:sz w:val="18"/>
              </w:rPr>
              <w:t>Requests, newest first (RMTID.030).</w:t>
            </w:r>
          </w:p>
        </w:tc>
      </w:tr>
      <w:tr>
        <w:trPr>
          <w:cantSplit/>
        </w:trPr>
        <w:tc>
          <w:tcPr>
            <w:tcW w:type="dxa" w:w="2202"/>
          </w:tcPr>
          <w:p>
            <w:pPr>
              <w:spacing w:before="20" w:after="20"/>
            </w:pPr>
            <w:r>
              <w:rPr>
                <w:rFonts w:ascii="Arial" w:hAnsi="Arial" w:cs="Arial" w:eastAsia="Arial"/>
                <w:b w:val="0"/>
                <w:i w:val="0"/>
                <w:sz w:val="18"/>
              </w:rPr>
              <w:t>GET remittance/special/{special-id}</w:t>
            </w:r>
          </w:p>
        </w:tc>
        <w:tc>
          <w:tcPr>
            <w:tcW w:type="dxa" w:w="1609"/>
          </w:tcPr>
          <w:p>
            <w:pPr>
              <w:spacing w:before="20" w:after="20"/>
            </w:pPr>
            <w:r>
              <w:rPr>
                <w:rFonts w:ascii="Arial" w:hAnsi="Arial" w:cs="Arial" w:eastAsia="Arial"/>
                <w:b w:val="0"/>
                <w:i w:val="0"/>
                <w:sz w:val="18"/>
              </w:rPr>
              <w:t>SPECIAL_REMIT_REQUEST, SPECIAL_REMIT_APPROVE, REMIT_PROCESS</w:t>
            </w:r>
          </w:p>
        </w:tc>
        <w:tc>
          <w:tcPr>
            <w:tcW w:type="dxa" w:w="1609"/>
          </w:tcPr>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requestNo, invoiceNo, arn, insurerCode, clientCode, assuredName, policyNo, segment, conditionCode and 10 more</w:t>
            </w:r>
          </w:p>
        </w:tc>
        <w:tc>
          <w:tcPr>
            <w:tcW w:type="dxa" w:w="1524"/>
          </w:tcPr>
          <w:p>
            <w:pPr>
              <w:spacing w:before="20" w:after="20"/>
            </w:pPr>
            <w:r>
              <w:rPr>
                <w:rFonts w:ascii="Arial" w:hAnsi="Arial" w:cs="Arial" w:eastAsia="Arial"/>
                <w:b w:val="0"/>
                <w:i w:val="0"/>
                <w:sz w:val="18"/>
              </w:rPr>
              <w:t>One request.</w:t>
            </w:r>
          </w:p>
        </w:tc>
      </w:tr>
      <w:tr>
        <w:trPr>
          <w:cantSplit/>
        </w:trPr>
        <w:tc>
          <w:tcPr>
            <w:tcW w:type="dxa" w:w="2202"/>
          </w:tcPr>
          <w:p>
            <w:pPr>
              <w:spacing w:before="20" w:after="20"/>
            </w:pPr>
            <w:r>
              <w:rPr>
                <w:rFonts w:ascii="Arial" w:hAnsi="Arial" w:cs="Arial" w:eastAsia="Arial"/>
                <w:b w:val="0"/>
                <w:i w:val="0"/>
                <w:sz w:val="18"/>
              </w:rPr>
              <w:t>POST remittance/special</w:t>
            </w:r>
          </w:p>
        </w:tc>
        <w:tc>
          <w:tcPr>
            <w:tcW w:type="dxa" w:w="1609"/>
          </w:tcPr>
          <w:p>
            <w:pPr>
              <w:spacing w:before="20" w:after="20"/>
            </w:pPr>
            <w:r>
              <w:rPr>
                <w:rFonts w:ascii="Arial" w:hAnsi="Arial" w:cs="Arial" w:eastAsia="Arial"/>
                <w:b w:val="0"/>
                <w:i w:val="0"/>
                <w:sz w:val="18"/>
              </w:rPr>
              <w:t>SPECIAL_REMIT_REQUEST</w:t>
            </w:r>
          </w:p>
        </w:tc>
        <w:tc>
          <w:tcPr>
            <w:tcW w:type="dxa" w:w="1609"/>
          </w:tcPr>
          <w:p>
            <w:pPr>
              <w:spacing w:before="20" w:after="20"/>
            </w:pPr>
            <w:r>
              <w:rPr>
                <w:rFonts w:ascii="Arial" w:hAnsi="Arial" w:cs="Arial" w:eastAsia="Arial"/>
                <w:b w:val="0"/>
                <w:i w:val="0"/>
                <w:sz w:val="18"/>
              </w:rPr>
              <w:t>Body: companyId*; invoiceNo*; conditionCode*; remarks</w:t>
            </w:r>
          </w:p>
        </w:tc>
        <w:tc>
          <w:tcPr>
            <w:tcW w:type="dxa" w:w="1694"/>
          </w:tcPr>
          <w:p>
            <w:pPr>
              <w:spacing w:before="20" w:after="20"/>
            </w:pPr>
            <w:r>
              <w:rPr>
                <w:rFonts w:ascii="Arial" w:hAnsi="Arial" w:cs="Arial" w:eastAsia="Arial"/>
                <w:b w:val="0"/>
                <w:i w:val="0"/>
                <w:sz w:val="18"/>
              </w:rPr>
              <w:t>id, requestNo, invoiceNo, arn, insurerCode, clientCode, assuredName, policyNo, segment, conditionCode and 10 more</w:t>
            </w:r>
          </w:p>
        </w:tc>
        <w:tc>
          <w:tcPr>
            <w:tcW w:type="dxa" w:w="1524"/>
          </w:tcPr>
          <w:p>
            <w:pPr>
              <w:spacing w:before="20" w:after="20"/>
            </w:pPr>
            <w:r>
              <w:rPr>
                <w:rFonts w:ascii="Arial" w:hAnsi="Arial" w:cs="Arial" w:eastAsia="Arial"/>
                <w:b w:val="0"/>
                <w:i w:val="0"/>
                <w:sz w:val="18"/>
              </w:rPr>
              <w:t>Requests a special remittance (MKTID.009).</w:t>
            </w:r>
          </w:p>
        </w:tc>
      </w:tr>
      <w:tr>
        <w:trPr>
          <w:cantSplit/>
        </w:trPr>
        <w:tc>
          <w:tcPr>
            <w:tcW w:type="dxa" w:w="2202"/>
          </w:tcPr>
          <w:p>
            <w:pPr>
              <w:spacing w:before="20" w:after="20"/>
            </w:pPr>
            <w:r>
              <w:rPr>
                <w:rFonts w:ascii="Arial" w:hAnsi="Arial" w:cs="Arial" w:eastAsia="Arial"/>
                <w:b w:val="0"/>
                <w:i w:val="0"/>
                <w:sz w:val="18"/>
              </w:rPr>
              <w:t>POST remittance/special/{special-id}/approve</w:t>
            </w:r>
          </w:p>
        </w:tc>
        <w:tc>
          <w:tcPr>
            <w:tcW w:type="dxa" w:w="1609"/>
          </w:tcPr>
          <w:p>
            <w:pPr>
              <w:spacing w:before="20" w:after="20"/>
            </w:pPr>
            <w:r>
              <w:rPr>
                <w:rFonts w:ascii="Arial" w:hAnsi="Arial" w:cs="Arial" w:eastAsia="Arial"/>
                <w:b w:val="0"/>
                <w:i w:val="0"/>
                <w:sz w:val="18"/>
              </w:rPr>
              <w:t>SPECIAL_REMIT_APPROVE</w:t>
            </w:r>
          </w:p>
        </w:tc>
        <w:tc>
          <w:tcPr>
            <w:tcW w:type="dxa" w:w="1609"/>
          </w:tcPr>
          <w:p>
            <w:pPr>
              <w:spacing w:before="20" w:after="20"/>
            </w:pPr>
            <w:r>
              <w:rPr>
                <w:rFonts w:ascii="Arial" w:hAnsi="Arial" w:cs="Arial" w:eastAsia="Arial"/>
                <w:b w:val="0"/>
                <w:i w:val="0"/>
                <w:sz w:val="18"/>
              </w:rPr>
              <w:t>Body: comment</w:t>
            </w:r>
          </w:p>
        </w:tc>
        <w:tc>
          <w:tcPr>
            <w:tcW w:type="dxa" w:w="1694"/>
          </w:tcPr>
          <w:p>
            <w:pPr>
              <w:spacing w:before="20" w:after="20"/>
            </w:pPr>
            <w:r>
              <w:rPr>
                <w:rFonts w:ascii="Arial" w:hAnsi="Arial" w:cs="Arial" w:eastAsia="Arial"/>
                <w:b w:val="0"/>
                <w:i w:val="0"/>
                <w:sz w:val="18"/>
              </w:rPr>
              <w:t>id, requestNo, invoiceNo, arn, insurerCode, clientCode, assuredName, policyNo, segment, conditionCode and 10 more</w:t>
            </w:r>
          </w:p>
        </w:tc>
        <w:tc>
          <w:tcPr>
            <w:tcW w:type="dxa" w:w="1524"/>
          </w:tcPr>
          <w:p>
            <w:pPr>
              <w:spacing w:before="20" w:after="20"/>
            </w:pPr>
            <w:r>
              <w:rPr>
                <w:rFonts w:ascii="Arial" w:hAnsi="Arial" w:cs="Arial" w:eastAsia="Arial"/>
                <w:b w:val="0"/>
                <w:i w:val="0"/>
                <w:sz w:val="18"/>
              </w:rPr>
              <w:t>Approves into a special batch.</w:t>
            </w:r>
          </w:p>
        </w:tc>
      </w:tr>
      <w:tr>
        <w:trPr>
          <w:cantSplit/>
        </w:trPr>
        <w:tc>
          <w:tcPr>
            <w:tcW w:type="dxa" w:w="2202"/>
          </w:tcPr>
          <w:p>
            <w:pPr>
              <w:spacing w:before="20" w:after="20"/>
            </w:pPr>
            <w:r>
              <w:rPr>
                <w:rFonts w:ascii="Arial" w:hAnsi="Arial" w:cs="Arial" w:eastAsia="Arial"/>
                <w:b w:val="0"/>
                <w:i w:val="0"/>
                <w:sz w:val="18"/>
              </w:rPr>
              <w:t>POST remittance/special/{special-id}/reject</w:t>
            </w:r>
          </w:p>
        </w:tc>
        <w:tc>
          <w:tcPr>
            <w:tcW w:type="dxa" w:w="1609"/>
          </w:tcPr>
          <w:p>
            <w:pPr>
              <w:spacing w:before="20" w:after="20"/>
            </w:pPr>
            <w:r>
              <w:rPr>
                <w:rFonts w:ascii="Arial" w:hAnsi="Arial" w:cs="Arial" w:eastAsia="Arial"/>
                <w:b w:val="0"/>
                <w:i w:val="0"/>
                <w:sz w:val="18"/>
              </w:rPr>
              <w:t>SPECIAL_REMIT_APPROVE</w:t>
            </w:r>
          </w:p>
        </w:tc>
        <w:tc>
          <w:tcPr>
            <w:tcW w:type="dxa" w:w="1609"/>
          </w:tcPr>
          <w:p>
            <w:pPr>
              <w:spacing w:before="20" w:after="20"/>
            </w:pPr>
            <w:r>
              <w:rPr>
                <w:rFonts w:ascii="Arial" w:hAnsi="Arial" w:cs="Arial" w:eastAsia="Arial"/>
                <w:b w:val="0"/>
                <w:i w:val="0"/>
                <w:sz w:val="18"/>
              </w:rPr>
              <w:t>Body: reasonCode*; comment</w:t>
            </w:r>
          </w:p>
        </w:tc>
        <w:tc>
          <w:tcPr>
            <w:tcW w:type="dxa" w:w="1694"/>
          </w:tcPr>
          <w:p>
            <w:pPr>
              <w:spacing w:before="20" w:after="20"/>
            </w:pPr>
            <w:r>
              <w:rPr>
                <w:rFonts w:ascii="Arial" w:hAnsi="Arial" w:cs="Arial" w:eastAsia="Arial"/>
                <w:b w:val="0"/>
                <w:i w:val="0"/>
                <w:sz w:val="18"/>
              </w:rPr>
              <w:t>id, requestNo, invoiceNo, arn, insurerCode, clientCode, assuredName, policyNo, segment, conditionCode and 10 more</w:t>
            </w:r>
          </w:p>
        </w:tc>
        <w:tc>
          <w:tcPr>
            <w:tcW w:type="dxa" w:w="1524"/>
          </w:tcPr>
          <w:p>
            <w:pPr>
              <w:spacing w:before="20" w:after="20"/>
            </w:pPr>
            <w:r>
              <w:rPr>
                <w:rFonts w:ascii="Arial" w:hAnsi="Arial" w:cs="Arial" w:eastAsia="Arial"/>
                <w:b w:val="0"/>
                <w:i w:val="0"/>
                <w:sz w:val="18"/>
              </w:rPr>
              <w:t>Rejects with a reason.</w:t>
            </w:r>
          </w:p>
        </w:tc>
      </w:tr>
      <w:tr>
        <w:trPr>
          <w:cantSplit/>
        </w:trPr>
        <w:tc>
          <w:tcPr>
            <w:tcW w:type="dxa" w:w="2202"/>
          </w:tcPr>
          <w:p>
            <w:pPr>
              <w:spacing w:before="20" w:after="20"/>
            </w:pPr>
            <w:r>
              <w:rPr>
                <w:rFonts w:ascii="Arial" w:hAnsi="Arial" w:cs="Arial" w:eastAsia="Arial"/>
                <w:b w:val="0"/>
                <w:i w:val="0"/>
                <w:sz w:val="18"/>
              </w:rPr>
              <w:t>POST remittance/special/upload</w:t>
            </w:r>
          </w:p>
        </w:tc>
        <w:tc>
          <w:tcPr>
            <w:tcW w:type="dxa" w:w="1609"/>
          </w:tcPr>
          <w:p>
            <w:pPr>
              <w:spacing w:before="20" w:after="20"/>
            </w:pPr>
            <w:r>
              <w:rPr>
                <w:rFonts w:ascii="Arial" w:hAnsi="Arial" w:cs="Arial" w:eastAsia="Arial"/>
                <w:b w:val="0"/>
                <w:i w:val="0"/>
                <w:sz w:val="18"/>
              </w:rPr>
              <w:t>SPECIAL_REMIT_REQUEST</w:t>
            </w:r>
          </w:p>
        </w:tc>
        <w:tc>
          <w:tcPr>
            <w:tcW w:type="dxa" w:w="1609"/>
          </w:tcPr>
          <w:p>
            <w:pPr>
              <w:spacing w:before="20" w:after="20"/>
            </w:pPr>
            <w:r>
              <w:rPr>
                <w:rFonts w:ascii="Arial" w:hAnsi="Arial" w:cs="Arial" w:eastAsia="Arial"/>
                <w:b w:val="0"/>
                <w:i w:val="0"/>
                <w:sz w:val="18"/>
              </w:rPr>
              <w:t>Query: file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id, runNo, feedCode, fileName, status, read, accepted, duplicates, failed, message and 3 more</w:t>
            </w:r>
          </w:p>
        </w:tc>
        <w:tc>
          <w:tcPr>
            <w:tcW w:type="dxa" w:w="1524"/>
          </w:tcPr>
          <w:p>
            <w:pPr>
              <w:spacing w:before="20" w:after="20"/>
            </w:pPr>
            <w:r>
              <w:rPr>
                <w:rFonts w:ascii="Arial" w:hAnsi="Arial" w:cs="Arial" w:eastAsia="Arial"/>
                <w:b w:val="0"/>
                <w:i w:val="0"/>
                <w:sz w:val="18"/>
              </w:rPr>
              <w:t>Uploads a Collection special remittance file (invoiceNo, conditionCode, remarks).</w:t>
            </w:r>
          </w:p>
        </w:tc>
      </w:tr>
    </w:tbl>
    <w:p>
      <w:pPr>
        <w:spacing w:after="40"/>
      </w:pPr>
    </w:p>
    <w:p>
      <w:pPr>
        <w:pStyle w:val="Heading2"/>
      </w:pPr>
      <w:r>
        <w:t>Inquiry and incentives</w:t>
      </w:r>
    </w:p>
    <w:p>
      <w:pPr>
        <w:keepNext/>
        <w:spacing w:before="120" w:after="60"/>
        <w:ind w:left="363"/>
      </w:pPr>
      <w:r>
        <w:rPr>
          <w:rFonts w:ascii="Arial" w:hAnsi="Arial" w:cs="Arial" w:eastAsia="Arial"/>
          <w:b/>
          <w:i w:val="0"/>
          <w:sz w:val="18"/>
        </w:rPr>
        <w:t>Table 23: Inquiry and incentives: operations (* mandatory)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02"/>
        <w:gridCol w:w="1609"/>
        <w:gridCol w:w="1609"/>
        <w:gridCol w:w="1694"/>
        <w:gridCol w:w="1524"/>
      </w:tblGrid>
      <w:tr>
        <w:trPr>
          <w:tblHeader/>
          <w:cantSplit/>
        </w:trPr>
        <w:tc>
          <w:tcPr>
            <w:tcW w:type="dxa" w:w="2202"/>
            <w:shd w:val="clear" w:color="auto" w:fill="D9E2F3"/>
          </w:tcPr>
          <w:p>
            <w:pPr>
              <w:spacing w:before="20" w:after="20"/>
            </w:pPr>
            <w:r>
              <w:rPr>
                <w:rFonts w:ascii="Arial" w:hAnsi="Arial" w:cs="Arial" w:eastAsia="Arial"/>
                <w:b/>
                <w:i w:val="0"/>
                <w:sz w:val="18"/>
              </w:rPr>
              <w:t>Operation</w:t>
            </w:r>
          </w:p>
        </w:tc>
        <w:tc>
          <w:tcPr>
            <w:tcW w:type="dxa" w:w="1609"/>
            <w:shd w:val="clear" w:color="auto" w:fill="D9E2F3"/>
          </w:tcPr>
          <w:p>
            <w:pPr>
              <w:spacing w:before="20" w:after="20"/>
            </w:pPr>
            <w:r>
              <w:rPr>
                <w:rFonts w:ascii="Arial" w:hAnsi="Arial" w:cs="Arial" w:eastAsia="Arial"/>
                <w:b/>
                <w:i w:val="0"/>
                <w:sz w:val="18"/>
              </w:rPr>
              <w:t>Permission</w:t>
            </w:r>
          </w:p>
        </w:tc>
        <w:tc>
          <w:tcPr>
            <w:tcW w:type="dxa" w:w="1609"/>
            <w:shd w:val="clear" w:color="auto" w:fill="D9E2F3"/>
          </w:tcPr>
          <w:p>
            <w:pPr>
              <w:spacing w:before="20" w:after="20"/>
            </w:pPr>
            <w:r>
              <w:rPr>
                <w:rFonts w:ascii="Arial" w:hAnsi="Arial" w:cs="Arial" w:eastAsia="Arial"/>
                <w:b/>
                <w:i w:val="0"/>
                <w:sz w:val="18"/>
              </w:rPr>
              <w:t>Request</w:t>
            </w:r>
          </w:p>
        </w:tc>
        <w:tc>
          <w:tcPr>
            <w:tcW w:type="dxa" w:w="1694"/>
            <w:shd w:val="clear" w:color="auto" w:fill="D9E2F3"/>
          </w:tcPr>
          <w:p>
            <w:pPr>
              <w:spacing w:before="20" w:after="20"/>
            </w:pPr>
            <w:r>
              <w:rPr>
                <w:rFonts w:ascii="Arial" w:hAnsi="Arial" w:cs="Arial" w:eastAsia="Arial"/>
                <w:b/>
                <w:i w:val="0"/>
                <w:sz w:val="18"/>
              </w:rPr>
              <w:t>Response</w:t>
            </w:r>
          </w:p>
        </w:tc>
        <w:tc>
          <w:tcPr>
            <w:tcW w:type="dxa" w:w="1524"/>
            <w:shd w:val="clear" w:color="auto" w:fill="D9E2F3"/>
          </w:tcPr>
          <w:p>
            <w:pPr>
              <w:spacing w:before="20" w:after="20"/>
            </w:pPr>
            <w:r>
              <w:rPr>
                <w:rFonts w:ascii="Arial" w:hAnsi="Arial" w:cs="Arial" w:eastAsia="Arial"/>
                <w:b/>
                <w:i w:val="0"/>
                <w:sz w:val="18"/>
              </w:rPr>
              <w:t>Purpose</w:t>
            </w:r>
          </w:p>
        </w:tc>
      </w:tr>
      <w:tr>
        <w:trPr>
          <w:cantSplit/>
        </w:trPr>
        <w:tc>
          <w:tcPr>
            <w:tcW w:type="dxa" w:w="2202"/>
          </w:tcPr>
          <w:p>
            <w:pPr>
              <w:spacing w:before="20" w:after="20"/>
            </w:pPr>
            <w:r>
              <w:rPr>
                <w:rFonts w:ascii="Arial" w:hAnsi="Arial" w:cs="Arial" w:eastAsia="Arial"/>
                <w:b w:val="0"/>
                <w:i w:val="0"/>
                <w:sz w:val="18"/>
              </w:rPr>
              <w:t>GET remittance/accounts</w:t>
            </w:r>
          </w:p>
        </w:tc>
        <w:tc>
          <w:tcPr>
            <w:tcW w:type="dxa" w:w="1609"/>
          </w:tcPr>
          <w:p>
            <w:pPr>
              <w:spacing w:before="20" w:after="20"/>
            </w:pPr>
            <w:r>
              <w:rPr>
                <w:rFonts w:ascii="Arial" w:hAnsi="Arial" w:cs="Arial" w:eastAsia="Arial"/>
                <w:b w:val="0"/>
                <w:i w:val="0"/>
                <w:sz w:val="18"/>
              </w:rPr>
              <w:t>REMIT_PROCESS, REMIT_EXTRACT, REMIT_APPROVE, REMIT_OR_UPLOAD</w:t>
            </w:r>
          </w:p>
        </w:tc>
        <w:tc>
          <w:tcPr>
            <w:tcW w:type="dxa" w:w="1609"/>
          </w:tcPr>
          <w:p>
            <w:pPr>
              <w:spacing w:before="20" w:after="20"/>
            </w:pPr>
            <w:r>
              <w:rPr>
                <w:rFonts w:ascii="Arial" w:hAnsi="Arial" w:cs="Arial" w:eastAsia="Arial"/>
                <w:b w:val="0"/>
                <w:i w:val="0"/>
                <w:sz w:val="18"/>
              </w:rPr>
              <w:t>Query: companyId, q?,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batchId, batchNo, stage, line</w:t>
            </w:r>
          </w:p>
        </w:tc>
        <w:tc>
          <w:tcPr>
            <w:tcW w:type="dxa" w:w="1524"/>
          </w:tcPr>
          <w:p>
            <w:pPr>
              <w:spacing w:before="20" w:after="20"/>
            </w:pPr>
            <w:r>
              <w:rPr>
                <w:rFonts w:ascii="Arial" w:hAnsi="Arial" w:cs="Arial" w:eastAsia="Arial"/>
                <w:b w:val="0"/>
                <w:i w:val="0"/>
                <w:sz w:val="18"/>
              </w:rPr>
              <w:t>Accounts in batches by invoice, batch, endorsement, policy or assured (RMTID.025).</w:t>
            </w:r>
          </w:p>
        </w:tc>
      </w:tr>
      <w:tr>
        <w:trPr>
          <w:cantSplit/>
        </w:trPr>
        <w:tc>
          <w:tcPr>
            <w:tcW w:type="dxa" w:w="2202"/>
          </w:tcPr>
          <w:p>
            <w:pPr>
              <w:spacing w:before="20" w:after="20"/>
            </w:pPr>
            <w:r>
              <w:rPr>
                <w:rFonts w:ascii="Arial" w:hAnsi="Arial" w:cs="Arial" w:eastAsia="Arial"/>
                <w:b w:val="0"/>
                <w:i w:val="0"/>
                <w:sz w:val="18"/>
              </w:rPr>
              <w:t>GET remittance/dtip</w:t>
            </w:r>
          </w:p>
        </w:tc>
        <w:tc>
          <w:tcPr>
            <w:tcW w:type="dxa" w:w="1609"/>
          </w:tcPr>
          <w:p>
            <w:pPr>
              <w:spacing w:before="20" w:after="20"/>
            </w:pPr>
            <w:r>
              <w:rPr>
                <w:rFonts w:ascii="Arial" w:hAnsi="Arial" w:cs="Arial" w:eastAsia="Arial"/>
                <w:b w:val="0"/>
                <w:i w:val="0"/>
                <w:sz w:val="18"/>
              </w:rPr>
              <w:t>REMIT_PROCESS, REMIT_EXTRACT, REMIT_APPROVE, REMIT_OR_UPLOAD</w:t>
            </w:r>
          </w:p>
        </w:tc>
        <w:tc>
          <w:tcPr>
            <w:tcW w:type="dxa" w:w="1609"/>
          </w:tcPr>
          <w:p>
            <w:pPr>
              <w:spacing w:before="20" w:after="20"/>
            </w:pPr>
            <w:r>
              <w:rPr>
                <w:rFonts w:ascii="Arial" w:hAnsi="Arial" w:cs="Arial" w:eastAsia="Arial"/>
                <w:b w:val="0"/>
                <w:i w:val="0"/>
                <w:sz w:val="18"/>
              </w:rPr>
              <w:t>Query: companyId, q?, insurer?, status?, payment?, page?, size?</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Page of invoiceNo, arn, insurerCode, assuredName, currency, inceptionDate, paymentStatus, remittanceStatus, hold, pendingNegativeAdjustment and 8 more</w:t>
            </w:r>
          </w:p>
        </w:tc>
        <w:tc>
          <w:tcPr>
            <w:tcW w:type="dxa" w:w="1524"/>
          </w:tcPr>
          <w:p>
            <w:pPr>
              <w:spacing w:before="20" w:after="20"/>
            </w:pPr>
            <w:r>
              <w:rPr>
                <w:rFonts w:ascii="Arial" w:hAnsi="Arial" w:cs="Arial" w:eastAsia="Arial"/>
                <w:b w:val="0"/>
                <w:i w:val="0"/>
                <w:sz w:val="18"/>
              </w:rPr>
              <w:t>DTIP status of the ledger invoices (RMTID.028/032).</w:t>
            </w:r>
          </w:p>
        </w:tc>
      </w:tr>
      <w:tr>
        <w:trPr>
          <w:cantSplit/>
        </w:trPr>
        <w:tc>
          <w:tcPr>
            <w:tcW w:type="dxa" w:w="2202"/>
          </w:tcPr>
          <w:p>
            <w:pPr>
              <w:spacing w:before="20" w:after="20"/>
            </w:pPr>
            <w:r>
              <w:rPr>
                <w:rFonts w:ascii="Arial" w:hAnsi="Arial" w:cs="Arial" w:eastAsia="Arial"/>
                <w:b w:val="0"/>
                <w:i w:val="0"/>
                <w:sz w:val="18"/>
              </w:rPr>
              <w:t>GET remittance/incentive-rules</w:t>
            </w:r>
          </w:p>
        </w:tc>
        <w:tc>
          <w:tcPr>
            <w:tcW w:type="dxa" w:w="1609"/>
          </w:tcPr>
          <w:p>
            <w:pPr>
              <w:spacing w:before="20" w:after="20"/>
            </w:pPr>
            <w:r>
              <w:rPr>
                <w:rFonts w:ascii="Arial" w:hAnsi="Arial" w:cs="Arial" w:eastAsia="Arial"/>
                <w:b w:val="0"/>
                <w:i w:val="0"/>
                <w:sz w:val="18"/>
              </w:rPr>
              <w:t>REMIT_PROCESS, REMIT_EXTRACT, REMIT_APPROVE, REMIT_OR_UPLOAD</w:t>
            </w:r>
          </w:p>
        </w:tc>
        <w:tc>
          <w:tcPr>
            <w:tcW w:type="dxa" w:w="1609"/>
          </w:tcPr>
          <w:p>
            <w:pPr>
              <w:spacing w:before="20" w:after="20"/>
            </w:pPr>
            <w:r>
              <w:rPr>
                <w:rFonts w:ascii="Arial" w:hAnsi="Arial" w:cs="Arial" w:eastAsia="Arial"/>
                <w:b w:val="0"/>
                <w:i w:val="0"/>
                <w:sz w:val="18"/>
              </w:rPr>
              <w:t>Query: companyId</w:t>
            </w:r>
          </w:p>
          <w:p>
            <w:pPr>
              <w:spacing w:before="20" w:after="20"/>
            </w:pPr>
            <w:r>
              <w:rPr>
                <w:rFonts w:ascii="Arial" w:hAnsi="Arial" w:cs="Arial" w:eastAsia="Arial"/>
                <w:b w:val="0"/>
                <w:i w:val="0"/>
                <w:sz w:val="18"/>
              </w:rPr>
              <w:t>Body: -</w:t>
            </w:r>
          </w:p>
        </w:tc>
        <w:tc>
          <w:tcPr>
            <w:tcW w:type="dxa" w:w="1694"/>
          </w:tcPr>
          <w:p>
            <w:pPr>
              <w:spacing w:before="20" w:after="20"/>
            </w:pPr>
            <w:r>
              <w:rPr>
                <w:rFonts w:ascii="Arial" w:hAnsi="Arial" w:cs="Arial" w:eastAsia="Arial"/>
                <w:b w:val="0"/>
                <w:i w:val="0"/>
                <w:sz w:val="18"/>
              </w:rPr>
              <w:t>List of id, insurerCode, productLine, segment, rate, windowDays, basis, effectiveFrom, effectiveTo, active and 1 more</w:t>
            </w:r>
          </w:p>
        </w:tc>
        <w:tc>
          <w:tcPr>
            <w:tcW w:type="dxa" w:w="1524"/>
          </w:tcPr>
          <w:p>
            <w:pPr>
              <w:spacing w:before="20" w:after="20"/>
            </w:pPr>
            <w:r>
              <w:rPr>
                <w:rFonts w:ascii="Arial" w:hAnsi="Arial" w:cs="Arial" w:eastAsia="Arial"/>
                <w:b w:val="0"/>
                <w:i w:val="0"/>
                <w:sz w:val="18"/>
              </w:rPr>
              <w:t>Early-remittance incentive rules (RMTID.023).</w:t>
            </w:r>
          </w:p>
        </w:tc>
      </w:tr>
      <w:tr>
        <w:trPr>
          <w:cantSplit/>
        </w:trPr>
        <w:tc>
          <w:tcPr>
            <w:tcW w:type="dxa" w:w="2202"/>
          </w:tcPr>
          <w:p>
            <w:pPr>
              <w:spacing w:before="20" w:after="20"/>
            </w:pPr>
            <w:r>
              <w:rPr>
                <w:rFonts w:ascii="Arial" w:hAnsi="Arial" w:cs="Arial" w:eastAsia="Arial"/>
                <w:b w:val="0"/>
                <w:i w:val="0"/>
                <w:sz w:val="18"/>
              </w:rPr>
              <w:t>POST remittance/incentive-rules</w:t>
            </w:r>
          </w:p>
        </w:tc>
        <w:tc>
          <w:tcPr>
            <w:tcW w:type="dxa" w:w="1609"/>
          </w:tcPr>
          <w:p>
            <w:pPr>
              <w:spacing w:before="20" w:after="20"/>
            </w:pPr>
            <w:r>
              <w:rPr>
                <w:rFonts w:ascii="Arial" w:hAnsi="Arial" w:cs="Arial" w:eastAsia="Arial"/>
                <w:b w:val="0"/>
                <w:i w:val="0"/>
                <w:sz w:val="18"/>
              </w:rPr>
              <w:t>REMIT_APPROVE</w:t>
            </w:r>
          </w:p>
        </w:tc>
        <w:tc>
          <w:tcPr>
            <w:tcW w:type="dxa" w:w="1609"/>
          </w:tcPr>
          <w:p>
            <w:pPr>
              <w:spacing w:before="20" w:after="20"/>
            </w:pPr>
            <w:r>
              <w:rPr>
                <w:rFonts w:ascii="Arial" w:hAnsi="Arial" w:cs="Arial" w:eastAsia="Arial"/>
                <w:b w:val="0"/>
                <w:i w:val="0"/>
                <w:sz w:val="18"/>
              </w:rPr>
              <w:t>Body: companyId; insurerCode*; productLine; segment; rate*; windowDays; basis*; effectiveFrom*; effectiveTo; active; description</w:t>
            </w:r>
          </w:p>
        </w:tc>
        <w:tc>
          <w:tcPr>
            <w:tcW w:type="dxa" w:w="1694"/>
          </w:tcPr>
          <w:p>
            <w:pPr>
              <w:spacing w:before="20" w:after="20"/>
            </w:pPr>
            <w:r>
              <w:rPr>
                <w:rFonts w:ascii="Arial" w:hAnsi="Arial" w:cs="Arial" w:eastAsia="Arial"/>
                <w:b w:val="0"/>
                <w:i w:val="0"/>
                <w:sz w:val="18"/>
              </w:rPr>
              <w:t>id, insurerCode, productLine, segment, rate, windowDays, basis, effectiveFrom, effectiveTo, active and 1 more</w:t>
            </w:r>
          </w:p>
        </w:tc>
        <w:tc>
          <w:tcPr>
            <w:tcW w:type="dxa" w:w="1524"/>
          </w:tcPr>
          <w:p>
            <w:pPr>
              <w:spacing w:before="20" w:after="20"/>
            </w:pPr>
            <w:r>
              <w:rPr>
                <w:rFonts w:ascii="Arial" w:hAnsi="Arial" w:cs="Arial" w:eastAsia="Arial"/>
                <w:b w:val="0"/>
                <w:i w:val="0"/>
                <w:sz w:val="18"/>
              </w:rPr>
              <w:t>Adds an incentive rule.</w:t>
            </w:r>
          </w:p>
        </w:tc>
      </w:tr>
      <w:tr>
        <w:trPr>
          <w:cantSplit/>
        </w:trPr>
        <w:tc>
          <w:tcPr>
            <w:tcW w:type="dxa" w:w="2202"/>
          </w:tcPr>
          <w:p>
            <w:pPr>
              <w:spacing w:before="20" w:after="20"/>
            </w:pPr>
            <w:r>
              <w:rPr>
                <w:rFonts w:ascii="Arial" w:hAnsi="Arial" w:cs="Arial" w:eastAsia="Arial"/>
                <w:b w:val="0"/>
                <w:i w:val="0"/>
                <w:sz w:val="18"/>
              </w:rPr>
              <w:t>PUT remittance/incentive-rules/{incentive-rule-id}</w:t>
            </w:r>
          </w:p>
        </w:tc>
        <w:tc>
          <w:tcPr>
            <w:tcW w:type="dxa" w:w="1609"/>
          </w:tcPr>
          <w:p>
            <w:pPr>
              <w:spacing w:before="20" w:after="20"/>
            </w:pPr>
            <w:r>
              <w:rPr>
                <w:rFonts w:ascii="Arial" w:hAnsi="Arial" w:cs="Arial" w:eastAsia="Arial"/>
                <w:b w:val="0"/>
                <w:i w:val="0"/>
                <w:sz w:val="18"/>
              </w:rPr>
              <w:t>REMIT_APPROVE</w:t>
            </w:r>
          </w:p>
        </w:tc>
        <w:tc>
          <w:tcPr>
            <w:tcW w:type="dxa" w:w="1609"/>
          </w:tcPr>
          <w:p>
            <w:pPr>
              <w:spacing w:before="20" w:after="20"/>
            </w:pPr>
            <w:r>
              <w:rPr>
                <w:rFonts w:ascii="Arial" w:hAnsi="Arial" w:cs="Arial" w:eastAsia="Arial"/>
                <w:b w:val="0"/>
                <w:i w:val="0"/>
                <w:sz w:val="18"/>
              </w:rPr>
              <w:t>Body: companyId; insurerCode*; productLine; segment; rate*; windowDays; basis*; effectiveFrom*; effectiveTo; active; description</w:t>
            </w:r>
          </w:p>
        </w:tc>
        <w:tc>
          <w:tcPr>
            <w:tcW w:type="dxa" w:w="1694"/>
          </w:tcPr>
          <w:p>
            <w:pPr>
              <w:spacing w:before="20" w:after="20"/>
            </w:pPr>
            <w:r>
              <w:rPr>
                <w:rFonts w:ascii="Arial" w:hAnsi="Arial" w:cs="Arial" w:eastAsia="Arial"/>
                <w:b w:val="0"/>
                <w:i w:val="0"/>
                <w:sz w:val="18"/>
              </w:rPr>
              <w:t>id, insurerCode, productLine, segment, rate, windowDays, basis, effectiveFrom, effectiveTo, active and 1 more</w:t>
            </w:r>
          </w:p>
        </w:tc>
        <w:tc>
          <w:tcPr>
            <w:tcW w:type="dxa" w:w="1524"/>
          </w:tcPr>
          <w:p>
            <w:pPr>
              <w:spacing w:before="20" w:after="20"/>
            </w:pPr>
            <w:r>
              <w:rPr>
                <w:rFonts w:ascii="Arial" w:hAnsi="Arial" w:cs="Arial" w:eastAsia="Arial"/>
                <w:b w:val="0"/>
                <w:i w:val="0"/>
                <w:sz w:val="18"/>
              </w:rPr>
              <w:t>Changes an incentive rule.</w:t>
            </w:r>
          </w:p>
        </w:tc>
      </w:tr>
    </w:tbl>
    <w:p>
      <w:pPr>
        <w:spacing w:after="40"/>
      </w:pPr>
    </w:p>
    <w:p>
      <w:pPr>
        <w:pStyle w:val="Heading2"/>
      </w:pPr>
      <w:r>
        <w:t>Request Field Checks</w:t>
      </w:r>
    </w:p>
    <w:p>
      <w:pPr>
        <w:keepNext/>
        <w:spacing w:before="120" w:after="60"/>
        <w:ind w:left="363"/>
      </w:pPr>
      <w:r>
        <w:rPr>
          <w:rFonts w:ascii="Arial" w:hAnsi="Arial" w:cs="Arial" w:eastAsia="Arial"/>
          <w:b/>
          <w:i w:val="0"/>
          <w:sz w:val="18"/>
        </w:rPr>
        <w:t>Table 24: Request fields of the operations with a body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92"/>
        <w:gridCol w:w="1322"/>
        <w:gridCol w:w="1410"/>
        <w:gridCol w:w="528"/>
        <w:gridCol w:w="1675"/>
        <w:gridCol w:w="1410"/>
      </w:tblGrid>
      <w:tr>
        <w:trPr>
          <w:tblHeader/>
          <w:cantSplit/>
        </w:trPr>
        <w:tc>
          <w:tcPr>
            <w:tcW w:type="dxa" w:w="2292"/>
            <w:shd w:val="clear" w:color="auto" w:fill="D9E2F3"/>
          </w:tcPr>
          <w:p>
            <w:pPr>
              <w:spacing w:before="20" w:after="20"/>
            </w:pPr>
            <w:r>
              <w:rPr>
                <w:rFonts w:ascii="Arial" w:hAnsi="Arial" w:cs="Arial" w:eastAsia="Arial"/>
                <w:b/>
                <w:i w:val="0"/>
                <w:sz w:val="18"/>
              </w:rPr>
              <w:t>Operation</w:t>
            </w:r>
          </w:p>
        </w:tc>
        <w:tc>
          <w:tcPr>
            <w:tcW w:type="dxa" w:w="1322"/>
            <w:shd w:val="clear" w:color="auto" w:fill="D9E2F3"/>
          </w:tcPr>
          <w:p>
            <w:pPr>
              <w:spacing w:before="20" w:after="20"/>
            </w:pPr>
            <w:r>
              <w:rPr>
                <w:rFonts w:ascii="Arial" w:hAnsi="Arial" w:cs="Arial" w:eastAsia="Arial"/>
                <w:b/>
                <w:i w:val="0"/>
                <w:sz w:val="18"/>
              </w:rPr>
              <w:t>Field</w:t>
            </w:r>
          </w:p>
        </w:tc>
        <w:tc>
          <w:tcPr>
            <w:tcW w:type="dxa" w:w="1410"/>
            <w:shd w:val="clear" w:color="auto" w:fill="D9E2F3"/>
          </w:tcPr>
          <w:p>
            <w:pPr>
              <w:spacing w:before="20" w:after="20"/>
            </w:pPr>
            <w:r>
              <w:rPr>
                <w:rFonts w:ascii="Arial" w:hAnsi="Arial" w:cs="Arial" w:eastAsia="Arial"/>
                <w:b/>
                <w:i w:val="0"/>
                <w:sz w:val="18"/>
              </w:rPr>
              <w:t>Type</w:t>
            </w:r>
          </w:p>
        </w:tc>
        <w:tc>
          <w:tcPr>
            <w:tcW w:type="dxa" w:w="528"/>
            <w:shd w:val="clear" w:color="auto" w:fill="D9E2F3"/>
          </w:tcPr>
          <w:p>
            <w:pPr>
              <w:spacing w:before="20" w:after="20"/>
            </w:pPr>
            <w:r>
              <w:rPr>
                <w:rFonts w:ascii="Arial" w:hAnsi="Arial" w:cs="Arial" w:eastAsia="Arial"/>
                <w:b/>
                <w:i w:val="0"/>
                <w:sz w:val="18"/>
              </w:rPr>
              <w:t>Mand.</w:t>
            </w:r>
          </w:p>
        </w:tc>
        <w:tc>
          <w:tcPr>
            <w:tcW w:type="dxa" w:w="1675"/>
            <w:shd w:val="clear" w:color="auto" w:fill="D9E2F3"/>
          </w:tcPr>
          <w:p>
            <w:pPr>
              <w:spacing w:before="20" w:after="20"/>
            </w:pPr>
            <w:r>
              <w:rPr>
                <w:rFonts w:ascii="Arial" w:hAnsi="Arial" w:cs="Arial" w:eastAsia="Arial"/>
                <w:b/>
                <w:i w:val="0"/>
                <w:sz w:val="18"/>
              </w:rPr>
              <w:t>Service check</w:t>
            </w:r>
          </w:p>
        </w:tc>
        <w:tc>
          <w:tcPr>
            <w:tcW w:type="dxa" w:w="1410"/>
            <w:shd w:val="clear" w:color="auto" w:fill="D9E2F3"/>
          </w:tcPr>
          <w:p>
            <w:pPr>
              <w:spacing w:before="20" w:after="20"/>
            </w:pPr>
            <w:r>
              <w:rPr>
                <w:rFonts w:ascii="Arial" w:hAnsi="Arial" w:cs="Arial" w:eastAsia="Arial"/>
                <w:b/>
                <w:i w:val="0"/>
                <w:sz w:val="18"/>
              </w:rPr>
              <w:t>Explicit message</w:t>
            </w:r>
          </w:p>
        </w:tc>
      </w:tr>
      <w:tr>
        <w:trPr>
          <w:cantSplit/>
        </w:trPr>
        <w:tc>
          <w:tcPr>
            <w:tcW w:type="dxa" w:w="2292"/>
          </w:tcPr>
          <w:p>
            <w:pPr>
              <w:spacing w:before="20" w:after="20"/>
            </w:pPr>
            <w:r>
              <w:rPr>
                <w:rFonts w:ascii="Arial" w:hAnsi="Arial" w:cs="Arial" w:eastAsia="Arial"/>
                <w:b w:val="0"/>
                <w:i w:val="0"/>
                <w:sz w:val="18"/>
              </w:rPr>
              <w:t>POST remittance/holds</w:t>
            </w:r>
          </w:p>
        </w:tc>
        <w:tc>
          <w:tcPr>
            <w:tcW w:type="dxa" w:w="1322"/>
          </w:tcPr>
          <w:p>
            <w:pPr>
              <w:spacing w:before="20" w:after="20"/>
            </w:pPr>
            <w:r>
              <w:rPr>
                <w:rFonts w:ascii="Arial" w:hAnsi="Arial" w:cs="Arial" w:eastAsia="Arial"/>
                <w:b w:val="0"/>
                <w:i w:val="0"/>
                <w:sz w:val="18"/>
              </w:rPr>
              <w:t>companyId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w:t>
            </w:r>
          </w:p>
        </w:tc>
        <w:tc>
          <w:tcPr>
            <w:tcW w:type="dxa" w:w="1322"/>
          </w:tcPr>
          <w:p>
            <w:pPr>
              <w:spacing w:before="20" w:after="20"/>
            </w:pPr>
            <w:r>
              <w:rPr>
                <w:rFonts w:ascii="Arial" w:hAnsi="Arial" w:cs="Arial" w:eastAsia="Arial"/>
                <w:b w:val="0"/>
                <w:i w:val="0"/>
                <w:sz w:val="18"/>
              </w:rPr>
              <w:t>invoiceNo</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 length 40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w:t>
            </w:r>
          </w:p>
        </w:tc>
        <w:tc>
          <w:tcPr>
            <w:tcW w:type="dxa" w:w="1322"/>
          </w:tcPr>
          <w:p>
            <w:pPr>
              <w:spacing w:before="20" w:after="20"/>
            </w:pPr>
            <w:r>
              <w:rPr>
                <w:rFonts w:ascii="Arial" w:hAnsi="Arial" w:cs="Arial" w:eastAsia="Arial"/>
                <w:b w:val="0"/>
                <w:i w:val="0"/>
                <w:sz w:val="18"/>
              </w:rPr>
              <w:t>reasonCode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w:t>
            </w:r>
          </w:p>
        </w:tc>
        <w:tc>
          <w:tcPr>
            <w:tcW w:type="dxa" w:w="1322"/>
          </w:tcPr>
          <w:p>
            <w:pPr>
              <w:spacing w:before="20" w:after="20"/>
            </w:pPr>
            <w:r>
              <w:rPr>
                <w:rFonts w:ascii="Arial" w:hAnsi="Arial" w:cs="Arial" w:eastAsia="Arial"/>
                <w:b w:val="0"/>
                <w:i w:val="0"/>
                <w:sz w:val="18"/>
              </w:rPr>
              <w:t>remarks</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500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w:t>
            </w:r>
          </w:p>
        </w:tc>
        <w:tc>
          <w:tcPr>
            <w:tcW w:type="dxa" w:w="1322"/>
          </w:tcPr>
          <w:p>
            <w:pPr>
              <w:spacing w:before="20" w:after="20"/>
            </w:pPr>
            <w:r>
              <w:rPr>
                <w:rFonts w:ascii="Arial" w:hAnsi="Arial" w:cs="Arial" w:eastAsia="Arial"/>
                <w:b w:val="0"/>
                <w:i w:val="0"/>
                <w:sz w:val="18"/>
              </w:rPr>
              <w:t>holdUntil</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w:t>
            </w:r>
          </w:p>
        </w:tc>
        <w:tc>
          <w:tcPr>
            <w:tcW w:type="dxa" w:w="1322"/>
          </w:tcPr>
          <w:p>
            <w:pPr>
              <w:spacing w:before="20" w:after="20"/>
            </w:pPr>
            <w:r>
              <w:rPr>
                <w:rFonts w:ascii="Arial" w:hAnsi="Arial" w:cs="Arial" w:eastAsia="Arial"/>
                <w:b w:val="0"/>
                <w:i w:val="0"/>
                <w:sz w:val="18"/>
              </w:rPr>
              <w:t>submit</w:t>
            </w:r>
          </w:p>
        </w:tc>
        <w:tc>
          <w:tcPr>
            <w:tcW w:type="dxa" w:w="1410"/>
          </w:tcPr>
          <w:p>
            <w:pPr>
              <w:spacing w:before="20" w:after="20"/>
            </w:pPr>
            <w:r>
              <w:rPr>
                <w:rFonts w:ascii="Arial" w:hAnsi="Arial" w:cs="Arial" w:eastAsia="Arial"/>
                <w:b w:val="0"/>
                <w:i w:val="0"/>
                <w:sz w:val="18"/>
              </w:rPr>
              <w:t>Yes/No</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remittance/holds/{hold-id}</w:t>
            </w:r>
          </w:p>
        </w:tc>
        <w:tc>
          <w:tcPr>
            <w:tcW w:type="dxa" w:w="1322"/>
          </w:tcPr>
          <w:p>
            <w:pPr>
              <w:spacing w:before="20" w:after="20"/>
            </w:pPr>
            <w:r>
              <w:rPr>
                <w:rFonts w:ascii="Arial" w:hAnsi="Arial" w:cs="Arial" w:eastAsia="Arial"/>
                <w:b w:val="0"/>
                <w:i w:val="0"/>
                <w:sz w:val="18"/>
              </w:rPr>
              <w:t>reasonCode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remittance/holds/{hold-id}</w:t>
            </w:r>
          </w:p>
        </w:tc>
        <w:tc>
          <w:tcPr>
            <w:tcW w:type="dxa" w:w="1322"/>
          </w:tcPr>
          <w:p>
            <w:pPr>
              <w:spacing w:before="20" w:after="20"/>
            </w:pPr>
            <w:r>
              <w:rPr>
                <w:rFonts w:ascii="Arial" w:hAnsi="Arial" w:cs="Arial" w:eastAsia="Arial"/>
                <w:b w:val="0"/>
                <w:i w:val="0"/>
                <w:sz w:val="18"/>
              </w:rPr>
              <w:t>remarks</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500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PUT remittance/holds/{hold-id}</w:t>
            </w:r>
          </w:p>
        </w:tc>
        <w:tc>
          <w:tcPr>
            <w:tcW w:type="dxa" w:w="1322"/>
          </w:tcPr>
          <w:p>
            <w:pPr>
              <w:spacing w:before="20" w:after="20"/>
            </w:pPr>
            <w:r>
              <w:rPr>
                <w:rFonts w:ascii="Arial" w:hAnsi="Arial" w:cs="Arial" w:eastAsia="Arial"/>
                <w:b w:val="0"/>
                <w:i w:val="0"/>
                <w:sz w:val="18"/>
              </w:rPr>
              <w:t>holdUntil</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remittance/holds/{hold-id}/decision</w:t>
            </w:r>
          </w:p>
        </w:tc>
        <w:tc>
          <w:tcPr>
            <w:tcW w:type="dxa" w:w="1322"/>
          </w:tcPr>
          <w:p>
            <w:pPr>
              <w:spacing w:before="20" w:after="20"/>
            </w:pPr>
            <w:r>
              <w:rPr>
                <w:rFonts w:ascii="Arial" w:hAnsi="Arial" w:cs="Arial" w:eastAsia="Arial"/>
                <w:b w:val="0"/>
                <w:i w:val="0"/>
                <w:sz w:val="18"/>
              </w:rPr>
              <w:t>comment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250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remittance/holds/{hold-id}/extend</w:t>
            </w:r>
          </w:p>
        </w:tc>
        <w:tc>
          <w:tcPr>
            <w:tcW w:type="dxa" w:w="1322"/>
          </w:tcPr>
          <w:p>
            <w:pPr>
              <w:spacing w:before="20" w:after="20"/>
            </w:pPr>
            <w:r>
              <w:rPr>
                <w:rFonts w:ascii="Arial" w:hAnsi="Arial" w:cs="Arial" w:eastAsia="Arial"/>
                <w:b w:val="0"/>
                <w:i w:val="0"/>
                <w:sz w:val="18"/>
              </w:rPr>
              <w:t>holdUntil</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remittance/holds/{hold-id}/extend</w:t>
            </w:r>
          </w:p>
        </w:tc>
        <w:tc>
          <w:tcPr>
            <w:tcW w:type="dxa" w:w="1322"/>
          </w:tcPr>
          <w:p>
            <w:pPr>
              <w:spacing w:before="20" w:after="20"/>
            </w:pPr>
            <w:r>
              <w:rPr>
                <w:rFonts w:ascii="Arial" w:hAnsi="Arial" w:cs="Arial" w:eastAsia="Arial"/>
                <w:b w:val="0"/>
                <w:i w:val="0"/>
                <w:sz w:val="18"/>
              </w:rPr>
              <w:t>comment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1000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remittance/holds/{hold-id}/request-cancel</w:t>
            </w:r>
          </w:p>
        </w:tc>
        <w:tc>
          <w:tcPr>
            <w:tcW w:type="dxa" w:w="1322"/>
          </w:tcPr>
          <w:p>
            <w:pPr>
              <w:spacing w:before="20" w:after="20"/>
            </w:pPr>
            <w:r>
              <w:rPr>
                <w:rFonts w:ascii="Arial" w:hAnsi="Arial" w:cs="Arial" w:eastAsia="Arial"/>
                <w:b w:val="0"/>
                <w:i w:val="0"/>
                <w:sz w:val="18"/>
              </w:rPr>
              <w:t>comment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1000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remittance/holds/{hold-id}/assign</w:t>
            </w:r>
          </w:p>
        </w:tc>
        <w:tc>
          <w:tcPr>
            <w:tcW w:type="dxa" w:w="1322"/>
          </w:tcPr>
          <w:p>
            <w:pPr>
              <w:spacing w:before="20" w:after="20"/>
            </w:pPr>
            <w:r>
              <w:rPr>
                <w:rFonts w:ascii="Arial" w:hAnsi="Arial" w:cs="Arial" w:eastAsia="Arial"/>
                <w:b w:val="0"/>
                <w:i w:val="0"/>
                <w:sz w:val="18"/>
              </w:rPr>
              <w:t>username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remittance/batches/{batche-id}/exclude</w:t>
            </w:r>
          </w:p>
        </w:tc>
        <w:tc>
          <w:tcPr>
            <w:tcW w:type="dxa" w:w="1322"/>
          </w:tcPr>
          <w:p>
            <w:pPr>
              <w:spacing w:before="20" w:after="20"/>
            </w:pPr>
            <w:r>
              <w:rPr>
                <w:rFonts w:ascii="Arial" w:hAnsi="Arial" w:cs="Arial" w:eastAsia="Arial"/>
                <w:b w:val="0"/>
                <w:i w:val="0"/>
                <w:sz w:val="18"/>
              </w:rPr>
              <w:t>invoiceNos</w:t>
            </w:r>
          </w:p>
        </w:tc>
        <w:tc>
          <w:tcPr>
            <w:tcW w:type="dxa" w:w="1410"/>
          </w:tcPr>
          <w:p>
            <w:pPr>
              <w:spacing w:before="20" w:after="20"/>
            </w:pPr>
            <w:r>
              <w:rPr>
                <w:rFonts w:ascii="Arial" w:hAnsi="Arial" w:cs="Arial" w:eastAsia="Arial"/>
                <w:b w:val="0"/>
                <w:i w:val="0"/>
                <w:sz w:val="18"/>
              </w:rPr>
              <w:t>List of 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at least one; each value: 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remittance/batches/{batche-id}/exclude</w:t>
            </w:r>
          </w:p>
        </w:tc>
        <w:tc>
          <w:tcPr>
            <w:tcW w:type="dxa" w:w="1322"/>
          </w:tcPr>
          <w:p>
            <w:pPr>
              <w:spacing w:before="20" w:after="20"/>
            </w:pPr>
            <w:r>
              <w:rPr>
                <w:rFonts w:ascii="Arial" w:hAnsi="Arial" w:cs="Arial" w:eastAsia="Arial"/>
                <w:b w:val="0"/>
                <w:i w:val="0"/>
                <w:sz w:val="18"/>
              </w:rPr>
              <w:t>reasonCode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remittance/batches/{batche-id}/exclude</w:t>
            </w:r>
          </w:p>
        </w:tc>
        <w:tc>
          <w:tcPr>
            <w:tcW w:type="dxa" w:w="1322"/>
          </w:tcPr>
          <w:p>
            <w:pPr>
              <w:spacing w:before="20" w:after="20"/>
            </w:pPr>
            <w:r>
              <w:rPr>
                <w:rFonts w:ascii="Arial" w:hAnsi="Arial" w:cs="Arial" w:eastAsia="Arial"/>
                <w:b w:val="0"/>
                <w:i w:val="0"/>
                <w:sz w:val="18"/>
              </w:rPr>
              <w:t>comment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500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remittance/batches/{batche-id}/restore</w:t>
            </w:r>
          </w:p>
        </w:tc>
        <w:tc>
          <w:tcPr>
            <w:tcW w:type="dxa" w:w="1322"/>
          </w:tcPr>
          <w:p>
            <w:pPr>
              <w:spacing w:before="20" w:after="20"/>
            </w:pPr>
            <w:r>
              <w:rPr>
                <w:rFonts w:ascii="Arial" w:hAnsi="Arial" w:cs="Arial" w:eastAsia="Arial"/>
                <w:b w:val="0"/>
                <w:i w:val="0"/>
                <w:sz w:val="18"/>
              </w:rPr>
              <w:t>invoiceNo</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remittance/batches/{batche-id}/return</w:t>
            </w:r>
          </w:p>
        </w:tc>
        <w:tc>
          <w:tcPr>
            <w:tcW w:type="dxa" w:w="1322"/>
          </w:tcPr>
          <w:p>
            <w:pPr>
              <w:spacing w:before="20" w:after="20"/>
            </w:pPr>
            <w:r>
              <w:rPr>
                <w:rFonts w:ascii="Arial" w:hAnsi="Arial" w:cs="Arial" w:eastAsia="Arial"/>
                <w:b w:val="0"/>
                <w:i w:val="0"/>
                <w:sz w:val="18"/>
              </w:rPr>
              <w:t>reasonCode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remittance/batches/{batche-id}/return</w:t>
            </w:r>
          </w:p>
        </w:tc>
        <w:tc>
          <w:tcPr>
            <w:tcW w:type="dxa" w:w="1322"/>
          </w:tcPr>
          <w:p>
            <w:pPr>
              <w:spacing w:before="20" w:after="20"/>
            </w:pPr>
            <w:r>
              <w:rPr>
                <w:rFonts w:ascii="Arial" w:hAnsi="Arial" w:cs="Arial" w:eastAsia="Arial"/>
                <w:b w:val="0"/>
                <w:i w:val="0"/>
                <w:sz w:val="18"/>
              </w:rPr>
              <w:t>comment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1000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remittance/batches/{batche-id}/send-schedule</w:t>
            </w:r>
          </w:p>
        </w:tc>
        <w:tc>
          <w:tcPr>
            <w:tcW w:type="dxa" w:w="1322"/>
          </w:tcPr>
          <w:p>
            <w:pPr>
              <w:spacing w:before="20" w:after="20"/>
            </w:pPr>
            <w:r>
              <w:rPr>
                <w:rFonts w:ascii="Arial" w:hAnsi="Arial" w:cs="Arial" w:eastAsia="Arial"/>
                <w:b w:val="0"/>
                <w:i w:val="0"/>
                <w:sz w:val="18"/>
              </w:rPr>
              <w:t>to</w:t>
            </w:r>
          </w:p>
        </w:tc>
        <w:tc>
          <w:tcPr>
            <w:tcW w:type="dxa" w:w="1410"/>
          </w:tcPr>
          <w:p>
            <w:pPr>
              <w:spacing w:before="20" w:after="20"/>
            </w:pPr>
            <w:r>
              <w:rPr>
                <w:rFonts w:ascii="Arial" w:hAnsi="Arial" w:cs="Arial" w:eastAsia="Arial"/>
                <w:b w:val="0"/>
                <w:i w:val="0"/>
                <w:sz w:val="18"/>
              </w:rPr>
              <w:t>List of 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at least one; email</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remittance/batches/{batche-id}/send-schedule</w:t>
            </w:r>
          </w:p>
        </w:tc>
        <w:tc>
          <w:tcPr>
            <w:tcW w:type="dxa" w:w="1322"/>
          </w:tcPr>
          <w:p>
            <w:pPr>
              <w:spacing w:before="20" w:after="20"/>
            </w:pPr>
            <w:r>
              <w:rPr>
                <w:rFonts w:ascii="Arial" w:hAnsi="Arial" w:cs="Arial" w:eastAsia="Arial"/>
                <w:b w:val="0"/>
                <w:i w:val="0"/>
                <w:sz w:val="18"/>
              </w:rPr>
              <w:t>cc</w:t>
            </w:r>
          </w:p>
        </w:tc>
        <w:tc>
          <w:tcPr>
            <w:tcW w:type="dxa" w:w="1410"/>
          </w:tcPr>
          <w:p>
            <w:pPr>
              <w:spacing w:before="20" w:after="20"/>
            </w:pPr>
            <w:r>
              <w:rPr>
                <w:rFonts w:ascii="Arial" w:hAnsi="Arial" w:cs="Arial" w:eastAsia="Arial"/>
                <w:b w:val="0"/>
                <w:i w:val="0"/>
                <w:sz w:val="18"/>
              </w:rPr>
              <w:t>List of 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email</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remittance/batches/{batche-id}/send-schedule</w:t>
            </w:r>
          </w:p>
        </w:tc>
        <w:tc>
          <w:tcPr>
            <w:tcW w:type="dxa" w:w="1322"/>
          </w:tcPr>
          <w:p>
            <w:pPr>
              <w:spacing w:before="20" w:after="20"/>
            </w:pPr>
            <w:r>
              <w:rPr>
                <w:rFonts w:ascii="Arial" w:hAnsi="Arial" w:cs="Arial" w:eastAsia="Arial"/>
                <w:b w:val="0"/>
                <w:i w:val="0"/>
                <w:sz w:val="18"/>
              </w:rPr>
              <w:t>subject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 length 250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remittance/batches/{batche-id}/send-schedule</w:t>
            </w:r>
          </w:p>
        </w:tc>
        <w:tc>
          <w:tcPr>
            <w:tcW w:type="dxa" w:w="1322"/>
          </w:tcPr>
          <w:p>
            <w:pPr>
              <w:spacing w:before="20" w:after="20"/>
            </w:pPr>
            <w:r>
              <w:rPr>
                <w:rFonts w:ascii="Arial" w:hAnsi="Arial" w:cs="Arial" w:eastAsia="Arial"/>
                <w:b w:val="0"/>
                <w:i w:val="0"/>
                <w:sz w:val="18"/>
              </w:rPr>
              <w:t>body</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 length 4000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remittance/runs</w:t>
            </w:r>
          </w:p>
        </w:tc>
        <w:tc>
          <w:tcPr>
            <w:tcW w:type="dxa" w:w="1322"/>
          </w:tcPr>
          <w:p>
            <w:pPr>
              <w:spacing w:before="20" w:after="20"/>
            </w:pPr>
            <w:r>
              <w:rPr>
                <w:rFonts w:ascii="Arial" w:hAnsi="Arial" w:cs="Arial" w:eastAsia="Arial"/>
                <w:b w:val="0"/>
                <w:i w:val="0"/>
                <w:sz w:val="18"/>
              </w:rPr>
              <w:t>companyId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remittance/runs</w:t>
            </w:r>
          </w:p>
        </w:tc>
        <w:tc>
          <w:tcPr>
            <w:tcW w:type="dxa" w:w="1322"/>
          </w:tcPr>
          <w:p>
            <w:pPr>
              <w:spacing w:before="20" w:after="20"/>
            </w:pPr>
            <w:r>
              <w:rPr>
                <w:rFonts w:ascii="Arial" w:hAnsi="Arial" w:cs="Arial" w:eastAsia="Arial"/>
                <w:b w:val="0"/>
                <w:i w:val="0"/>
                <w:sz w:val="18"/>
              </w:rPr>
              <w:t>insurerCode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30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remittance/runs</w:t>
            </w:r>
          </w:p>
        </w:tc>
        <w:tc>
          <w:tcPr>
            <w:tcW w:type="dxa" w:w="1322"/>
          </w:tcPr>
          <w:p>
            <w:pPr>
              <w:spacing w:before="20" w:after="20"/>
            </w:pPr>
            <w:r>
              <w:rPr>
                <w:rFonts w:ascii="Arial" w:hAnsi="Arial" w:cs="Arial" w:eastAsia="Arial"/>
                <w:b w:val="0"/>
                <w:i w:val="0"/>
                <w:sz w:val="18"/>
              </w:rPr>
              <w:t>type</w:t>
            </w:r>
          </w:p>
        </w:tc>
        <w:tc>
          <w:tcPr>
            <w:tcW w:type="dxa" w:w="1410"/>
          </w:tcPr>
          <w:p>
            <w:pPr>
              <w:spacing w:before="20" w:after="20"/>
            </w:pPr>
            <w:r>
              <w:rPr>
                <w:rFonts w:ascii="Arial" w:hAnsi="Arial" w:cs="Arial" w:eastAsia="Arial"/>
                <w:b w:val="0"/>
                <w:i w:val="0"/>
                <w:sz w:val="18"/>
              </w:rPr>
              <w:t>Code (WITH_INCENTIVES, NORMAL_PHP, NORMAL_USD, SPECIAL)</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remittance/runs</w:t>
            </w:r>
          </w:p>
        </w:tc>
        <w:tc>
          <w:tcPr>
            <w:tcW w:type="dxa" w:w="1322"/>
          </w:tcPr>
          <w:p>
            <w:pPr>
              <w:spacing w:before="20" w:after="20"/>
            </w:pPr>
            <w:r>
              <w:rPr>
                <w:rFonts w:ascii="Arial" w:hAnsi="Arial" w:cs="Arial" w:eastAsia="Arial"/>
                <w:b w:val="0"/>
                <w:i w:val="0"/>
                <w:sz w:val="18"/>
              </w:rPr>
              <w:t>invoiceNo</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40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remittance/eod-requests</w:t>
            </w:r>
          </w:p>
        </w:tc>
        <w:tc>
          <w:tcPr>
            <w:tcW w:type="dxa" w:w="1322"/>
          </w:tcPr>
          <w:p>
            <w:pPr>
              <w:spacing w:before="20" w:after="20"/>
            </w:pPr>
            <w:r>
              <w:rPr>
                <w:rFonts w:ascii="Arial" w:hAnsi="Arial" w:cs="Arial" w:eastAsia="Arial"/>
                <w:b w:val="0"/>
                <w:i w:val="0"/>
                <w:sz w:val="18"/>
              </w:rPr>
              <w:t>companyId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remittance/eod-requests</w:t>
            </w:r>
          </w:p>
        </w:tc>
        <w:tc>
          <w:tcPr>
            <w:tcW w:type="dxa" w:w="1322"/>
          </w:tcPr>
          <w:p>
            <w:pPr>
              <w:spacing w:before="20" w:after="20"/>
            </w:pPr>
            <w:r>
              <w:rPr>
                <w:rFonts w:ascii="Arial" w:hAnsi="Arial" w:cs="Arial" w:eastAsia="Arial"/>
                <w:b w:val="0"/>
                <w:i w:val="0"/>
                <w:sz w:val="18"/>
              </w:rPr>
              <w:t>invoiceNo</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companyId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insurerCode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 length 30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productLine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30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segment</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40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rate</w:t>
            </w:r>
          </w:p>
        </w:tc>
        <w:tc>
          <w:tcPr>
            <w:tcW w:type="dxa" w:w="1410"/>
          </w:tcPr>
          <w:p>
            <w:pPr>
              <w:spacing w:before="20" w:after="20"/>
            </w:pPr>
            <w:r>
              <w:rPr>
                <w:rFonts w:ascii="Arial" w:hAnsi="Arial" w:cs="Arial" w:eastAsia="Arial"/>
                <w:b w:val="0"/>
                <w:i w:val="0"/>
                <w:sz w:val="18"/>
              </w:rPr>
              <w:t>Decimal</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minimum 0.0001; maximum 100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windowDays</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minimum 1; maximum 366</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basis</w:t>
            </w:r>
          </w:p>
        </w:tc>
        <w:tc>
          <w:tcPr>
            <w:tcW w:type="dxa" w:w="1410"/>
          </w:tcPr>
          <w:p>
            <w:pPr>
              <w:spacing w:before="20" w:after="20"/>
            </w:pPr>
            <w:r>
              <w:rPr>
                <w:rFonts w:ascii="Arial" w:hAnsi="Arial" w:cs="Arial" w:eastAsia="Arial"/>
                <w:b w:val="0"/>
                <w:i w:val="0"/>
                <w:sz w:val="18"/>
              </w:rPr>
              <w:t>Code (INCEPTION, BOOKING)</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effectiveFrom</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effectiveTo</w:t>
            </w:r>
          </w:p>
        </w:tc>
        <w:tc>
          <w:tcPr>
            <w:tcW w:type="dxa" w:w="1410"/>
          </w:tcPr>
          <w:p>
            <w:pPr>
              <w:spacing w:before="20" w:after="20"/>
            </w:pPr>
            <w:r>
              <w:rPr>
                <w:rFonts w:ascii="Arial" w:hAnsi="Arial" w:cs="Arial" w:eastAsia="Arial"/>
                <w:b w:val="0"/>
                <w:i w:val="0"/>
                <w:sz w:val="18"/>
              </w:rPr>
              <w:t>Date</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active</w:t>
            </w:r>
          </w:p>
        </w:tc>
        <w:tc>
          <w:tcPr>
            <w:tcW w:type="dxa" w:w="1410"/>
          </w:tcPr>
          <w:p>
            <w:pPr>
              <w:spacing w:before="20" w:after="20"/>
            </w:pPr>
            <w:r>
              <w:rPr>
                <w:rFonts w:ascii="Arial" w:hAnsi="Arial" w:cs="Arial" w:eastAsia="Arial"/>
                <w:b w:val="0"/>
                <w:i w:val="0"/>
                <w:sz w:val="18"/>
              </w:rPr>
              <w:t>Yes/No</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remittance/incentive-rules</w:t>
            </w:r>
          </w:p>
        </w:tc>
        <w:tc>
          <w:tcPr>
            <w:tcW w:type="dxa" w:w="1322"/>
          </w:tcPr>
          <w:p>
            <w:pPr>
              <w:spacing w:before="20" w:after="20"/>
            </w:pPr>
            <w:r>
              <w:rPr>
                <w:rFonts w:ascii="Arial" w:hAnsi="Arial" w:cs="Arial" w:eastAsia="Arial"/>
                <w:b w:val="0"/>
                <w:i w:val="0"/>
                <w:sz w:val="18"/>
              </w:rPr>
              <w:t>description</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250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remittance/special</w:t>
            </w:r>
          </w:p>
        </w:tc>
        <w:tc>
          <w:tcPr>
            <w:tcW w:type="dxa" w:w="1322"/>
          </w:tcPr>
          <w:p>
            <w:pPr>
              <w:spacing w:before="20" w:after="20"/>
            </w:pPr>
            <w:r>
              <w:rPr>
                <w:rFonts w:ascii="Arial" w:hAnsi="Arial" w:cs="Arial" w:eastAsia="Arial"/>
                <w:b w:val="0"/>
                <w:i w:val="0"/>
                <w:sz w:val="18"/>
              </w:rPr>
              <w:t>companyId</w:t>
            </w:r>
          </w:p>
        </w:tc>
        <w:tc>
          <w:tcPr>
            <w:tcW w:type="dxa" w:w="1410"/>
          </w:tcPr>
          <w:p>
            <w:pPr>
              <w:spacing w:before="20" w:after="20"/>
            </w:pPr>
            <w:r>
              <w:rPr>
                <w:rFonts w:ascii="Arial" w:hAnsi="Arial" w:cs="Arial" w:eastAsia="Arial"/>
                <w:b w:val="0"/>
                <w:i w:val="0"/>
                <w:sz w:val="18"/>
              </w:rPr>
              <w:t>Number</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remittance/special</w:t>
            </w:r>
          </w:p>
        </w:tc>
        <w:tc>
          <w:tcPr>
            <w:tcW w:type="dxa" w:w="1322"/>
          </w:tcPr>
          <w:p>
            <w:pPr>
              <w:spacing w:before="20" w:after="20"/>
            </w:pPr>
            <w:r>
              <w:rPr>
                <w:rFonts w:ascii="Arial" w:hAnsi="Arial" w:cs="Arial" w:eastAsia="Arial"/>
                <w:b w:val="0"/>
                <w:i w:val="0"/>
                <w:sz w:val="18"/>
              </w:rPr>
              <w:t>invoiceNo</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 length 40</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remittance/special</w:t>
            </w:r>
          </w:p>
        </w:tc>
        <w:tc>
          <w:tcPr>
            <w:tcW w:type="dxa" w:w="1322"/>
          </w:tcPr>
          <w:p>
            <w:pPr>
              <w:spacing w:before="20" w:after="20"/>
            </w:pPr>
            <w:r>
              <w:rPr>
                <w:rFonts w:ascii="Arial" w:hAnsi="Arial" w:cs="Arial" w:eastAsia="Arial"/>
                <w:b w:val="0"/>
                <w:i w:val="0"/>
                <w:sz w:val="18"/>
              </w:rPr>
              <w:t>conditionCode</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Yes</w:t>
            </w:r>
          </w:p>
        </w:tc>
        <w:tc>
          <w:tcPr>
            <w:tcW w:type="dxa" w:w="1675"/>
          </w:tcPr>
          <w:p>
            <w:pPr>
              <w:spacing w:before="20" w:after="20"/>
            </w:pPr>
            <w:r>
              <w:rPr>
                <w:rFonts w:ascii="Arial" w:hAnsi="Arial" w:cs="Arial" w:eastAsia="Arial"/>
                <w:b w:val="0"/>
                <w:i w:val="0"/>
                <w:sz w:val="18"/>
              </w:rPr>
              <w:t>required, not blank</w:t>
            </w:r>
          </w:p>
        </w:tc>
        <w:tc>
          <w:tcPr>
            <w:tcW w:type="dxa" w:w="1410"/>
          </w:tcPr>
          <w:p>
            <w:pPr>
              <w:spacing w:before="20" w:after="20"/>
            </w:pPr>
            <w:r>
              <w:rPr>
                <w:rFonts w:ascii="Arial" w:hAnsi="Arial" w:cs="Arial" w:eastAsia="Arial"/>
                <w:b w:val="0"/>
                <w:i w:val="0"/>
                <w:sz w:val="18"/>
              </w:rPr>
              <w:t>-</w:t>
            </w:r>
          </w:p>
        </w:tc>
      </w:tr>
      <w:tr>
        <w:trPr>
          <w:cantSplit/>
        </w:trPr>
        <w:tc>
          <w:tcPr>
            <w:tcW w:type="dxa" w:w="2292"/>
          </w:tcPr>
          <w:p>
            <w:pPr>
              <w:spacing w:before="20" w:after="20"/>
            </w:pPr>
            <w:r>
              <w:rPr>
                <w:rFonts w:ascii="Arial" w:hAnsi="Arial" w:cs="Arial" w:eastAsia="Arial"/>
                <w:b w:val="0"/>
                <w:i w:val="0"/>
                <w:sz w:val="18"/>
              </w:rPr>
              <w:t>POST remittance/special</w:t>
            </w:r>
          </w:p>
        </w:tc>
        <w:tc>
          <w:tcPr>
            <w:tcW w:type="dxa" w:w="1322"/>
          </w:tcPr>
          <w:p>
            <w:pPr>
              <w:spacing w:before="20" w:after="20"/>
            </w:pPr>
            <w:r>
              <w:rPr>
                <w:rFonts w:ascii="Arial" w:hAnsi="Arial" w:cs="Arial" w:eastAsia="Arial"/>
                <w:b w:val="0"/>
                <w:i w:val="0"/>
                <w:sz w:val="18"/>
              </w:rPr>
              <w:t>remarks</w:t>
            </w:r>
          </w:p>
        </w:tc>
        <w:tc>
          <w:tcPr>
            <w:tcW w:type="dxa" w:w="1410"/>
          </w:tcPr>
          <w:p>
            <w:pPr>
              <w:spacing w:before="20" w:after="20"/>
            </w:pPr>
            <w:r>
              <w:rPr>
                <w:rFonts w:ascii="Arial" w:hAnsi="Arial" w:cs="Arial" w:eastAsia="Arial"/>
                <w:b w:val="0"/>
                <w:i w:val="0"/>
                <w:sz w:val="18"/>
              </w:rPr>
              <w:t>Text</w:t>
            </w:r>
          </w:p>
        </w:tc>
        <w:tc>
          <w:tcPr>
            <w:tcW w:type="dxa" w:w="528"/>
          </w:tcPr>
          <w:p>
            <w:pPr>
              <w:spacing w:before="20" w:after="20"/>
            </w:pPr>
            <w:r>
              <w:rPr>
                <w:rFonts w:ascii="Arial" w:hAnsi="Arial" w:cs="Arial" w:eastAsia="Arial"/>
                <w:b w:val="0"/>
                <w:i w:val="0"/>
                <w:sz w:val="18"/>
              </w:rPr>
              <w:t>No</w:t>
            </w:r>
          </w:p>
        </w:tc>
        <w:tc>
          <w:tcPr>
            <w:tcW w:type="dxa" w:w="1675"/>
          </w:tcPr>
          <w:p>
            <w:pPr>
              <w:spacing w:before="20" w:after="20"/>
            </w:pPr>
            <w:r>
              <w:rPr>
                <w:rFonts w:ascii="Arial" w:hAnsi="Arial" w:cs="Arial" w:eastAsia="Arial"/>
                <w:b w:val="0"/>
                <w:i w:val="0"/>
                <w:sz w:val="18"/>
              </w:rPr>
              <w:t>length 500</w:t>
            </w:r>
          </w:p>
        </w:tc>
        <w:tc>
          <w:tcPr>
            <w:tcW w:type="dxa" w:w="1410"/>
          </w:tcPr>
          <w:p>
            <w:pPr>
              <w:spacing w:before="20" w:after="20"/>
            </w:pPr>
            <w:r>
              <w:rPr>
                <w:rFonts w:ascii="Arial" w:hAnsi="Arial" w:cs="Arial" w:eastAsia="Arial"/>
                <w:b w:val="0"/>
                <w:i w:val="0"/>
                <w:sz w:val="18"/>
              </w:rPr>
              <w:t>-</w:t>
            </w:r>
          </w:p>
        </w:tc>
      </w:tr>
    </w:tbl>
    <w:p>
      <w:pPr>
        <w:spacing w:after="40"/>
      </w:pPr>
    </w:p>
    <w:p>
      <w:pPr>
        <w:pStyle w:val="Heading1"/>
        <w:pageBreakBefore/>
      </w:pPr>
      <w:r>
        <w:t>Business Rule Implementation</w:t>
      </w:r>
    </w:p>
    <w:p>
      <w:pPr>
        <w:keepNext/>
        <w:spacing w:before="120" w:after="60"/>
        <w:ind w:left="363"/>
      </w:pPr>
      <w:r>
        <w:rPr>
          <w:rFonts w:ascii="Arial" w:hAnsi="Arial" w:cs="Arial" w:eastAsia="Arial"/>
          <w:b/>
          <w:i w:val="0"/>
          <w:sz w:val="18"/>
        </w:rPr>
        <w:t>Table 25: Where each business rule of the FRS is enforced</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02"/>
        <w:gridCol w:w="2389"/>
        <w:gridCol w:w="2757"/>
        <w:gridCol w:w="2389"/>
      </w:tblGrid>
      <w:tr>
        <w:trPr>
          <w:tblHeader/>
          <w:cantSplit/>
        </w:trPr>
        <w:tc>
          <w:tcPr>
            <w:tcW w:type="dxa" w:w="1102"/>
            <w:shd w:val="clear" w:color="auto" w:fill="D9E2F3"/>
          </w:tcPr>
          <w:p>
            <w:pPr>
              <w:spacing w:before="20" w:after="20"/>
            </w:pPr>
            <w:r>
              <w:rPr>
                <w:rFonts w:ascii="Arial" w:hAnsi="Arial" w:cs="Arial" w:eastAsia="Arial"/>
                <w:b/>
                <w:i w:val="0"/>
                <w:sz w:val="18"/>
              </w:rPr>
              <w:t>Rule</w:t>
            </w:r>
          </w:p>
        </w:tc>
        <w:tc>
          <w:tcPr>
            <w:tcW w:type="dxa" w:w="2389"/>
            <w:shd w:val="clear" w:color="auto" w:fill="D9E2F3"/>
          </w:tcPr>
          <w:p>
            <w:pPr>
              <w:spacing w:before="20" w:after="20"/>
            </w:pPr>
            <w:r>
              <w:rPr>
                <w:rFonts w:ascii="Arial" w:hAnsi="Arial" w:cs="Arial" w:eastAsia="Arial"/>
                <w:b/>
                <w:i w:val="0"/>
                <w:sz w:val="18"/>
              </w:rPr>
              <w:t>Screen</w:t>
            </w:r>
          </w:p>
        </w:tc>
        <w:tc>
          <w:tcPr>
            <w:tcW w:type="dxa" w:w="2757"/>
            <w:shd w:val="clear" w:color="auto" w:fill="D9E2F3"/>
          </w:tcPr>
          <w:p>
            <w:pPr>
              <w:spacing w:before="20" w:after="20"/>
            </w:pPr>
            <w:r>
              <w:rPr>
                <w:rFonts w:ascii="Arial" w:hAnsi="Arial" w:cs="Arial" w:eastAsia="Arial"/>
                <w:b/>
                <w:i w:val="0"/>
                <w:sz w:val="18"/>
              </w:rPr>
              <w:t>Service (message code)</w:t>
            </w:r>
          </w:p>
        </w:tc>
        <w:tc>
          <w:tcPr>
            <w:tcW w:type="dxa" w:w="2389"/>
            <w:shd w:val="clear" w:color="auto" w:fill="D9E2F3"/>
          </w:tcPr>
          <w:p>
            <w:pPr>
              <w:spacing w:before="20" w:after="20"/>
            </w:pPr>
            <w:r>
              <w:rPr>
                <w:rFonts w:ascii="Arial" w:hAnsi="Arial" w:cs="Arial" w:eastAsia="Arial"/>
                <w:b/>
                <w:i w:val="0"/>
                <w:sz w:val="18"/>
              </w:rPr>
              <w:t>Data or job</w:t>
            </w:r>
          </w:p>
        </w:tc>
      </w:tr>
      <w:tr>
        <w:trPr>
          <w:cantSplit/>
        </w:trPr>
        <w:tc>
          <w:tcPr>
            <w:tcW w:type="dxa" w:w="1102"/>
          </w:tcPr>
          <w:p>
            <w:pPr>
              <w:spacing w:before="20" w:after="20"/>
            </w:pPr>
            <w:r>
              <w:rPr>
                <w:rFonts w:ascii="Arial" w:hAnsi="Arial" w:cs="Arial" w:eastAsia="Arial"/>
                <w:b w:val="0"/>
                <w:i w:val="0"/>
                <w:sz w:val="18"/>
              </w:rPr>
              <w:t>BR-RMT-01</w:t>
            </w:r>
          </w:p>
        </w:tc>
        <w:tc>
          <w:tcPr>
            <w:tcW w:type="dxa" w:w="2389"/>
          </w:tcPr>
          <w:p>
            <w:pPr>
              <w:spacing w:before="20" w:after="20"/>
            </w:pPr>
            <w:r>
              <w:rPr>
                <w:rFonts w:ascii="Arial" w:hAnsi="Arial" w:cs="Arial" w:eastAsia="Arial"/>
                <w:b w:val="0"/>
                <w:i w:val="0"/>
                <w:sz w:val="18"/>
              </w:rPr>
              <w:t>Approve hidden from the submitter.</w:t>
            </w:r>
          </w:p>
        </w:tc>
        <w:tc>
          <w:tcPr>
            <w:tcW w:type="dxa" w:w="2757"/>
          </w:tcPr>
          <w:p>
            <w:pPr>
              <w:spacing w:before="20" w:after="20"/>
            </w:pPr>
            <w:r>
              <w:rPr>
                <w:rFonts w:ascii="Arial" w:hAnsi="Arial" w:cs="Arial" w:eastAsia="Arial"/>
                <w:b w:val="0"/>
                <w:i w:val="0"/>
                <w:sz w:val="18"/>
              </w:rPr>
              <w:t>REMIT_FOUR_EYES; HOLD_FOUR_EYES; SPECIAL_REMIT_FOUR_EYES.</w:t>
            </w:r>
          </w:p>
        </w:tc>
        <w:tc>
          <w:tcPr>
            <w:tcW w:type="dxa" w:w="2389"/>
          </w:tcPr>
          <w:p>
            <w:pPr>
              <w:spacing w:before="20" w:after="20"/>
            </w:pPr>
            <w:r>
              <w:rPr>
                <w:rFonts w:ascii="Arial" w:hAnsi="Arial" w:cs="Arial" w:eastAsia="Arial"/>
                <w:b w:val="0"/>
                <w:i w:val="0"/>
                <w:sz w:val="18"/>
              </w:rPr>
              <w:t>Submitter and approver recorded on the batch.</w:t>
            </w:r>
          </w:p>
        </w:tc>
      </w:tr>
      <w:tr>
        <w:trPr>
          <w:cantSplit/>
        </w:trPr>
        <w:tc>
          <w:tcPr>
            <w:tcW w:type="dxa" w:w="1102"/>
          </w:tcPr>
          <w:p>
            <w:pPr>
              <w:spacing w:before="20" w:after="20"/>
            </w:pPr>
            <w:r>
              <w:rPr>
                <w:rFonts w:ascii="Arial" w:hAnsi="Arial" w:cs="Arial" w:eastAsia="Arial"/>
                <w:b w:val="0"/>
                <w:i w:val="0"/>
                <w:sz w:val="18"/>
              </w:rPr>
              <w:t>BR-RMT-02</w:t>
            </w:r>
          </w:p>
        </w:tc>
        <w:tc>
          <w:tcPr>
            <w:tcW w:type="dxa" w:w="2389"/>
          </w:tcPr>
          <w:p>
            <w:pPr>
              <w:spacing w:before="20" w:after="20"/>
            </w:pPr>
            <w:r>
              <w:rPr>
                <w:rFonts w:ascii="Arial" w:hAnsi="Arial" w:cs="Arial" w:eastAsia="Arial"/>
                <w:b w:val="0"/>
                <w:i w:val="0"/>
                <w:sz w:val="18"/>
              </w:rPr>
              <w:t>Tags with reasons on Extraction.</w:t>
            </w:r>
          </w:p>
        </w:tc>
        <w:tc>
          <w:tcPr>
            <w:tcW w:type="dxa" w:w="2757"/>
          </w:tcPr>
          <w:p>
            <w:pPr>
              <w:spacing w:before="20" w:after="20"/>
            </w:pPr>
            <w:r>
              <w:rPr>
                <w:rFonts w:ascii="Arial" w:hAnsi="Arial" w:cs="Arial" w:eastAsia="Arial"/>
                <w:b w:val="0"/>
                <w:i w:val="0"/>
                <w:sz w:val="18"/>
              </w:rPr>
              <w:t>REMIT_INVOICE_NOT_EXTRACTABLE.</w:t>
            </w:r>
          </w:p>
        </w:tc>
        <w:tc>
          <w:tcPr>
            <w:tcW w:type="dxa" w:w="2389"/>
          </w:tcPr>
          <w:p>
            <w:pPr>
              <w:spacing w:before="20" w:after="20"/>
            </w:pPr>
            <w:r>
              <w:rPr>
                <w:rFonts w:ascii="Arial" w:hAnsi="Arial" w:cs="Arial" w:eastAsia="Arial"/>
                <w:b w:val="0"/>
                <w:i w:val="0"/>
                <w:sz w:val="18"/>
              </w:rPr>
              <w:t>Eligibility of the run; list of exclusion reasons.</w:t>
            </w:r>
          </w:p>
        </w:tc>
      </w:tr>
      <w:tr>
        <w:trPr>
          <w:cantSplit/>
        </w:trPr>
        <w:tc>
          <w:tcPr>
            <w:tcW w:type="dxa" w:w="1102"/>
          </w:tcPr>
          <w:p>
            <w:pPr>
              <w:spacing w:before="20" w:after="20"/>
            </w:pPr>
            <w:r>
              <w:rPr>
                <w:rFonts w:ascii="Arial" w:hAnsi="Arial" w:cs="Arial" w:eastAsia="Arial"/>
                <w:b w:val="0"/>
                <w:i w:val="0"/>
                <w:sz w:val="18"/>
              </w:rPr>
              <w:t>BR-RMT-03</w:t>
            </w:r>
          </w:p>
        </w:tc>
        <w:tc>
          <w:tcPr>
            <w:tcW w:type="dxa" w:w="2389"/>
          </w:tcPr>
          <w:p>
            <w:pPr>
              <w:spacing w:before="20" w:after="20"/>
            </w:pPr>
            <w:r>
              <w:rPr>
                <w:rFonts w:ascii="Arial" w:hAnsi="Arial" w:cs="Arial" w:eastAsia="Arial"/>
                <w:b w:val="0"/>
                <w:i w:val="0"/>
                <w:sz w:val="18"/>
              </w:rPr>
              <w:t>Reason Paid AR greater than DTIP.</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Setting REMIT_PAIDAR_OVER_DTIP_MODE.</w:t>
            </w:r>
          </w:p>
        </w:tc>
      </w:tr>
      <w:tr>
        <w:trPr>
          <w:cantSplit/>
        </w:trPr>
        <w:tc>
          <w:tcPr>
            <w:tcW w:type="dxa" w:w="1102"/>
          </w:tcPr>
          <w:p>
            <w:pPr>
              <w:spacing w:before="20" w:after="20"/>
            </w:pPr>
            <w:r>
              <w:rPr>
                <w:rFonts w:ascii="Arial" w:hAnsi="Arial" w:cs="Arial" w:eastAsia="Arial"/>
                <w:b w:val="0"/>
                <w:i w:val="0"/>
                <w:sz w:val="18"/>
              </w:rPr>
              <w:t>BR-RMT-04</w:t>
            </w:r>
          </w:p>
        </w:tc>
        <w:tc>
          <w:tcPr>
            <w:tcW w:type="dxa" w:w="2389"/>
          </w:tcPr>
          <w:p>
            <w:pPr>
              <w:spacing w:before="20" w:after="20"/>
            </w:pPr>
            <w:r>
              <w:rPr>
                <w:rFonts w:ascii="Arial" w:hAnsi="Arial" w:cs="Arial" w:eastAsia="Arial"/>
                <w:b w:val="0"/>
                <w:i w:val="0"/>
                <w:sz w:val="18"/>
              </w:rPr>
              <w:t>Reason Check within the holding period.</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Setting REMIT_CHECK_HOLD_DAYS; holiday calendar.</w:t>
            </w:r>
          </w:p>
        </w:tc>
      </w:tr>
      <w:tr>
        <w:trPr>
          <w:cantSplit/>
        </w:trPr>
        <w:tc>
          <w:tcPr>
            <w:tcW w:type="dxa" w:w="1102"/>
          </w:tcPr>
          <w:p>
            <w:pPr>
              <w:spacing w:before="20" w:after="20"/>
            </w:pPr>
            <w:r>
              <w:rPr>
                <w:rFonts w:ascii="Arial" w:hAnsi="Arial" w:cs="Arial" w:eastAsia="Arial"/>
                <w:b w:val="0"/>
                <w:i w:val="0"/>
                <w:sz w:val="18"/>
              </w:rPr>
              <w:t>BR-RMT-05</w:t>
            </w:r>
          </w:p>
        </w:tc>
        <w:tc>
          <w:tcPr>
            <w:tcW w:type="dxa" w:w="2389"/>
          </w:tcPr>
          <w:p>
            <w:pPr>
              <w:spacing w:before="20" w:after="20"/>
            </w:pPr>
            <w:r>
              <w:rPr>
                <w:rFonts w:ascii="Arial" w:hAnsi="Arial" w:cs="Arial" w:eastAsia="Arial"/>
                <w:b w:val="0"/>
                <w:i w:val="0"/>
                <w:sz w:val="18"/>
              </w:rPr>
              <w:t>Batch number on every screen.</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Number series of the batches; setting REMIT_FILE_PATTERN.</w:t>
            </w:r>
          </w:p>
        </w:tc>
      </w:tr>
      <w:tr>
        <w:trPr>
          <w:cantSplit/>
        </w:trPr>
        <w:tc>
          <w:tcPr>
            <w:tcW w:type="dxa" w:w="1102"/>
          </w:tcPr>
          <w:p>
            <w:pPr>
              <w:spacing w:before="20" w:after="20"/>
            </w:pPr>
            <w:r>
              <w:rPr>
                <w:rFonts w:ascii="Arial" w:hAnsi="Arial" w:cs="Arial" w:eastAsia="Arial"/>
                <w:b w:val="0"/>
                <w:i w:val="0"/>
                <w:sz w:val="18"/>
              </w:rPr>
              <w:t>BR-RMT-06</w:t>
            </w:r>
          </w:p>
        </w:tc>
        <w:tc>
          <w:tcPr>
            <w:tcW w:type="dxa" w:w="2389"/>
          </w:tcPr>
          <w:p>
            <w:pPr>
              <w:spacing w:before="20" w:after="20"/>
            </w:pPr>
            <w:r>
              <w:rPr>
                <w:rFonts w:ascii="Arial" w:hAnsi="Arial" w:cs="Arial" w:eastAsia="Arial"/>
                <w:b w:val="0"/>
                <w:i w:val="0"/>
                <w:sz w:val="18"/>
              </w:rPr>
              <w:t>Amounts read-only; Exclude and Restore while under review.</w:t>
            </w:r>
          </w:p>
        </w:tc>
        <w:tc>
          <w:tcPr>
            <w:tcW w:type="dxa" w:w="2757"/>
          </w:tcPr>
          <w:p>
            <w:pPr>
              <w:spacing w:before="20" w:after="20"/>
            </w:pPr>
            <w:r>
              <w:rPr>
                <w:rFonts w:ascii="Arial" w:hAnsi="Arial" w:cs="Arial" w:eastAsia="Arial"/>
                <w:b w:val="0"/>
                <w:i w:val="0"/>
                <w:sz w:val="18"/>
              </w:rPr>
              <w:t>REMIT_LINE_ALREADY_EXCLUDED; REMIT_RESTORE_NOT_ELIGIBLE; REMIT_BATCH_STAGE.</w:t>
            </w:r>
          </w:p>
        </w:tc>
        <w:tc>
          <w:tcPr>
            <w:tcW w:type="dxa" w:w="2389"/>
          </w:tcPr>
          <w:p>
            <w:pPr>
              <w:spacing w:before="20" w:after="20"/>
            </w:pPr>
            <w:r>
              <w:rPr>
                <w:rFonts w:ascii="Arial" w:hAnsi="Arial" w:cs="Arial" w:eastAsia="Arial"/>
                <w:b w:val="0"/>
                <w:i w:val="0"/>
                <w:sz w:val="18"/>
              </w:rPr>
              <w:t>Exclusion state of each line.</w:t>
            </w:r>
          </w:p>
        </w:tc>
      </w:tr>
      <w:tr>
        <w:trPr>
          <w:cantSplit/>
        </w:trPr>
        <w:tc>
          <w:tcPr>
            <w:tcW w:type="dxa" w:w="1102"/>
          </w:tcPr>
          <w:p>
            <w:pPr>
              <w:spacing w:before="20" w:after="20"/>
            </w:pPr>
            <w:r>
              <w:rPr>
                <w:rFonts w:ascii="Arial" w:hAnsi="Arial" w:cs="Arial" w:eastAsia="Arial"/>
                <w:b w:val="0"/>
                <w:i w:val="0"/>
                <w:sz w:val="18"/>
              </w:rPr>
              <w:t>BR-RMT-07</w:t>
            </w:r>
          </w:p>
        </w:tc>
        <w:tc>
          <w:tcPr>
            <w:tcW w:type="dxa" w:w="2389"/>
          </w:tcPr>
          <w:p>
            <w:pPr>
              <w:spacing w:before="20" w:after="20"/>
            </w:pPr>
            <w:r>
              <w:rPr>
                <w:rFonts w:ascii="Arial" w:hAnsi="Arial" w:cs="Arial" w:eastAsia="Arial"/>
                <w:b w:val="0"/>
                <w:i w:val="0"/>
                <w:sz w:val="18"/>
              </w:rPr>
              <w:t>Lock shown on the invoice view.</w:t>
            </w:r>
          </w:p>
        </w:tc>
        <w:tc>
          <w:tcPr>
            <w:tcW w:type="dxa" w:w="2757"/>
          </w:tcPr>
          <w:p>
            <w:pPr>
              <w:spacing w:before="20" w:after="20"/>
            </w:pPr>
            <w:r>
              <w:rPr>
                <w:rFonts w:ascii="Arial" w:hAnsi="Arial" w:cs="Arial" w:eastAsia="Arial"/>
                <w:b w:val="0"/>
                <w:i w:val="0"/>
                <w:sz w:val="18"/>
              </w:rPr>
              <w:t>REMIT_BATCH_STAGE.</w:t>
            </w:r>
          </w:p>
        </w:tc>
        <w:tc>
          <w:tcPr>
            <w:tcW w:type="dxa" w:w="2389"/>
          </w:tcPr>
          <w:p>
            <w:pPr>
              <w:spacing w:before="20" w:after="20"/>
            </w:pPr>
            <w:r>
              <w:rPr>
                <w:rFonts w:ascii="Arial" w:hAnsi="Arial" w:cs="Arial" w:eastAsia="Arial"/>
                <w:b w:val="0"/>
                <w:i w:val="0"/>
                <w:sz w:val="18"/>
              </w:rPr>
              <w:t>Invoice locks of the invoice ledger.</w:t>
            </w:r>
          </w:p>
        </w:tc>
      </w:tr>
      <w:tr>
        <w:trPr>
          <w:cantSplit/>
        </w:trPr>
        <w:tc>
          <w:tcPr>
            <w:tcW w:type="dxa" w:w="1102"/>
          </w:tcPr>
          <w:p>
            <w:pPr>
              <w:spacing w:before="20" w:after="20"/>
            </w:pPr>
            <w:r>
              <w:rPr>
                <w:rFonts w:ascii="Arial" w:hAnsi="Arial" w:cs="Arial" w:eastAsia="Arial"/>
                <w:b w:val="0"/>
                <w:i w:val="0"/>
                <w:sz w:val="18"/>
              </w:rPr>
              <w:t>BR-RMT-08</w:t>
            </w:r>
          </w:p>
        </w:tc>
        <w:tc>
          <w:tcPr>
            <w:tcW w:type="dxa" w:w="2389"/>
          </w:tcPr>
          <w:p>
            <w:pPr>
              <w:spacing w:before="20" w:after="20"/>
            </w:pPr>
            <w:r>
              <w:rPr>
                <w:rFonts w:ascii="Arial" w:hAnsi="Arial" w:cs="Arial" w:eastAsia="Arial"/>
                <w:b w:val="0"/>
                <w:i w:val="0"/>
                <w:sz w:val="18"/>
              </w:rPr>
              <w:t>Hold stage shown.</w:t>
            </w:r>
          </w:p>
        </w:tc>
        <w:tc>
          <w:tcPr>
            <w:tcW w:type="dxa" w:w="2757"/>
          </w:tcPr>
          <w:p>
            <w:pPr>
              <w:spacing w:before="20" w:after="20"/>
            </w:pPr>
            <w:r>
              <w:rPr>
                <w:rFonts w:ascii="Arial" w:hAnsi="Arial" w:cs="Arial" w:eastAsia="Arial"/>
                <w:b w:val="0"/>
                <w:i w:val="0"/>
                <w:sz w:val="18"/>
              </w:rPr>
              <w:t>HOLD_DUPLICATE; HOLD_STAGE.</w:t>
            </w:r>
          </w:p>
        </w:tc>
        <w:tc>
          <w:tcPr>
            <w:tcW w:type="dxa" w:w="2389"/>
          </w:tcPr>
          <w:p>
            <w:pPr>
              <w:spacing w:before="20" w:after="20"/>
            </w:pPr>
            <w:r>
              <w:rPr>
                <w:rFonts w:ascii="Arial" w:hAnsi="Arial" w:cs="Arial" w:eastAsia="Arial"/>
                <w:b w:val="0"/>
                <w:i w:val="0"/>
                <w:sz w:val="18"/>
              </w:rPr>
              <w:t>Job HOLD_EXPIRY.</w:t>
            </w:r>
          </w:p>
        </w:tc>
      </w:tr>
      <w:tr>
        <w:trPr>
          <w:cantSplit/>
        </w:trPr>
        <w:tc>
          <w:tcPr>
            <w:tcW w:type="dxa" w:w="1102"/>
          </w:tcPr>
          <w:p>
            <w:pPr>
              <w:spacing w:before="20" w:after="20"/>
            </w:pPr>
            <w:r>
              <w:rPr>
                <w:rFonts w:ascii="Arial" w:hAnsi="Arial" w:cs="Arial" w:eastAsia="Arial"/>
                <w:b w:val="0"/>
                <w:i w:val="0"/>
                <w:sz w:val="18"/>
              </w:rPr>
              <w:t>BR-RMT-09</w:t>
            </w:r>
          </w:p>
        </w:tc>
        <w:tc>
          <w:tcPr>
            <w:tcW w:type="dxa" w:w="2389"/>
          </w:tcPr>
          <w:p>
            <w:pPr>
              <w:spacing w:before="20" w:after="20"/>
            </w:pPr>
            <w:r>
              <w:rPr>
                <w:rFonts w:ascii="Arial" w:hAnsi="Arial" w:cs="Arial" w:eastAsia="Arial"/>
                <w:b w:val="0"/>
                <w:i w:val="0"/>
                <w:sz w:val="18"/>
              </w:rPr>
              <w:t>Totals of the extract.</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Amounts of each batch line.</w:t>
            </w:r>
          </w:p>
        </w:tc>
      </w:tr>
      <w:tr>
        <w:trPr>
          <w:cantSplit/>
        </w:trPr>
        <w:tc>
          <w:tcPr>
            <w:tcW w:type="dxa" w:w="1102"/>
          </w:tcPr>
          <w:p>
            <w:pPr>
              <w:spacing w:before="20" w:after="20"/>
            </w:pPr>
            <w:r>
              <w:rPr>
                <w:rFonts w:ascii="Arial" w:hAnsi="Arial" w:cs="Arial" w:eastAsia="Arial"/>
                <w:b w:val="0"/>
                <w:i w:val="0"/>
                <w:sz w:val="18"/>
              </w:rPr>
              <w:t>BR-RMT-10</w:t>
            </w:r>
          </w:p>
        </w:tc>
        <w:tc>
          <w:tcPr>
            <w:tcW w:type="dxa" w:w="2389"/>
          </w:tcPr>
          <w:p>
            <w:pPr>
              <w:spacing w:before="20" w:after="20"/>
            </w:pPr>
            <w:r>
              <w:rPr>
                <w:rFonts w:ascii="Arial" w:hAnsi="Arial" w:cs="Arial" w:eastAsia="Arial"/>
                <w:b w:val="0"/>
                <w:i w:val="0"/>
                <w:sz w:val="18"/>
              </w:rPr>
              <w:t>Upload result.</w:t>
            </w:r>
          </w:p>
        </w:tc>
        <w:tc>
          <w:tcPr>
            <w:tcW w:type="dxa" w:w="2757"/>
          </w:tcPr>
          <w:p>
            <w:pPr>
              <w:spacing w:before="20" w:after="20"/>
            </w:pPr>
            <w:r>
              <w:rPr>
                <w:rFonts w:ascii="Arial" w:hAnsi="Arial" w:cs="Arial" w:eastAsia="Arial"/>
                <w:b w:val="0"/>
                <w:i w:val="0"/>
                <w:sz w:val="18"/>
              </w:rPr>
              <w:t>FEED_FILE_COLUMNS.</w:t>
            </w:r>
          </w:p>
        </w:tc>
        <w:tc>
          <w:tcPr>
            <w:tcW w:type="dxa" w:w="2389"/>
          </w:tcPr>
          <w:p>
            <w:pPr>
              <w:spacing w:before="20" w:after="20"/>
            </w:pPr>
            <w:r>
              <w:rPr>
                <w:rFonts w:ascii="Arial" w:hAnsi="Arial" w:cs="Arial" w:eastAsia="Arial"/>
                <w:b w:val="0"/>
                <w:i w:val="0"/>
                <w:sz w:val="18"/>
              </w:rPr>
              <w:t>Header totals of the text file (to deliver).</w:t>
            </w:r>
          </w:p>
        </w:tc>
      </w:tr>
      <w:tr>
        <w:trPr>
          <w:cantSplit/>
        </w:trPr>
        <w:tc>
          <w:tcPr>
            <w:tcW w:type="dxa" w:w="1102"/>
          </w:tcPr>
          <w:p>
            <w:pPr>
              <w:spacing w:before="20" w:after="20"/>
            </w:pPr>
            <w:r>
              <w:rPr>
                <w:rFonts w:ascii="Arial" w:hAnsi="Arial" w:cs="Arial" w:eastAsia="Arial"/>
                <w:b w:val="0"/>
                <w:i w:val="0"/>
                <w:sz w:val="18"/>
              </w:rPr>
              <w:t>BR-RMT-11</w:t>
            </w:r>
          </w:p>
        </w:tc>
        <w:tc>
          <w:tcPr>
            <w:tcW w:type="dxa" w:w="2389"/>
          </w:tcPr>
          <w:p>
            <w:pPr>
              <w:spacing w:before="20" w:after="20"/>
            </w:pPr>
            <w:r>
              <w:rPr>
                <w:rFonts w:ascii="Arial" w:hAnsi="Arial" w:cs="Arial" w:eastAsia="Arial"/>
                <w:b w:val="0"/>
                <w:i w:val="0"/>
                <w:sz w:val="18"/>
              </w:rPr>
              <w:t>History tab.</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Audit trail insert-only.</w:t>
            </w:r>
          </w:p>
        </w:tc>
      </w:tr>
      <w:tr>
        <w:trPr>
          <w:cantSplit/>
        </w:trPr>
        <w:tc>
          <w:tcPr>
            <w:tcW w:type="dxa" w:w="1102"/>
          </w:tcPr>
          <w:p>
            <w:pPr>
              <w:spacing w:before="20" w:after="20"/>
            </w:pPr>
            <w:r>
              <w:rPr>
                <w:rFonts w:ascii="Arial" w:hAnsi="Arial" w:cs="Arial" w:eastAsia="Arial"/>
                <w:b w:val="0"/>
                <w:i w:val="0"/>
                <w:sz w:val="18"/>
              </w:rPr>
              <w:t>BR-RMT-12</w:t>
            </w:r>
          </w:p>
        </w:tc>
        <w:tc>
          <w:tcPr>
            <w:tcW w:type="dxa" w:w="2389"/>
          </w:tcPr>
          <w:p>
            <w:pPr>
              <w:spacing w:before="20" w:after="20"/>
            </w:pPr>
            <w:r>
              <w:rPr>
                <w:rFonts w:ascii="Arial" w:hAnsi="Arial" w:cs="Arial" w:eastAsia="Arial"/>
                <w:b w:val="0"/>
                <w:i w:val="0"/>
                <w:sz w:val="18"/>
              </w:rPr>
              <w:t>Menu and actions by permission.</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Data access per company.</w:t>
            </w:r>
          </w:p>
        </w:tc>
      </w:tr>
      <w:tr>
        <w:trPr>
          <w:cantSplit/>
        </w:trPr>
        <w:tc>
          <w:tcPr>
            <w:tcW w:type="dxa" w:w="1102"/>
          </w:tcPr>
          <w:p>
            <w:pPr>
              <w:spacing w:before="20" w:after="20"/>
            </w:pPr>
            <w:r>
              <w:rPr>
                <w:rFonts w:ascii="Arial" w:hAnsi="Arial" w:cs="Arial" w:eastAsia="Arial"/>
                <w:b w:val="0"/>
                <w:i w:val="0"/>
                <w:sz w:val="18"/>
              </w:rPr>
              <w:t>BR-RMT-13</w:t>
            </w:r>
          </w:p>
        </w:tc>
        <w:tc>
          <w:tcPr>
            <w:tcW w:type="dxa" w:w="2389"/>
          </w:tcPr>
          <w:p>
            <w:pPr>
              <w:spacing w:before="20" w:after="20"/>
            </w:pPr>
            <w:r>
              <w:rPr>
                <w:rFonts w:ascii="Arial" w:hAnsi="Arial" w:cs="Arial" w:eastAsia="Arial"/>
                <w:b w:val="0"/>
                <w:i w:val="0"/>
                <w:sz w:val="18"/>
              </w:rPr>
              <w:t>Extraction screen.</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Job REMITTANCE_EXTRACTION.</w:t>
            </w:r>
          </w:p>
        </w:tc>
      </w:tr>
      <w:tr>
        <w:trPr>
          <w:cantSplit/>
        </w:trPr>
        <w:tc>
          <w:tcPr>
            <w:tcW w:type="dxa" w:w="1102"/>
          </w:tcPr>
          <w:p>
            <w:pPr>
              <w:spacing w:before="20" w:after="20"/>
            </w:pPr>
            <w:r>
              <w:rPr>
                <w:rFonts w:ascii="Arial" w:hAnsi="Arial" w:cs="Arial" w:eastAsia="Arial"/>
                <w:b w:val="0"/>
                <w:i w:val="0"/>
                <w:sz w:val="18"/>
              </w:rPr>
              <w:t>BR-RMT-14</w:t>
            </w:r>
          </w:p>
        </w:tc>
        <w:tc>
          <w:tcPr>
            <w:tcW w:type="dxa" w:w="2389"/>
          </w:tcPr>
          <w:p>
            <w:pPr>
              <w:spacing w:before="20" w:after="20"/>
            </w:pPr>
            <w:r>
              <w:rPr>
                <w:rFonts w:ascii="Arial" w:hAnsi="Arial" w:cs="Arial" w:eastAsia="Arial"/>
                <w:b w:val="0"/>
                <w:i w:val="0"/>
                <w:sz w:val="18"/>
              </w:rPr>
              <w:t>Incentive columns.</w:t>
            </w:r>
          </w:p>
        </w:tc>
        <w:tc>
          <w:tcPr>
            <w:tcW w:type="dxa" w:w="2757"/>
          </w:tcPr>
          <w:p>
            <w:pPr>
              <w:spacing w:before="20" w:after="20"/>
            </w:pPr>
            <w:r>
              <w:rPr>
                <w:rFonts w:ascii="Arial" w:hAnsi="Arial" w:cs="Arial" w:eastAsia="Arial"/>
                <w:b w:val="0"/>
                <w:i w:val="0"/>
                <w:sz w:val="18"/>
              </w:rPr>
              <w:t>INCENTIVE_RULE_PERIOD.</w:t>
            </w:r>
          </w:p>
        </w:tc>
        <w:tc>
          <w:tcPr>
            <w:tcW w:type="dxa" w:w="2389"/>
          </w:tcPr>
          <w:p>
            <w:pPr>
              <w:spacing w:before="20" w:after="20"/>
            </w:pPr>
            <w:r>
              <w:rPr>
                <w:rFonts w:ascii="Arial" w:hAnsi="Arial" w:cs="Arial" w:eastAsia="Arial"/>
                <w:b w:val="0"/>
                <w:i w:val="0"/>
                <w:sz w:val="18"/>
              </w:rPr>
              <w:t>Incentive rules.</w:t>
            </w:r>
          </w:p>
        </w:tc>
      </w:tr>
      <w:tr>
        <w:trPr>
          <w:cantSplit/>
        </w:trPr>
        <w:tc>
          <w:tcPr>
            <w:tcW w:type="dxa" w:w="1102"/>
          </w:tcPr>
          <w:p>
            <w:pPr>
              <w:spacing w:before="20" w:after="20"/>
            </w:pPr>
            <w:r>
              <w:rPr>
                <w:rFonts w:ascii="Arial" w:hAnsi="Arial" w:cs="Arial" w:eastAsia="Arial"/>
                <w:b w:val="0"/>
                <w:i w:val="0"/>
                <w:sz w:val="18"/>
              </w:rPr>
              <w:t>BR-RMT-15</w:t>
            </w:r>
          </w:p>
        </w:tc>
        <w:tc>
          <w:tcPr>
            <w:tcW w:type="dxa" w:w="2389"/>
          </w:tcPr>
          <w:p>
            <w:pPr>
              <w:spacing w:before="20" w:after="20"/>
            </w:pPr>
            <w:r>
              <w:rPr>
                <w:rFonts w:ascii="Arial" w:hAnsi="Arial" w:cs="Arial" w:eastAsia="Arial"/>
                <w:b w:val="0"/>
                <w:i w:val="0"/>
                <w:sz w:val="18"/>
              </w:rPr>
              <w:t>-</w:t>
            </w:r>
          </w:p>
        </w:tc>
        <w:tc>
          <w:tcPr>
            <w:tcW w:type="dxa" w:w="2757"/>
          </w:tcPr>
          <w:p>
            <w:pPr>
              <w:spacing w:before="20" w:after="20"/>
            </w:pPr>
            <w:r>
              <w:rPr>
                <w:rFonts w:ascii="Arial" w:hAnsi="Arial" w:cs="Arial" w:eastAsia="Arial"/>
                <w:b w:val="0"/>
                <w:i w:val="0"/>
                <w:sz w:val="18"/>
              </w:rPr>
              <w:t>-</w:t>
            </w:r>
          </w:p>
        </w:tc>
        <w:tc>
          <w:tcPr>
            <w:tcW w:type="dxa" w:w="2389"/>
          </w:tcPr>
          <w:p>
            <w:pPr>
              <w:spacing w:before="20" w:after="20"/>
            </w:pPr>
            <w:r>
              <w:rPr>
                <w:rFonts w:ascii="Arial" w:hAnsi="Arial" w:cs="Arial" w:eastAsia="Arial"/>
                <w:b w:val="0"/>
                <w:i w:val="0"/>
                <w:sz w:val="18"/>
              </w:rPr>
              <w:t>Report file names.</w:t>
            </w:r>
          </w:p>
        </w:tc>
      </w:tr>
    </w:tbl>
    <w:p>
      <w:pPr>
        <w:spacing w:after="40"/>
      </w:pPr>
    </w:p>
    <w:p>
      <w:pPr>
        <w:pStyle w:val="Heading1"/>
        <w:pageBreakBefore/>
      </w:pPr>
      <w:r>
        <w:t>Status Models and Transitions</w:t>
      </w:r>
    </w:p>
    <w:p>
      <w:pPr>
        <w:keepNext/>
        <w:spacing w:before="120" w:after="60"/>
        <w:ind w:left="363"/>
      </w:pPr>
      <w:r>
        <w:rPr>
          <w:rFonts w:ascii="Arial" w:hAnsi="Arial" w:cs="Arial" w:eastAsia="Arial"/>
          <w:b/>
          <w:i w:val="0"/>
          <w:sz w:val="18"/>
        </w:rPr>
        <w:t>Table 26: Remittance batch</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39"/>
        <w:gridCol w:w="1586"/>
        <w:gridCol w:w="2997"/>
        <w:gridCol w:w="2115"/>
      </w:tblGrid>
      <w:tr>
        <w:trPr>
          <w:tblHeader/>
          <w:cantSplit/>
        </w:trPr>
        <w:tc>
          <w:tcPr>
            <w:tcW w:type="dxa" w:w="1939"/>
            <w:shd w:val="clear" w:color="auto" w:fill="D9E2F3"/>
          </w:tcPr>
          <w:p>
            <w:pPr>
              <w:spacing w:before="20" w:after="20"/>
            </w:pPr>
            <w:r>
              <w:rPr>
                <w:rFonts w:ascii="Arial" w:hAnsi="Arial" w:cs="Arial" w:eastAsia="Arial"/>
                <w:b/>
                <w:i w:val="0"/>
                <w:sz w:val="18"/>
              </w:rPr>
              <w:t>Code</w:t>
            </w:r>
          </w:p>
        </w:tc>
        <w:tc>
          <w:tcPr>
            <w:tcW w:type="dxa" w:w="1586"/>
            <w:shd w:val="clear" w:color="auto" w:fill="D9E2F3"/>
          </w:tcPr>
          <w:p>
            <w:pPr>
              <w:spacing w:before="20" w:after="20"/>
            </w:pPr>
            <w:r>
              <w:rPr>
                <w:rFonts w:ascii="Arial" w:hAnsi="Arial" w:cs="Arial" w:eastAsia="Arial"/>
                <w:b/>
                <w:i w:val="0"/>
                <w:sz w:val="18"/>
              </w:rPr>
              <w:t>Status</w:t>
            </w:r>
          </w:p>
        </w:tc>
        <w:tc>
          <w:tcPr>
            <w:tcW w:type="dxa" w:w="2997"/>
            <w:shd w:val="clear" w:color="auto" w:fill="D9E2F3"/>
          </w:tcPr>
          <w:p>
            <w:pPr>
              <w:spacing w:before="20" w:after="20"/>
            </w:pPr>
            <w:r>
              <w:rPr>
                <w:rFonts w:ascii="Arial" w:hAnsi="Arial" w:cs="Arial" w:eastAsia="Arial"/>
                <w:b/>
                <w:i w:val="0"/>
                <w:sz w:val="18"/>
              </w:rPr>
              <w:t>Reached by</w:t>
            </w:r>
          </w:p>
        </w:tc>
        <w:tc>
          <w:tcPr>
            <w:tcW w:type="dxa" w:w="2115"/>
            <w:shd w:val="clear" w:color="auto" w:fill="D9E2F3"/>
          </w:tcPr>
          <w:p>
            <w:pPr>
              <w:spacing w:before="20" w:after="20"/>
            </w:pPr>
            <w:r>
              <w:rPr>
                <w:rFonts w:ascii="Arial" w:hAnsi="Arial" w:cs="Arial" w:eastAsia="Arial"/>
                <w:b/>
                <w:i w:val="0"/>
                <w:sz w:val="18"/>
              </w:rPr>
              <w:t>Next</w:t>
            </w:r>
          </w:p>
        </w:tc>
      </w:tr>
      <w:tr>
        <w:trPr>
          <w:cantSplit/>
        </w:trPr>
        <w:tc>
          <w:tcPr>
            <w:tcW w:type="dxa" w:w="1939"/>
          </w:tcPr>
          <w:p>
            <w:pPr>
              <w:spacing w:before="20" w:after="20"/>
            </w:pPr>
            <w:r>
              <w:rPr>
                <w:rFonts w:ascii="Arial" w:hAnsi="Arial" w:cs="Arial" w:eastAsia="Arial"/>
                <w:b w:val="0"/>
                <w:i w:val="0"/>
                <w:sz w:val="18"/>
              </w:rPr>
              <w:t>REVIEW_IN_PROCESS</w:t>
            </w:r>
          </w:p>
        </w:tc>
        <w:tc>
          <w:tcPr>
            <w:tcW w:type="dxa" w:w="1586"/>
          </w:tcPr>
          <w:p>
            <w:pPr>
              <w:spacing w:before="20" w:after="20"/>
            </w:pPr>
            <w:r>
              <w:rPr>
                <w:rFonts w:ascii="Arial" w:hAnsi="Arial" w:cs="Arial" w:eastAsia="Arial"/>
                <w:b w:val="0"/>
                <w:i w:val="0"/>
                <w:sz w:val="18"/>
              </w:rPr>
              <w:t>Review in Process</w:t>
            </w:r>
          </w:p>
        </w:tc>
        <w:tc>
          <w:tcPr>
            <w:tcW w:type="dxa" w:w="2997"/>
          </w:tcPr>
          <w:p>
            <w:pPr>
              <w:spacing w:before="20" w:after="20"/>
            </w:pPr>
            <w:r>
              <w:rPr>
                <w:rFonts w:ascii="Arial" w:hAnsi="Arial" w:cs="Arial" w:eastAsia="Arial"/>
                <w:b w:val="0"/>
                <w:i w:val="0"/>
                <w:sz w:val="18"/>
              </w:rPr>
              <w:t>Extraction</w:t>
            </w:r>
          </w:p>
        </w:tc>
        <w:tc>
          <w:tcPr>
            <w:tcW w:type="dxa" w:w="2115"/>
          </w:tcPr>
          <w:p>
            <w:pPr>
              <w:spacing w:before="20" w:after="20"/>
            </w:pPr>
            <w:r>
              <w:rPr>
                <w:rFonts w:ascii="Arial" w:hAnsi="Arial" w:cs="Arial" w:eastAsia="Arial"/>
                <w:b w:val="0"/>
                <w:i w:val="0"/>
                <w:sz w:val="18"/>
              </w:rPr>
              <w:t>FOR_APPROVAL, ON_HOLD, RETURNED</w:t>
            </w:r>
          </w:p>
        </w:tc>
      </w:tr>
      <w:tr>
        <w:trPr>
          <w:cantSplit/>
        </w:trPr>
        <w:tc>
          <w:tcPr>
            <w:tcW w:type="dxa" w:w="1939"/>
          </w:tcPr>
          <w:p>
            <w:pPr>
              <w:spacing w:before="20" w:after="20"/>
            </w:pPr>
            <w:r>
              <w:rPr>
                <w:rFonts w:ascii="Arial" w:hAnsi="Arial" w:cs="Arial" w:eastAsia="Arial"/>
                <w:b w:val="0"/>
                <w:i w:val="0"/>
                <w:sz w:val="18"/>
              </w:rPr>
              <w:t>ON_HOLD</w:t>
            </w:r>
          </w:p>
        </w:tc>
        <w:tc>
          <w:tcPr>
            <w:tcW w:type="dxa" w:w="1586"/>
          </w:tcPr>
          <w:p>
            <w:pPr>
              <w:spacing w:before="20" w:after="20"/>
            </w:pPr>
            <w:r>
              <w:rPr>
                <w:rFonts w:ascii="Arial" w:hAnsi="Arial" w:cs="Arial" w:eastAsia="Arial"/>
                <w:b w:val="0"/>
                <w:i w:val="0"/>
                <w:sz w:val="18"/>
              </w:rPr>
              <w:t>On Hold</w:t>
            </w:r>
          </w:p>
        </w:tc>
        <w:tc>
          <w:tcPr>
            <w:tcW w:type="dxa" w:w="2997"/>
          </w:tcPr>
          <w:p>
            <w:pPr>
              <w:spacing w:before="20" w:after="20"/>
            </w:pPr>
            <w:r>
              <w:rPr>
                <w:rFonts w:ascii="Arial" w:hAnsi="Arial" w:cs="Arial" w:eastAsia="Arial"/>
                <w:b w:val="0"/>
                <w:i w:val="0"/>
                <w:sz w:val="18"/>
              </w:rPr>
              <w:t>Hold by the processor</w:t>
            </w:r>
          </w:p>
        </w:tc>
        <w:tc>
          <w:tcPr>
            <w:tcW w:type="dxa" w:w="2115"/>
          </w:tcPr>
          <w:p>
            <w:pPr>
              <w:spacing w:before="20" w:after="20"/>
            </w:pPr>
            <w:r>
              <w:rPr>
                <w:rFonts w:ascii="Arial" w:hAnsi="Arial" w:cs="Arial" w:eastAsia="Arial"/>
                <w:b w:val="0"/>
                <w:i w:val="0"/>
                <w:sz w:val="18"/>
              </w:rPr>
              <w:t>REVIEW_IN_PROCESS</w:t>
            </w:r>
          </w:p>
        </w:tc>
      </w:tr>
      <w:tr>
        <w:trPr>
          <w:cantSplit/>
        </w:trPr>
        <w:tc>
          <w:tcPr>
            <w:tcW w:type="dxa" w:w="1939"/>
          </w:tcPr>
          <w:p>
            <w:pPr>
              <w:spacing w:before="20" w:after="20"/>
            </w:pPr>
            <w:r>
              <w:rPr>
                <w:rFonts w:ascii="Arial" w:hAnsi="Arial" w:cs="Arial" w:eastAsia="Arial"/>
                <w:b w:val="0"/>
                <w:i w:val="0"/>
                <w:sz w:val="18"/>
              </w:rPr>
              <w:t>FOR_APPROVAL</w:t>
            </w:r>
          </w:p>
        </w:tc>
        <w:tc>
          <w:tcPr>
            <w:tcW w:type="dxa" w:w="1586"/>
          </w:tcPr>
          <w:p>
            <w:pPr>
              <w:spacing w:before="20" w:after="20"/>
            </w:pPr>
            <w:r>
              <w:rPr>
                <w:rFonts w:ascii="Arial" w:hAnsi="Arial" w:cs="Arial" w:eastAsia="Arial"/>
                <w:b w:val="0"/>
                <w:i w:val="0"/>
                <w:sz w:val="18"/>
              </w:rPr>
              <w:t>For Approval</w:t>
            </w:r>
          </w:p>
        </w:tc>
        <w:tc>
          <w:tcPr>
            <w:tcW w:type="dxa" w:w="2997"/>
          </w:tcPr>
          <w:p>
            <w:pPr>
              <w:spacing w:before="20" w:after="20"/>
            </w:pPr>
            <w:r>
              <w:rPr>
                <w:rFonts w:ascii="Arial" w:hAnsi="Arial" w:cs="Arial" w:eastAsia="Arial"/>
                <w:b w:val="0"/>
                <w:i w:val="0"/>
                <w:sz w:val="18"/>
              </w:rPr>
              <w:t>Submit</w:t>
            </w:r>
          </w:p>
        </w:tc>
        <w:tc>
          <w:tcPr>
            <w:tcW w:type="dxa" w:w="2115"/>
          </w:tcPr>
          <w:p>
            <w:pPr>
              <w:spacing w:before="20" w:after="20"/>
            </w:pPr>
            <w:r>
              <w:rPr>
                <w:rFonts w:ascii="Arial" w:hAnsi="Arial" w:cs="Arial" w:eastAsia="Arial"/>
                <w:b w:val="0"/>
                <w:i w:val="0"/>
                <w:sz w:val="18"/>
              </w:rPr>
              <w:t>APPROVED, REVIEW_IN_PROCESS, RETURNED</w:t>
            </w:r>
          </w:p>
        </w:tc>
      </w:tr>
      <w:tr>
        <w:trPr>
          <w:cantSplit/>
        </w:trPr>
        <w:tc>
          <w:tcPr>
            <w:tcW w:type="dxa" w:w="1939"/>
          </w:tcPr>
          <w:p>
            <w:pPr>
              <w:spacing w:before="20" w:after="20"/>
            </w:pPr>
            <w:r>
              <w:rPr>
                <w:rFonts w:ascii="Arial" w:hAnsi="Arial" w:cs="Arial" w:eastAsia="Arial"/>
                <w:b w:val="0"/>
                <w:i w:val="0"/>
                <w:sz w:val="18"/>
              </w:rPr>
              <w:t>APPROVED</w:t>
            </w:r>
          </w:p>
        </w:tc>
        <w:tc>
          <w:tcPr>
            <w:tcW w:type="dxa" w:w="1586"/>
          </w:tcPr>
          <w:p>
            <w:pPr>
              <w:spacing w:before="20" w:after="20"/>
            </w:pPr>
            <w:r>
              <w:rPr>
                <w:rFonts w:ascii="Arial" w:hAnsi="Arial" w:cs="Arial" w:eastAsia="Arial"/>
                <w:b w:val="0"/>
                <w:i w:val="0"/>
                <w:sz w:val="18"/>
              </w:rPr>
              <w:t>Approved</w:t>
            </w:r>
          </w:p>
        </w:tc>
        <w:tc>
          <w:tcPr>
            <w:tcW w:type="dxa" w:w="2997"/>
          </w:tcPr>
          <w:p>
            <w:pPr>
              <w:spacing w:before="20" w:after="20"/>
            </w:pPr>
            <w:r>
              <w:rPr>
                <w:rFonts w:ascii="Arial" w:hAnsi="Arial" w:cs="Arial" w:eastAsia="Arial"/>
                <w:b w:val="0"/>
                <w:i w:val="0"/>
                <w:sz w:val="18"/>
              </w:rPr>
              <w:t>Approve by another user</w:t>
            </w:r>
          </w:p>
        </w:tc>
        <w:tc>
          <w:tcPr>
            <w:tcW w:type="dxa" w:w="2115"/>
          </w:tcPr>
          <w:p>
            <w:pPr>
              <w:spacing w:before="20" w:after="20"/>
            </w:pPr>
            <w:r>
              <w:rPr>
                <w:rFonts w:ascii="Arial" w:hAnsi="Arial" w:cs="Arial" w:eastAsia="Arial"/>
                <w:b w:val="0"/>
                <w:i w:val="0"/>
                <w:sz w:val="18"/>
              </w:rPr>
              <w:t>PARTIALLY_REMITTED, FULLY_REMITTED</w:t>
            </w:r>
          </w:p>
        </w:tc>
      </w:tr>
      <w:tr>
        <w:trPr>
          <w:cantSplit/>
        </w:trPr>
        <w:tc>
          <w:tcPr>
            <w:tcW w:type="dxa" w:w="1939"/>
          </w:tcPr>
          <w:p>
            <w:pPr>
              <w:spacing w:before="20" w:after="20"/>
            </w:pPr>
            <w:r>
              <w:rPr>
                <w:rFonts w:ascii="Arial" w:hAnsi="Arial" w:cs="Arial" w:eastAsia="Arial"/>
                <w:b w:val="0"/>
                <w:i w:val="0"/>
                <w:sz w:val="18"/>
              </w:rPr>
              <w:t>PARTIALLY_REMITTED</w:t>
            </w:r>
          </w:p>
        </w:tc>
        <w:tc>
          <w:tcPr>
            <w:tcW w:type="dxa" w:w="1586"/>
          </w:tcPr>
          <w:p>
            <w:pPr>
              <w:spacing w:before="20" w:after="20"/>
            </w:pPr>
            <w:r>
              <w:rPr>
                <w:rFonts w:ascii="Arial" w:hAnsi="Arial" w:cs="Arial" w:eastAsia="Arial"/>
                <w:b w:val="0"/>
                <w:i w:val="0"/>
                <w:sz w:val="18"/>
              </w:rPr>
              <w:t>Partially Remitted</w:t>
            </w:r>
          </w:p>
        </w:tc>
        <w:tc>
          <w:tcPr>
            <w:tcW w:type="dxa" w:w="2997"/>
          </w:tcPr>
          <w:p>
            <w:pPr>
              <w:spacing w:before="20" w:after="20"/>
            </w:pPr>
            <w:r>
              <w:rPr>
                <w:rFonts w:ascii="Arial" w:hAnsi="Arial" w:cs="Arial" w:eastAsia="Arial"/>
                <w:b w:val="0"/>
                <w:i w:val="0"/>
                <w:sz w:val="18"/>
              </w:rPr>
              <w:t>Payment voucher, DTIP left</w:t>
            </w:r>
          </w:p>
        </w:tc>
        <w:tc>
          <w:tcPr>
            <w:tcW w:type="dxa" w:w="2115"/>
          </w:tcPr>
          <w:p>
            <w:pPr>
              <w:spacing w:before="20" w:after="20"/>
            </w:pPr>
            <w:r>
              <w:rPr>
                <w:rFonts w:ascii="Arial" w:hAnsi="Arial" w:cs="Arial" w:eastAsia="Arial"/>
                <w:b w:val="0"/>
                <w:i w:val="0"/>
                <w:sz w:val="18"/>
              </w:rPr>
              <w:t>FULLY_REMITTED</w:t>
            </w:r>
          </w:p>
        </w:tc>
      </w:tr>
      <w:tr>
        <w:trPr>
          <w:cantSplit/>
        </w:trPr>
        <w:tc>
          <w:tcPr>
            <w:tcW w:type="dxa" w:w="1939"/>
          </w:tcPr>
          <w:p>
            <w:pPr>
              <w:spacing w:before="20" w:after="20"/>
            </w:pPr>
            <w:r>
              <w:rPr>
                <w:rFonts w:ascii="Arial" w:hAnsi="Arial" w:cs="Arial" w:eastAsia="Arial"/>
                <w:b w:val="0"/>
                <w:i w:val="0"/>
                <w:sz w:val="18"/>
              </w:rPr>
              <w:t>FULLY_REMITTED</w:t>
            </w:r>
          </w:p>
        </w:tc>
        <w:tc>
          <w:tcPr>
            <w:tcW w:type="dxa" w:w="1586"/>
          </w:tcPr>
          <w:p>
            <w:pPr>
              <w:spacing w:before="20" w:after="20"/>
            </w:pPr>
            <w:r>
              <w:rPr>
                <w:rFonts w:ascii="Arial" w:hAnsi="Arial" w:cs="Arial" w:eastAsia="Arial"/>
                <w:b w:val="0"/>
                <w:i w:val="0"/>
                <w:sz w:val="18"/>
              </w:rPr>
              <w:t>Fully Remitted</w:t>
            </w:r>
          </w:p>
        </w:tc>
        <w:tc>
          <w:tcPr>
            <w:tcW w:type="dxa" w:w="2997"/>
          </w:tcPr>
          <w:p>
            <w:pPr>
              <w:spacing w:before="20" w:after="20"/>
            </w:pPr>
            <w:r>
              <w:rPr>
                <w:rFonts w:ascii="Arial" w:hAnsi="Arial" w:cs="Arial" w:eastAsia="Arial"/>
                <w:b w:val="0"/>
                <w:i w:val="0"/>
                <w:sz w:val="18"/>
              </w:rPr>
              <w:t>Payment voucher, no DTIP left</w:t>
            </w:r>
          </w:p>
        </w:tc>
        <w:tc>
          <w:tcPr>
            <w:tcW w:type="dxa" w:w="2115"/>
          </w:tcPr>
          <w:p>
            <w:pPr>
              <w:spacing w:before="20" w:after="20"/>
            </w:pPr>
            <w:r>
              <w:rPr>
                <w:rFonts w:ascii="Arial" w:hAnsi="Arial" w:cs="Arial" w:eastAsia="Arial"/>
                <w:b w:val="0"/>
                <w:i w:val="0"/>
                <w:sz w:val="18"/>
              </w:rPr>
              <w:t>OR_RECEIVED</w:t>
            </w:r>
          </w:p>
        </w:tc>
      </w:tr>
      <w:tr>
        <w:trPr>
          <w:cantSplit/>
        </w:trPr>
        <w:tc>
          <w:tcPr>
            <w:tcW w:type="dxa" w:w="1939"/>
          </w:tcPr>
          <w:p>
            <w:pPr>
              <w:spacing w:before="20" w:after="20"/>
            </w:pPr>
            <w:r>
              <w:rPr>
                <w:rFonts w:ascii="Arial" w:hAnsi="Arial" w:cs="Arial" w:eastAsia="Arial"/>
                <w:b w:val="0"/>
                <w:i w:val="0"/>
                <w:sz w:val="18"/>
              </w:rPr>
              <w:t>OR_RECEIVED</w:t>
            </w:r>
          </w:p>
        </w:tc>
        <w:tc>
          <w:tcPr>
            <w:tcW w:type="dxa" w:w="1586"/>
          </w:tcPr>
          <w:p>
            <w:pPr>
              <w:spacing w:before="20" w:after="20"/>
            </w:pPr>
            <w:r>
              <w:rPr>
                <w:rFonts w:ascii="Arial" w:hAnsi="Arial" w:cs="Arial" w:eastAsia="Arial"/>
                <w:b w:val="0"/>
                <w:i w:val="0"/>
                <w:sz w:val="18"/>
              </w:rPr>
              <w:t>OR Received</w:t>
            </w:r>
          </w:p>
        </w:tc>
        <w:tc>
          <w:tcPr>
            <w:tcW w:type="dxa" w:w="2997"/>
          </w:tcPr>
          <w:p>
            <w:pPr>
              <w:spacing w:before="20" w:after="20"/>
            </w:pPr>
            <w:r>
              <w:rPr>
                <w:rFonts w:ascii="Arial" w:hAnsi="Arial" w:cs="Arial" w:eastAsia="Arial"/>
                <w:b w:val="0"/>
                <w:i w:val="0"/>
                <w:sz w:val="18"/>
              </w:rPr>
              <w:t>Insurer ORs uploaded</w:t>
            </w:r>
          </w:p>
        </w:tc>
        <w:tc>
          <w:tcPr>
            <w:tcW w:type="dxa" w:w="2115"/>
          </w:tcPr>
          <w:p>
            <w:pPr>
              <w:spacing w:before="20" w:after="20"/>
            </w:pPr>
            <w:r>
              <w:rPr>
                <w:rFonts w:ascii="Arial" w:hAnsi="Arial" w:cs="Arial" w:eastAsia="Arial"/>
                <w:b w:val="0"/>
                <w:i w:val="0"/>
                <w:sz w:val="18"/>
              </w:rPr>
              <w:t>-</w:t>
            </w:r>
          </w:p>
        </w:tc>
      </w:tr>
      <w:tr>
        <w:trPr>
          <w:cantSplit/>
        </w:trPr>
        <w:tc>
          <w:tcPr>
            <w:tcW w:type="dxa" w:w="1939"/>
          </w:tcPr>
          <w:p>
            <w:pPr>
              <w:spacing w:before="20" w:after="20"/>
            </w:pPr>
            <w:r>
              <w:rPr>
                <w:rFonts w:ascii="Arial" w:hAnsi="Arial" w:cs="Arial" w:eastAsia="Arial"/>
                <w:b w:val="0"/>
                <w:i w:val="0"/>
                <w:sz w:val="18"/>
              </w:rPr>
              <w:t>RETURNED</w:t>
            </w:r>
          </w:p>
        </w:tc>
        <w:tc>
          <w:tcPr>
            <w:tcW w:type="dxa" w:w="1586"/>
          </w:tcPr>
          <w:p>
            <w:pPr>
              <w:spacing w:before="20" w:after="20"/>
            </w:pPr>
            <w:r>
              <w:rPr>
                <w:rFonts w:ascii="Arial" w:hAnsi="Arial" w:cs="Arial" w:eastAsia="Arial"/>
                <w:b w:val="0"/>
                <w:i w:val="0"/>
                <w:sz w:val="18"/>
              </w:rPr>
              <w:t>Returned</w:t>
            </w:r>
          </w:p>
        </w:tc>
        <w:tc>
          <w:tcPr>
            <w:tcW w:type="dxa" w:w="2997"/>
          </w:tcPr>
          <w:p>
            <w:pPr>
              <w:spacing w:before="20" w:after="20"/>
            </w:pPr>
            <w:r>
              <w:rPr>
                <w:rFonts w:ascii="Arial" w:hAnsi="Arial" w:cs="Arial" w:eastAsia="Arial"/>
                <w:b w:val="0"/>
                <w:i w:val="0"/>
                <w:sz w:val="18"/>
              </w:rPr>
              <w:t>Return</w:t>
            </w:r>
          </w:p>
        </w:tc>
        <w:tc>
          <w:tcPr>
            <w:tcW w:type="dxa" w:w="2115"/>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27: Hold request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39"/>
        <w:gridCol w:w="1586"/>
        <w:gridCol w:w="2997"/>
        <w:gridCol w:w="2115"/>
      </w:tblGrid>
      <w:tr>
        <w:trPr>
          <w:tblHeader/>
          <w:cantSplit/>
        </w:trPr>
        <w:tc>
          <w:tcPr>
            <w:tcW w:type="dxa" w:w="1939"/>
            <w:shd w:val="clear" w:color="auto" w:fill="D9E2F3"/>
          </w:tcPr>
          <w:p>
            <w:pPr>
              <w:spacing w:before="20" w:after="20"/>
            </w:pPr>
            <w:r>
              <w:rPr>
                <w:rFonts w:ascii="Arial" w:hAnsi="Arial" w:cs="Arial" w:eastAsia="Arial"/>
                <w:b/>
                <w:i w:val="0"/>
                <w:sz w:val="18"/>
              </w:rPr>
              <w:t>Code</w:t>
            </w:r>
          </w:p>
        </w:tc>
        <w:tc>
          <w:tcPr>
            <w:tcW w:type="dxa" w:w="1586"/>
            <w:shd w:val="clear" w:color="auto" w:fill="D9E2F3"/>
          </w:tcPr>
          <w:p>
            <w:pPr>
              <w:spacing w:before="20" w:after="20"/>
            </w:pPr>
            <w:r>
              <w:rPr>
                <w:rFonts w:ascii="Arial" w:hAnsi="Arial" w:cs="Arial" w:eastAsia="Arial"/>
                <w:b/>
                <w:i w:val="0"/>
                <w:sz w:val="18"/>
              </w:rPr>
              <w:t>Status</w:t>
            </w:r>
          </w:p>
        </w:tc>
        <w:tc>
          <w:tcPr>
            <w:tcW w:type="dxa" w:w="2997"/>
            <w:shd w:val="clear" w:color="auto" w:fill="D9E2F3"/>
          </w:tcPr>
          <w:p>
            <w:pPr>
              <w:spacing w:before="20" w:after="20"/>
            </w:pPr>
            <w:r>
              <w:rPr>
                <w:rFonts w:ascii="Arial" w:hAnsi="Arial" w:cs="Arial" w:eastAsia="Arial"/>
                <w:b/>
                <w:i w:val="0"/>
                <w:sz w:val="18"/>
              </w:rPr>
              <w:t>Reached by</w:t>
            </w:r>
          </w:p>
        </w:tc>
        <w:tc>
          <w:tcPr>
            <w:tcW w:type="dxa" w:w="2115"/>
            <w:shd w:val="clear" w:color="auto" w:fill="D9E2F3"/>
          </w:tcPr>
          <w:p>
            <w:pPr>
              <w:spacing w:before="20" w:after="20"/>
            </w:pPr>
            <w:r>
              <w:rPr>
                <w:rFonts w:ascii="Arial" w:hAnsi="Arial" w:cs="Arial" w:eastAsia="Arial"/>
                <w:b/>
                <w:i w:val="0"/>
                <w:sz w:val="18"/>
              </w:rPr>
              <w:t>Next</w:t>
            </w:r>
          </w:p>
        </w:tc>
      </w:tr>
      <w:tr>
        <w:trPr>
          <w:cantSplit/>
        </w:trPr>
        <w:tc>
          <w:tcPr>
            <w:tcW w:type="dxa" w:w="1939"/>
          </w:tcPr>
          <w:p>
            <w:pPr>
              <w:spacing w:before="20" w:after="20"/>
            </w:pPr>
            <w:r>
              <w:rPr>
                <w:rFonts w:ascii="Arial" w:hAnsi="Arial" w:cs="Arial" w:eastAsia="Arial"/>
                <w:b w:val="0"/>
                <w:i w:val="0"/>
                <w:sz w:val="18"/>
              </w:rPr>
              <w:t>DRAFT</w:t>
            </w:r>
          </w:p>
        </w:tc>
        <w:tc>
          <w:tcPr>
            <w:tcW w:type="dxa" w:w="1586"/>
          </w:tcPr>
          <w:p>
            <w:pPr>
              <w:spacing w:before="20" w:after="20"/>
            </w:pPr>
            <w:r>
              <w:rPr>
                <w:rFonts w:ascii="Arial" w:hAnsi="Arial" w:cs="Arial" w:eastAsia="Arial"/>
                <w:b w:val="0"/>
                <w:i w:val="0"/>
                <w:sz w:val="18"/>
              </w:rPr>
              <w:t>Draft</w:t>
            </w:r>
          </w:p>
        </w:tc>
        <w:tc>
          <w:tcPr>
            <w:tcW w:type="dxa" w:w="2997"/>
          </w:tcPr>
          <w:p>
            <w:pPr>
              <w:spacing w:before="20" w:after="20"/>
            </w:pPr>
            <w:r>
              <w:rPr>
                <w:rFonts w:ascii="Arial" w:hAnsi="Arial" w:cs="Arial" w:eastAsia="Arial"/>
                <w:b w:val="0"/>
                <w:i w:val="0"/>
                <w:sz w:val="18"/>
              </w:rPr>
              <w:t>New hold</w:t>
            </w:r>
          </w:p>
        </w:tc>
        <w:tc>
          <w:tcPr>
            <w:tcW w:type="dxa" w:w="2115"/>
          </w:tcPr>
          <w:p>
            <w:pPr>
              <w:spacing w:before="20" w:after="20"/>
            </w:pPr>
            <w:r>
              <w:rPr>
                <w:rFonts w:ascii="Arial" w:hAnsi="Arial" w:cs="Arial" w:eastAsia="Arial"/>
                <w:b w:val="0"/>
                <w:i w:val="0"/>
                <w:sz w:val="18"/>
              </w:rPr>
              <w:t>FOR_APPROVAL</w:t>
            </w:r>
          </w:p>
        </w:tc>
      </w:tr>
      <w:tr>
        <w:trPr>
          <w:cantSplit/>
        </w:trPr>
        <w:tc>
          <w:tcPr>
            <w:tcW w:type="dxa" w:w="1939"/>
          </w:tcPr>
          <w:p>
            <w:pPr>
              <w:spacing w:before="20" w:after="20"/>
            </w:pPr>
            <w:r>
              <w:rPr>
                <w:rFonts w:ascii="Arial" w:hAnsi="Arial" w:cs="Arial" w:eastAsia="Arial"/>
                <w:b w:val="0"/>
                <w:i w:val="0"/>
                <w:sz w:val="18"/>
              </w:rPr>
              <w:t>FOR_APPROVAL</w:t>
            </w:r>
          </w:p>
        </w:tc>
        <w:tc>
          <w:tcPr>
            <w:tcW w:type="dxa" w:w="1586"/>
          </w:tcPr>
          <w:p>
            <w:pPr>
              <w:spacing w:before="20" w:after="20"/>
            </w:pPr>
            <w:r>
              <w:rPr>
                <w:rFonts w:ascii="Arial" w:hAnsi="Arial" w:cs="Arial" w:eastAsia="Arial"/>
                <w:b w:val="0"/>
                <w:i w:val="0"/>
                <w:sz w:val="18"/>
              </w:rPr>
              <w:t>For Approval</w:t>
            </w:r>
          </w:p>
        </w:tc>
        <w:tc>
          <w:tcPr>
            <w:tcW w:type="dxa" w:w="2997"/>
          </w:tcPr>
          <w:p>
            <w:pPr>
              <w:spacing w:before="20" w:after="20"/>
            </w:pPr>
            <w:r>
              <w:rPr>
                <w:rFonts w:ascii="Arial" w:hAnsi="Arial" w:cs="Arial" w:eastAsia="Arial"/>
                <w:b w:val="0"/>
                <w:i w:val="0"/>
                <w:sz w:val="18"/>
              </w:rPr>
              <w:t>Submit</w:t>
            </w:r>
          </w:p>
        </w:tc>
        <w:tc>
          <w:tcPr>
            <w:tcW w:type="dxa" w:w="2115"/>
          </w:tcPr>
          <w:p>
            <w:pPr>
              <w:spacing w:before="20" w:after="20"/>
            </w:pPr>
            <w:r>
              <w:rPr>
                <w:rFonts w:ascii="Arial" w:hAnsi="Arial" w:cs="Arial" w:eastAsia="Arial"/>
                <w:b w:val="0"/>
                <w:i w:val="0"/>
                <w:sz w:val="18"/>
              </w:rPr>
              <w:t>ACTIVE, REJECTED</w:t>
            </w:r>
          </w:p>
        </w:tc>
      </w:tr>
      <w:tr>
        <w:trPr>
          <w:cantSplit/>
        </w:trPr>
        <w:tc>
          <w:tcPr>
            <w:tcW w:type="dxa" w:w="1939"/>
          </w:tcPr>
          <w:p>
            <w:pPr>
              <w:spacing w:before="20" w:after="20"/>
            </w:pPr>
            <w:r>
              <w:rPr>
                <w:rFonts w:ascii="Arial" w:hAnsi="Arial" w:cs="Arial" w:eastAsia="Arial"/>
                <w:b w:val="0"/>
                <w:i w:val="0"/>
                <w:sz w:val="18"/>
              </w:rPr>
              <w:t>ACTIVE</w:t>
            </w:r>
          </w:p>
        </w:tc>
        <w:tc>
          <w:tcPr>
            <w:tcW w:type="dxa" w:w="1586"/>
          </w:tcPr>
          <w:p>
            <w:pPr>
              <w:spacing w:before="20" w:after="20"/>
            </w:pPr>
            <w:r>
              <w:rPr>
                <w:rFonts w:ascii="Arial" w:hAnsi="Arial" w:cs="Arial" w:eastAsia="Arial"/>
                <w:b w:val="0"/>
                <w:i w:val="0"/>
                <w:sz w:val="18"/>
              </w:rPr>
              <w:t>Active</w:t>
            </w:r>
          </w:p>
        </w:tc>
        <w:tc>
          <w:tcPr>
            <w:tcW w:type="dxa" w:w="2997"/>
          </w:tcPr>
          <w:p>
            <w:pPr>
              <w:spacing w:before="20" w:after="20"/>
            </w:pPr>
            <w:r>
              <w:rPr>
                <w:rFonts w:ascii="Arial" w:hAnsi="Arial" w:cs="Arial" w:eastAsia="Arial"/>
                <w:b w:val="0"/>
                <w:i w:val="0"/>
                <w:sz w:val="18"/>
              </w:rPr>
              <w:t>Approve</w:t>
            </w:r>
          </w:p>
        </w:tc>
        <w:tc>
          <w:tcPr>
            <w:tcW w:type="dxa" w:w="2115"/>
          </w:tcPr>
          <w:p>
            <w:pPr>
              <w:spacing w:before="20" w:after="20"/>
            </w:pPr>
            <w:r>
              <w:rPr>
                <w:rFonts w:ascii="Arial" w:hAnsi="Arial" w:cs="Arial" w:eastAsia="Arial"/>
                <w:b w:val="0"/>
                <w:i w:val="0"/>
                <w:sz w:val="18"/>
              </w:rPr>
              <w:t>EXTENSION_FOR_APPROVAL, CANCEL_FOR_APPROVAL, RELEASED</w:t>
            </w:r>
          </w:p>
        </w:tc>
      </w:tr>
      <w:tr>
        <w:trPr>
          <w:cantSplit/>
        </w:trPr>
        <w:tc>
          <w:tcPr>
            <w:tcW w:type="dxa" w:w="1939"/>
          </w:tcPr>
          <w:p>
            <w:pPr>
              <w:spacing w:before="20" w:after="20"/>
            </w:pPr>
            <w:r>
              <w:rPr>
                <w:rFonts w:ascii="Arial" w:hAnsi="Arial" w:cs="Arial" w:eastAsia="Arial"/>
                <w:b w:val="0"/>
                <w:i w:val="0"/>
                <w:sz w:val="18"/>
              </w:rPr>
              <w:t>EXTENSION_FOR_APPROVAL</w:t>
            </w:r>
          </w:p>
        </w:tc>
        <w:tc>
          <w:tcPr>
            <w:tcW w:type="dxa" w:w="1586"/>
          </w:tcPr>
          <w:p>
            <w:pPr>
              <w:spacing w:before="20" w:after="20"/>
            </w:pPr>
            <w:r>
              <w:rPr>
                <w:rFonts w:ascii="Arial" w:hAnsi="Arial" w:cs="Arial" w:eastAsia="Arial"/>
                <w:b w:val="0"/>
                <w:i w:val="0"/>
                <w:sz w:val="18"/>
              </w:rPr>
              <w:t>Extension For Approval</w:t>
            </w:r>
          </w:p>
        </w:tc>
        <w:tc>
          <w:tcPr>
            <w:tcW w:type="dxa" w:w="2997"/>
          </w:tcPr>
          <w:p>
            <w:pPr>
              <w:spacing w:before="20" w:after="20"/>
            </w:pPr>
            <w:r>
              <w:rPr>
                <w:rFonts w:ascii="Arial" w:hAnsi="Arial" w:cs="Arial" w:eastAsia="Arial"/>
                <w:b w:val="0"/>
                <w:i w:val="0"/>
                <w:sz w:val="18"/>
              </w:rPr>
              <w:t>Extend</w:t>
            </w:r>
          </w:p>
        </w:tc>
        <w:tc>
          <w:tcPr>
            <w:tcW w:type="dxa" w:w="2115"/>
          </w:tcPr>
          <w:p>
            <w:pPr>
              <w:spacing w:before="20" w:after="20"/>
            </w:pPr>
            <w:r>
              <w:rPr>
                <w:rFonts w:ascii="Arial" w:hAnsi="Arial" w:cs="Arial" w:eastAsia="Arial"/>
                <w:b w:val="0"/>
                <w:i w:val="0"/>
                <w:sz w:val="18"/>
              </w:rPr>
              <w:t>ACTIVE</w:t>
            </w:r>
          </w:p>
        </w:tc>
      </w:tr>
      <w:tr>
        <w:trPr>
          <w:cantSplit/>
        </w:trPr>
        <w:tc>
          <w:tcPr>
            <w:tcW w:type="dxa" w:w="1939"/>
          </w:tcPr>
          <w:p>
            <w:pPr>
              <w:spacing w:before="20" w:after="20"/>
            </w:pPr>
            <w:r>
              <w:rPr>
                <w:rFonts w:ascii="Arial" w:hAnsi="Arial" w:cs="Arial" w:eastAsia="Arial"/>
                <w:b w:val="0"/>
                <w:i w:val="0"/>
                <w:sz w:val="18"/>
              </w:rPr>
              <w:t>CANCEL_FOR_APPROVAL</w:t>
            </w:r>
          </w:p>
        </w:tc>
        <w:tc>
          <w:tcPr>
            <w:tcW w:type="dxa" w:w="1586"/>
          </w:tcPr>
          <w:p>
            <w:pPr>
              <w:spacing w:before="20" w:after="20"/>
            </w:pPr>
            <w:r>
              <w:rPr>
                <w:rFonts w:ascii="Arial" w:hAnsi="Arial" w:cs="Arial" w:eastAsia="Arial"/>
                <w:b w:val="0"/>
                <w:i w:val="0"/>
                <w:sz w:val="18"/>
              </w:rPr>
              <w:t>Cancel For Approval</w:t>
            </w:r>
          </w:p>
        </w:tc>
        <w:tc>
          <w:tcPr>
            <w:tcW w:type="dxa" w:w="2997"/>
          </w:tcPr>
          <w:p>
            <w:pPr>
              <w:spacing w:before="20" w:after="20"/>
            </w:pPr>
            <w:r>
              <w:rPr>
                <w:rFonts w:ascii="Arial" w:hAnsi="Arial" w:cs="Arial" w:eastAsia="Arial"/>
                <w:b w:val="0"/>
                <w:i w:val="0"/>
                <w:sz w:val="18"/>
              </w:rPr>
              <w:t>Request cancel</w:t>
            </w:r>
          </w:p>
        </w:tc>
        <w:tc>
          <w:tcPr>
            <w:tcW w:type="dxa" w:w="2115"/>
          </w:tcPr>
          <w:p>
            <w:pPr>
              <w:spacing w:before="20" w:after="20"/>
            </w:pPr>
            <w:r>
              <w:rPr>
                <w:rFonts w:ascii="Arial" w:hAnsi="Arial" w:cs="Arial" w:eastAsia="Arial"/>
                <w:b w:val="0"/>
                <w:i w:val="0"/>
                <w:sz w:val="18"/>
              </w:rPr>
              <w:t>CANCELLED, ACTIVE</w:t>
            </w:r>
          </w:p>
        </w:tc>
      </w:tr>
      <w:tr>
        <w:trPr>
          <w:cantSplit/>
        </w:trPr>
        <w:tc>
          <w:tcPr>
            <w:tcW w:type="dxa" w:w="1939"/>
          </w:tcPr>
          <w:p>
            <w:pPr>
              <w:spacing w:before="20" w:after="20"/>
            </w:pPr>
            <w:r>
              <w:rPr>
                <w:rFonts w:ascii="Arial" w:hAnsi="Arial" w:cs="Arial" w:eastAsia="Arial"/>
                <w:b w:val="0"/>
                <w:i w:val="0"/>
                <w:sz w:val="18"/>
              </w:rPr>
              <w:t>RELEASED</w:t>
            </w:r>
          </w:p>
        </w:tc>
        <w:tc>
          <w:tcPr>
            <w:tcW w:type="dxa" w:w="1586"/>
          </w:tcPr>
          <w:p>
            <w:pPr>
              <w:spacing w:before="20" w:after="20"/>
            </w:pPr>
            <w:r>
              <w:rPr>
                <w:rFonts w:ascii="Arial" w:hAnsi="Arial" w:cs="Arial" w:eastAsia="Arial"/>
                <w:b w:val="0"/>
                <w:i w:val="0"/>
                <w:sz w:val="18"/>
              </w:rPr>
              <w:t>Released</w:t>
            </w:r>
          </w:p>
        </w:tc>
        <w:tc>
          <w:tcPr>
            <w:tcW w:type="dxa" w:w="2997"/>
          </w:tcPr>
          <w:p>
            <w:pPr>
              <w:spacing w:before="20" w:after="20"/>
            </w:pPr>
            <w:r>
              <w:rPr>
                <w:rFonts w:ascii="Arial" w:hAnsi="Arial" w:cs="Arial" w:eastAsia="Arial"/>
                <w:b w:val="0"/>
                <w:i w:val="0"/>
                <w:sz w:val="18"/>
              </w:rPr>
              <w:t>Release or expiry</w:t>
            </w:r>
          </w:p>
        </w:tc>
        <w:tc>
          <w:tcPr>
            <w:tcW w:type="dxa" w:w="2115"/>
          </w:tcPr>
          <w:p>
            <w:pPr>
              <w:spacing w:before="20" w:after="20"/>
            </w:pPr>
            <w:r>
              <w:rPr>
                <w:rFonts w:ascii="Arial" w:hAnsi="Arial" w:cs="Arial" w:eastAsia="Arial"/>
                <w:b w:val="0"/>
                <w:i w:val="0"/>
                <w:sz w:val="18"/>
              </w:rPr>
              <w:t>-</w:t>
            </w:r>
          </w:p>
        </w:tc>
      </w:tr>
      <w:tr>
        <w:trPr>
          <w:cantSplit/>
        </w:trPr>
        <w:tc>
          <w:tcPr>
            <w:tcW w:type="dxa" w:w="1939"/>
          </w:tcPr>
          <w:p>
            <w:pPr>
              <w:spacing w:before="20" w:after="20"/>
            </w:pPr>
            <w:r>
              <w:rPr>
                <w:rFonts w:ascii="Arial" w:hAnsi="Arial" w:cs="Arial" w:eastAsia="Arial"/>
                <w:b w:val="0"/>
                <w:i w:val="0"/>
                <w:sz w:val="18"/>
              </w:rPr>
              <w:t>REJECTED</w:t>
            </w:r>
          </w:p>
        </w:tc>
        <w:tc>
          <w:tcPr>
            <w:tcW w:type="dxa" w:w="1586"/>
          </w:tcPr>
          <w:p>
            <w:pPr>
              <w:spacing w:before="20" w:after="20"/>
            </w:pPr>
            <w:r>
              <w:rPr>
                <w:rFonts w:ascii="Arial" w:hAnsi="Arial" w:cs="Arial" w:eastAsia="Arial"/>
                <w:b w:val="0"/>
                <w:i w:val="0"/>
                <w:sz w:val="18"/>
              </w:rPr>
              <w:t>Rejected</w:t>
            </w:r>
          </w:p>
        </w:tc>
        <w:tc>
          <w:tcPr>
            <w:tcW w:type="dxa" w:w="2997"/>
          </w:tcPr>
          <w:p>
            <w:pPr>
              <w:spacing w:before="20" w:after="20"/>
            </w:pPr>
            <w:r>
              <w:rPr>
                <w:rFonts w:ascii="Arial" w:hAnsi="Arial" w:cs="Arial" w:eastAsia="Arial"/>
                <w:b w:val="0"/>
                <w:i w:val="0"/>
                <w:sz w:val="18"/>
              </w:rPr>
              <w:t>Reject</w:t>
            </w:r>
          </w:p>
        </w:tc>
        <w:tc>
          <w:tcPr>
            <w:tcW w:type="dxa" w:w="2115"/>
          </w:tcPr>
          <w:p>
            <w:pPr>
              <w:spacing w:before="20" w:after="20"/>
            </w:pPr>
            <w:r>
              <w:rPr>
                <w:rFonts w:ascii="Arial" w:hAnsi="Arial" w:cs="Arial" w:eastAsia="Arial"/>
                <w:b w:val="0"/>
                <w:i w:val="0"/>
                <w:sz w:val="18"/>
              </w:rPr>
              <w:t>-</w:t>
            </w:r>
          </w:p>
        </w:tc>
      </w:tr>
      <w:tr>
        <w:trPr>
          <w:cantSplit/>
        </w:trPr>
        <w:tc>
          <w:tcPr>
            <w:tcW w:type="dxa" w:w="1939"/>
          </w:tcPr>
          <w:p>
            <w:pPr>
              <w:spacing w:before="20" w:after="20"/>
            </w:pPr>
            <w:r>
              <w:rPr>
                <w:rFonts w:ascii="Arial" w:hAnsi="Arial" w:cs="Arial" w:eastAsia="Arial"/>
                <w:b w:val="0"/>
                <w:i w:val="0"/>
                <w:sz w:val="18"/>
              </w:rPr>
              <w:t>CANCELLED</w:t>
            </w:r>
          </w:p>
        </w:tc>
        <w:tc>
          <w:tcPr>
            <w:tcW w:type="dxa" w:w="1586"/>
          </w:tcPr>
          <w:p>
            <w:pPr>
              <w:spacing w:before="20" w:after="20"/>
            </w:pPr>
            <w:r>
              <w:rPr>
                <w:rFonts w:ascii="Arial" w:hAnsi="Arial" w:cs="Arial" w:eastAsia="Arial"/>
                <w:b w:val="0"/>
                <w:i w:val="0"/>
                <w:sz w:val="18"/>
              </w:rPr>
              <w:t>Cancelled</w:t>
            </w:r>
          </w:p>
        </w:tc>
        <w:tc>
          <w:tcPr>
            <w:tcW w:type="dxa" w:w="2997"/>
          </w:tcPr>
          <w:p>
            <w:pPr>
              <w:spacing w:before="20" w:after="20"/>
            </w:pPr>
            <w:r>
              <w:rPr>
                <w:rFonts w:ascii="Arial" w:hAnsi="Arial" w:cs="Arial" w:eastAsia="Arial"/>
                <w:b w:val="0"/>
                <w:i w:val="0"/>
                <w:sz w:val="18"/>
              </w:rPr>
              <w:t>Cancel approved</w:t>
            </w:r>
          </w:p>
        </w:tc>
        <w:tc>
          <w:tcPr>
            <w:tcW w:type="dxa" w:w="2115"/>
          </w:tcPr>
          <w:p>
            <w:pPr>
              <w:spacing w:before="20" w:after="20"/>
            </w:pPr>
            <w:r>
              <w:rPr>
                <w:rFonts w:ascii="Arial" w:hAnsi="Arial" w:cs="Arial" w:eastAsia="Arial"/>
                <w:b w:val="0"/>
                <w:i w:val="0"/>
                <w:sz w:val="18"/>
              </w:rPr>
              <w:t>-</w:t>
            </w:r>
          </w:p>
        </w:tc>
      </w:tr>
    </w:tbl>
    <w:p>
      <w:pPr>
        <w:spacing w:after="40"/>
      </w:pPr>
    </w:p>
    <w:p>
      <w:pPr>
        <w:keepNext/>
        <w:spacing w:before="120" w:after="60"/>
        <w:ind w:left="363"/>
      </w:pPr>
      <w:r>
        <w:rPr>
          <w:rFonts w:ascii="Arial" w:hAnsi="Arial" w:cs="Arial" w:eastAsia="Arial"/>
          <w:b/>
          <w:i w:val="0"/>
          <w:sz w:val="18"/>
        </w:rPr>
        <w:t>Table 28: Special remittance request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39"/>
        <w:gridCol w:w="1586"/>
        <w:gridCol w:w="2997"/>
        <w:gridCol w:w="2115"/>
      </w:tblGrid>
      <w:tr>
        <w:trPr>
          <w:tblHeader/>
          <w:cantSplit/>
        </w:trPr>
        <w:tc>
          <w:tcPr>
            <w:tcW w:type="dxa" w:w="1939"/>
            <w:shd w:val="clear" w:color="auto" w:fill="D9E2F3"/>
          </w:tcPr>
          <w:p>
            <w:pPr>
              <w:spacing w:before="20" w:after="20"/>
            </w:pPr>
            <w:r>
              <w:rPr>
                <w:rFonts w:ascii="Arial" w:hAnsi="Arial" w:cs="Arial" w:eastAsia="Arial"/>
                <w:b/>
                <w:i w:val="0"/>
                <w:sz w:val="18"/>
              </w:rPr>
              <w:t>Code</w:t>
            </w:r>
          </w:p>
        </w:tc>
        <w:tc>
          <w:tcPr>
            <w:tcW w:type="dxa" w:w="1586"/>
            <w:shd w:val="clear" w:color="auto" w:fill="D9E2F3"/>
          </w:tcPr>
          <w:p>
            <w:pPr>
              <w:spacing w:before="20" w:after="20"/>
            </w:pPr>
            <w:r>
              <w:rPr>
                <w:rFonts w:ascii="Arial" w:hAnsi="Arial" w:cs="Arial" w:eastAsia="Arial"/>
                <w:b/>
                <w:i w:val="0"/>
                <w:sz w:val="18"/>
              </w:rPr>
              <w:t>Status</w:t>
            </w:r>
          </w:p>
        </w:tc>
        <w:tc>
          <w:tcPr>
            <w:tcW w:type="dxa" w:w="2997"/>
            <w:shd w:val="clear" w:color="auto" w:fill="D9E2F3"/>
          </w:tcPr>
          <w:p>
            <w:pPr>
              <w:spacing w:before="20" w:after="20"/>
            </w:pPr>
            <w:r>
              <w:rPr>
                <w:rFonts w:ascii="Arial" w:hAnsi="Arial" w:cs="Arial" w:eastAsia="Arial"/>
                <w:b/>
                <w:i w:val="0"/>
                <w:sz w:val="18"/>
              </w:rPr>
              <w:t>Reached by</w:t>
            </w:r>
          </w:p>
        </w:tc>
        <w:tc>
          <w:tcPr>
            <w:tcW w:type="dxa" w:w="2115"/>
            <w:shd w:val="clear" w:color="auto" w:fill="D9E2F3"/>
          </w:tcPr>
          <w:p>
            <w:pPr>
              <w:spacing w:before="20" w:after="20"/>
            </w:pPr>
            <w:r>
              <w:rPr>
                <w:rFonts w:ascii="Arial" w:hAnsi="Arial" w:cs="Arial" w:eastAsia="Arial"/>
                <w:b/>
                <w:i w:val="0"/>
                <w:sz w:val="18"/>
              </w:rPr>
              <w:t>Next</w:t>
            </w:r>
          </w:p>
        </w:tc>
      </w:tr>
      <w:tr>
        <w:trPr>
          <w:cantSplit/>
        </w:trPr>
        <w:tc>
          <w:tcPr>
            <w:tcW w:type="dxa" w:w="1939"/>
          </w:tcPr>
          <w:p>
            <w:pPr>
              <w:spacing w:before="20" w:after="20"/>
            </w:pPr>
            <w:r>
              <w:rPr>
                <w:rFonts w:ascii="Arial" w:hAnsi="Arial" w:cs="Arial" w:eastAsia="Arial"/>
                <w:b w:val="0"/>
                <w:i w:val="0"/>
                <w:sz w:val="18"/>
              </w:rPr>
              <w:t>REQUESTED</w:t>
            </w:r>
          </w:p>
        </w:tc>
        <w:tc>
          <w:tcPr>
            <w:tcW w:type="dxa" w:w="1586"/>
          </w:tcPr>
          <w:p>
            <w:pPr>
              <w:spacing w:before="20" w:after="20"/>
            </w:pPr>
            <w:r>
              <w:rPr>
                <w:rFonts w:ascii="Arial" w:hAnsi="Arial" w:cs="Arial" w:eastAsia="Arial"/>
                <w:b w:val="0"/>
                <w:i w:val="0"/>
                <w:sz w:val="18"/>
              </w:rPr>
              <w:t>Requested</w:t>
            </w:r>
          </w:p>
        </w:tc>
        <w:tc>
          <w:tcPr>
            <w:tcW w:type="dxa" w:w="2997"/>
          </w:tcPr>
          <w:p>
            <w:pPr>
              <w:spacing w:before="20" w:after="20"/>
            </w:pPr>
            <w:r>
              <w:rPr>
                <w:rFonts w:ascii="Arial" w:hAnsi="Arial" w:cs="Arial" w:eastAsia="Arial"/>
                <w:b w:val="0"/>
                <w:i w:val="0"/>
                <w:sz w:val="18"/>
              </w:rPr>
              <w:t>New request</w:t>
            </w:r>
          </w:p>
        </w:tc>
        <w:tc>
          <w:tcPr>
            <w:tcW w:type="dxa" w:w="2115"/>
          </w:tcPr>
          <w:p>
            <w:pPr>
              <w:spacing w:before="20" w:after="20"/>
            </w:pPr>
            <w:r>
              <w:rPr>
                <w:rFonts w:ascii="Arial" w:hAnsi="Arial" w:cs="Arial" w:eastAsia="Arial"/>
                <w:b w:val="0"/>
                <w:i w:val="0"/>
                <w:sz w:val="18"/>
              </w:rPr>
              <w:t>FOR_APPROVAL</w:t>
            </w:r>
          </w:p>
        </w:tc>
      </w:tr>
      <w:tr>
        <w:trPr>
          <w:cantSplit/>
        </w:trPr>
        <w:tc>
          <w:tcPr>
            <w:tcW w:type="dxa" w:w="1939"/>
          </w:tcPr>
          <w:p>
            <w:pPr>
              <w:spacing w:before="20" w:after="20"/>
            </w:pPr>
            <w:r>
              <w:rPr>
                <w:rFonts w:ascii="Arial" w:hAnsi="Arial" w:cs="Arial" w:eastAsia="Arial"/>
                <w:b w:val="0"/>
                <w:i w:val="0"/>
                <w:sz w:val="18"/>
              </w:rPr>
              <w:t>FOR_APPROVAL</w:t>
            </w:r>
          </w:p>
        </w:tc>
        <w:tc>
          <w:tcPr>
            <w:tcW w:type="dxa" w:w="1586"/>
          </w:tcPr>
          <w:p>
            <w:pPr>
              <w:spacing w:before="20" w:after="20"/>
            </w:pPr>
            <w:r>
              <w:rPr>
                <w:rFonts w:ascii="Arial" w:hAnsi="Arial" w:cs="Arial" w:eastAsia="Arial"/>
                <w:b w:val="0"/>
                <w:i w:val="0"/>
                <w:sz w:val="18"/>
              </w:rPr>
              <w:t>For Approval</w:t>
            </w:r>
          </w:p>
        </w:tc>
        <w:tc>
          <w:tcPr>
            <w:tcW w:type="dxa" w:w="2997"/>
          </w:tcPr>
          <w:p>
            <w:pPr>
              <w:spacing w:before="20" w:after="20"/>
            </w:pPr>
            <w:r>
              <w:rPr>
                <w:rFonts w:ascii="Arial" w:hAnsi="Arial" w:cs="Arial" w:eastAsia="Arial"/>
                <w:b w:val="0"/>
                <w:i w:val="0"/>
                <w:sz w:val="18"/>
              </w:rPr>
              <w:t>Submit</w:t>
            </w:r>
          </w:p>
        </w:tc>
        <w:tc>
          <w:tcPr>
            <w:tcW w:type="dxa" w:w="2115"/>
          </w:tcPr>
          <w:p>
            <w:pPr>
              <w:spacing w:before="20" w:after="20"/>
            </w:pPr>
            <w:r>
              <w:rPr>
                <w:rFonts w:ascii="Arial" w:hAnsi="Arial" w:cs="Arial" w:eastAsia="Arial"/>
                <w:b w:val="0"/>
                <w:i w:val="0"/>
                <w:sz w:val="18"/>
              </w:rPr>
              <w:t>IN_PROCESS_REMITTANCE, REJECTED, RETURNED</w:t>
            </w:r>
          </w:p>
        </w:tc>
      </w:tr>
      <w:tr>
        <w:trPr>
          <w:cantSplit/>
        </w:trPr>
        <w:tc>
          <w:tcPr>
            <w:tcW w:type="dxa" w:w="1939"/>
          </w:tcPr>
          <w:p>
            <w:pPr>
              <w:spacing w:before="20" w:after="20"/>
            </w:pPr>
            <w:r>
              <w:rPr>
                <w:rFonts w:ascii="Arial" w:hAnsi="Arial" w:cs="Arial" w:eastAsia="Arial"/>
                <w:b w:val="0"/>
                <w:i w:val="0"/>
                <w:sz w:val="18"/>
              </w:rPr>
              <w:t>IN_PROCESS_REMITTANCE</w:t>
            </w:r>
          </w:p>
        </w:tc>
        <w:tc>
          <w:tcPr>
            <w:tcW w:type="dxa" w:w="1586"/>
          </w:tcPr>
          <w:p>
            <w:pPr>
              <w:spacing w:before="20" w:after="20"/>
            </w:pPr>
            <w:r>
              <w:rPr>
                <w:rFonts w:ascii="Arial" w:hAnsi="Arial" w:cs="Arial" w:eastAsia="Arial"/>
                <w:b w:val="0"/>
                <w:i w:val="0"/>
                <w:sz w:val="18"/>
              </w:rPr>
              <w:t>In Process Remittance</w:t>
            </w:r>
          </w:p>
        </w:tc>
        <w:tc>
          <w:tcPr>
            <w:tcW w:type="dxa" w:w="2997"/>
          </w:tcPr>
          <w:p>
            <w:pPr>
              <w:spacing w:before="20" w:after="20"/>
            </w:pPr>
            <w:r>
              <w:rPr>
                <w:rFonts w:ascii="Arial" w:hAnsi="Arial" w:cs="Arial" w:eastAsia="Arial"/>
                <w:b w:val="0"/>
                <w:i w:val="0"/>
                <w:sz w:val="18"/>
              </w:rPr>
              <w:t>Approve</w:t>
            </w:r>
          </w:p>
        </w:tc>
        <w:tc>
          <w:tcPr>
            <w:tcW w:type="dxa" w:w="2115"/>
          </w:tcPr>
          <w:p>
            <w:pPr>
              <w:spacing w:before="20" w:after="20"/>
            </w:pPr>
            <w:r>
              <w:rPr>
                <w:rFonts w:ascii="Arial" w:hAnsi="Arial" w:cs="Arial" w:eastAsia="Arial"/>
                <w:b w:val="0"/>
                <w:i w:val="0"/>
                <w:sz w:val="18"/>
              </w:rPr>
              <w:t>PUSHED_TO_DISBURSEMENT</w:t>
            </w:r>
          </w:p>
        </w:tc>
      </w:tr>
      <w:tr>
        <w:trPr>
          <w:cantSplit/>
        </w:trPr>
        <w:tc>
          <w:tcPr>
            <w:tcW w:type="dxa" w:w="1939"/>
          </w:tcPr>
          <w:p>
            <w:pPr>
              <w:spacing w:before="20" w:after="20"/>
            </w:pPr>
            <w:r>
              <w:rPr>
                <w:rFonts w:ascii="Arial" w:hAnsi="Arial" w:cs="Arial" w:eastAsia="Arial"/>
                <w:b w:val="0"/>
                <w:i w:val="0"/>
                <w:sz w:val="18"/>
              </w:rPr>
              <w:t>PUSHED_TO_DISBURSEMENT</w:t>
            </w:r>
          </w:p>
        </w:tc>
        <w:tc>
          <w:tcPr>
            <w:tcW w:type="dxa" w:w="1586"/>
          </w:tcPr>
          <w:p>
            <w:pPr>
              <w:spacing w:before="20" w:after="20"/>
            </w:pPr>
            <w:r>
              <w:rPr>
                <w:rFonts w:ascii="Arial" w:hAnsi="Arial" w:cs="Arial" w:eastAsia="Arial"/>
                <w:b w:val="0"/>
                <w:i w:val="0"/>
                <w:sz w:val="18"/>
              </w:rPr>
              <w:t>Pushed to Disbursement</w:t>
            </w:r>
          </w:p>
        </w:tc>
        <w:tc>
          <w:tcPr>
            <w:tcW w:type="dxa" w:w="2997"/>
          </w:tcPr>
          <w:p>
            <w:pPr>
              <w:spacing w:before="20" w:after="20"/>
            </w:pPr>
            <w:r>
              <w:rPr>
                <w:rFonts w:ascii="Arial" w:hAnsi="Arial" w:cs="Arial" w:eastAsia="Arial"/>
                <w:b w:val="0"/>
                <w:i w:val="0"/>
                <w:sz w:val="18"/>
              </w:rPr>
              <w:t>Batch approved</w:t>
            </w:r>
          </w:p>
        </w:tc>
        <w:tc>
          <w:tcPr>
            <w:tcW w:type="dxa" w:w="2115"/>
          </w:tcPr>
          <w:p>
            <w:pPr>
              <w:spacing w:before="20" w:after="20"/>
            </w:pPr>
            <w:r>
              <w:rPr>
                <w:rFonts w:ascii="Arial" w:hAnsi="Arial" w:cs="Arial" w:eastAsia="Arial"/>
                <w:b w:val="0"/>
                <w:i w:val="0"/>
                <w:sz w:val="18"/>
              </w:rPr>
              <w:t>-</w:t>
            </w:r>
          </w:p>
        </w:tc>
      </w:tr>
      <w:tr>
        <w:trPr>
          <w:cantSplit/>
        </w:trPr>
        <w:tc>
          <w:tcPr>
            <w:tcW w:type="dxa" w:w="1939"/>
          </w:tcPr>
          <w:p>
            <w:pPr>
              <w:spacing w:before="20" w:after="20"/>
            </w:pPr>
            <w:r>
              <w:rPr>
                <w:rFonts w:ascii="Arial" w:hAnsi="Arial" w:cs="Arial" w:eastAsia="Arial"/>
                <w:b w:val="0"/>
                <w:i w:val="0"/>
                <w:sz w:val="18"/>
              </w:rPr>
              <w:t>REJECTED</w:t>
            </w:r>
          </w:p>
        </w:tc>
        <w:tc>
          <w:tcPr>
            <w:tcW w:type="dxa" w:w="1586"/>
          </w:tcPr>
          <w:p>
            <w:pPr>
              <w:spacing w:before="20" w:after="20"/>
            </w:pPr>
            <w:r>
              <w:rPr>
                <w:rFonts w:ascii="Arial" w:hAnsi="Arial" w:cs="Arial" w:eastAsia="Arial"/>
                <w:b w:val="0"/>
                <w:i w:val="0"/>
                <w:sz w:val="18"/>
              </w:rPr>
              <w:t>Rejected</w:t>
            </w:r>
          </w:p>
        </w:tc>
        <w:tc>
          <w:tcPr>
            <w:tcW w:type="dxa" w:w="2997"/>
          </w:tcPr>
          <w:p>
            <w:pPr>
              <w:spacing w:before="20" w:after="20"/>
            </w:pPr>
            <w:r>
              <w:rPr>
                <w:rFonts w:ascii="Arial" w:hAnsi="Arial" w:cs="Arial" w:eastAsia="Arial"/>
                <w:b w:val="0"/>
                <w:i w:val="0"/>
                <w:sz w:val="18"/>
              </w:rPr>
              <w:t>Reject</w:t>
            </w:r>
          </w:p>
        </w:tc>
        <w:tc>
          <w:tcPr>
            <w:tcW w:type="dxa" w:w="2115"/>
          </w:tcPr>
          <w:p>
            <w:pPr>
              <w:spacing w:before="20" w:after="20"/>
            </w:pPr>
            <w:r>
              <w:rPr>
                <w:rFonts w:ascii="Arial" w:hAnsi="Arial" w:cs="Arial" w:eastAsia="Arial"/>
                <w:b w:val="0"/>
                <w:i w:val="0"/>
                <w:sz w:val="18"/>
              </w:rPr>
              <w:t>-</w:t>
            </w:r>
          </w:p>
        </w:tc>
      </w:tr>
      <w:tr>
        <w:trPr>
          <w:cantSplit/>
        </w:trPr>
        <w:tc>
          <w:tcPr>
            <w:tcW w:type="dxa" w:w="1939"/>
          </w:tcPr>
          <w:p>
            <w:pPr>
              <w:spacing w:before="20" w:after="20"/>
            </w:pPr>
            <w:r>
              <w:rPr>
                <w:rFonts w:ascii="Arial" w:hAnsi="Arial" w:cs="Arial" w:eastAsia="Arial"/>
                <w:b w:val="0"/>
                <w:i w:val="0"/>
                <w:sz w:val="18"/>
              </w:rPr>
              <w:t>RETURNED</w:t>
            </w:r>
          </w:p>
        </w:tc>
        <w:tc>
          <w:tcPr>
            <w:tcW w:type="dxa" w:w="1586"/>
          </w:tcPr>
          <w:p>
            <w:pPr>
              <w:spacing w:before="20" w:after="20"/>
            </w:pPr>
            <w:r>
              <w:rPr>
                <w:rFonts w:ascii="Arial" w:hAnsi="Arial" w:cs="Arial" w:eastAsia="Arial"/>
                <w:b w:val="0"/>
                <w:i w:val="0"/>
                <w:sz w:val="18"/>
              </w:rPr>
              <w:t>Returned</w:t>
            </w:r>
          </w:p>
        </w:tc>
        <w:tc>
          <w:tcPr>
            <w:tcW w:type="dxa" w:w="2997"/>
          </w:tcPr>
          <w:p>
            <w:pPr>
              <w:spacing w:before="20" w:after="20"/>
            </w:pPr>
            <w:r>
              <w:rPr>
                <w:rFonts w:ascii="Arial" w:hAnsi="Arial" w:cs="Arial" w:eastAsia="Arial"/>
                <w:b w:val="0"/>
                <w:i w:val="0"/>
                <w:sz w:val="18"/>
              </w:rPr>
              <w:t>Return</w:t>
            </w:r>
          </w:p>
        </w:tc>
        <w:tc>
          <w:tcPr>
            <w:tcW w:type="dxa" w:w="2115"/>
          </w:tcPr>
          <w:p>
            <w:pPr>
              <w:spacing w:before="20" w:after="20"/>
            </w:pPr>
            <w:r>
              <w:rPr>
                <w:rFonts w:ascii="Arial" w:hAnsi="Arial" w:cs="Arial" w:eastAsia="Arial"/>
                <w:b w:val="0"/>
                <w:i w:val="0"/>
                <w:sz w:val="18"/>
              </w:rPr>
              <w:t>-</w:t>
            </w:r>
          </w:p>
        </w:tc>
      </w:tr>
    </w:tbl>
    <w:p>
      <w:pPr>
        <w:spacing w:after="40"/>
      </w:pPr>
    </w:p>
    <w:p>
      <w:pPr>
        <w:spacing w:after="120"/>
        <w:ind w:left="363"/>
      </w:pPr>
      <w:r>
        <w:rPr>
          <w:rFonts w:ascii="Arial" w:hAnsi="Arial" w:cs="Arial" w:eastAsia="Arial"/>
          <w:b w:val="0"/>
          <w:i w:val="0"/>
          <w:sz w:val="20"/>
        </w:rPr>
        <w:t>Batches, holds and special remittance requests follow the status models of the data dictionary (sheet Status models).</w:t>
      </w:r>
    </w:p>
    <w:p>
      <w:pPr>
        <w:pStyle w:val="Heading1"/>
        <w:pageBreakBefore/>
      </w:pPr>
      <w:r>
        <w:t>Jobs and Schedules</w:t>
      </w:r>
    </w:p>
    <w:p>
      <w:pPr>
        <w:keepNext/>
        <w:spacing w:before="120" w:after="60"/>
        <w:ind w:left="363"/>
      </w:pPr>
      <w:r>
        <w:rPr>
          <w:rFonts w:ascii="Arial" w:hAnsi="Arial" w:cs="Arial" w:eastAsia="Arial"/>
          <w:b/>
          <w:i w:val="0"/>
          <w:sz w:val="18"/>
        </w:rPr>
        <w:t>Table 29: Jobs (cron: second minute hour day month weekday)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73"/>
        <w:gridCol w:w="1470"/>
        <w:gridCol w:w="1286"/>
        <w:gridCol w:w="3308"/>
      </w:tblGrid>
      <w:tr>
        <w:trPr>
          <w:tblHeader/>
          <w:cantSplit/>
        </w:trPr>
        <w:tc>
          <w:tcPr>
            <w:tcW w:type="dxa" w:w="2573"/>
            <w:shd w:val="clear" w:color="auto" w:fill="D9E2F3"/>
          </w:tcPr>
          <w:p>
            <w:pPr>
              <w:spacing w:before="20" w:after="20"/>
            </w:pPr>
            <w:r>
              <w:rPr>
                <w:rFonts w:ascii="Arial" w:hAnsi="Arial" w:cs="Arial" w:eastAsia="Arial"/>
                <w:b/>
                <w:i w:val="0"/>
                <w:sz w:val="18"/>
              </w:rPr>
              <w:t>Job</w:t>
            </w:r>
          </w:p>
        </w:tc>
        <w:tc>
          <w:tcPr>
            <w:tcW w:type="dxa" w:w="1470"/>
            <w:shd w:val="clear" w:color="auto" w:fill="D9E2F3"/>
          </w:tcPr>
          <w:p>
            <w:pPr>
              <w:spacing w:before="20" w:after="20"/>
            </w:pPr>
            <w:r>
              <w:rPr>
                <w:rFonts w:ascii="Arial" w:hAnsi="Arial" w:cs="Arial" w:eastAsia="Arial"/>
                <w:b/>
                <w:i w:val="0"/>
                <w:sz w:val="18"/>
              </w:rPr>
              <w:t>Schedule (UTC)</w:t>
            </w:r>
          </w:p>
        </w:tc>
        <w:tc>
          <w:tcPr>
            <w:tcW w:type="dxa" w:w="1286"/>
            <w:shd w:val="clear" w:color="auto" w:fill="D9E2F3"/>
          </w:tcPr>
          <w:p>
            <w:pPr>
              <w:spacing w:before="20" w:after="20"/>
            </w:pPr>
            <w:r>
              <w:rPr>
                <w:rFonts w:ascii="Arial" w:hAnsi="Arial" w:cs="Arial" w:eastAsia="Arial"/>
                <w:b/>
                <w:i w:val="0"/>
                <w:sz w:val="18"/>
              </w:rPr>
              <w:t>Manila time</w:t>
            </w:r>
          </w:p>
        </w:tc>
        <w:tc>
          <w:tcPr>
            <w:tcW w:type="dxa" w:w="3308"/>
            <w:shd w:val="clear" w:color="auto" w:fill="D9E2F3"/>
          </w:tcPr>
          <w:p>
            <w:pPr>
              <w:spacing w:before="20" w:after="20"/>
            </w:pPr>
            <w:r>
              <w:rPr>
                <w:rFonts w:ascii="Arial" w:hAnsi="Arial" w:cs="Arial" w:eastAsia="Arial"/>
                <w:b/>
                <w:i w:val="0"/>
                <w:sz w:val="18"/>
              </w:rPr>
              <w:t>What it does</w:t>
            </w:r>
          </w:p>
        </w:tc>
      </w:tr>
      <w:tr>
        <w:trPr>
          <w:cantSplit/>
        </w:trPr>
        <w:tc>
          <w:tcPr>
            <w:tcW w:type="dxa" w:w="2573"/>
          </w:tcPr>
          <w:p>
            <w:pPr>
              <w:spacing w:before="20" w:after="20"/>
            </w:pPr>
            <w:r>
              <w:rPr>
                <w:rFonts w:ascii="Arial" w:hAnsi="Arial" w:cs="Arial" w:eastAsia="Arial"/>
                <w:b w:val="0"/>
                <w:i w:val="0"/>
                <w:sz w:val="18"/>
              </w:rPr>
              <w:t>HOLD_EXPIRY</w:t>
            </w:r>
          </w:p>
        </w:tc>
        <w:tc>
          <w:tcPr>
            <w:tcW w:type="dxa" w:w="1470"/>
          </w:tcPr>
          <w:p>
            <w:pPr>
              <w:spacing w:before="20" w:after="20"/>
            </w:pPr>
            <w:r>
              <w:rPr>
                <w:rFonts w:ascii="Arial" w:hAnsi="Arial" w:cs="Arial" w:eastAsia="Arial"/>
                <w:b w:val="0"/>
                <w:i w:val="0"/>
                <w:sz w:val="18"/>
              </w:rPr>
              <w:t>-</w:t>
            </w:r>
          </w:p>
        </w:tc>
        <w:tc>
          <w:tcPr>
            <w:tcW w:type="dxa" w:w="1286"/>
          </w:tcPr>
          <w:p>
            <w:pPr>
              <w:spacing w:before="20" w:after="20"/>
            </w:pPr>
            <w:r>
              <w:rPr>
                <w:rFonts w:ascii="Arial" w:hAnsi="Arial" w:cs="Arial" w:eastAsia="Arial"/>
                <w:b w:val="0"/>
                <w:i w:val="0"/>
                <w:sz w:val="18"/>
              </w:rPr>
              <w:t>-</w:t>
            </w:r>
          </w:p>
        </w:tc>
        <w:tc>
          <w:tcPr>
            <w:tcW w:type="dxa" w:w="3308"/>
          </w:tcPr>
          <w:p>
            <w:pPr>
              <w:spacing w:before="20" w:after="20"/>
            </w:pPr>
            <w:r>
              <w:rPr>
                <w:rFonts w:ascii="Arial" w:hAnsi="Arial" w:cs="Arial" w:eastAsia="Arial"/>
                <w:b w:val="0"/>
                <w:i w:val="0"/>
                <w:sz w:val="18"/>
              </w:rPr>
              <w:t>Releases the holds whose hold-until date has passed.</w:t>
            </w:r>
          </w:p>
        </w:tc>
      </w:tr>
      <w:tr>
        <w:trPr>
          <w:cantSplit/>
        </w:trPr>
        <w:tc>
          <w:tcPr>
            <w:tcW w:type="dxa" w:w="2573"/>
          </w:tcPr>
          <w:p>
            <w:pPr>
              <w:spacing w:before="20" w:after="20"/>
            </w:pPr>
            <w:r>
              <w:rPr>
                <w:rFonts w:ascii="Arial" w:hAnsi="Arial" w:cs="Arial" w:eastAsia="Arial"/>
                <w:b w:val="0"/>
                <w:i w:val="0"/>
                <w:sz w:val="18"/>
              </w:rPr>
              <w:t>REMITTANCE_EXTRACTION</w:t>
            </w:r>
          </w:p>
        </w:tc>
        <w:tc>
          <w:tcPr>
            <w:tcW w:type="dxa" w:w="1470"/>
          </w:tcPr>
          <w:p>
            <w:pPr>
              <w:spacing w:before="20" w:after="20"/>
            </w:pPr>
            <w:r>
              <w:rPr>
                <w:rFonts w:ascii="Arial" w:hAnsi="Arial" w:cs="Arial" w:eastAsia="Arial"/>
                <w:b w:val="0"/>
                <w:i w:val="0"/>
                <w:sz w:val="18"/>
              </w:rPr>
              <w:t>-</w:t>
            </w:r>
          </w:p>
        </w:tc>
        <w:tc>
          <w:tcPr>
            <w:tcW w:type="dxa" w:w="1286"/>
          </w:tcPr>
          <w:p>
            <w:pPr>
              <w:spacing w:before="20" w:after="20"/>
            </w:pPr>
            <w:r>
              <w:rPr>
                <w:rFonts w:ascii="Arial" w:hAnsi="Arial" w:cs="Arial" w:eastAsia="Arial"/>
                <w:b w:val="0"/>
                <w:i w:val="0"/>
                <w:sz w:val="18"/>
              </w:rPr>
              <w:t>-</w:t>
            </w:r>
          </w:p>
        </w:tc>
        <w:tc>
          <w:tcPr>
            <w:tcW w:type="dxa" w:w="3308"/>
          </w:tcPr>
          <w:p>
            <w:pPr>
              <w:spacing w:before="20" w:after="20"/>
            </w:pPr>
            <w:r>
              <w:rPr>
                <w:rFonts w:ascii="Arial" w:hAnsi="Arial" w:cs="Arial" w:eastAsia="Arial"/>
                <w:b w:val="0"/>
                <w:i w:val="0"/>
                <w:sz w:val="18"/>
              </w:rPr>
              <w:t>Checks every invoice with premium due, tags it and creates the batches with their files; processes the end-of-day queue.</w:t>
            </w:r>
          </w:p>
        </w:tc>
      </w:tr>
      <w:tr>
        <w:trPr>
          <w:cantSplit/>
        </w:trPr>
        <w:tc>
          <w:tcPr>
            <w:tcW w:type="dxa" w:w="2573"/>
          </w:tcPr>
          <w:p>
            <w:pPr>
              <w:spacing w:before="20" w:after="20"/>
            </w:pPr>
            <w:r>
              <w:rPr>
                <w:rFonts w:ascii="Arial" w:hAnsi="Arial" w:cs="Arial" w:eastAsia="Arial"/>
                <w:b w:val="0"/>
                <w:i w:val="0"/>
                <w:sz w:val="18"/>
              </w:rPr>
              <w:t>REMITTANCE_SCHEDULE</w:t>
            </w:r>
          </w:p>
        </w:tc>
        <w:tc>
          <w:tcPr>
            <w:tcW w:type="dxa" w:w="1470"/>
          </w:tcPr>
          <w:p>
            <w:pPr>
              <w:spacing w:before="20" w:after="20"/>
            </w:pPr>
            <w:r>
              <w:rPr>
                <w:rFonts w:ascii="Arial" w:hAnsi="Arial" w:cs="Arial" w:eastAsia="Arial"/>
                <w:b w:val="0"/>
                <w:i w:val="0"/>
                <w:sz w:val="18"/>
              </w:rPr>
            </w:r>
          </w:p>
        </w:tc>
        <w:tc>
          <w:tcPr>
            <w:tcW w:type="dxa" w:w="1286"/>
          </w:tcPr>
          <w:p>
            <w:pPr>
              <w:spacing w:before="20" w:after="20"/>
            </w:pPr>
            <w:r>
              <w:rPr>
                <w:rFonts w:ascii="Arial" w:hAnsi="Arial" w:cs="Arial" w:eastAsia="Arial"/>
                <w:b w:val="0"/>
                <w:i w:val="0"/>
                <w:sz w:val="18"/>
              </w:rPr>
            </w:r>
          </w:p>
        </w:tc>
        <w:tc>
          <w:tcPr>
            <w:tcW w:type="dxa" w:w="3308"/>
          </w:tcPr>
          <w:p>
            <w:pPr>
              <w:spacing w:before="20" w:after="20"/>
            </w:pPr>
            <w:r>
              <w:rPr>
                <w:rFonts w:ascii="Arial" w:hAnsi="Arial" w:cs="Arial" w:eastAsia="Arial"/>
                <w:b w:val="0"/>
                <w:i w:val="0"/>
                <w:sz w:val="18"/>
              </w:rPr>
              <w:t>Starts the extraction at the run days and time of the approved Remittance Settings (off by default) and copies the files to the shared folder.</w:t>
            </w:r>
          </w:p>
        </w:tc>
      </w:tr>
    </w:tbl>
    <w:p>
      <w:pPr>
        <w:spacing w:after="40"/>
      </w:pPr>
    </w:p>
    <w:p>
      <w:pPr>
        <w:spacing w:after="120"/>
        <w:ind w:left="363"/>
      </w:pPr>
      <w:r>
        <w:rPr>
          <w:rFonts w:ascii="Arial" w:hAnsi="Arial" w:cs="Arial" w:eastAsia="Arial"/>
          <w:b w:val="0"/>
          <w:i w:val="0"/>
          <w:sz w:val="20"/>
        </w:rPr>
        <w:t>Every run is recorded with its start, end, outcome and counts, and can be started at once from Operations › Jobs by a user with the job permission. The extraction can also be started from Extraction.</w:t>
      </w:r>
    </w:p>
    <w:p>
      <w:pPr>
        <w:pStyle w:val="Heading1"/>
        <w:pageBreakBefore/>
      </w:pPr>
      <w:r>
        <w:t>Audit Records</w:t>
      </w:r>
    </w:p>
    <w:p>
      <w:pPr>
        <w:keepNext/>
        <w:spacing w:before="120" w:after="60"/>
        <w:ind w:left="363"/>
      </w:pPr>
      <w:r>
        <w:rPr>
          <w:rFonts w:ascii="Arial" w:hAnsi="Arial" w:cs="Arial" w:eastAsia="Arial"/>
          <w:b/>
          <w:i w:val="0"/>
          <w:sz w:val="18"/>
        </w:rPr>
        <w:t>Table 30: Audit records written by the module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05"/>
        <w:gridCol w:w="2066"/>
        <w:gridCol w:w="3568"/>
      </w:tblGrid>
      <w:tr>
        <w:trPr>
          <w:tblHeader/>
          <w:cantSplit/>
        </w:trPr>
        <w:tc>
          <w:tcPr>
            <w:tcW w:type="dxa" w:w="3005"/>
            <w:shd w:val="clear" w:color="auto" w:fill="D9E2F3"/>
          </w:tcPr>
          <w:p>
            <w:pPr>
              <w:spacing w:before="20" w:after="20"/>
            </w:pPr>
            <w:r>
              <w:rPr>
                <w:rFonts w:ascii="Arial" w:hAnsi="Arial" w:cs="Arial" w:eastAsia="Arial"/>
                <w:b/>
                <w:i w:val="0"/>
                <w:sz w:val="18"/>
              </w:rPr>
              <w:t>Record</w:t>
            </w:r>
          </w:p>
        </w:tc>
        <w:tc>
          <w:tcPr>
            <w:tcW w:type="dxa" w:w="2066"/>
            <w:shd w:val="clear" w:color="auto" w:fill="D9E2F3"/>
          </w:tcPr>
          <w:p>
            <w:pPr>
              <w:spacing w:before="20" w:after="20"/>
            </w:pPr>
            <w:r>
              <w:rPr>
                <w:rFonts w:ascii="Arial" w:hAnsi="Arial" w:cs="Arial" w:eastAsia="Arial"/>
                <w:b/>
                <w:i w:val="0"/>
                <w:sz w:val="18"/>
              </w:rPr>
              <w:t>Action</w:t>
            </w:r>
          </w:p>
        </w:tc>
        <w:tc>
          <w:tcPr>
            <w:tcW w:type="dxa" w:w="3568"/>
            <w:shd w:val="clear" w:color="auto" w:fill="D9E2F3"/>
          </w:tcPr>
          <w:p>
            <w:pPr>
              <w:spacing w:before="20" w:after="20"/>
            </w:pPr>
            <w:r>
              <w:rPr>
                <w:rFonts w:ascii="Arial" w:hAnsi="Arial" w:cs="Arial" w:eastAsia="Arial"/>
                <w:b/>
                <w:i w:val="0"/>
                <w:sz w:val="18"/>
              </w:rPr>
              <w:t>Meaning</w:t>
            </w:r>
          </w:p>
        </w:tc>
      </w:tr>
      <w:tr>
        <w:trPr>
          <w:cantSplit/>
        </w:trPr>
        <w:tc>
          <w:tcPr>
            <w:tcW w:type="dxa" w:w="3005"/>
          </w:tcPr>
          <w:p>
            <w:pPr>
              <w:spacing w:before="20" w:after="20"/>
            </w:pPr>
            <w:r>
              <w:rPr>
                <w:rFonts w:ascii="Arial" w:hAnsi="Arial" w:cs="Arial" w:eastAsia="Arial"/>
                <w:b w:val="0"/>
                <w:i w:val="0"/>
                <w:sz w:val="18"/>
              </w:rPr>
              <w:t>End-of-day request</w:t>
            </w:r>
          </w:p>
        </w:tc>
        <w:tc>
          <w:tcPr>
            <w:tcW w:type="dxa" w:w="2066"/>
          </w:tcPr>
          <w:p>
            <w:pPr>
              <w:spacing w:before="20" w:after="20"/>
            </w:pPr>
            <w:r>
              <w:rPr>
                <w:rFonts w:ascii="Arial" w:hAnsi="Arial" w:cs="Arial" w:eastAsia="Arial"/>
                <w:b w:val="0"/>
                <w:i w:val="0"/>
                <w:sz w:val="18"/>
              </w:rPr>
              <w:t>CREATE</w:t>
            </w:r>
          </w:p>
        </w:tc>
        <w:tc>
          <w:tcPr>
            <w:tcW w:type="dxa" w:w="3568"/>
          </w:tcPr>
          <w:p>
            <w:pPr>
              <w:spacing w:before="20" w:after="20"/>
            </w:pPr>
            <w:r>
              <w:rPr>
                <w:rFonts w:ascii="Arial" w:hAnsi="Arial" w:cs="Arial" w:eastAsia="Arial"/>
                <w:b w:val="0"/>
                <w:i w:val="0"/>
                <w:sz w:val="18"/>
              </w:rPr>
              <w:t>Created</w:t>
            </w:r>
          </w:p>
        </w:tc>
      </w:tr>
      <w:tr>
        <w:trPr>
          <w:cantSplit/>
        </w:trPr>
        <w:tc>
          <w:tcPr>
            <w:tcW w:type="dxa" w:w="3005"/>
          </w:tcPr>
          <w:p>
            <w:pPr>
              <w:spacing w:before="20" w:after="20"/>
            </w:pPr>
            <w:r>
              <w:rPr>
                <w:rFonts w:ascii="Arial" w:hAnsi="Arial" w:cs="Arial" w:eastAsia="Arial"/>
                <w:b w:val="0"/>
                <w:i w:val="0"/>
                <w:sz w:val="18"/>
              </w:rPr>
              <w:t>Extraction run</w:t>
            </w:r>
          </w:p>
        </w:tc>
        <w:tc>
          <w:tcPr>
            <w:tcW w:type="dxa" w:w="2066"/>
          </w:tcPr>
          <w:p>
            <w:pPr>
              <w:spacing w:before="20" w:after="20"/>
            </w:pPr>
            <w:r>
              <w:rPr>
                <w:rFonts w:ascii="Arial" w:hAnsi="Arial" w:cs="Arial" w:eastAsia="Arial"/>
                <w:b w:val="0"/>
                <w:i w:val="0"/>
                <w:sz w:val="18"/>
              </w:rPr>
              <w:t>RUN</w:t>
            </w:r>
          </w:p>
        </w:tc>
        <w:tc>
          <w:tcPr>
            <w:tcW w:type="dxa" w:w="3568"/>
          </w:tcPr>
          <w:p>
            <w:pPr>
              <w:spacing w:before="20" w:after="20"/>
            </w:pPr>
            <w:r>
              <w:rPr>
                <w:rFonts w:ascii="Arial" w:hAnsi="Arial" w:cs="Arial" w:eastAsia="Arial"/>
                <w:b w:val="0"/>
                <w:i w:val="0"/>
                <w:sz w:val="18"/>
              </w:rPr>
              <w:t>Run</w:t>
            </w:r>
          </w:p>
        </w:tc>
      </w:tr>
      <w:tr>
        <w:trPr>
          <w:cantSplit/>
        </w:trPr>
        <w:tc>
          <w:tcPr>
            <w:tcW w:type="dxa" w:w="3005"/>
          </w:tcPr>
          <w:p>
            <w:pPr>
              <w:spacing w:before="20" w:after="20"/>
            </w:pPr>
            <w:r>
              <w:rPr>
                <w:rFonts w:ascii="Arial" w:hAnsi="Arial" w:cs="Arial" w:eastAsia="Arial"/>
                <w:b w:val="0"/>
                <w:i w:val="0"/>
                <w:sz w:val="18"/>
              </w:rPr>
              <w:t>Hold request</w:t>
            </w:r>
          </w:p>
        </w:tc>
        <w:tc>
          <w:tcPr>
            <w:tcW w:type="dxa" w:w="2066"/>
          </w:tcPr>
          <w:p>
            <w:pPr>
              <w:spacing w:before="20" w:after="20"/>
            </w:pPr>
            <w:r>
              <w:rPr>
                <w:rFonts w:ascii="Arial" w:hAnsi="Arial" w:cs="Arial" w:eastAsia="Arial"/>
                <w:b w:val="0"/>
                <w:i w:val="0"/>
                <w:sz w:val="18"/>
              </w:rPr>
              <w:t>AUTHORIZE</w:t>
            </w:r>
          </w:p>
        </w:tc>
        <w:tc>
          <w:tcPr>
            <w:tcW w:type="dxa" w:w="3568"/>
          </w:tcPr>
          <w:p>
            <w:pPr>
              <w:spacing w:before="20" w:after="20"/>
            </w:pPr>
            <w:r>
              <w:rPr>
                <w:rFonts w:ascii="Arial" w:hAnsi="Arial" w:cs="Arial" w:eastAsia="Arial"/>
                <w:b w:val="0"/>
                <w:i w:val="0"/>
                <w:sz w:val="18"/>
              </w:rPr>
              <w:t>Approved</w:t>
            </w:r>
          </w:p>
        </w:tc>
      </w:tr>
      <w:tr>
        <w:trPr>
          <w:cantSplit/>
        </w:trPr>
        <w:tc>
          <w:tcPr>
            <w:tcW w:type="dxa" w:w="3005"/>
          </w:tcPr>
          <w:p>
            <w:pPr>
              <w:spacing w:before="20" w:after="20"/>
            </w:pPr>
            <w:r>
              <w:rPr>
                <w:rFonts w:ascii="Arial" w:hAnsi="Arial" w:cs="Arial" w:eastAsia="Arial"/>
                <w:b w:val="0"/>
                <w:i w:val="0"/>
                <w:sz w:val="18"/>
              </w:rPr>
              <w:t>Hold request</w:t>
            </w:r>
          </w:p>
        </w:tc>
        <w:tc>
          <w:tcPr>
            <w:tcW w:type="dxa" w:w="2066"/>
          </w:tcPr>
          <w:p>
            <w:pPr>
              <w:spacing w:before="20" w:after="20"/>
            </w:pPr>
            <w:r>
              <w:rPr>
                <w:rFonts w:ascii="Arial" w:hAnsi="Arial" w:cs="Arial" w:eastAsia="Arial"/>
                <w:b w:val="0"/>
                <w:i w:val="0"/>
                <w:sz w:val="18"/>
              </w:rPr>
              <w:t>CLOSE</w:t>
            </w:r>
          </w:p>
        </w:tc>
        <w:tc>
          <w:tcPr>
            <w:tcW w:type="dxa" w:w="3568"/>
          </w:tcPr>
          <w:p>
            <w:pPr>
              <w:spacing w:before="20" w:after="20"/>
            </w:pPr>
            <w:r>
              <w:rPr>
                <w:rFonts w:ascii="Arial" w:hAnsi="Arial" w:cs="Arial" w:eastAsia="Arial"/>
                <w:b w:val="0"/>
                <w:i w:val="0"/>
                <w:sz w:val="18"/>
              </w:rPr>
              <w:t>Closed</w:t>
            </w:r>
          </w:p>
        </w:tc>
      </w:tr>
      <w:tr>
        <w:trPr>
          <w:cantSplit/>
        </w:trPr>
        <w:tc>
          <w:tcPr>
            <w:tcW w:type="dxa" w:w="3005"/>
          </w:tcPr>
          <w:p>
            <w:pPr>
              <w:spacing w:before="20" w:after="20"/>
            </w:pPr>
            <w:r>
              <w:rPr>
                <w:rFonts w:ascii="Arial" w:hAnsi="Arial" w:cs="Arial" w:eastAsia="Arial"/>
                <w:b w:val="0"/>
                <w:i w:val="0"/>
                <w:sz w:val="18"/>
              </w:rPr>
              <w:t>Hold request</w:t>
            </w:r>
          </w:p>
        </w:tc>
        <w:tc>
          <w:tcPr>
            <w:tcW w:type="dxa" w:w="2066"/>
          </w:tcPr>
          <w:p>
            <w:pPr>
              <w:spacing w:before="20" w:after="20"/>
            </w:pPr>
            <w:r>
              <w:rPr>
                <w:rFonts w:ascii="Arial" w:hAnsi="Arial" w:cs="Arial" w:eastAsia="Arial"/>
                <w:b w:val="0"/>
                <w:i w:val="0"/>
                <w:sz w:val="18"/>
              </w:rPr>
              <w:t>CREATE</w:t>
            </w:r>
          </w:p>
        </w:tc>
        <w:tc>
          <w:tcPr>
            <w:tcW w:type="dxa" w:w="3568"/>
          </w:tcPr>
          <w:p>
            <w:pPr>
              <w:spacing w:before="20" w:after="20"/>
            </w:pPr>
            <w:r>
              <w:rPr>
                <w:rFonts w:ascii="Arial" w:hAnsi="Arial" w:cs="Arial" w:eastAsia="Arial"/>
                <w:b w:val="0"/>
                <w:i w:val="0"/>
                <w:sz w:val="18"/>
              </w:rPr>
              <w:t>Created</w:t>
            </w:r>
          </w:p>
        </w:tc>
      </w:tr>
      <w:tr>
        <w:trPr>
          <w:cantSplit/>
        </w:trPr>
        <w:tc>
          <w:tcPr>
            <w:tcW w:type="dxa" w:w="3005"/>
          </w:tcPr>
          <w:p>
            <w:pPr>
              <w:spacing w:before="20" w:after="20"/>
            </w:pPr>
            <w:r>
              <w:rPr>
                <w:rFonts w:ascii="Arial" w:hAnsi="Arial" w:cs="Arial" w:eastAsia="Arial"/>
                <w:b w:val="0"/>
                <w:i w:val="0"/>
                <w:sz w:val="18"/>
              </w:rPr>
              <w:t>Hold request</w:t>
            </w:r>
          </w:p>
        </w:tc>
        <w:tc>
          <w:tcPr>
            <w:tcW w:type="dxa" w:w="2066"/>
          </w:tcPr>
          <w:p>
            <w:pPr>
              <w:spacing w:before="20" w:after="20"/>
            </w:pPr>
            <w:r>
              <w:rPr>
                <w:rFonts w:ascii="Arial" w:hAnsi="Arial" w:cs="Arial" w:eastAsia="Arial"/>
                <w:b w:val="0"/>
                <w:i w:val="0"/>
                <w:sz w:val="18"/>
              </w:rPr>
              <w:t>REJECT</w:t>
            </w:r>
          </w:p>
        </w:tc>
        <w:tc>
          <w:tcPr>
            <w:tcW w:type="dxa" w:w="3568"/>
          </w:tcPr>
          <w:p>
            <w:pPr>
              <w:spacing w:before="20" w:after="20"/>
            </w:pPr>
            <w:r>
              <w:rPr>
                <w:rFonts w:ascii="Arial" w:hAnsi="Arial" w:cs="Arial" w:eastAsia="Arial"/>
                <w:b w:val="0"/>
                <w:i w:val="0"/>
                <w:sz w:val="18"/>
              </w:rPr>
              <w:t>Rejected or returned</w:t>
            </w:r>
          </w:p>
        </w:tc>
      </w:tr>
      <w:tr>
        <w:trPr>
          <w:cantSplit/>
        </w:trPr>
        <w:tc>
          <w:tcPr>
            <w:tcW w:type="dxa" w:w="3005"/>
          </w:tcPr>
          <w:p>
            <w:pPr>
              <w:spacing w:before="20" w:after="20"/>
            </w:pPr>
            <w:r>
              <w:rPr>
                <w:rFonts w:ascii="Arial" w:hAnsi="Arial" w:cs="Arial" w:eastAsia="Arial"/>
                <w:b w:val="0"/>
                <w:i w:val="0"/>
                <w:sz w:val="18"/>
              </w:rPr>
              <w:t>Hold request</w:t>
            </w:r>
          </w:p>
        </w:tc>
        <w:tc>
          <w:tcPr>
            <w:tcW w:type="dxa" w:w="2066"/>
          </w:tcPr>
          <w:p>
            <w:pPr>
              <w:spacing w:before="20" w:after="20"/>
            </w:pPr>
            <w:r>
              <w:rPr>
                <w:rFonts w:ascii="Arial" w:hAnsi="Arial" w:cs="Arial" w:eastAsia="Arial"/>
                <w:b w:val="0"/>
                <w:i w:val="0"/>
                <w:sz w:val="18"/>
              </w:rPr>
              <w:t>SUBMIT</w:t>
            </w:r>
          </w:p>
        </w:tc>
        <w:tc>
          <w:tcPr>
            <w:tcW w:type="dxa" w:w="3568"/>
          </w:tcPr>
          <w:p>
            <w:pPr>
              <w:spacing w:before="20" w:after="20"/>
            </w:pPr>
            <w:r>
              <w:rPr>
                <w:rFonts w:ascii="Arial" w:hAnsi="Arial" w:cs="Arial" w:eastAsia="Arial"/>
                <w:b w:val="0"/>
                <w:i w:val="0"/>
                <w:sz w:val="18"/>
              </w:rPr>
              <w:t>Submitted</w:t>
            </w:r>
          </w:p>
        </w:tc>
      </w:tr>
      <w:tr>
        <w:trPr>
          <w:cantSplit/>
        </w:trPr>
        <w:tc>
          <w:tcPr>
            <w:tcW w:type="dxa" w:w="3005"/>
          </w:tcPr>
          <w:p>
            <w:pPr>
              <w:spacing w:before="20" w:after="20"/>
            </w:pPr>
            <w:r>
              <w:rPr>
                <w:rFonts w:ascii="Arial" w:hAnsi="Arial" w:cs="Arial" w:eastAsia="Arial"/>
                <w:b w:val="0"/>
                <w:i w:val="0"/>
                <w:sz w:val="18"/>
              </w:rPr>
              <w:t>Hold request</w:t>
            </w:r>
          </w:p>
        </w:tc>
        <w:tc>
          <w:tcPr>
            <w:tcW w:type="dxa" w:w="2066"/>
          </w:tcPr>
          <w:p>
            <w:pPr>
              <w:spacing w:before="20" w:after="20"/>
            </w:pPr>
            <w:r>
              <w:rPr>
                <w:rFonts w:ascii="Arial" w:hAnsi="Arial" w:cs="Arial" w:eastAsia="Arial"/>
                <w:b w:val="0"/>
                <w:i w:val="0"/>
                <w:sz w:val="18"/>
              </w:rPr>
              <w:t>UPDATE</w:t>
            </w:r>
          </w:p>
        </w:tc>
        <w:tc>
          <w:tcPr>
            <w:tcW w:type="dxa" w:w="3568"/>
          </w:tcPr>
          <w:p>
            <w:pPr>
              <w:spacing w:before="20" w:after="20"/>
            </w:pPr>
            <w:r>
              <w:rPr>
                <w:rFonts w:ascii="Arial" w:hAnsi="Arial" w:cs="Arial" w:eastAsia="Arial"/>
                <w:b w:val="0"/>
                <w:i w:val="0"/>
                <w:sz w:val="18"/>
              </w:rPr>
              <w:t>Changed</w:t>
            </w:r>
          </w:p>
        </w:tc>
      </w:tr>
      <w:tr>
        <w:trPr>
          <w:cantSplit/>
        </w:trPr>
        <w:tc>
          <w:tcPr>
            <w:tcW w:type="dxa" w:w="3005"/>
          </w:tcPr>
          <w:p>
            <w:pPr>
              <w:spacing w:before="20" w:after="20"/>
            </w:pPr>
            <w:r>
              <w:rPr>
                <w:rFonts w:ascii="Arial" w:hAnsi="Arial" w:cs="Arial" w:eastAsia="Arial"/>
                <w:b w:val="0"/>
                <w:i w:val="0"/>
                <w:sz w:val="18"/>
              </w:rPr>
              <w:t>Incentive rule</w:t>
            </w:r>
          </w:p>
        </w:tc>
        <w:tc>
          <w:tcPr>
            <w:tcW w:type="dxa" w:w="2066"/>
          </w:tcPr>
          <w:p>
            <w:pPr>
              <w:spacing w:before="20" w:after="20"/>
            </w:pPr>
            <w:r>
              <w:rPr>
                <w:rFonts w:ascii="Arial" w:hAnsi="Arial" w:cs="Arial" w:eastAsia="Arial"/>
                <w:b w:val="0"/>
                <w:i w:val="0"/>
                <w:sz w:val="18"/>
              </w:rPr>
              <w:t>CREATE</w:t>
            </w:r>
          </w:p>
        </w:tc>
        <w:tc>
          <w:tcPr>
            <w:tcW w:type="dxa" w:w="3568"/>
          </w:tcPr>
          <w:p>
            <w:pPr>
              <w:spacing w:before="20" w:after="20"/>
            </w:pPr>
            <w:r>
              <w:rPr>
                <w:rFonts w:ascii="Arial" w:hAnsi="Arial" w:cs="Arial" w:eastAsia="Arial"/>
                <w:b w:val="0"/>
                <w:i w:val="0"/>
                <w:sz w:val="18"/>
              </w:rPr>
              <w:t>Created</w:t>
            </w:r>
          </w:p>
        </w:tc>
      </w:tr>
      <w:tr>
        <w:trPr>
          <w:cantSplit/>
        </w:trPr>
        <w:tc>
          <w:tcPr>
            <w:tcW w:type="dxa" w:w="3005"/>
          </w:tcPr>
          <w:p>
            <w:pPr>
              <w:spacing w:before="20" w:after="20"/>
            </w:pPr>
            <w:r>
              <w:rPr>
                <w:rFonts w:ascii="Arial" w:hAnsi="Arial" w:cs="Arial" w:eastAsia="Arial"/>
                <w:b w:val="0"/>
                <w:i w:val="0"/>
                <w:sz w:val="18"/>
              </w:rPr>
              <w:t>Incentive rule</w:t>
            </w:r>
          </w:p>
        </w:tc>
        <w:tc>
          <w:tcPr>
            <w:tcW w:type="dxa" w:w="2066"/>
          </w:tcPr>
          <w:p>
            <w:pPr>
              <w:spacing w:before="20" w:after="20"/>
            </w:pPr>
            <w:r>
              <w:rPr>
                <w:rFonts w:ascii="Arial" w:hAnsi="Arial" w:cs="Arial" w:eastAsia="Arial"/>
                <w:b w:val="0"/>
                <w:i w:val="0"/>
                <w:sz w:val="18"/>
              </w:rPr>
              <w:t>UPDATE</w:t>
            </w:r>
          </w:p>
        </w:tc>
        <w:tc>
          <w:tcPr>
            <w:tcW w:type="dxa" w:w="3568"/>
          </w:tcPr>
          <w:p>
            <w:pPr>
              <w:spacing w:before="20" w:after="20"/>
            </w:pPr>
            <w:r>
              <w:rPr>
                <w:rFonts w:ascii="Arial" w:hAnsi="Arial" w:cs="Arial" w:eastAsia="Arial"/>
                <w:b w:val="0"/>
                <w:i w:val="0"/>
                <w:sz w:val="18"/>
              </w:rPr>
              <w:t>Changed</w:t>
            </w:r>
          </w:p>
        </w:tc>
      </w:tr>
      <w:tr>
        <w:trPr>
          <w:cantSplit/>
        </w:trPr>
        <w:tc>
          <w:tcPr>
            <w:tcW w:type="dxa" w:w="3005"/>
          </w:tcPr>
          <w:p>
            <w:pPr>
              <w:spacing w:before="20" w:after="20"/>
            </w:pPr>
            <w:r>
              <w:rPr>
                <w:rFonts w:ascii="Arial" w:hAnsi="Arial" w:cs="Arial" w:eastAsia="Arial"/>
                <w:b w:val="0"/>
                <w:i w:val="0"/>
                <w:sz w:val="18"/>
              </w:rPr>
              <w:t>Remittance batch</w:t>
            </w:r>
          </w:p>
        </w:tc>
        <w:tc>
          <w:tcPr>
            <w:tcW w:type="dxa" w:w="2066"/>
          </w:tcPr>
          <w:p>
            <w:pPr>
              <w:spacing w:before="20" w:after="20"/>
            </w:pPr>
            <w:r>
              <w:rPr>
                <w:rFonts w:ascii="Arial" w:hAnsi="Arial" w:cs="Arial" w:eastAsia="Arial"/>
                <w:b w:val="0"/>
                <w:i w:val="0"/>
                <w:sz w:val="18"/>
              </w:rPr>
              <w:t>AUTHORIZE</w:t>
            </w:r>
          </w:p>
        </w:tc>
        <w:tc>
          <w:tcPr>
            <w:tcW w:type="dxa" w:w="3568"/>
          </w:tcPr>
          <w:p>
            <w:pPr>
              <w:spacing w:before="20" w:after="20"/>
            </w:pPr>
            <w:r>
              <w:rPr>
                <w:rFonts w:ascii="Arial" w:hAnsi="Arial" w:cs="Arial" w:eastAsia="Arial"/>
                <w:b w:val="0"/>
                <w:i w:val="0"/>
                <w:sz w:val="18"/>
              </w:rPr>
              <w:t>Approved</w:t>
            </w:r>
          </w:p>
        </w:tc>
      </w:tr>
      <w:tr>
        <w:trPr>
          <w:cantSplit/>
        </w:trPr>
        <w:tc>
          <w:tcPr>
            <w:tcW w:type="dxa" w:w="3005"/>
          </w:tcPr>
          <w:p>
            <w:pPr>
              <w:spacing w:before="20" w:after="20"/>
            </w:pPr>
            <w:r>
              <w:rPr>
                <w:rFonts w:ascii="Arial" w:hAnsi="Arial" w:cs="Arial" w:eastAsia="Arial"/>
                <w:b w:val="0"/>
                <w:i w:val="0"/>
                <w:sz w:val="18"/>
              </w:rPr>
              <w:t>Remittance batch</w:t>
            </w:r>
          </w:p>
        </w:tc>
        <w:tc>
          <w:tcPr>
            <w:tcW w:type="dxa" w:w="2066"/>
          </w:tcPr>
          <w:p>
            <w:pPr>
              <w:spacing w:before="20" w:after="20"/>
            </w:pPr>
            <w:r>
              <w:rPr>
                <w:rFonts w:ascii="Arial" w:hAnsi="Arial" w:cs="Arial" w:eastAsia="Arial"/>
                <w:b w:val="0"/>
                <w:i w:val="0"/>
                <w:sz w:val="18"/>
              </w:rPr>
              <w:t>REJECT</w:t>
            </w:r>
          </w:p>
        </w:tc>
        <w:tc>
          <w:tcPr>
            <w:tcW w:type="dxa" w:w="3568"/>
          </w:tcPr>
          <w:p>
            <w:pPr>
              <w:spacing w:before="20" w:after="20"/>
            </w:pPr>
            <w:r>
              <w:rPr>
                <w:rFonts w:ascii="Arial" w:hAnsi="Arial" w:cs="Arial" w:eastAsia="Arial"/>
                <w:b w:val="0"/>
                <w:i w:val="0"/>
                <w:sz w:val="18"/>
              </w:rPr>
              <w:t>Rejected or returned</w:t>
            </w:r>
          </w:p>
        </w:tc>
      </w:tr>
      <w:tr>
        <w:trPr>
          <w:cantSplit/>
        </w:trPr>
        <w:tc>
          <w:tcPr>
            <w:tcW w:type="dxa" w:w="3005"/>
          </w:tcPr>
          <w:p>
            <w:pPr>
              <w:spacing w:before="20" w:after="20"/>
            </w:pPr>
            <w:r>
              <w:rPr>
                <w:rFonts w:ascii="Arial" w:hAnsi="Arial" w:cs="Arial" w:eastAsia="Arial"/>
                <w:b w:val="0"/>
                <w:i w:val="0"/>
                <w:sz w:val="18"/>
              </w:rPr>
              <w:t>Remittance batch</w:t>
            </w:r>
          </w:p>
        </w:tc>
        <w:tc>
          <w:tcPr>
            <w:tcW w:type="dxa" w:w="2066"/>
          </w:tcPr>
          <w:p>
            <w:pPr>
              <w:spacing w:before="20" w:after="20"/>
            </w:pPr>
            <w:r>
              <w:rPr>
                <w:rFonts w:ascii="Arial" w:hAnsi="Arial" w:cs="Arial" w:eastAsia="Arial"/>
                <w:b w:val="0"/>
                <w:i w:val="0"/>
                <w:sz w:val="18"/>
              </w:rPr>
              <w:t>SUBMIT</w:t>
            </w:r>
          </w:p>
        </w:tc>
        <w:tc>
          <w:tcPr>
            <w:tcW w:type="dxa" w:w="3568"/>
          </w:tcPr>
          <w:p>
            <w:pPr>
              <w:spacing w:before="20" w:after="20"/>
            </w:pPr>
            <w:r>
              <w:rPr>
                <w:rFonts w:ascii="Arial" w:hAnsi="Arial" w:cs="Arial" w:eastAsia="Arial"/>
                <w:b w:val="0"/>
                <w:i w:val="0"/>
                <w:sz w:val="18"/>
              </w:rPr>
              <w:t>Submitted</w:t>
            </w:r>
          </w:p>
        </w:tc>
      </w:tr>
      <w:tr>
        <w:trPr>
          <w:cantSplit/>
        </w:trPr>
        <w:tc>
          <w:tcPr>
            <w:tcW w:type="dxa" w:w="3005"/>
          </w:tcPr>
          <w:p>
            <w:pPr>
              <w:spacing w:before="20" w:after="20"/>
            </w:pPr>
            <w:r>
              <w:rPr>
                <w:rFonts w:ascii="Arial" w:hAnsi="Arial" w:cs="Arial" w:eastAsia="Arial"/>
                <w:b w:val="0"/>
                <w:i w:val="0"/>
                <w:sz w:val="18"/>
              </w:rPr>
              <w:t>Remittance batch</w:t>
            </w:r>
          </w:p>
        </w:tc>
        <w:tc>
          <w:tcPr>
            <w:tcW w:type="dxa" w:w="2066"/>
          </w:tcPr>
          <w:p>
            <w:pPr>
              <w:spacing w:before="20" w:after="20"/>
            </w:pPr>
            <w:r>
              <w:rPr>
                <w:rFonts w:ascii="Arial" w:hAnsi="Arial" w:cs="Arial" w:eastAsia="Arial"/>
                <w:b w:val="0"/>
                <w:i w:val="0"/>
                <w:sz w:val="18"/>
              </w:rPr>
              <w:t>UPDATE</w:t>
            </w:r>
          </w:p>
        </w:tc>
        <w:tc>
          <w:tcPr>
            <w:tcW w:type="dxa" w:w="3568"/>
          </w:tcPr>
          <w:p>
            <w:pPr>
              <w:spacing w:before="20" w:after="20"/>
            </w:pPr>
            <w:r>
              <w:rPr>
                <w:rFonts w:ascii="Arial" w:hAnsi="Arial" w:cs="Arial" w:eastAsia="Arial"/>
                <w:b w:val="0"/>
                <w:i w:val="0"/>
                <w:sz w:val="18"/>
              </w:rPr>
              <w:t>Changed</w:t>
            </w:r>
          </w:p>
        </w:tc>
      </w:tr>
      <w:tr>
        <w:trPr>
          <w:cantSplit/>
        </w:trPr>
        <w:tc>
          <w:tcPr>
            <w:tcW w:type="dxa" w:w="3005"/>
          </w:tcPr>
          <w:p>
            <w:pPr>
              <w:spacing w:before="20" w:after="20"/>
            </w:pPr>
            <w:r>
              <w:rPr>
                <w:rFonts w:ascii="Arial" w:hAnsi="Arial" w:cs="Arial" w:eastAsia="Arial"/>
                <w:b w:val="0"/>
                <w:i w:val="0"/>
                <w:sz w:val="18"/>
              </w:rPr>
              <w:t>Remittance deduction (Accounting)</w:t>
            </w:r>
          </w:p>
        </w:tc>
        <w:tc>
          <w:tcPr>
            <w:tcW w:type="dxa" w:w="2066"/>
          </w:tcPr>
          <w:p>
            <w:pPr>
              <w:spacing w:before="20" w:after="20"/>
            </w:pPr>
            <w:r>
              <w:rPr>
                <w:rFonts w:ascii="Arial" w:hAnsi="Arial" w:cs="Arial" w:eastAsia="Arial"/>
                <w:b w:val="0"/>
                <w:i w:val="0"/>
                <w:sz w:val="18"/>
              </w:rPr>
              <w:t>AUTHORIZE</w:t>
            </w:r>
          </w:p>
        </w:tc>
        <w:tc>
          <w:tcPr>
            <w:tcW w:type="dxa" w:w="3568"/>
          </w:tcPr>
          <w:p>
            <w:pPr>
              <w:spacing w:before="20" w:after="20"/>
            </w:pPr>
            <w:r>
              <w:rPr>
                <w:rFonts w:ascii="Arial" w:hAnsi="Arial" w:cs="Arial" w:eastAsia="Arial"/>
                <w:b w:val="0"/>
                <w:i w:val="0"/>
                <w:sz w:val="18"/>
              </w:rPr>
              <w:t>Approved</w:t>
            </w:r>
          </w:p>
        </w:tc>
      </w:tr>
      <w:tr>
        <w:trPr>
          <w:cantSplit/>
        </w:trPr>
        <w:tc>
          <w:tcPr>
            <w:tcW w:type="dxa" w:w="3005"/>
          </w:tcPr>
          <w:p>
            <w:pPr>
              <w:spacing w:before="20" w:after="20"/>
            </w:pPr>
            <w:r>
              <w:rPr>
                <w:rFonts w:ascii="Arial" w:hAnsi="Arial" w:cs="Arial" w:eastAsia="Arial"/>
                <w:b w:val="0"/>
                <w:i w:val="0"/>
                <w:sz w:val="18"/>
              </w:rPr>
              <w:t>Remittance deduction (Accounting)</w:t>
            </w:r>
          </w:p>
        </w:tc>
        <w:tc>
          <w:tcPr>
            <w:tcW w:type="dxa" w:w="2066"/>
          </w:tcPr>
          <w:p>
            <w:pPr>
              <w:spacing w:before="20" w:after="20"/>
            </w:pPr>
            <w:r>
              <w:rPr>
                <w:rFonts w:ascii="Arial" w:hAnsi="Arial" w:cs="Arial" w:eastAsia="Arial"/>
                <w:b w:val="0"/>
                <w:i w:val="0"/>
                <w:sz w:val="18"/>
              </w:rPr>
              <w:t>CREATE</w:t>
            </w:r>
          </w:p>
        </w:tc>
        <w:tc>
          <w:tcPr>
            <w:tcW w:type="dxa" w:w="3568"/>
          </w:tcPr>
          <w:p>
            <w:pPr>
              <w:spacing w:before="20" w:after="20"/>
            </w:pPr>
            <w:r>
              <w:rPr>
                <w:rFonts w:ascii="Arial" w:hAnsi="Arial" w:cs="Arial" w:eastAsia="Arial"/>
                <w:b w:val="0"/>
                <w:i w:val="0"/>
                <w:sz w:val="18"/>
              </w:rPr>
              <w:t>Created</w:t>
            </w:r>
          </w:p>
        </w:tc>
      </w:tr>
      <w:tr>
        <w:trPr>
          <w:cantSplit/>
        </w:trPr>
        <w:tc>
          <w:tcPr>
            <w:tcW w:type="dxa" w:w="3005"/>
          </w:tcPr>
          <w:p>
            <w:pPr>
              <w:spacing w:before="20" w:after="20"/>
            </w:pPr>
            <w:r>
              <w:rPr>
                <w:rFonts w:ascii="Arial" w:hAnsi="Arial" w:cs="Arial" w:eastAsia="Arial"/>
                <w:b w:val="0"/>
                <w:i w:val="0"/>
                <w:sz w:val="18"/>
              </w:rPr>
              <w:t>Remittance deduction (Accounting)</w:t>
            </w:r>
          </w:p>
        </w:tc>
        <w:tc>
          <w:tcPr>
            <w:tcW w:type="dxa" w:w="2066"/>
          </w:tcPr>
          <w:p>
            <w:pPr>
              <w:spacing w:before="20" w:after="20"/>
            </w:pPr>
            <w:r>
              <w:rPr>
                <w:rFonts w:ascii="Arial" w:hAnsi="Arial" w:cs="Arial" w:eastAsia="Arial"/>
                <w:b w:val="0"/>
                <w:i w:val="0"/>
                <w:sz w:val="18"/>
              </w:rPr>
              <w:t>SUBMIT</w:t>
            </w:r>
          </w:p>
        </w:tc>
        <w:tc>
          <w:tcPr>
            <w:tcW w:type="dxa" w:w="3568"/>
          </w:tcPr>
          <w:p>
            <w:pPr>
              <w:spacing w:before="20" w:after="20"/>
            </w:pPr>
            <w:r>
              <w:rPr>
                <w:rFonts w:ascii="Arial" w:hAnsi="Arial" w:cs="Arial" w:eastAsia="Arial"/>
                <w:b w:val="0"/>
                <w:i w:val="0"/>
                <w:sz w:val="18"/>
              </w:rPr>
              <w:t>Submitted</w:t>
            </w:r>
          </w:p>
        </w:tc>
      </w:tr>
      <w:tr>
        <w:trPr>
          <w:cantSplit/>
        </w:trPr>
        <w:tc>
          <w:tcPr>
            <w:tcW w:type="dxa" w:w="3005"/>
          </w:tcPr>
          <w:p>
            <w:pPr>
              <w:spacing w:before="20" w:after="20"/>
            </w:pPr>
            <w:r>
              <w:rPr>
                <w:rFonts w:ascii="Arial" w:hAnsi="Arial" w:cs="Arial" w:eastAsia="Arial"/>
                <w:b w:val="0"/>
                <w:i w:val="0"/>
                <w:sz w:val="18"/>
              </w:rPr>
              <w:t>Remittance deduction (Accounting)</w:t>
            </w:r>
          </w:p>
        </w:tc>
        <w:tc>
          <w:tcPr>
            <w:tcW w:type="dxa" w:w="2066"/>
          </w:tcPr>
          <w:p>
            <w:pPr>
              <w:spacing w:before="20" w:after="20"/>
            </w:pPr>
            <w:r>
              <w:rPr>
                <w:rFonts w:ascii="Arial" w:hAnsi="Arial" w:cs="Arial" w:eastAsia="Arial"/>
                <w:b w:val="0"/>
                <w:i w:val="0"/>
                <w:sz w:val="18"/>
              </w:rPr>
              <w:t>UPDATE</w:t>
            </w:r>
          </w:p>
        </w:tc>
        <w:tc>
          <w:tcPr>
            <w:tcW w:type="dxa" w:w="3568"/>
          </w:tcPr>
          <w:p>
            <w:pPr>
              <w:spacing w:before="20" w:after="20"/>
            </w:pPr>
            <w:r>
              <w:rPr>
                <w:rFonts w:ascii="Arial" w:hAnsi="Arial" w:cs="Arial" w:eastAsia="Arial"/>
                <w:b w:val="0"/>
                <w:i w:val="0"/>
                <w:sz w:val="18"/>
              </w:rPr>
              <w:t>Changed</w:t>
            </w:r>
          </w:p>
        </w:tc>
      </w:tr>
      <w:tr>
        <w:trPr>
          <w:cantSplit/>
        </w:trPr>
        <w:tc>
          <w:tcPr>
            <w:tcW w:type="dxa" w:w="3005"/>
          </w:tcPr>
          <w:p>
            <w:pPr>
              <w:spacing w:before="20" w:after="20"/>
            </w:pPr>
            <w:r>
              <w:rPr>
                <w:rFonts w:ascii="Arial" w:hAnsi="Arial" w:cs="Arial" w:eastAsia="Arial"/>
                <w:b w:val="0"/>
                <w:i w:val="0"/>
                <w:sz w:val="18"/>
              </w:rPr>
              <w:t>Remittance settings change</w:t>
            </w:r>
          </w:p>
        </w:tc>
        <w:tc>
          <w:tcPr>
            <w:tcW w:type="dxa" w:w="2066"/>
          </w:tcPr>
          <w:p>
            <w:pPr>
              <w:spacing w:before="20" w:after="20"/>
            </w:pPr>
            <w:r>
              <w:rPr>
                <w:rFonts w:ascii="Arial" w:hAnsi="Arial" w:cs="Arial" w:eastAsia="Arial"/>
                <w:b w:val="0"/>
                <w:i w:val="0"/>
                <w:sz w:val="18"/>
              </w:rPr>
              <w:t>CREATE</w:t>
            </w:r>
          </w:p>
        </w:tc>
        <w:tc>
          <w:tcPr>
            <w:tcW w:type="dxa" w:w="3568"/>
          </w:tcPr>
          <w:p>
            <w:pPr>
              <w:spacing w:before="20" w:after="20"/>
            </w:pPr>
            <w:r>
              <w:rPr>
                <w:rFonts w:ascii="Arial" w:hAnsi="Arial" w:cs="Arial" w:eastAsia="Arial"/>
                <w:b w:val="0"/>
                <w:i w:val="0"/>
                <w:sz w:val="18"/>
              </w:rPr>
              <w:t>Created</w:t>
            </w:r>
          </w:p>
        </w:tc>
      </w:tr>
      <w:tr>
        <w:trPr>
          <w:cantSplit/>
        </w:trPr>
        <w:tc>
          <w:tcPr>
            <w:tcW w:type="dxa" w:w="3005"/>
          </w:tcPr>
          <w:p>
            <w:pPr>
              <w:spacing w:before="20" w:after="20"/>
            </w:pPr>
            <w:r>
              <w:rPr>
                <w:rFonts w:ascii="Arial" w:hAnsi="Arial" w:cs="Arial" w:eastAsia="Arial"/>
                <w:b w:val="0"/>
                <w:i w:val="0"/>
                <w:sz w:val="18"/>
              </w:rPr>
              <w:t>Special remittance request</w:t>
            </w:r>
          </w:p>
        </w:tc>
        <w:tc>
          <w:tcPr>
            <w:tcW w:type="dxa" w:w="2066"/>
          </w:tcPr>
          <w:p>
            <w:pPr>
              <w:spacing w:before="20" w:after="20"/>
            </w:pPr>
            <w:r>
              <w:rPr>
                <w:rFonts w:ascii="Arial" w:hAnsi="Arial" w:cs="Arial" w:eastAsia="Arial"/>
                <w:b w:val="0"/>
                <w:i w:val="0"/>
                <w:sz w:val="18"/>
              </w:rPr>
              <w:t>AUTHORIZE</w:t>
            </w:r>
          </w:p>
        </w:tc>
        <w:tc>
          <w:tcPr>
            <w:tcW w:type="dxa" w:w="3568"/>
          </w:tcPr>
          <w:p>
            <w:pPr>
              <w:spacing w:before="20" w:after="20"/>
            </w:pPr>
            <w:r>
              <w:rPr>
                <w:rFonts w:ascii="Arial" w:hAnsi="Arial" w:cs="Arial" w:eastAsia="Arial"/>
                <w:b w:val="0"/>
                <w:i w:val="0"/>
                <w:sz w:val="18"/>
              </w:rPr>
              <w:t>Approved</w:t>
            </w:r>
          </w:p>
        </w:tc>
      </w:tr>
      <w:tr>
        <w:trPr>
          <w:cantSplit/>
        </w:trPr>
        <w:tc>
          <w:tcPr>
            <w:tcW w:type="dxa" w:w="3005"/>
          </w:tcPr>
          <w:p>
            <w:pPr>
              <w:spacing w:before="20" w:after="20"/>
            </w:pPr>
            <w:r>
              <w:rPr>
                <w:rFonts w:ascii="Arial" w:hAnsi="Arial" w:cs="Arial" w:eastAsia="Arial"/>
                <w:b w:val="0"/>
                <w:i w:val="0"/>
                <w:sz w:val="18"/>
              </w:rPr>
              <w:t>Special remittance request</w:t>
            </w:r>
          </w:p>
        </w:tc>
        <w:tc>
          <w:tcPr>
            <w:tcW w:type="dxa" w:w="2066"/>
          </w:tcPr>
          <w:p>
            <w:pPr>
              <w:spacing w:before="20" w:after="20"/>
            </w:pPr>
            <w:r>
              <w:rPr>
                <w:rFonts w:ascii="Arial" w:hAnsi="Arial" w:cs="Arial" w:eastAsia="Arial"/>
                <w:b w:val="0"/>
                <w:i w:val="0"/>
                <w:sz w:val="18"/>
              </w:rPr>
              <w:t>CREATE</w:t>
            </w:r>
          </w:p>
        </w:tc>
        <w:tc>
          <w:tcPr>
            <w:tcW w:type="dxa" w:w="3568"/>
          </w:tcPr>
          <w:p>
            <w:pPr>
              <w:spacing w:before="20" w:after="20"/>
            </w:pPr>
            <w:r>
              <w:rPr>
                <w:rFonts w:ascii="Arial" w:hAnsi="Arial" w:cs="Arial" w:eastAsia="Arial"/>
                <w:b w:val="0"/>
                <w:i w:val="0"/>
                <w:sz w:val="18"/>
              </w:rPr>
              <w:t>Created</w:t>
            </w:r>
          </w:p>
        </w:tc>
      </w:tr>
      <w:tr>
        <w:trPr>
          <w:cantSplit/>
        </w:trPr>
        <w:tc>
          <w:tcPr>
            <w:tcW w:type="dxa" w:w="3005"/>
          </w:tcPr>
          <w:p>
            <w:pPr>
              <w:spacing w:before="20" w:after="20"/>
            </w:pPr>
            <w:r>
              <w:rPr>
                <w:rFonts w:ascii="Arial" w:hAnsi="Arial" w:cs="Arial" w:eastAsia="Arial"/>
                <w:b w:val="0"/>
                <w:i w:val="0"/>
                <w:sz w:val="18"/>
              </w:rPr>
              <w:t>Special remittance request</w:t>
            </w:r>
          </w:p>
        </w:tc>
        <w:tc>
          <w:tcPr>
            <w:tcW w:type="dxa" w:w="2066"/>
          </w:tcPr>
          <w:p>
            <w:pPr>
              <w:spacing w:before="20" w:after="20"/>
            </w:pPr>
            <w:r>
              <w:rPr>
                <w:rFonts w:ascii="Arial" w:hAnsi="Arial" w:cs="Arial" w:eastAsia="Arial"/>
                <w:b w:val="0"/>
                <w:i w:val="0"/>
                <w:sz w:val="18"/>
              </w:rPr>
              <w:t>REJECT</w:t>
            </w:r>
          </w:p>
        </w:tc>
        <w:tc>
          <w:tcPr>
            <w:tcW w:type="dxa" w:w="3568"/>
          </w:tcPr>
          <w:p>
            <w:pPr>
              <w:spacing w:before="20" w:after="20"/>
            </w:pPr>
            <w:r>
              <w:rPr>
                <w:rFonts w:ascii="Arial" w:hAnsi="Arial" w:cs="Arial" w:eastAsia="Arial"/>
                <w:b w:val="0"/>
                <w:i w:val="0"/>
                <w:sz w:val="18"/>
              </w:rPr>
              <w:t>Rejected or returned</w:t>
            </w:r>
          </w:p>
        </w:tc>
      </w:tr>
      <w:tr>
        <w:trPr>
          <w:cantSplit/>
        </w:trPr>
        <w:tc>
          <w:tcPr>
            <w:tcW w:type="dxa" w:w="3005"/>
          </w:tcPr>
          <w:p>
            <w:pPr>
              <w:spacing w:before="20" w:after="20"/>
            </w:pPr>
            <w:r>
              <w:rPr>
                <w:rFonts w:ascii="Arial" w:hAnsi="Arial" w:cs="Arial" w:eastAsia="Arial"/>
                <w:b w:val="0"/>
                <w:i w:val="0"/>
                <w:sz w:val="18"/>
              </w:rPr>
              <w:t>Template version</w:t>
            </w:r>
          </w:p>
        </w:tc>
        <w:tc>
          <w:tcPr>
            <w:tcW w:type="dxa" w:w="2066"/>
          </w:tcPr>
          <w:p>
            <w:pPr>
              <w:spacing w:before="20" w:after="20"/>
            </w:pPr>
            <w:r>
              <w:rPr>
                <w:rFonts w:ascii="Arial" w:hAnsi="Arial" w:cs="Arial" w:eastAsia="Arial"/>
                <w:b w:val="0"/>
                <w:i w:val="0"/>
                <w:sz w:val="18"/>
              </w:rPr>
              <w:t>UPDATE</w:t>
            </w:r>
          </w:p>
        </w:tc>
        <w:tc>
          <w:tcPr>
            <w:tcW w:type="dxa" w:w="3568"/>
          </w:tcPr>
          <w:p>
            <w:pPr>
              <w:spacing w:before="20" w:after="20"/>
            </w:pPr>
            <w:r>
              <w:rPr>
                <w:rFonts w:ascii="Arial" w:hAnsi="Arial" w:cs="Arial" w:eastAsia="Arial"/>
                <w:b w:val="0"/>
                <w:i w:val="0"/>
                <w:sz w:val="18"/>
              </w:rPr>
              <w:t>Changed</w:t>
            </w:r>
          </w:p>
        </w:tc>
      </w:tr>
    </w:tbl>
    <w:p>
      <w:pPr>
        <w:spacing w:after="40"/>
      </w:pPr>
    </w:p>
    <w:p>
      <w:pPr>
        <w:spacing w:after="120"/>
        <w:ind w:left="363"/>
      </w:pPr>
      <w:r>
        <w:rPr>
          <w:rFonts w:ascii="Arial" w:hAnsi="Arial" w:cs="Arial" w:eastAsia="Arial"/>
          <w:b w:val="0"/>
          <w:i w:val="0"/>
          <w:sz w:val="20"/>
        </w:rPr>
        <w:t>Each record holds the user, time (UTC), source address, record and, for a change, the values before and after. Each batch also shows its own history (action, user, time) on its History tab. The audit trail is insert-only.</w:t>
      </w:r>
    </w:p>
    <w:p>
      <w:pPr>
        <w:pStyle w:val="Heading1"/>
        <w:pageBreakBefore/>
      </w:pPr>
      <w:r>
        <w:t>Security: Permission per Action</w:t>
      </w:r>
    </w:p>
    <w:p>
      <w:pPr>
        <w:keepNext/>
        <w:spacing w:before="120" w:after="60"/>
        <w:ind w:left="363"/>
      </w:pPr>
      <w:r>
        <w:rPr>
          <w:rFonts w:ascii="Arial" w:hAnsi="Arial" w:cs="Arial" w:eastAsia="Arial"/>
          <w:b/>
          <w:i w:val="0"/>
          <w:sz w:val="18"/>
        </w:rPr>
        <w:t>Table 31: Permission checked by the service, and the walkthrough personas that hold it</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80"/>
        <w:gridCol w:w="2629"/>
        <w:gridCol w:w="2629"/>
      </w:tblGrid>
      <w:tr>
        <w:trPr>
          <w:tblHeader/>
          <w:cantSplit/>
        </w:trPr>
        <w:tc>
          <w:tcPr>
            <w:tcW w:type="dxa" w:w="3380"/>
            <w:shd w:val="clear" w:color="auto" w:fill="D9E2F3"/>
          </w:tcPr>
          <w:p>
            <w:pPr>
              <w:spacing w:before="20" w:after="20"/>
            </w:pPr>
            <w:r>
              <w:rPr>
                <w:rFonts w:ascii="Arial" w:hAnsi="Arial" w:cs="Arial" w:eastAsia="Arial"/>
                <w:b/>
                <w:i w:val="0"/>
                <w:sz w:val="18"/>
              </w:rPr>
              <w:t>Operation</w:t>
            </w:r>
          </w:p>
        </w:tc>
        <w:tc>
          <w:tcPr>
            <w:tcW w:type="dxa" w:w="2629"/>
            <w:shd w:val="clear" w:color="auto" w:fill="D9E2F3"/>
          </w:tcPr>
          <w:p>
            <w:pPr>
              <w:spacing w:before="20" w:after="20"/>
            </w:pPr>
            <w:r>
              <w:rPr>
                <w:rFonts w:ascii="Arial" w:hAnsi="Arial" w:cs="Arial" w:eastAsia="Arial"/>
                <w:b/>
                <w:i w:val="0"/>
                <w:sz w:val="18"/>
              </w:rPr>
              <w:t>Permission (any of)</w:t>
            </w:r>
          </w:p>
        </w:tc>
        <w:tc>
          <w:tcPr>
            <w:tcW w:type="dxa" w:w="2629"/>
            <w:shd w:val="clear" w:color="auto" w:fill="D9E2F3"/>
          </w:tcPr>
          <w:p>
            <w:pPr>
              <w:spacing w:before="20" w:after="20"/>
            </w:pPr>
            <w:r>
              <w:rPr>
                <w:rFonts w:ascii="Arial" w:hAnsi="Arial" w:cs="Arial" w:eastAsia="Arial"/>
                <w:b/>
                <w:i w:val="0"/>
                <w:sz w:val="18"/>
              </w:rPr>
              <w:t>Personas holding it</w:t>
            </w:r>
          </w:p>
        </w:tc>
      </w:tr>
      <w:tr>
        <w:trPr>
          <w:cantSplit/>
        </w:trPr>
        <w:tc>
          <w:tcPr>
            <w:tcW w:type="dxa" w:w="3380"/>
          </w:tcPr>
          <w:p>
            <w:pPr>
              <w:spacing w:before="20" w:after="20"/>
            </w:pPr>
            <w:r>
              <w:rPr>
                <w:rFonts w:ascii="Arial" w:hAnsi="Arial" w:cs="Arial" w:eastAsia="Arial"/>
                <w:b w:val="0"/>
                <w:i w:val="0"/>
                <w:sz w:val="18"/>
              </w:rPr>
              <w:t>GET remittance/holds/processors</w:t>
            </w:r>
          </w:p>
        </w:tc>
        <w:tc>
          <w:tcPr>
            <w:tcW w:type="dxa" w:w="2629"/>
          </w:tcPr>
          <w:p>
            <w:pPr>
              <w:spacing w:before="20" w:after="20"/>
            </w:pPr>
            <w:r>
              <w:rPr>
                <w:rFonts w:ascii="Arial" w:hAnsi="Arial" w:cs="Arial" w:eastAsia="Arial"/>
                <w:b w:val="0"/>
                <w:i w:val="0"/>
                <w:sz w:val="18"/>
              </w:rPr>
              <w:t>HOLD_APPROVE</w:t>
            </w:r>
          </w:p>
        </w:tc>
        <w:tc>
          <w:tcPr>
            <w:tcW w:type="dxa" w:w="2629"/>
          </w:tcPr>
          <w:p>
            <w:pPr>
              <w:spacing w:before="20" w:after="20"/>
            </w:pPr>
            <w:r>
              <w:rPr>
                <w:rFonts w:ascii="Arial" w:hAnsi="Arial" w:cs="Arial" w:eastAsia="Arial"/>
                <w:b w:val="0"/>
                <w:i w:val="0"/>
                <w:sz w:val="18"/>
              </w:rPr>
              <w:t>Marketing Team Leader</w:t>
            </w:r>
          </w:p>
        </w:tc>
      </w:tr>
      <w:tr>
        <w:trPr>
          <w:cantSplit/>
        </w:trPr>
        <w:tc>
          <w:tcPr>
            <w:tcW w:type="dxa" w:w="3380"/>
          </w:tcPr>
          <w:p>
            <w:pPr>
              <w:spacing w:before="20" w:after="20"/>
            </w:pPr>
            <w:r>
              <w:rPr>
                <w:rFonts w:ascii="Arial" w:hAnsi="Arial" w:cs="Arial" w:eastAsia="Arial"/>
                <w:b w:val="0"/>
                <w:i w:val="0"/>
                <w:sz w:val="18"/>
              </w:rPr>
              <w:t>GET remittance/holds</w:t>
            </w:r>
          </w:p>
        </w:tc>
        <w:tc>
          <w:tcPr>
            <w:tcW w:type="dxa" w:w="2629"/>
          </w:tcPr>
          <w:p>
            <w:pPr>
              <w:spacing w:before="20" w:after="20"/>
            </w:pPr>
            <w:r>
              <w:rPr>
                <w:rFonts w:ascii="Arial" w:hAnsi="Arial" w:cs="Arial" w:eastAsia="Arial"/>
                <w:b w:val="0"/>
                <w:i w:val="0"/>
                <w:sz w:val="18"/>
              </w:rPr>
              <w:t>HOLD_REQUEST, HOLD_APPROVE, REMIT_PROCESS, REMIT_APPROVE</w:t>
            </w:r>
          </w:p>
        </w:tc>
        <w:tc>
          <w:tcPr>
            <w:tcW w:type="dxa" w:w="2629"/>
          </w:tcPr>
          <w:p>
            <w:pPr>
              <w:spacing w:before="20" w:after="20"/>
            </w:pPr>
            <w:r>
              <w:rPr>
                <w:rFonts w:ascii="Arial" w:hAnsi="Arial" w:cs="Arial" w:eastAsia="Arial"/>
                <w:b w:val="0"/>
                <w:i w:val="0"/>
                <w:sz w:val="18"/>
              </w:rPr>
              <w:t>Remittance Processor, Remittance Team Leader, Marketing Collection, Marketing Team Leader</w:t>
            </w:r>
          </w:p>
        </w:tc>
      </w:tr>
      <w:tr>
        <w:trPr>
          <w:cantSplit/>
        </w:trPr>
        <w:tc>
          <w:tcPr>
            <w:tcW w:type="dxa" w:w="3380"/>
          </w:tcPr>
          <w:p>
            <w:pPr>
              <w:spacing w:before="20" w:after="20"/>
            </w:pPr>
            <w:r>
              <w:rPr>
                <w:rFonts w:ascii="Arial" w:hAnsi="Arial" w:cs="Arial" w:eastAsia="Arial"/>
                <w:b w:val="0"/>
                <w:i w:val="0"/>
                <w:sz w:val="18"/>
              </w:rPr>
              <w:t>GET remittance/holds/{hold-id}</w:t>
            </w:r>
          </w:p>
        </w:tc>
        <w:tc>
          <w:tcPr>
            <w:tcW w:type="dxa" w:w="2629"/>
          </w:tcPr>
          <w:p>
            <w:pPr>
              <w:spacing w:before="20" w:after="20"/>
            </w:pPr>
            <w:r>
              <w:rPr>
                <w:rFonts w:ascii="Arial" w:hAnsi="Arial" w:cs="Arial" w:eastAsia="Arial"/>
                <w:b w:val="0"/>
                <w:i w:val="0"/>
                <w:sz w:val="18"/>
              </w:rPr>
              <w:t>HOLD_REQUEST, HOLD_APPROVE, REMIT_PROCESS, REMIT_APPROVE</w:t>
            </w:r>
          </w:p>
        </w:tc>
        <w:tc>
          <w:tcPr>
            <w:tcW w:type="dxa" w:w="2629"/>
          </w:tcPr>
          <w:p>
            <w:pPr>
              <w:spacing w:before="20" w:after="20"/>
            </w:pPr>
            <w:r>
              <w:rPr>
                <w:rFonts w:ascii="Arial" w:hAnsi="Arial" w:cs="Arial" w:eastAsia="Arial"/>
                <w:b w:val="0"/>
                <w:i w:val="0"/>
                <w:sz w:val="18"/>
              </w:rPr>
              <w:t>Remittance Processor, Remittance Team Leader, Marketing Collection, Marketing Team Leader</w:t>
            </w:r>
          </w:p>
        </w:tc>
      </w:tr>
      <w:tr>
        <w:trPr>
          <w:cantSplit/>
        </w:trPr>
        <w:tc>
          <w:tcPr>
            <w:tcW w:type="dxa" w:w="3380"/>
          </w:tcPr>
          <w:p>
            <w:pPr>
              <w:spacing w:before="20" w:after="20"/>
            </w:pPr>
            <w:r>
              <w:rPr>
                <w:rFonts w:ascii="Arial" w:hAnsi="Arial" w:cs="Arial" w:eastAsia="Arial"/>
                <w:b w:val="0"/>
                <w:i w:val="0"/>
                <w:sz w:val="18"/>
              </w:rPr>
              <w:t>POST remittance/holds</w:t>
            </w:r>
          </w:p>
        </w:tc>
        <w:tc>
          <w:tcPr>
            <w:tcW w:type="dxa" w:w="2629"/>
          </w:tcPr>
          <w:p>
            <w:pPr>
              <w:spacing w:before="20" w:after="20"/>
            </w:pPr>
            <w:r>
              <w:rPr>
                <w:rFonts w:ascii="Arial" w:hAnsi="Arial" w:cs="Arial" w:eastAsia="Arial"/>
                <w:b w:val="0"/>
                <w:i w:val="0"/>
                <w:sz w:val="18"/>
              </w:rPr>
              <w:t>HOLD_REQUEST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PUT remittance/holds/{hold-id}</w:t>
            </w:r>
          </w:p>
        </w:tc>
        <w:tc>
          <w:tcPr>
            <w:tcW w:type="dxa" w:w="2629"/>
          </w:tcPr>
          <w:p>
            <w:pPr>
              <w:spacing w:before="20" w:after="20"/>
            </w:pPr>
            <w:r>
              <w:rPr>
                <w:rFonts w:ascii="Arial" w:hAnsi="Arial" w:cs="Arial" w:eastAsia="Arial"/>
                <w:b w:val="0"/>
                <w:i w:val="0"/>
                <w:sz w:val="18"/>
              </w:rPr>
              <w:t>HOLD_REQUEST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POST remittance/holds/{hold-id}/submit</w:t>
            </w:r>
          </w:p>
        </w:tc>
        <w:tc>
          <w:tcPr>
            <w:tcW w:type="dxa" w:w="2629"/>
          </w:tcPr>
          <w:p>
            <w:pPr>
              <w:spacing w:before="20" w:after="20"/>
            </w:pPr>
            <w:r>
              <w:rPr>
                <w:rFonts w:ascii="Arial" w:hAnsi="Arial" w:cs="Arial" w:eastAsia="Arial"/>
                <w:b w:val="0"/>
                <w:i w:val="0"/>
                <w:sz w:val="18"/>
              </w:rPr>
              <w:t>HOLD_REQUEST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POST remittance/holds/{hold-id}/cancel</w:t>
            </w:r>
          </w:p>
        </w:tc>
        <w:tc>
          <w:tcPr>
            <w:tcW w:type="dxa" w:w="2629"/>
          </w:tcPr>
          <w:p>
            <w:pPr>
              <w:spacing w:before="20" w:after="20"/>
            </w:pPr>
            <w:r>
              <w:rPr>
                <w:rFonts w:ascii="Arial" w:hAnsi="Arial" w:cs="Arial" w:eastAsia="Arial"/>
                <w:b w:val="0"/>
                <w:i w:val="0"/>
                <w:sz w:val="18"/>
              </w:rPr>
              <w:t>HOLD_REQUEST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POST remittance/holds/{hold-id}/decision</w:t>
            </w:r>
          </w:p>
        </w:tc>
        <w:tc>
          <w:tcPr>
            <w:tcW w:type="dxa" w:w="2629"/>
          </w:tcPr>
          <w:p>
            <w:pPr>
              <w:spacing w:before="20" w:after="20"/>
            </w:pPr>
            <w:r>
              <w:rPr>
                <w:rFonts w:ascii="Arial" w:hAnsi="Arial" w:cs="Arial" w:eastAsia="Arial"/>
                <w:b w:val="0"/>
                <w:i w:val="0"/>
                <w:sz w:val="18"/>
              </w:rPr>
              <w:t>HOLD_APPROVE</w:t>
            </w:r>
          </w:p>
        </w:tc>
        <w:tc>
          <w:tcPr>
            <w:tcW w:type="dxa" w:w="2629"/>
          </w:tcPr>
          <w:p>
            <w:pPr>
              <w:spacing w:before="20" w:after="20"/>
            </w:pPr>
            <w:r>
              <w:rPr>
                <w:rFonts w:ascii="Arial" w:hAnsi="Arial" w:cs="Arial" w:eastAsia="Arial"/>
                <w:b w:val="0"/>
                <w:i w:val="0"/>
                <w:sz w:val="18"/>
              </w:rPr>
              <w:t>Marketing Team Leader</w:t>
            </w:r>
          </w:p>
        </w:tc>
      </w:tr>
      <w:tr>
        <w:trPr>
          <w:cantSplit/>
        </w:trPr>
        <w:tc>
          <w:tcPr>
            <w:tcW w:type="dxa" w:w="3380"/>
          </w:tcPr>
          <w:p>
            <w:pPr>
              <w:spacing w:before="20" w:after="20"/>
            </w:pPr>
            <w:r>
              <w:rPr>
                <w:rFonts w:ascii="Arial" w:hAnsi="Arial" w:cs="Arial" w:eastAsia="Arial"/>
                <w:b w:val="0"/>
                <w:i w:val="0"/>
                <w:sz w:val="18"/>
              </w:rPr>
              <w:t>POST remittance/holds/{hold-id}/extend</w:t>
            </w:r>
          </w:p>
        </w:tc>
        <w:tc>
          <w:tcPr>
            <w:tcW w:type="dxa" w:w="2629"/>
          </w:tcPr>
          <w:p>
            <w:pPr>
              <w:spacing w:before="20" w:after="20"/>
            </w:pPr>
            <w:r>
              <w:rPr>
                <w:rFonts w:ascii="Arial" w:hAnsi="Arial" w:cs="Arial" w:eastAsia="Arial"/>
                <w:b w:val="0"/>
                <w:i w:val="0"/>
                <w:sz w:val="18"/>
              </w:rPr>
              <w:t>HOLD_REQUEST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POST remittance/holds/{hold-id}/extension-decision</w:t>
            </w:r>
          </w:p>
        </w:tc>
        <w:tc>
          <w:tcPr>
            <w:tcW w:type="dxa" w:w="2629"/>
          </w:tcPr>
          <w:p>
            <w:pPr>
              <w:spacing w:before="20" w:after="20"/>
            </w:pPr>
            <w:r>
              <w:rPr>
                <w:rFonts w:ascii="Arial" w:hAnsi="Arial" w:cs="Arial" w:eastAsia="Arial"/>
                <w:b w:val="0"/>
                <w:i w:val="0"/>
                <w:sz w:val="18"/>
              </w:rPr>
              <w:t>HOLD_APPROVE</w:t>
            </w:r>
          </w:p>
        </w:tc>
        <w:tc>
          <w:tcPr>
            <w:tcW w:type="dxa" w:w="2629"/>
          </w:tcPr>
          <w:p>
            <w:pPr>
              <w:spacing w:before="20" w:after="20"/>
            </w:pPr>
            <w:r>
              <w:rPr>
                <w:rFonts w:ascii="Arial" w:hAnsi="Arial" w:cs="Arial" w:eastAsia="Arial"/>
                <w:b w:val="0"/>
                <w:i w:val="0"/>
                <w:sz w:val="18"/>
              </w:rPr>
              <w:t>Marketing Team Leader</w:t>
            </w:r>
          </w:p>
        </w:tc>
      </w:tr>
      <w:tr>
        <w:trPr>
          <w:cantSplit/>
        </w:trPr>
        <w:tc>
          <w:tcPr>
            <w:tcW w:type="dxa" w:w="3380"/>
          </w:tcPr>
          <w:p>
            <w:pPr>
              <w:spacing w:before="20" w:after="20"/>
            </w:pPr>
            <w:r>
              <w:rPr>
                <w:rFonts w:ascii="Arial" w:hAnsi="Arial" w:cs="Arial" w:eastAsia="Arial"/>
                <w:b w:val="0"/>
                <w:i w:val="0"/>
                <w:sz w:val="18"/>
              </w:rPr>
              <w:t>POST remittance/holds/{hold-id}/request-cancel</w:t>
            </w:r>
          </w:p>
        </w:tc>
        <w:tc>
          <w:tcPr>
            <w:tcW w:type="dxa" w:w="2629"/>
          </w:tcPr>
          <w:p>
            <w:pPr>
              <w:spacing w:before="20" w:after="20"/>
            </w:pPr>
            <w:r>
              <w:rPr>
                <w:rFonts w:ascii="Arial" w:hAnsi="Arial" w:cs="Arial" w:eastAsia="Arial"/>
                <w:b w:val="0"/>
                <w:i w:val="0"/>
                <w:sz w:val="18"/>
              </w:rPr>
              <w:t>HOLD_REQUEST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POST remittance/holds/{hold-id}/cancel-decision</w:t>
            </w:r>
          </w:p>
        </w:tc>
        <w:tc>
          <w:tcPr>
            <w:tcW w:type="dxa" w:w="2629"/>
          </w:tcPr>
          <w:p>
            <w:pPr>
              <w:spacing w:before="20" w:after="20"/>
            </w:pPr>
            <w:r>
              <w:rPr>
                <w:rFonts w:ascii="Arial" w:hAnsi="Arial" w:cs="Arial" w:eastAsia="Arial"/>
                <w:b w:val="0"/>
                <w:i w:val="0"/>
                <w:sz w:val="18"/>
              </w:rPr>
              <w:t>HOLD_APPROVE</w:t>
            </w:r>
          </w:p>
        </w:tc>
        <w:tc>
          <w:tcPr>
            <w:tcW w:type="dxa" w:w="2629"/>
          </w:tcPr>
          <w:p>
            <w:pPr>
              <w:spacing w:before="20" w:after="20"/>
            </w:pPr>
            <w:r>
              <w:rPr>
                <w:rFonts w:ascii="Arial" w:hAnsi="Arial" w:cs="Arial" w:eastAsia="Arial"/>
                <w:b w:val="0"/>
                <w:i w:val="0"/>
                <w:sz w:val="18"/>
              </w:rPr>
              <w:t>Marketing Team Leader</w:t>
            </w:r>
          </w:p>
        </w:tc>
      </w:tr>
      <w:tr>
        <w:trPr>
          <w:cantSplit/>
        </w:trPr>
        <w:tc>
          <w:tcPr>
            <w:tcW w:type="dxa" w:w="3380"/>
          </w:tcPr>
          <w:p>
            <w:pPr>
              <w:spacing w:before="20" w:after="20"/>
            </w:pPr>
            <w:r>
              <w:rPr>
                <w:rFonts w:ascii="Arial" w:hAnsi="Arial" w:cs="Arial" w:eastAsia="Arial"/>
                <w:b w:val="0"/>
                <w:i w:val="0"/>
                <w:sz w:val="18"/>
              </w:rPr>
              <w:t>POST remittance/holds/{hold-id}/release</w:t>
            </w:r>
          </w:p>
        </w:tc>
        <w:tc>
          <w:tcPr>
            <w:tcW w:type="dxa" w:w="2629"/>
          </w:tcPr>
          <w:p>
            <w:pPr>
              <w:spacing w:before="20" w:after="20"/>
            </w:pPr>
            <w:r>
              <w:rPr>
                <w:rFonts w:ascii="Arial" w:hAnsi="Arial" w:cs="Arial" w:eastAsia="Arial"/>
                <w:b w:val="0"/>
                <w:i w:val="0"/>
                <w:sz w:val="18"/>
              </w:rPr>
              <w:t>HOLD_REQUEST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POST remittance/holds/{hold-id}/assign</w:t>
            </w:r>
          </w:p>
        </w:tc>
        <w:tc>
          <w:tcPr>
            <w:tcW w:type="dxa" w:w="2629"/>
          </w:tcPr>
          <w:p>
            <w:pPr>
              <w:spacing w:before="20" w:after="20"/>
            </w:pPr>
            <w:r>
              <w:rPr>
                <w:rFonts w:ascii="Arial" w:hAnsi="Arial" w:cs="Arial" w:eastAsia="Arial"/>
                <w:b w:val="0"/>
                <w:i w:val="0"/>
                <w:sz w:val="18"/>
              </w:rPr>
              <w:t>HOLD_APPROVE</w:t>
            </w:r>
          </w:p>
        </w:tc>
        <w:tc>
          <w:tcPr>
            <w:tcW w:type="dxa" w:w="2629"/>
          </w:tcPr>
          <w:p>
            <w:pPr>
              <w:spacing w:before="20" w:after="20"/>
            </w:pPr>
            <w:r>
              <w:rPr>
                <w:rFonts w:ascii="Arial" w:hAnsi="Arial" w:cs="Arial" w:eastAsia="Arial"/>
                <w:b w:val="0"/>
                <w:i w:val="0"/>
                <w:sz w:val="18"/>
              </w:rPr>
              <w:t>Marketing Team Leader</w:t>
            </w:r>
          </w:p>
        </w:tc>
      </w:tr>
      <w:tr>
        <w:trPr>
          <w:cantSplit/>
        </w:trPr>
        <w:tc>
          <w:tcPr>
            <w:tcW w:type="dxa" w:w="3380"/>
          </w:tcPr>
          <w:p>
            <w:pPr>
              <w:spacing w:before="20" w:after="20"/>
            </w:pPr>
            <w:r>
              <w:rPr>
                <w:rFonts w:ascii="Arial" w:hAnsi="Arial" w:cs="Arial" w:eastAsia="Arial"/>
                <w:b w:val="0"/>
                <w:i w:val="0"/>
                <w:sz w:val="18"/>
              </w:rPr>
              <w:t>POST remittance/holds/upload</w:t>
            </w:r>
          </w:p>
        </w:tc>
        <w:tc>
          <w:tcPr>
            <w:tcW w:type="dxa" w:w="2629"/>
          </w:tcPr>
          <w:p>
            <w:pPr>
              <w:spacing w:before="20" w:after="20"/>
            </w:pPr>
            <w:r>
              <w:rPr>
                <w:rFonts w:ascii="Arial" w:hAnsi="Arial" w:cs="Arial" w:eastAsia="Arial"/>
                <w:b w:val="0"/>
                <w:i w:val="0"/>
                <w:sz w:val="18"/>
              </w:rPr>
              <w:t>HOLD_REQUEST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POST remittance/batches/{batche-id}/deliveries</w:t>
            </w:r>
          </w:p>
        </w:tc>
        <w:tc>
          <w:tcPr>
            <w:tcW w:type="dxa" w:w="2629"/>
          </w:tcPr>
          <w:p>
            <w:pPr>
              <w:spacing w:before="20" w:after="20"/>
            </w:pPr>
            <w:r>
              <w:rPr>
                <w:rFonts w:ascii="Arial" w:hAnsi="Arial" w:cs="Arial" w:eastAsia="Arial"/>
                <w:b w:val="0"/>
                <w:i w:val="0"/>
                <w:sz w:val="18"/>
              </w:rPr>
              <w:t>REMIT_PROCESS</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POST remittance/batches/{batche-id}/exclude</w:t>
            </w:r>
          </w:p>
        </w:tc>
        <w:tc>
          <w:tcPr>
            <w:tcW w:type="dxa" w:w="2629"/>
          </w:tcPr>
          <w:p>
            <w:pPr>
              <w:spacing w:before="20" w:after="20"/>
            </w:pPr>
            <w:r>
              <w:rPr>
                <w:rFonts w:ascii="Arial" w:hAnsi="Arial" w:cs="Arial" w:eastAsia="Arial"/>
                <w:b w:val="0"/>
                <w:i w:val="0"/>
                <w:sz w:val="18"/>
              </w:rPr>
              <w:t>REMIT_EXCLUDE</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POST remittance/batches/{batche-id}/restore</w:t>
            </w:r>
          </w:p>
        </w:tc>
        <w:tc>
          <w:tcPr>
            <w:tcW w:type="dxa" w:w="2629"/>
          </w:tcPr>
          <w:p>
            <w:pPr>
              <w:spacing w:before="20" w:after="20"/>
            </w:pPr>
            <w:r>
              <w:rPr>
                <w:rFonts w:ascii="Arial" w:hAnsi="Arial" w:cs="Arial" w:eastAsia="Arial"/>
                <w:b w:val="0"/>
                <w:i w:val="0"/>
                <w:sz w:val="18"/>
              </w:rPr>
              <w:t>REMIT_EXCLUDE</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POST remittance/batches/{batche-id}/submit</w:t>
            </w:r>
          </w:p>
        </w:tc>
        <w:tc>
          <w:tcPr>
            <w:tcW w:type="dxa" w:w="2629"/>
          </w:tcPr>
          <w:p>
            <w:pPr>
              <w:spacing w:before="20" w:after="20"/>
            </w:pPr>
            <w:r>
              <w:rPr>
                <w:rFonts w:ascii="Arial" w:hAnsi="Arial" w:cs="Arial" w:eastAsia="Arial"/>
                <w:b w:val="0"/>
                <w:i w:val="0"/>
                <w:sz w:val="18"/>
              </w:rPr>
              <w:t>REMIT_PROCESS</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POST remittance/batches/{batche-id}/approve</w:t>
            </w:r>
          </w:p>
        </w:tc>
        <w:tc>
          <w:tcPr>
            <w:tcW w:type="dxa" w:w="2629"/>
          </w:tcPr>
          <w:p>
            <w:pPr>
              <w:spacing w:before="20" w:after="20"/>
            </w:pPr>
            <w:r>
              <w:rPr>
                <w:rFonts w:ascii="Arial" w:hAnsi="Arial" w:cs="Arial" w:eastAsia="Arial"/>
                <w:b w:val="0"/>
                <w:i w:val="0"/>
                <w:sz w:val="18"/>
              </w:rPr>
              <w:t>REMIT_APPROVE</w:t>
            </w:r>
          </w:p>
        </w:tc>
        <w:tc>
          <w:tcPr>
            <w:tcW w:type="dxa" w:w="2629"/>
          </w:tcPr>
          <w:p>
            <w:pPr>
              <w:spacing w:before="20" w:after="20"/>
            </w:pPr>
            <w:r>
              <w:rPr>
                <w:rFonts w:ascii="Arial" w:hAnsi="Arial" w:cs="Arial" w:eastAsia="Arial"/>
                <w:b w:val="0"/>
                <w:i w:val="0"/>
                <w:sz w:val="18"/>
              </w:rPr>
              <w:t>Remittance Team Leader</w:t>
            </w:r>
          </w:p>
        </w:tc>
      </w:tr>
      <w:tr>
        <w:trPr>
          <w:cantSplit/>
        </w:trPr>
        <w:tc>
          <w:tcPr>
            <w:tcW w:type="dxa" w:w="3380"/>
          </w:tcPr>
          <w:p>
            <w:pPr>
              <w:spacing w:before="20" w:after="20"/>
            </w:pPr>
            <w:r>
              <w:rPr>
                <w:rFonts w:ascii="Arial" w:hAnsi="Arial" w:cs="Arial" w:eastAsia="Arial"/>
                <w:b w:val="0"/>
                <w:i w:val="0"/>
                <w:sz w:val="18"/>
              </w:rPr>
              <w:t>POST remittance/batches/{batche-id}/return</w:t>
            </w:r>
          </w:p>
        </w:tc>
        <w:tc>
          <w:tcPr>
            <w:tcW w:type="dxa" w:w="2629"/>
          </w:tcPr>
          <w:p>
            <w:pPr>
              <w:spacing w:before="20" w:after="20"/>
            </w:pPr>
            <w:r>
              <w:rPr>
                <w:rFonts w:ascii="Arial" w:hAnsi="Arial" w:cs="Arial" w:eastAsia="Arial"/>
                <w:b w:val="0"/>
                <w:i w:val="0"/>
                <w:sz w:val="18"/>
              </w:rPr>
              <w:t>REMIT_PROCESS, REMIT_APPROVE</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POST remittance/batches/{batche-id}/assign</w:t>
            </w:r>
          </w:p>
        </w:tc>
        <w:tc>
          <w:tcPr>
            <w:tcW w:type="dxa" w:w="2629"/>
          </w:tcPr>
          <w:p>
            <w:pPr>
              <w:spacing w:before="20" w:after="20"/>
            </w:pPr>
            <w:r>
              <w:rPr>
                <w:rFonts w:ascii="Arial" w:hAnsi="Arial" w:cs="Arial" w:eastAsia="Arial"/>
                <w:b w:val="0"/>
                <w:i w:val="0"/>
                <w:sz w:val="18"/>
              </w:rPr>
              <w:t>WORK_ASSIGN, REMIT_APPROVE</w:t>
            </w:r>
          </w:p>
        </w:tc>
        <w:tc>
          <w:tcPr>
            <w:tcW w:type="dxa" w:w="2629"/>
          </w:tcPr>
          <w:p>
            <w:pPr>
              <w:spacing w:before="20" w:after="20"/>
            </w:pPr>
            <w:r>
              <w:rPr>
                <w:rFonts w:ascii="Arial" w:hAnsi="Arial" w:cs="Arial" w:eastAsia="Arial"/>
                <w:b w:val="0"/>
                <w:i w:val="0"/>
                <w:sz w:val="18"/>
              </w:rPr>
              <w:t>Remittance Team Leader, Marketing Team Leader</w:t>
            </w:r>
          </w:p>
        </w:tc>
      </w:tr>
      <w:tr>
        <w:trPr>
          <w:cantSplit/>
        </w:trPr>
        <w:tc>
          <w:tcPr>
            <w:tcW w:type="dxa" w:w="3380"/>
          </w:tcPr>
          <w:p>
            <w:pPr>
              <w:spacing w:before="20" w:after="20"/>
            </w:pPr>
            <w:r>
              <w:rPr>
                <w:rFonts w:ascii="Arial" w:hAnsi="Arial" w:cs="Arial" w:eastAsia="Arial"/>
                <w:b w:val="0"/>
                <w:i w:val="0"/>
                <w:sz w:val="18"/>
              </w:rPr>
              <w:t>POST remittance/batches/{batche-id}/send-schedule</w:t>
            </w:r>
          </w:p>
        </w:tc>
        <w:tc>
          <w:tcPr>
            <w:tcW w:type="dxa" w:w="2629"/>
          </w:tcPr>
          <w:p>
            <w:pPr>
              <w:spacing w:before="20" w:after="20"/>
            </w:pPr>
            <w:r>
              <w:rPr>
                <w:rFonts w:ascii="Arial" w:hAnsi="Arial" w:cs="Arial" w:eastAsia="Arial"/>
                <w:b w:val="0"/>
                <w:i w:val="0"/>
                <w:sz w:val="18"/>
              </w:rPr>
              <w:t>REMIT_PROCESS</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remittance/runs</w:t>
            </w:r>
          </w:p>
        </w:tc>
        <w:tc>
          <w:tcPr>
            <w:tcW w:type="dxa" w:w="2629"/>
          </w:tcPr>
          <w:p>
            <w:pPr>
              <w:spacing w:before="20" w:after="20"/>
            </w:pPr>
            <w:r>
              <w:rPr>
                <w:rFonts w:ascii="Arial" w:hAnsi="Arial" w:cs="Arial" w:eastAsia="Arial"/>
                <w:b w:val="0"/>
                <w:i w:val="0"/>
                <w:sz w:val="18"/>
              </w:rPr>
              <w:t>REMIT_PROCESS, REMIT_EXTRACT, REMIT_APPROVE, 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remittance/runs/{run-id}</w:t>
            </w:r>
          </w:p>
        </w:tc>
        <w:tc>
          <w:tcPr>
            <w:tcW w:type="dxa" w:w="2629"/>
          </w:tcPr>
          <w:p>
            <w:pPr>
              <w:spacing w:before="20" w:after="20"/>
            </w:pPr>
            <w:r>
              <w:rPr>
                <w:rFonts w:ascii="Arial" w:hAnsi="Arial" w:cs="Arial" w:eastAsia="Arial"/>
                <w:b w:val="0"/>
                <w:i w:val="0"/>
                <w:sz w:val="18"/>
              </w:rPr>
              <w:t>REMIT_PROCESS, REMIT_EXTRACT, REMIT_APPROVE, 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remittance/runs/{run-id}/tags</w:t>
            </w:r>
          </w:p>
        </w:tc>
        <w:tc>
          <w:tcPr>
            <w:tcW w:type="dxa" w:w="2629"/>
          </w:tcPr>
          <w:p>
            <w:pPr>
              <w:spacing w:before="20" w:after="20"/>
            </w:pPr>
            <w:r>
              <w:rPr>
                <w:rFonts w:ascii="Arial" w:hAnsi="Arial" w:cs="Arial" w:eastAsia="Arial"/>
                <w:b w:val="0"/>
                <w:i w:val="0"/>
                <w:sz w:val="18"/>
              </w:rPr>
              <w:t>REMIT_PROCESS, REMIT_EXTRACT, REMIT_APPROVE, 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POST remittance/runs</w:t>
            </w:r>
          </w:p>
        </w:tc>
        <w:tc>
          <w:tcPr>
            <w:tcW w:type="dxa" w:w="2629"/>
          </w:tcPr>
          <w:p>
            <w:pPr>
              <w:spacing w:before="20" w:after="20"/>
            </w:pPr>
            <w:r>
              <w:rPr>
                <w:rFonts w:ascii="Arial" w:hAnsi="Arial" w:cs="Arial" w:eastAsia="Arial"/>
                <w:b w:val="0"/>
                <w:i w:val="0"/>
                <w:sz w:val="18"/>
              </w:rPr>
              <w:t>REMIT_EXTRACT</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POST remittance/eod-requests</w:t>
            </w:r>
          </w:p>
        </w:tc>
        <w:tc>
          <w:tcPr>
            <w:tcW w:type="dxa" w:w="2629"/>
          </w:tcPr>
          <w:p>
            <w:pPr>
              <w:spacing w:before="20" w:after="20"/>
            </w:pPr>
            <w:r>
              <w:rPr>
                <w:rFonts w:ascii="Arial" w:hAnsi="Arial" w:cs="Arial" w:eastAsia="Arial"/>
                <w:b w:val="0"/>
                <w:i w:val="0"/>
                <w:sz w:val="18"/>
              </w:rPr>
              <w:t>REMIT_PROCESS</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remittance/eod-requests</w:t>
            </w:r>
          </w:p>
        </w:tc>
        <w:tc>
          <w:tcPr>
            <w:tcW w:type="dxa" w:w="2629"/>
          </w:tcPr>
          <w:p>
            <w:pPr>
              <w:spacing w:before="20" w:after="20"/>
            </w:pPr>
            <w:r>
              <w:rPr>
                <w:rFonts w:ascii="Arial" w:hAnsi="Arial" w:cs="Arial" w:eastAsia="Arial"/>
                <w:b w:val="0"/>
                <w:i w:val="0"/>
                <w:sz w:val="18"/>
              </w:rPr>
              <w:t>REMIT_PROCESS, REMIT_EXTRACT, REMIT_APPROVE, 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remittance/accounts</w:t>
            </w:r>
          </w:p>
        </w:tc>
        <w:tc>
          <w:tcPr>
            <w:tcW w:type="dxa" w:w="2629"/>
          </w:tcPr>
          <w:p>
            <w:pPr>
              <w:spacing w:before="20" w:after="20"/>
            </w:pPr>
            <w:r>
              <w:rPr>
                <w:rFonts w:ascii="Arial" w:hAnsi="Arial" w:cs="Arial" w:eastAsia="Arial"/>
                <w:b w:val="0"/>
                <w:i w:val="0"/>
                <w:sz w:val="18"/>
              </w:rPr>
              <w:t>REMIT_PROCESS, REMIT_EXTRACT, REMIT_APPROVE, 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remittance/dtip</w:t>
            </w:r>
          </w:p>
        </w:tc>
        <w:tc>
          <w:tcPr>
            <w:tcW w:type="dxa" w:w="2629"/>
          </w:tcPr>
          <w:p>
            <w:pPr>
              <w:spacing w:before="20" w:after="20"/>
            </w:pPr>
            <w:r>
              <w:rPr>
                <w:rFonts w:ascii="Arial" w:hAnsi="Arial" w:cs="Arial" w:eastAsia="Arial"/>
                <w:b w:val="0"/>
                <w:i w:val="0"/>
                <w:sz w:val="18"/>
              </w:rPr>
              <w:t>REMIT_PROCESS, REMIT_EXTRACT, REMIT_APPROVE, 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remittance/incentive-rules</w:t>
            </w:r>
          </w:p>
        </w:tc>
        <w:tc>
          <w:tcPr>
            <w:tcW w:type="dxa" w:w="2629"/>
          </w:tcPr>
          <w:p>
            <w:pPr>
              <w:spacing w:before="20" w:after="20"/>
            </w:pPr>
            <w:r>
              <w:rPr>
                <w:rFonts w:ascii="Arial" w:hAnsi="Arial" w:cs="Arial" w:eastAsia="Arial"/>
                <w:b w:val="0"/>
                <w:i w:val="0"/>
                <w:sz w:val="18"/>
              </w:rPr>
              <w:t>REMIT_PROCESS, REMIT_EXTRACT, REMIT_APPROVE, 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POST remittance/incentive-rules</w:t>
            </w:r>
          </w:p>
        </w:tc>
        <w:tc>
          <w:tcPr>
            <w:tcW w:type="dxa" w:w="2629"/>
          </w:tcPr>
          <w:p>
            <w:pPr>
              <w:spacing w:before="20" w:after="20"/>
            </w:pPr>
            <w:r>
              <w:rPr>
                <w:rFonts w:ascii="Arial" w:hAnsi="Arial" w:cs="Arial" w:eastAsia="Arial"/>
                <w:b w:val="0"/>
                <w:i w:val="0"/>
                <w:sz w:val="18"/>
              </w:rPr>
              <w:t>REMIT_APPROVE</w:t>
            </w:r>
          </w:p>
        </w:tc>
        <w:tc>
          <w:tcPr>
            <w:tcW w:type="dxa" w:w="2629"/>
          </w:tcPr>
          <w:p>
            <w:pPr>
              <w:spacing w:before="20" w:after="20"/>
            </w:pPr>
            <w:r>
              <w:rPr>
                <w:rFonts w:ascii="Arial" w:hAnsi="Arial" w:cs="Arial" w:eastAsia="Arial"/>
                <w:b w:val="0"/>
                <w:i w:val="0"/>
                <w:sz w:val="18"/>
              </w:rPr>
              <w:t>Remittance Team Leader</w:t>
            </w:r>
          </w:p>
        </w:tc>
      </w:tr>
      <w:tr>
        <w:trPr>
          <w:cantSplit/>
        </w:trPr>
        <w:tc>
          <w:tcPr>
            <w:tcW w:type="dxa" w:w="3380"/>
          </w:tcPr>
          <w:p>
            <w:pPr>
              <w:spacing w:before="20" w:after="20"/>
            </w:pPr>
            <w:r>
              <w:rPr>
                <w:rFonts w:ascii="Arial" w:hAnsi="Arial" w:cs="Arial" w:eastAsia="Arial"/>
                <w:b w:val="0"/>
                <w:i w:val="0"/>
                <w:sz w:val="18"/>
              </w:rPr>
              <w:t>PUT remittance/incentive-rules/{incentive-rule-id}</w:t>
            </w:r>
          </w:p>
        </w:tc>
        <w:tc>
          <w:tcPr>
            <w:tcW w:type="dxa" w:w="2629"/>
          </w:tcPr>
          <w:p>
            <w:pPr>
              <w:spacing w:before="20" w:after="20"/>
            </w:pPr>
            <w:r>
              <w:rPr>
                <w:rFonts w:ascii="Arial" w:hAnsi="Arial" w:cs="Arial" w:eastAsia="Arial"/>
                <w:b w:val="0"/>
                <w:i w:val="0"/>
                <w:sz w:val="18"/>
              </w:rPr>
              <w:t>REMIT_APPROVE</w:t>
            </w:r>
          </w:p>
        </w:tc>
        <w:tc>
          <w:tcPr>
            <w:tcW w:type="dxa" w:w="2629"/>
          </w:tcPr>
          <w:p>
            <w:pPr>
              <w:spacing w:before="20" w:after="20"/>
            </w:pPr>
            <w:r>
              <w:rPr>
                <w:rFonts w:ascii="Arial" w:hAnsi="Arial" w:cs="Arial" w:eastAsia="Arial"/>
                <w:b w:val="0"/>
                <w:i w:val="0"/>
                <w:sz w:val="18"/>
              </w:rPr>
              <w:t>Remittance Team Leader</w:t>
            </w:r>
          </w:p>
        </w:tc>
      </w:tr>
      <w:tr>
        <w:trPr>
          <w:cantSplit/>
        </w:trPr>
        <w:tc>
          <w:tcPr>
            <w:tcW w:type="dxa" w:w="3380"/>
          </w:tcPr>
          <w:p>
            <w:pPr>
              <w:spacing w:before="20" w:after="20"/>
            </w:pPr>
            <w:r>
              <w:rPr>
                <w:rFonts w:ascii="Arial" w:hAnsi="Arial" w:cs="Arial" w:eastAsia="Arial"/>
                <w:b w:val="0"/>
                <w:i w:val="0"/>
                <w:sz w:val="18"/>
              </w:rPr>
              <w:t>POST remittance/insurer-or/upload</w:t>
            </w:r>
          </w:p>
        </w:tc>
        <w:tc>
          <w:tcPr>
            <w:tcW w:type="dxa" w:w="2629"/>
          </w:tcPr>
          <w:p>
            <w:pPr>
              <w:spacing w:before="20" w:after="20"/>
            </w:pPr>
            <w:r>
              <w:rPr>
                <w:rFonts w:ascii="Arial" w:hAnsi="Arial" w:cs="Arial" w:eastAsia="Arial"/>
                <w:b w:val="0"/>
                <w:i w:val="0"/>
                <w:sz w:val="18"/>
              </w:rPr>
              <w:t>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remittance/insurer-or/runs</w:t>
            </w:r>
          </w:p>
        </w:tc>
        <w:tc>
          <w:tcPr>
            <w:tcW w:type="dxa" w:w="2629"/>
          </w:tcPr>
          <w:p>
            <w:pPr>
              <w:spacing w:before="20" w:after="20"/>
            </w:pPr>
            <w:r>
              <w:rPr>
                <w:rFonts w:ascii="Arial" w:hAnsi="Arial" w:cs="Arial" w:eastAsia="Arial"/>
                <w:b w:val="0"/>
                <w:i w:val="0"/>
                <w:sz w:val="18"/>
              </w:rPr>
              <w:t>REMIT_PROCESS, REMIT_EXTRACT, REMIT_APPROVE, 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remittance/insurer-or/runs/{run-id}</w:t>
            </w:r>
          </w:p>
        </w:tc>
        <w:tc>
          <w:tcPr>
            <w:tcW w:type="dxa" w:w="2629"/>
          </w:tcPr>
          <w:p>
            <w:pPr>
              <w:spacing w:before="20" w:after="20"/>
            </w:pPr>
            <w:r>
              <w:rPr>
                <w:rFonts w:ascii="Arial" w:hAnsi="Arial" w:cs="Arial" w:eastAsia="Arial"/>
                <w:b w:val="0"/>
                <w:i w:val="0"/>
                <w:sz w:val="18"/>
              </w:rPr>
              <w:t>REMIT_PROCESS, REMIT_EXTRACT, REMIT_APPROVE, 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remittance/templates/insurer-or</w:t>
            </w:r>
          </w:p>
        </w:tc>
        <w:tc>
          <w:tcPr>
            <w:tcW w:type="dxa" w:w="2629"/>
          </w:tcPr>
          <w:p>
            <w:pPr>
              <w:spacing w:before="20" w:after="20"/>
            </w:pPr>
            <w:r>
              <w:rPr>
                <w:rFonts w:ascii="Arial" w:hAnsi="Arial" w:cs="Arial" w:eastAsia="Arial"/>
                <w:b w:val="0"/>
                <w:i w:val="0"/>
                <w:sz w:val="18"/>
              </w:rPr>
              <w:t>REMIT_OR_UPLOAD</w:t>
            </w:r>
          </w:p>
        </w:tc>
        <w:tc>
          <w:tcPr>
            <w:tcW w:type="dxa" w:w="2629"/>
          </w:tcPr>
          <w:p>
            <w:pPr>
              <w:spacing w:before="20" w:after="20"/>
            </w:pPr>
            <w:r>
              <w:rPr>
                <w:rFonts w:ascii="Arial" w:hAnsi="Arial" w:cs="Arial" w:eastAsia="Arial"/>
                <w:b w:val="0"/>
                <w:i w:val="0"/>
                <w:sz w:val="18"/>
              </w:rPr>
              <w:t>Remittance Processor, Remittance Team Leader</w:t>
            </w:r>
          </w:p>
        </w:tc>
      </w:tr>
      <w:tr>
        <w:trPr>
          <w:cantSplit/>
        </w:trPr>
        <w:tc>
          <w:tcPr>
            <w:tcW w:type="dxa" w:w="3380"/>
          </w:tcPr>
          <w:p>
            <w:pPr>
              <w:spacing w:before="20" w:after="20"/>
            </w:pPr>
            <w:r>
              <w:rPr>
                <w:rFonts w:ascii="Arial" w:hAnsi="Arial" w:cs="Arial" w:eastAsia="Arial"/>
                <w:b w:val="0"/>
                <w:i w:val="0"/>
                <w:sz w:val="18"/>
              </w:rPr>
              <w:t>GET remittance/templates/holds</w:t>
            </w:r>
          </w:p>
        </w:tc>
        <w:tc>
          <w:tcPr>
            <w:tcW w:type="dxa" w:w="2629"/>
          </w:tcPr>
          <w:p>
            <w:pPr>
              <w:spacing w:before="20" w:after="20"/>
            </w:pPr>
            <w:r>
              <w:rPr>
                <w:rFonts w:ascii="Arial" w:hAnsi="Arial" w:cs="Arial" w:eastAsia="Arial"/>
                <w:b w:val="0"/>
                <w:i w:val="0"/>
                <w:sz w:val="18"/>
              </w:rPr>
              <w:t>HOLD_REQUEST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GET remittance/templates/special</w:t>
            </w:r>
          </w:p>
        </w:tc>
        <w:tc>
          <w:tcPr>
            <w:tcW w:type="dxa" w:w="2629"/>
          </w:tcPr>
          <w:p>
            <w:pPr>
              <w:spacing w:before="20" w:after="20"/>
            </w:pPr>
            <w:r>
              <w:rPr>
                <w:rFonts w:ascii="Arial" w:hAnsi="Arial" w:cs="Arial" w:eastAsia="Arial"/>
                <w:b w:val="0"/>
                <w:i w:val="0"/>
                <w:sz w:val="18"/>
              </w:rPr>
              <w:t>SPECIAL_REMIT_REQUEST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GET remittance/special</w:t>
            </w:r>
          </w:p>
        </w:tc>
        <w:tc>
          <w:tcPr>
            <w:tcW w:type="dxa" w:w="2629"/>
          </w:tcPr>
          <w:p>
            <w:pPr>
              <w:spacing w:before="20" w:after="20"/>
            </w:pPr>
            <w:r>
              <w:rPr>
                <w:rFonts w:ascii="Arial" w:hAnsi="Arial" w:cs="Arial" w:eastAsia="Arial"/>
                <w:b w:val="0"/>
                <w:i w:val="0"/>
                <w:sz w:val="18"/>
              </w:rPr>
              <w:t>SPECIAL_REMIT_REQUEST, SPECIAL_REMIT_APPROVE, REMIT_PROCESS</w:t>
            </w:r>
          </w:p>
        </w:tc>
        <w:tc>
          <w:tcPr>
            <w:tcW w:type="dxa" w:w="2629"/>
          </w:tcPr>
          <w:p>
            <w:pPr>
              <w:spacing w:before="20" w:after="20"/>
            </w:pPr>
            <w:r>
              <w:rPr>
                <w:rFonts w:ascii="Arial" w:hAnsi="Arial" w:cs="Arial" w:eastAsia="Arial"/>
                <w:b w:val="0"/>
                <w:i w:val="0"/>
                <w:sz w:val="18"/>
              </w:rPr>
              <w:t>Remittance Processor, Remittance Team Leader, Marketing Collection, Marketing Team Leader</w:t>
            </w:r>
          </w:p>
        </w:tc>
      </w:tr>
      <w:tr>
        <w:trPr>
          <w:cantSplit/>
        </w:trPr>
        <w:tc>
          <w:tcPr>
            <w:tcW w:type="dxa" w:w="3380"/>
          </w:tcPr>
          <w:p>
            <w:pPr>
              <w:spacing w:before="20" w:after="20"/>
            </w:pPr>
            <w:r>
              <w:rPr>
                <w:rFonts w:ascii="Arial" w:hAnsi="Arial" w:cs="Arial" w:eastAsia="Arial"/>
                <w:b w:val="0"/>
                <w:i w:val="0"/>
                <w:sz w:val="18"/>
              </w:rPr>
              <w:t>GET remittance/special/{special-id}</w:t>
            </w:r>
          </w:p>
        </w:tc>
        <w:tc>
          <w:tcPr>
            <w:tcW w:type="dxa" w:w="2629"/>
          </w:tcPr>
          <w:p>
            <w:pPr>
              <w:spacing w:before="20" w:after="20"/>
            </w:pPr>
            <w:r>
              <w:rPr>
                <w:rFonts w:ascii="Arial" w:hAnsi="Arial" w:cs="Arial" w:eastAsia="Arial"/>
                <w:b w:val="0"/>
                <w:i w:val="0"/>
                <w:sz w:val="18"/>
              </w:rPr>
              <w:t>SPECIAL_REMIT_REQUEST, SPECIAL_REMIT_APPROVE, REMIT_PROCESS</w:t>
            </w:r>
          </w:p>
        </w:tc>
        <w:tc>
          <w:tcPr>
            <w:tcW w:type="dxa" w:w="2629"/>
          </w:tcPr>
          <w:p>
            <w:pPr>
              <w:spacing w:before="20" w:after="20"/>
            </w:pPr>
            <w:r>
              <w:rPr>
                <w:rFonts w:ascii="Arial" w:hAnsi="Arial" w:cs="Arial" w:eastAsia="Arial"/>
                <w:b w:val="0"/>
                <w:i w:val="0"/>
                <w:sz w:val="18"/>
              </w:rPr>
              <w:t>Remittance Processor, Remittance Team Leader, Marketing Collection, Marketing Team Leader</w:t>
            </w:r>
          </w:p>
        </w:tc>
      </w:tr>
      <w:tr>
        <w:trPr>
          <w:cantSplit/>
        </w:trPr>
        <w:tc>
          <w:tcPr>
            <w:tcW w:type="dxa" w:w="3380"/>
          </w:tcPr>
          <w:p>
            <w:pPr>
              <w:spacing w:before="20" w:after="20"/>
            </w:pPr>
            <w:r>
              <w:rPr>
                <w:rFonts w:ascii="Arial" w:hAnsi="Arial" w:cs="Arial" w:eastAsia="Arial"/>
                <w:b w:val="0"/>
                <w:i w:val="0"/>
                <w:sz w:val="18"/>
              </w:rPr>
              <w:t>POST remittance/special</w:t>
            </w:r>
          </w:p>
        </w:tc>
        <w:tc>
          <w:tcPr>
            <w:tcW w:type="dxa" w:w="2629"/>
          </w:tcPr>
          <w:p>
            <w:pPr>
              <w:spacing w:before="20" w:after="20"/>
            </w:pPr>
            <w:r>
              <w:rPr>
                <w:rFonts w:ascii="Arial" w:hAnsi="Arial" w:cs="Arial" w:eastAsia="Arial"/>
                <w:b w:val="0"/>
                <w:i w:val="0"/>
                <w:sz w:val="18"/>
              </w:rPr>
              <w:t>SPECIAL_REMIT_REQUEST</w:t>
            </w:r>
          </w:p>
        </w:tc>
        <w:tc>
          <w:tcPr>
            <w:tcW w:type="dxa" w:w="2629"/>
          </w:tcPr>
          <w:p>
            <w:pPr>
              <w:spacing w:before="20" w:after="20"/>
            </w:pPr>
            <w:r>
              <w:rPr>
                <w:rFonts w:ascii="Arial" w:hAnsi="Arial" w:cs="Arial" w:eastAsia="Arial"/>
                <w:b w:val="0"/>
                <w:i w:val="0"/>
                <w:sz w:val="18"/>
              </w:rPr>
              <w:t>Marketing Collection, Marketing Team Leader</w:t>
            </w:r>
          </w:p>
        </w:tc>
      </w:tr>
      <w:tr>
        <w:trPr>
          <w:cantSplit/>
        </w:trPr>
        <w:tc>
          <w:tcPr>
            <w:tcW w:type="dxa" w:w="3380"/>
          </w:tcPr>
          <w:p>
            <w:pPr>
              <w:spacing w:before="20" w:after="20"/>
            </w:pPr>
            <w:r>
              <w:rPr>
                <w:rFonts w:ascii="Arial" w:hAnsi="Arial" w:cs="Arial" w:eastAsia="Arial"/>
                <w:b w:val="0"/>
                <w:i w:val="0"/>
                <w:sz w:val="18"/>
              </w:rPr>
              <w:t>POST remittance/special/{special-id}/approve</w:t>
            </w:r>
          </w:p>
        </w:tc>
        <w:tc>
          <w:tcPr>
            <w:tcW w:type="dxa" w:w="2629"/>
          </w:tcPr>
          <w:p>
            <w:pPr>
              <w:spacing w:before="20" w:after="20"/>
            </w:pPr>
            <w:r>
              <w:rPr>
                <w:rFonts w:ascii="Arial" w:hAnsi="Arial" w:cs="Arial" w:eastAsia="Arial"/>
                <w:b w:val="0"/>
                <w:i w:val="0"/>
                <w:sz w:val="18"/>
              </w:rPr>
              <w:t>SPECIAL_REMIT_APPROVE</w:t>
            </w:r>
          </w:p>
        </w:tc>
        <w:tc>
          <w:tcPr>
            <w:tcW w:type="dxa" w:w="2629"/>
          </w:tcPr>
          <w:p>
            <w:pPr>
              <w:spacing w:before="20" w:after="20"/>
            </w:pPr>
            <w:r>
              <w:rPr>
                <w:rFonts w:ascii="Arial" w:hAnsi="Arial" w:cs="Arial" w:eastAsia="Arial"/>
                <w:b w:val="0"/>
                <w:i w:val="0"/>
                <w:sz w:val="18"/>
              </w:rPr>
              <w:t>Remittance Team Leader</w:t>
            </w:r>
          </w:p>
        </w:tc>
      </w:tr>
      <w:tr>
        <w:trPr>
          <w:cantSplit/>
        </w:trPr>
        <w:tc>
          <w:tcPr>
            <w:tcW w:type="dxa" w:w="3380"/>
          </w:tcPr>
          <w:p>
            <w:pPr>
              <w:spacing w:before="20" w:after="20"/>
            </w:pPr>
            <w:r>
              <w:rPr>
                <w:rFonts w:ascii="Arial" w:hAnsi="Arial" w:cs="Arial" w:eastAsia="Arial"/>
                <w:b w:val="0"/>
                <w:i w:val="0"/>
                <w:sz w:val="18"/>
              </w:rPr>
              <w:t>POST remittance/special/{special-id}/reject</w:t>
            </w:r>
          </w:p>
        </w:tc>
        <w:tc>
          <w:tcPr>
            <w:tcW w:type="dxa" w:w="2629"/>
          </w:tcPr>
          <w:p>
            <w:pPr>
              <w:spacing w:before="20" w:after="20"/>
            </w:pPr>
            <w:r>
              <w:rPr>
                <w:rFonts w:ascii="Arial" w:hAnsi="Arial" w:cs="Arial" w:eastAsia="Arial"/>
                <w:b w:val="0"/>
                <w:i w:val="0"/>
                <w:sz w:val="18"/>
              </w:rPr>
              <w:t>SPECIAL_REMIT_APPROVE</w:t>
            </w:r>
          </w:p>
        </w:tc>
        <w:tc>
          <w:tcPr>
            <w:tcW w:type="dxa" w:w="2629"/>
          </w:tcPr>
          <w:p>
            <w:pPr>
              <w:spacing w:before="20" w:after="20"/>
            </w:pPr>
            <w:r>
              <w:rPr>
                <w:rFonts w:ascii="Arial" w:hAnsi="Arial" w:cs="Arial" w:eastAsia="Arial"/>
                <w:b w:val="0"/>
                <w:i w:val="0"/>
                <w:sz w:val="18"/>
              </w:rPr>
              <w:t>Remittance Team Leader</w:t>
            </w:r>
          </w:p>
        </w:tc>
      </w:tr>
      <w:tr>
        <w:trPr>
          <w:cantSplit/>
        </w:trPr>
        <w:tc>
          <w:tcPr>
            <w:tcW w:type="dxa" w:w="3380"/>
          </w:tcPr>
          <w:p>
            <w:pPr>
              <w:spacing w:before="20" w:after="20"/>
            </w:pPr>
            <w:r>
              <w:rPr>
                <w:rFonts w:ascii="Arial" w:hAnsi="Arial" w:cs="Arial" w:eastAsia="Arial"/>
                <w:b w:val="0"/>
                <w:i w:val="0"/>
                <w:sz w:val="18"/>
              </w:rPr>
              <w:t>POST remittance/special/upload</w:t>
            </w:r>
          </w:p>
        </w:tc>
        <w:tc>
          <w:tcPr>
            <w:tcW w:type="dxa" w:w="2629"/>
          </w:tcPr>
          <w:p>
            <w:pPr>
              <w:spacing w:before="20" w:after="20"/>
            </w:pPr>
            <w:r>
              <w:rPr>
                <w:rFonts w:ascii="Arial" w:hAnsi="Arial" w:cs="Arial" w:eastAsia="Arial"/>
                <w:b w:val="0"/>
                <w:i w:val="0"/>
                <w:sz w:val="18"/>
              </w:rPr>
              <w:t>SPECIAL_REMIT_REQUEST</w:t>
            </w:r>
          </w:p>
        </w:tc>
        <w:tc>
          <w:tcPr>
            <w:tcW w:type="dxa" w:w="2629"/>
          </w:tcPr>
          <w:p>
            <w:pPr>
              <w:spacing w:before="20" w:after="20"/>
            </w:pPr>
            <w:r>
              <w:rPr>
                <w:rFonts w:ascii="Arial" w:hAnsi="Arial" w:cs="Arial" w:eastAsia="Arial"/>
                <w:b w:val="0"/>
                <w:i w:val="0"/>
                <w:sz w:val="18"/>
              </w:rPr>
              <w:t>Marketing Collection, Marketing Team Leader</w:t>
            </w:r>
          </w:p>
        </w:tc>
      </w:tr>
    </w:tbl>
    <w:p>
      <w:pPr>
        <w:spacing w:after="40"/>
      </w:pPr>
    </w:p>
    <w:p>
      <w:pPr>
        <w:keepNext/>
        <w:spacing w:before="120" w:after="60"/>
        <w:ind w:left="363"/>
      </w:pPr>
      <w:r>
        <w:rPr>
          <w:rFonts w:ascii="Arial" w:hAnsi="Arial" w:cs="Arial" w:eastAsia="Arial"/>
          <w:b/>
          <w:i w:val="0"/>
          <w:sz w:val="18"/>
        </w:rPr>
        <w:t>Table 32: Personas of the walkthroughs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53"/>
        <w:gridCol w:w="2253"/>
        <w:gridCol w:w="4132"/>
      </w:tblGrid>
      <w:tr>
        <w:trPr>
          <w:tblHeader/>
          <w:cantSplit/>
        </w:trPr>
        <w:tc>
          <w:tcPr>
            <w:tcW w:type="dxa" w:w="2253"/>
            <w:shd w:val="clear" w:color="auto" w:fill="D9E2F3"/>
          </w:tcPr>
          <w:p>
            <w:pPr>
              <w:spacing w:before="20" w:after="20"/>
            </w:pPr>
            <w:r>
              <w:rPr>
                <w:rFonts w:ascii="Arial" w:hAnsi="Arial" w:cs="Arial" w:eastAsia="Arial"/>
                <w:b/>
                <w:i w:val="0"/>
                <w:sz w:val="18"/>
              </w:rPr>
              <w:t>Persona</w:t>
            </w:r>
          </w:p>
        </w:tc>
        <w:tc>
          <w:tcPr>
            <w:tcW w:type="dxa" w:w="2253"/>
            <w:shd w:val="clear" w:color="auto" w:fill="D9E2F3"/>
          </w:tcPr>
          <w:p>
            <w:pPr>
              <w:spacing w:before="20" w:after="20"/>
            </w:pPr>
            <w:r>
              <w:rPr>
                <w:rFonts w:ascii="Arial" w:hAnsi="Arial" w:cs="Arial" w:eastAsia="Arial"/>
                <w:b/>
                <w:i w:val="0"/>
                <w:sz w:val="18"/>
              </w:rPr>
              <w:t>Group profile</w:t>
            </w:r>
          </w:p>
        </w:tc>
        <w:tc>
          <w:tcPr>
            <w:tcW w:type="dxa" w:w="4132"/>
            <w:shd w:val="clear" w:color="auto" w:fill="D9E2F3"/>
          </w:tcPr>
          <w:p>
            <w:pPr>
              <w:spacing w:before="20" w:after="20"/>
            </w:pPr>
            <w:r>
              <w:rPr>
                <w:rFonts w:ascii="Arial" w:hAnsi="Arial" w:cs="Arial" w:eastAsia="Arial"/>
                <w:b/>
                <w:i w:val="0"/>
                <w:sz w:val="18"/>
              </w:rPr>
              <w:t>Remittance permissions</w:t>
            </w:r>
          </w:p>
        </w:tc>
      </w:tr>
      <w:tr>
        <w:trPr>
          <w:cantSplit/>
        </w:trPr>
        <w:tc>
          <w:tcPr>
            <w:tcW w:type="dxa" w:w="2253"/>
          </w:tcPr>
          <w:p>
            <w:pPr>
              <w:spacing w:before="20" w:after="20"/>
            </w:pPr>
            <w:r>
              <w:rPr>
                <w:rFonts w:ascii="Arial" w:hAnsi="Arial" w:cs="Arial" w:eastAsia="Arial"/>
                <w:b w:val="0"/>
                <w:i w:val="0"/>
                <w:sz w:val="18"/>
              </w:rPr>
              <w:t>Remittance Processor</w:t>
            </w:r>
          </w:p>
        </w:tc>
        <w:tc>
          <w:tcPr>
            <w:tcW w:type="dxa" w:w="2253"/>
          </w:tcPr>
          <w:p>
            <w:pPr>
              <w:spacing w:before="20" w:after="20"/>
            </w:pPr>
            <w:r>
              <w:rPr>
                <w:rFonts w:ascii="Arial" w:hAnsi="Arial" w:cs="Arial" w:eastAsia="Arial"/>
                <w:b w:val="0"/>
                <w:i w:val="0"/>
                <w:sz w:val="18"/>
              </w:rPr>
              <w:t>REMIT_PROCESSOR</w:t>
            </w:r>
          </w:p>
        </w:tc>
        <w:tc>
          <w:tcPr>
            <w:tcW w:type="dxa" w:w="4132"/>
          </w:tcPr>
          <w:p>
            <w:pPr>
              <w:spacing w:before="20" w:after="20"/>
            </w:pPr>
            <w:r>
              <w:rPr>
                <w:rFonts w:ascii="Arial" w:hAnsi="Arial" w:cs="Arial" w:eastAsia="Arial"/>
                <w:b w:val="0"/>
                <w:i w:val="0"/>
                <w:sz w:val="18"/>
              </w:rPr>
              <w:t>ACCOUNT_VIEW, ATTACHMENT_MANAGE, ATTACHMENT_VIEW, BULK_PROCESS, CLIENT_VIEW, OPS_REPORT_EXPORT, OPS_REPORT_VIEW, OPS_VIEW, REMIT_EXCLUDE, REMIT_EXTRACT, REMIT_OR_UPLOAD, REMIT_PROCESS, REMIT_SETTINGS_MAINTAIN, REPORT_VIEW, WORK_VIEW</w:t>
            </w:r>
          </w:p>
        </w:tc>
      </w:tr>
      <w:tr>
        <w:trPr>
          <w:cantSplit/>
        </w:trPr>
        <w:tc>
          <w:tcPr>
            <w:tcW w:type="dxa" w:w="2253"/>
          </w:tcPr>
          <w:p>
            <w:pPr>
              <w:spacing w:before="20" w:after="20"/>
            </w:pPr>
            <w:r>
              <w:rPr>
                <w:rFonts w:ascii="Arial" w:hAnsi="Arial" w:cs="Arial" w:eastAsia="Arial"/>
                <w:b w:val="0"/>
                <w:i w:val="0"/>
                <w:sz w:val="18"/>
              </w:rPr>
              <w:t>Remittance Team Leader</w:t>
            </w:r>
          </w:p>
        </w:tc>
        <w:tc>
          <w:tcPr>
            <w:tcW w:type="dxa" w:w="2253"/>
          </w:tcPr>
          <w:p>
            <w:pPr>
              <w:spacing w:before="20" w:after="20"/>
            </w:pPr>
            <w:r>
              <w:rPr>
                <w:rFonts w:ascii="Arial" w:hAnsi="Arial" w:cs="Arial" w:eastAsia="Arial"/>
                <w:b w:val="0"/>
                <w:i w:val="0"/>
                <w:sz w:val="18"/>
              </w:rPr>
              <w:t>REMIT_TL</w:t>
            </w:r>
          </w:p>
        </w:tc>
        <w:tc>
          <w:tcPr>
            <w:tcW w:type="dxa" w:w="4132"/>
          </w:tcPr>
          <w:p>
            <w:pPr>
              <w:spacing w:before="20" w:after="20"/>
            </w:pPr>
            <w:r>
              <w:rPr>
                <w:rFonts w:ascii="Arial" w:hAnsi="Arial" w:cs="Arial" w:eastAsia="Arial"/>
                <w:b w:val="0"/>
                <w:i w:val="0"/>
                <w:sz w:val="18"/>
              </w:rPr>
              <w:t>ACCOUNT_VIEW, ATTACHMENT_MANAGE, ATTACHMENT_VIEW, BULK_PROCESS, CLIENT_VIEW, OPS_REPORT_EXPORT, OPS_REPORT_VIEW, OPS_VIEW, REMIT_APPROVE, REMIT_EXCLUDE, REMIT_EXTRACT, REMIT_OR_UPLOAD, REMIT_PROCESS, REMIT_SETTINGS_APPROVE, REMIT_SETTINGS_MAINTAIN, REPORT_VIEW, SPECIAL_REMIT_APPROVE, WORK_ASSIGN, WORK_VIEW</w:t>
            </w:r>
          </w:p>
        </w:tc>
      </w:tr>
      <w:tr>
        <w:trPr>
          <w:cantSplit/>
        </w:trPr>
        <w:tc>
          <w:tcPr>
            <w:tcW w:type="dxa" w:w="2253"/>
          </w:tcPr>
          <w:p>
            <w:pPr>
              <w:spacing w:before="20" w:after="20"/>
            </w:pPr>
            <w:r>
              <w:rPr>
                <w:rFonts w:ascii="Arial" w:hAnsi="Arial" w:cs="Arial" w:eastAsia="Arial"/>
                <w:b w:val="0"/>
                <w:i w:val="0"/>
                <w:sz w:val="18"/>
              </w:rPr>
              <w:t>Marketing Collection</w:t>
            </w:r>
          </w:p>
        </w:tc>
        <w:tc>
          <w:tcPr>
            <w:tcW w:type="dxa" w:w="2253"/>
          </w:tcPr>
          <w:p>
            <w:pPr>
              <w:spacing w:before="20" w:after="20"/>
            </w:pPr>
            <w:r>
              <w:rPr>
                <w:rFonts w:ascii="Arial" w:hAnsi="Arial" w:cs="Arial" w:eastAsia="Arial"/>
                <w:b w:val="0"/>
                <w:i w:val="0"/>
                <w:sz w:val="18"/>
              </w:rPr>
              <w:t>MKT_COLLECTION</w:t>
            </w:r>
          </w:p>
        </w:tc>
        <w:tc>
          <w:tcPr>
            <w:tcW w:type="dxa" w:w="4132"/>
          </w:tcPr>
          <w:p>
            <w:pPr>
              <w:spacing w:before="20" w:after="20"/>
            </w:pPr>
            <w:r>
              <w:rPr>
                <w:rFonts w:ascii="Arial" w:hAnsi="Arial" w:cs="Arial" w:eastAsia="Arial"/>
                <w:b w:val="0"/>
                <w:i w:val="0"/>
                <w:sz w:val="18"/>
              </w:rPr>
              <w:t>ACCOUNT_VIEW, ADJ_REQUEST, ATTACHMENT_MANAGE, ATTACHMENT_VIEW, BULK_PROCESS, CLIENT_VIEW, CLX_BILLING, CLX_BULK_UPDATE, CLX_ESCALATE, CLX_EXPORT, CLX_REPORT_VIEW, CLX_UNAPPLIED_WORK, CLX_VIEW, CLX_WORK, CWT_TAG, HOLD_REQUEST, OPS_REPORT_VIEW, OPS_VIEW, REPORT_VIEW, SPECIAL_REMIT_REQUEST, WORK_VIEW</w:t>
            </w:r>
          </w:p>
        </w:tc>
      </w:tr>
      <w:tr>
        <w:trPr>
          <w:cantSplit/>
        </w:trPr>
        <w:tc>
          <w:tcPr>
            <w:tcW w:type="dxa" w:w="2253"/>
          </w:tcPr>
          <w:p>
            <w:pPr>
              <w:spacing w:before="20" w:after="20"/>
            </w:pPr>
            <w:r>
              <w:rPr>
                <w:rFonts w:ascii="Arial" w:hAnsi="Arial" w:cs="Arial" w:eastAsia="Arial"/>
                <w:b w:val="0"/>
                <w:i w:val="0"/>
                <w:sz w:val="18"/>
              </w:rPr>
              <w:t>Marketing Team Leader</w:t>
            </w:r>
          </w:p>
        </w:tc>
        <w:tc>
          <w:tcPr>
            <w:tcW w:type="dxa" w:w="2253"/>
          </w:tcPr>
          <w:p>
            <w:pPr>
              <w:spacing w:before="20" w:after="20"/>
            </w:pPr>
            <w:r>
              <w:rPr>
                <w:rFonts w:ascii="Arial" w:hAnsi="Arial" w:cs="Arial" w:eastAsia="Arial"/>
                <w:b w:val="0"/>
                <w:i w:val="0"/>
                <w:sz w:val="18"/>
              </w:rPr>
              <w:t>MKT_TL</w:t>
            </w:r>
          </w:p>
        </w:tc>
        <w:tc>
          <w:tcPr>
            <w:tcW w:type="dxa" w:w="4132"/>
          </w:tcPr>
          <w:p>
            <w:pPr>
              <w:spacing w:before="20" w:after="20"/>
            </w:pPr>
            <w:r>
              <w:rPr>
                <w:rFonts w:ascii="Arial" w:hAnsi="Arial" w:cs="Arial" w:eastAsia="Arial"/>
                <w:b w:val="0"/>
                <w:i w:val="0"/>
                <w:sz w:val="18"/>
              </w:rPr>
              <w:t>ACCOUNT_MAINTAIN, ACCOUNT_VIEW, ADJ_REQUEST, ATTACHMENT_MANAGE, ATTACHMENT_VIEW, BCL_REPORT_EXPORT, BCL_REPORT_VIEW, BULK_PROCESS, CLIENT_APPROVE, CLIENT_MAINTAIN, CLIENT_VIEW, CLX_ASSIGN, CLX_BILLING, CLX_BULK_UPDATE, CLX_ESCALATE, CLX_ESCALATION_HANDLE, CLX_EXPORT, CLX_REPORT_VIEW, CLX_UNAPPLIED_WORK, CLX_VIEW, CLX_WORK, CWT_TAG, HOLD_APPROVE, HOLD_REQUEST, IAAF_APPROVE, OPS_REPORT_VIEW, OPS_VIEW, PKG_REPORT_VIEW, PKG_REQUEST, PKG_REQUEST_APPROVE, PRODUCT_VIEW, PROPOSAL_APPROVE, PROPOSAL_REQUEST, PRQ_ASSIGN, PRQ_REVIEW, PRQ_VIEW, QUOTE_APPROVE, QUOTE_MAINTAIN, QUOTE_VIEW, REPORT_VIEW, RNW_ACCEPT, RNW_ASSIGN, RNW_AUDIT_VIEW, RNW_CHANNEL_MONITOR, RNW_DISPOSE, RNW_EXPORT, RNW_EXTRACT, RNW_KYC, RNW_OVERRIDE, RNW_RA_GENERATE, RNW_RA_SEND, RNW_REPORT_VIEW, RNW_REVIEW, RNW_VIEW, SBM_RULE_APPROVE, SBM_VIEW, SPECIAL_REMIT_REQUEST, WORK_ASSIGN, WORK_VIEW</w:t>
            </w:r>
          </w:p>
        </w:tc>
      </w:tr>
      <w:tr>
        <w:trPr>
          <w:cantSplit/>
        </w:trPr>
        <w:tc>
          <w:tcPr>
            <w:tcW w:type="dxa" w:w="2253"/>
          </w:tcPr>
          <w:p>
            <w:pPr>
              <w:spacing w:before="20" w:after="20"/>
            </w:pPr>
            <w:r>
              <w:rPr>
                <w:rFonts w:ascii="Arial" w:hAnsi="Arial" w:cs="Arial" w:eastAsia="Arial"/>
                <w:b w:val="0"/>
                <w:i w:val="0"/>
                <w:sz w:val="18"/>
              </w:rPr>
              <w:t>Auditor</w:t>
            </w:r>
          </w:p>
        </w:tc>
        <w:tc>
          <w:tcPr>
            <w:tcW w:type="dxa" w:w="2253"/>
          </w:tcPr>
          <w:p>
            <w:pPr>
              <w:spacing w:before="20" w:after="20"/>
            </w:pPr>
            <w:r>
              <w:rPr>
                <w:rFonts w:ascii="Arial" w:hAnsi="Arial" w:cs="Arial" w:eastAsia="Arial"/>
                <w:b w:val="0"/>
                <w:i w:val="0"/>
                <w:sz w:val="18"/>
              </w:rPr>
              <w:t>AUDITOR</w:t>
            </w:r>
          </w:p>
        </w:tc>
        <w:tc>
          <w:tcPr>
            <w:tcW w:type="dxa" w:w="4132"/>
          </w:tcPr>
          <w:p>
            <w:pPr>
              <w:spacing w:before="20" w:after="20"/>
            </w:pPr>
            <w:r>
              <w:rPr>
                <w:rFonts w:ascii="Arial" w:hAnsi="Arial" w:cs="Arial" w:eastAsia="Arial"/>
                <w:b w:val="0"/>
                <w:i w:val="0"/>
                <w:sz w:val="18"/>
              </w:rPr>
              <w:t>ACCOUNT_VIEW, ACSL_REPORT_VIEW, ACSL_VIEW, ALERT_VIEW, ATTACHMENT_VIEW, AUDIT_VIEW, BCL_REPORT_VIEW, BCL_VIEW, CLIENT_VIEW, CLX_AUDIT_VIEW, CLX_REPORT_VIEW, CLX_VIEW, DASHBOARD_VIEW, DISB_REPORT_VIEW, DISB_VIEW, EB_REPORT_VIEW, EB_VIEW, FILE_QUARANTINE_VIEW, FRBS_REPORT_VIEW, JOURNAL_VIEW, MASTER_VIEW, MESSAGE_VIEW, MIG_VIEW, OPS_REPORT_VIEW, OPS_VIEW, PKG_REPORT_VIEW, PRODUCT_ARCHIVE_VIEW, PRODUCT_VIEW, PRQ_VIEW, QUOTE_VIEW, REPORT_FINANCIAL, REPORT_VIEW, RNW_AUDIT_VIEW, RNW_REPORT_VIEW, RNW_VIEW, SCR_AUDIT_VIEW, SCR_REPORT_VIEW, SCR_VIEW, SYSTEM_MONITOR, TAX_VIEW, UAM_REPORT_VIEW, UAM_VIEW, WORK_VIEW</w:t>
            </w:r>
          </w:p>
        </w:tc>
      </w:tr>
    </w:tbl>
    <w:p>
      <w:pPr>
        <w:spacing w:after="40"/>
      </w:pPr>
    </w:p>
    <w:p>
      <w:pPr>
        <w:spacing w:after="120"/>
        <w:ind w:left="363"/>
      </w:pPr>
      <w:r>
        <w:rPr>
          <w:rFonts w:ascii="Arial" w:hAnsi="Arial" w:cs="Arial" w:eastAsia="Arial"/>
          <w:b w:val="0"/>
          <w:i w:val="0"/>
          <w:sz w:val="20"/>
        </w:rPr>
        <w:t>The menu shows a screen only to a user holding its permission; the service checks the permission again on every call, and every list and record is limited to the user's data access. The insurer-confirmed deductions shown on the batch belong to Accounting (BRD-05).</w:t>
      </w:r>
    </w:p>
    <w:p>
      <w:pPr>
        <w:pStyle w:val="Heading1"/>
        <w:pageBreakBefore/>
      </w:pPr>
      <w:r>
        <w:t>Annex A: Message Catalogue</w:t>
      </w:r>
    </w:p>
    <w:p>
      <w:pPr>
        <w:keepNext/>
        <w:spacing w:before="120" w:after="60"/>
        <w:ind w:left="363"/>
      </w:pPr>
      <w:r>
        <w:rPr>
          <w:rFonts w:ascii="Arial" w:hAnsi="Arial" w:cs="Arial" w:eastAsia="Arial"/>
          <w:b/>
          <w:i w:val="0"/>
          <w:sz w:val="18"/>
        </w:rPr>
        <w:t>Table 33: Messages of the module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58"/>
        <w:gridCol w:w="836"/>
        <w:gridCol w:w="4645"/>
      </w:tblGrid>
      <w:tr>
        <w:trPr>
          <w:tblHeader/>
          <w:cantSplit/>
        </w:trPr>
        <w:tc>
          <w:tcPr>
            <w:tcW w:type="dxa" w:w="3158"/>
            <w:shd w:val="clear" w:color="auto" w:fill="D9E2F3"/>
          </w:tcPr>
          <w:p>
            <w:pPr>
              <w:spacing w:before="20" w:after="20"/>
            </w:pPr>
            <w:r>
              <w:rPr>
                <w:rFonts w:ascii="Arial" w:hAnsi="Arial" w:cs="Arial" w:eastAsia="Arial"/>
                <w:b/>
                <w:i w:val="0"/>
                <w:sz w:val="18"/>
              </w:rPr>
              <w:t>Code</w:t>
            </w:r>
          </w:p>
        </w:tc>
        <w:tc>
          <w:tcPr>
            <w:tcW w:type="dxa" w:w="836"/>
            <w:shd w:val="clear" w:color="auto" w:fill="D9E2F3"/>
          </w:tcPr>
          <w:p>
            <w:pPr>
              <w:spacing w:before="20" w:after="20"/>
            </w:pPr>
            <w:r>
              <w:rPr>
                <w:rFonts w:ascii="Arial" w:hAnsi="Arial" w:cs="Arial" w:eastAsia="Arial"/>
                <w:b/>
                <w:i w:val="0"/>
                <w:sz w:val="18"/>
              </w:rPr>
              <w:t>Status</w:t>
            </w:r>
          </w:p>
        </w:tc>
        <w:tc>
          <w:tcPr>
            <w:tcW w:type="dxa" w:w="4645"/>
            <w:shd w:val="clear" w:color="auto" w:fill="D9E2F3"/>
          </w:tcPr>
          <w:p>
            <w:pPr>
              <w:spacing w:before="20" w:after="20"/>
            </w:pPr>
            <w:r>
              <w:rPr>
                <w:rFonts w:ascii="Arial" w:hAnsi="Arial" w:cs="Arial" w:eastAsia="Arial"/>
                <w:b/>
                <w:i w:val="0"/>
                <w:sz w:val="18"/>
              </w:rPr>
              <w:t>Message (values in angle brackets are filled in)</w:t>
            </w:r>
          </w:p>
        </w:tc>
      </w:tr>
      <w:tr>
        <w:trPr>
          <w:cantSplit/>
        </w:trPr>
        <w:tc>
          <w:tcPr>
            <w:tcW w:type="dxa" w:w="3158"/>
          </w:tcPr>
          <w:p>
            <w:pPr>
              <w:spacing w:before="20" w:after="20"/>
            </w:pPr>
            <w:r>
              <w:rPr>
                <w:rFonts w:ascii="Arial" w:hAnsi="Arial" w:cs="Arial" w:eastAsia="Arial"/>
                <w:b w:val="0"/>
                <w:i w:val="0"/>
                <w:sz w:val="18"/>
              </w:rPr>
              <w:t>COMPANY_REQUIRED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Select the company / Choose the company of the rule</w:t>
            </w:r>
          </w:p>
        </w:tc>
      </w:tr>
      <w:tr>
        <w:trPr>
          <w:cantSplit/>
        </w:trPr>
        <w:tc>
          <w:tcPr>
            <w:tcW w:type="dxa" w:w="3158"/>
          </w:tcPr>
          <w:p>
            <w:pPr>
              <w:spacing w:before="20" w:after="20"/>
            </w:pPr>
            <w:r>
              <w:rPr>
                <w:rFonts w:ascii="Arial" w:hAnsi="Arial" w:cs="Arial" w:eastAsia="Arial"/>
                <w:b w:val="0"/>
                <w:i w:val="0"/>
                <w:sz w:val="18"/>
              </w:rPr>
              <w:t>FEED_FILE_COLUMNS</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file must have the columns &lt;details&gt;</w:t>
            </w:r>
          </w:p>
        </w:tc>
      </w:tr>
      <w:tr>
        <w:trPr>
          <w:cantSplit/>
        </w:trPr>
        <w:tc>
          <w:tcPr>
            <w:tcW w:type="dxa" w:w="3158"/>
          </w:tcPr>
          <w:p>
            <w:pPr>
              <w:spacing w:before="20" w:after="20"/>
            </w:pPr>
            <w:r>
              <w:rPr>
                <w:rFonts w:ascii="Arial" w:hAnsi="Arial" w:cs="Arial" w:eastAsia="Arial"/>
                <w:b w:val="0"/>
                <w:i w:val="0"/>
                <w:sz w:val="18"/>
              </w:rPr>
              <w:t>FEED_FILE_EMPTY</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file has no lines</w:t>
            </w:r>
          </w:p>
        </w:tc>
      </w:tr>
      <w:tr>
        <w:trPr>
          <w:cantSplit/>
        </w:trPr>
        <w:tc>
          <w:tcPr>
            <w:tcW w:type="dxa" w:w="3158"/>
          </w:tcPr>
          <w:p>
            <w:pPr>
              <w:spacing w:before="20" w:after="20"/>
            </w:pPr>
            <w:r>
              <w:rPr>
                <w:rFonts w:ascii="Arial" w:hAnsi="Arial" w:cs="Arial" w:eastAsia="Arial"/>
                <w:b w:val="0"/>
                <w:i w:val="0"/>
                <w:sz w:val="18"/>
              </w:rPr>
              <w:t>FEED_FILE_UNREADABLE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file is not a readable Excel workbook</w:t>
            </w:r>
          </w:p>
        </w:tc>
      </w:tr>
      <w:tr>
        <w:trPr>
          <w:cantSplit/>
        </w:trPr>
        <w:tc>
          <w:tcPr>
            <w:tcW w:type="dxa" w:w="3158"/>
          </w:tcPr>
          <w:p>
            <w:pPr>
              <w:spacing w:before="20" w:after="20"/>
            </w:pPr>
            <w:r>
              <w:rPr>
                <w:rFonts w:ascii="Arial" w:hAnsi="Arial" w:cs="Arial" w:eastAsia="Arial"/>
                <w:b w:val="0"/>
                <w:i w:val="0"/>
                <w:sz w:val="18"/>
              </w:rPr>
              <w:t>FEED_VALUE_INVALID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Line &lt;line no&gt;: &lt;column&gt; must be a date such as 28-Oct-2026 / Line &lt;line no&gt;: &lt;column&gt; must be an amount / Line &lt;line no&gt;: the OR date must be a date such as 10/28/2026 and the OR amount an amount</w:t>
            </w:r>
          </w:p>
        </w:tc>
      </w:tr>
      <w:tr>
        <w:trPr>
          <w:cantSplit/>
        </w:trPr>
        <w:tc>
          <w:tcPr>
            <w:tcW w:type="dxa" w:w="3158"/>
          </w:tcPr>
          <w:p>
            <w:pPr>
              <w:spacing w:before="20" w:after="20"/>
            </w:pPr>
            <w:r>
              <w:rPr>
                <w:rFonts w:ascii="Arial" w:hAnsi="Arial" w:cs="Arial" w:eastAsia="Arial"/>
                <w:b w:val="0"/>
                <w:i w:val="0"/>
                <w:sz w:val="18"/>
              </w:rPr>
              <w:t>FEED_VALUE_MISSING</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Line &lt;line no&gt;: &lt;column&gt; is missing</w:t>
            </w:r>
          </w:p>
        </w:tc>
      </w:tr>
      <w:tr>
        <w:trPr>
          <w:cantSplit/>
        </w:trPr>
        <w:tc>
          <w:tcPr>
            <w:tcW w:type="dxa" w:w="3158"/>
          </w:tcPr>
          <w:p>
            <w:pPr>
              <w:spacing w:before="20" w:after="20"/>
            </w:pPr>
            <w:r>
              <w:rPr>
                <w:rFonts w:ascii="Arial" w:hAnsi="Arial" w:cs="Arial" w:eastAsia="Arial"/>
                <w:b w:val="0"/>
                <w:i w:val="0"/>
                <w:sz w:val="18"/>
              </w:rPr>
              <w:t>HOLD_ASSIGNEE_NOT_ELIGIBLE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&lt;processor&gt; is not an active remittance processor</w:t>
            </w:r>
          </w:p>
        </w:tc>
      </w:tr>
      <w:tr>
        <w:trPr>
          <w:cantSplit/>
        </w:trPr>
        <w:tc>
          <w:tcPr>
            <w:tcW w:type="dxa" w:w="3158"/>
          </w:tcPr>
          <w:p>
            <w:pPr>
              <w:spacing w:before="20" w:after="20"/>
            </w:pPr>
            <w:r>
              <w:rPr>
                <w:rFonts w:ascii="Arial" w:hAnsi="Arial" w:cs="Arial" w:eastAsia="Arial"/>
                <w:b w:val="0"/>
                <w:i w:val="0"/>
                <w:sz w:val="18"/>
              </w:rPr>
              <w:t>HOLD_DATE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hold-until date must be in the future</w:t>
            </w:r>
          </w:p>
        </w:tc>
      </w:tr>
      <w:tr>
        <w:trPr>
          <w:cantSplit/>
        </w:trPr>
        <w:tc>
          <w:tcPr>
            <w:tcW w:type="dxa" w:w="3158"/>
          </w:tcPr>
          <w:p>
            <w:pPr>
              <w:spacing w:before="20" w:after="20"/>
            </w:pPr>
            <w:r>
              <w:rPr>
                <w:rFonts w:ascii="Arial" w:hAnsi="Arial" w:cs="Arial" w:eastAsia="Arial"/>
                <w:b w:val="0"/>
                <w:i w:val="0"/>
                <w:sz w:val="18"/>
              </w:rPr>
              <w:t>HOLD_DUPLICATE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Invoice &lt;invoice no&gt; already has hold &lt;request no&gt;</w:t>
            </w:r>
          </w:p>
        </w:tc>
      </w:tr>
      <w:tr>
        <w:trPr>
          <w:cantSplit/>
        </w:trPr>
        <w:tc>
          <w:tcPr>
            <w:tcW w:type="dxa" w:w="3158"/>
          </w:tcPr>
          <w:p>
            <w:pPr>
              <w:spacing w:before="20" w:after="20"/>
            </w:pPr>
            <w:r>
              <w:rPr>
                <w:rFonts w:ascii="Arial" w:hAnsi="Arial" w:cs="Arial" w:eastAsia="Arial"/>
                <w:b w:val="0"/>
                <w:i w:val="0"/>
                <w:sz w:val="18"/>
              </w:rPr>
              <w:t>HOLD_EXTENSION_DATE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extension must be later than &lt;hold until&gt;</w:t>
            </w:r>
          </w:p>
        </w:tc>
      </w:tr>
      <w:tr>
        <w:trPr>
          <w:cantSplit/>
        </w:trPr>
        <w:tc>
          <w:tcPr>
            <w:tcW w:type="dxa" w:w="3158"/>
          </w:tcPr>
          <w:p>
            <w:pPr>
              <w:spacing w:before="20" w:after="20"/>
            </w:pPr>
            <w:r>
              <w:rPr>
                <w:rFonts w:ascii="Arial" w:hAnsi="Arial" w:cs="Arial" w:eastAsia="Arial"/>
                <w:b w:val="0"/>
                <w:i w:val="0"/>
                <w:sz w:val="18"/>
              </w:rPr>
              <w:t>HOLD_FOUR_EYES</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Hold &lt;request no&gt; must be approved by another user / Hold &lt;request no&gt; must be decided by another user</w:t>
            </w:r>
          </w:p>
        </w:tc>
      </w:tr>
      <w:tr>
        <w:trPr>
          <w:cantSplit/>
        </w:trPr>
        <w:tc>
          <w:tcPr>
            <w:tcW w:type="dxa" w:w="3158"/>
          </w:tcPr>
          <w:p>
            <w:pPr>
              <w:spacing w:before="20" w:after="20"/>
            </w:pPr>
            <w:r>
              <w:rPr>
                <w:rFonts w:ascii="Arial" w:hAnsi="Arial" w:cs="Arial" w:eastAsia="Arial"/>
                <w:b w:val="0"/>
                <w:i w:val="0"/>
                <w:sz w:val="18"/>
              </w:rPr>
              <w:t>HOLD_INVOICE_NOT_HOLDABLE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Invoice &lt;invoice no&gt; cannot be held: remittance status &lt;remittance status&gt;</w:t>
            </w:r>
          </w:p>
        </w:tc>
      </w:tr>
      <w:tr>
        <w:trPr>
          <w:cantSplit/>
        </w:trPr>
        <w:tc>
          <w:tcPr>
            <w:tcW w:type="dxa" w:w="3158"/>
          </w:tcPr>
          <w:p>
            <w:pPr>
              <w:spacing w:before="20" w:after="20"/>
            </w:pPr>
            <w:r>
              <w:rPr>
                <w:rFonts w:ascii="Arial" w:hAnsi="Arial" w:cs="Arial" w:eastAsia="Arial"/>
                <w:b w:val="0"/>
                <w:i w:val="0"/>
                <w:sz w:val="18"/>
              </w:rPr>
              <w:t>HOLD_STAGE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Hold &lt;request no&gt; is not active / Hold &lt;request no&gt; is &lt;stage&gt;, not &lt;stage&gt;</w:t>
            </w:r>
          </w:p>
        </w:tc>
      </w:tr>
      <w:tr>
        <w:trPr>
          <w:cantSplit/>
        </w:trPr>
        <w:tc>
          <w:tcPr>
            <w:tcW w:type="dxa" w:w="3158"/>
          </w:tcPr>
          <w:p>
            <w:pPr>
              <w:spacing w:before="20" w:after="20"/>
            </w:pPr>
            <w:r>
              <w:rPr>
                <w:rFonts w:ascii="Arial" w:hAnsi="Arial" w:cs="Arial" w:eastAsia="Arial"/>
                <w:b w:val="0"/>
                <w:i w:val="0"/>
                <w:sz w:val="18"/>
              </w:rPr>
              <w:t>INCENTIVE_RULE_PERIOD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rule cannot end before it starts</w:t>
            </w:r>
          </w:p>
        </w:tc>
      </w:tr>
      <w:tr>
        <w:trPr>
          <w:cantSplit/>
        </w:trPr>
        <w:tc>
          <w:tcPr>
            <w:tcW w:type="dxa" w:w="3158"/>
          </w:tcPr>
          <w:p>
            <w:pPr>
              <w:spacing w:before="20" w:after="20"/>
            </w:pPr>
            <w:r>
              <w:rPr>
                <w:rFonts w:ascii="Arial" w:hAnsi="Arial" w:cs="Arial" w:eastAsia="Arial"/>
                <w:b w:val="0"/>
                <w:i w:val="0"/>
                <w:sz w:val="18"/>
              </w:rPr>
              <w:t>NOT_FOUND</w:t>
            </w:r>
          </w:p>
        </w:tc>
        <w:tc>
          <w:tcPr>
            <w:tcW w:type="dxa" w:w="836"/>
          </w:tcPr>
          <w:p>
            <w:pPr>
              <w:spacing w:before="20" w:after="20"/>
            </w:pPr>
            <w:r>
              <w:rPr>
                <w:rFonts w:ascii="Arial" w:hAnsi="Arial" w:cs="Arial" w:eastAsia="Arial"/>
                <w:b w:val="0"/>
                <w:i w:val="0"/>
                <w:sz w:val="18"/>
              </w:rPr>
              <w:t>404</w:t>
            </w:r>
          </w:p>
        </w:tc>
        <w:tc>
          <w:tcPr>
            <w:tcW w:type="dxa" w:w="4645"/>
          </w:tcPr>
          <w:p>
            <w:pPr>
              <w:spacing w:before="20" w:after="20"/>
            </w:pPr>
            <w:r>
              <w:rPr>
                <w:rFonts w:ascii="Arial" w:hAnsi="Arial" w:cs="Arial" w:eastAsia="Arial"/>
                <w:b w:val="0"/>
                <w:i w:val="0"/>
                <w:sz w:val="18"/>
              </w:rPr>
              <w:t>Line of &lt;batch no&gt; not found: &lt;invoice no&gt; / Remittance batch not found: &lt;id&gt; / Remittance deduction not found: &lt;id&gt; / Remittance batch not found: &lt;batch id&gt; / Remittance hold not found: &lt;id&gt; / Remittance incentive rule not found: &lt;id&gt; / Remittance batch not found: &lt;batch no&gt; / Insurer OR upload not found: &lt;run id&gt; / Extraction run not found: &lt;id&gt; / Remittance settings not found: &lt;id&gt; / Special remittance not found: &lt;id&gt;</w:t>
            </w:r>
          </w:p>
        </w:tc>
      </w:tr>
      <w:tr>
        <w:trPr>
          <w:cantSplit/>
        </w:trPr>
        <w:tc>
          <w:tcPr>
            <w:tcW w:type="dxa" w:w="3158"/>
          </w:tcPr>
          <w:p>
            <w:pPr>
              <w:spacing w:before="20" w:after="20"/>
            </w:pPr>
            <w:r>
              <w:rPr>
                <w:rFonts w:ascii="Arial" w:hAnsi="Arial" w:cs="Arial" w:eastAsia="Arial"/>
                <w:b w:val="0"/>
                <w:i w:val="0"/>
                <w:sz w:val="18"/>
              </w:rPr>
              <w:t>REMIT_BATCH_EMPTY</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Batch &lt;batch no&gt; has no invoice left to remit</w:t>
            </w:r>
          </w:p>
        </w:tc>
      </w:tr>
      <w:tr>
        <w:trPr>
          <w:cantSplit/>
        </w:trPr>
        <w:tc>
          <w:tcPr>
            <w:tcW w:type="dxa" w:w="3158"/>
          </w:tcPr>
          <w:p>
            <w:pPr>
              <w:spacing w:before="20" w:after="20"/>
            </w:pPr>
            <w:r>
              <w:rPr>
                <w:rFonts w:ascii="Arial" w:hAnsi="Arial" w:cs="Arial" w:eastAsia="Arial"/>
                <w:b w:val="0"/>
                <w:i w:val="0"/>
                <w:sz w:val="18"/>
              </w:rPr>
              <w:t>REMIT_BATCH_STAGE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Batch &lt;batch no&gt; is &lt;stage&gt;: lines can no longer change / Batch &lt;batch no&gt; can no longer return</w:t>
            </w:r>
          </w:p>
        </w:tc>
      </w:tr>
      <w:tr>
        <w:trPr>
          <w:cantSplit/>
        </w:trPr>
        <w:tc>
          <w:tcPr>
            <w:tcW w:type="dxa" w:w="3158"/>
          </w:tcPr>
          <w:p>
            <w:pPr>
              <w:spacing w:before="20" w:after="20"/>
            </w:pPr>
            <w:r>
              <w:rPr>
                <w:rFonts w:ascii="Arial" w:hAnsi="Arial" w:cs="Arial" w:eastAsia="Arial"/>
                <w:b w:val="0"/>
                <w:i w:val="0"/>
                <w:sz w:val="18"/>
              </w:rPr>
              <w:t>REMIT_DEDUCTION_AMOUNT</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A deduction needs a positive amount</w:t>
            </w:r>
          </w:p>
        </w:tc>
      </w:tr>
      <w:tr>
        <w:trPr>
          <w:cantSplit/>
        </w:trPr>
        <w:tc>
          <w:tcPr>
            <w:tcW w:type="dxa" w:w="3158"/>
          </w:tcPr>
          <w:p>
            <w:pPr>
              <w:spacing w:before="20" w:after="20"/>
            </w:pPr>
            <w:r>
              <w:rPr>
                <w:rFonts w:ascii="Arial" w:hAnsi="Arial" w:cs="Arial" w:eastAsia="Arial"/>
                <w:b w:val="0"/>
                <w:i w:val="0"/>
                <w:sz w:val="18"/>
              </w:rPr>
              <w:t>REMIT_DEDUCTION_FOUR_EYES</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Deduction &lt;deduction no&gt; must be confirmed by another user</w:t>
            </w:r>
          </w:p>
        </w:tc>
      </w:tr>
      <w:tr>
        <w:trPr>
          <w:cantSplit/>
        </w:trPr>
        <w:tc>
          <w:tcPr>
            <w:tcW w:type="dxa" w:w="3158"/>
          </w:tcPr>
          <w:p>
            <w:pPr>
              <w:spacing w:before="20" w:after="20"/>
            </w:pPr>
            <w:r>
              <w:rPr>
                <w:rFonts w:ascii="Arial" w:hAnsi="Arial" w:cs="Arial" w:eastAsia="Arial"/>
                <w:b w:val="0"/>
                <w:i w:val="0"/>
                <w:sz w:val="18"/>
              </w:rPr>
              <w:t>REMIT_DEDUCTION_STAGE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Deduction &lt;deduction no&gt; can only change as a draft</w:t>
            </w:r>
          </w:p>
        </w:tc>
      </w:tr>
      <w:tr>
        <w:trPr>
          <w:cantSplit/>
        </w:trPr>
        <w:tc>
          <w:tcPr>
            <w:tcW w:type="dxa" w:w="3158"/>
          </w:tcPr>
          <w:p>
            <w:pPr>
              <w:spacing w:before="20" w:after="20"/>
            </w:pPr>
            <w:r>
              <w:rPr>
                <w:rFonts w:ascii="Arial" w:hAnsi="Arial" w:cs="Arial" w:eastAsia="Arial"/>
                <w:b w:val="0"/>
                <w:i w:val="0"/>
                <w:sz w:val="18"/>
              </w:rPr>
              <w:t>REMIT_DEDUCTION_UNCONFIRMED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Deduction &lt;deduction no&gt; needs the insurer's confirmation reference and date before submission</w:t>
            </w:r>
          </w:p>
        </w:tc>
      </w:tr>
      <w:tr>
        <w:trPr>
          <w:cantSplit/>
        </w:trPr>
        <w:tc>
          <w:tcPr>
            <w:tcW w:type="dxa" w:w="3158"/>
          </w:tcPr>
          <w:p>
            <w:pPr>
              <w:spacing w:before="20" w:after="20"/>
            </w:pPr>
            <w:r>
              <w:rPr>
                <w:rFonts w:ascii="Arial" w:hAnsi="Arial" w:cs="Arial" w:eastAsia="Arial"/>
                <w:b w:val="0"/>
                <w:i w:val="0"/>
                <w:sz w:val="18"/>
              </w:rPr>
              <w:t>REMIT_FOUR_EYES</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Batch &lt;batch no&gt; must be approved by another user</w:t>
            </w:r>
          </w:p>
        </w:tc>
      </w:tr>
      <w:tr>
        <w:trPr>
          <w:cantSplit/>
        </w:trPr>
        <w:tc>
          <w:tcPr>
            <w:tcW w:type="dxa" w:w="3158"/>
          </w:tcPr>
          <w:p>
            <w:pPr>
              <w:spacing w:before="20" w:after="20"/>
            </w:pPr>
            <w:r>
              <w:rPr>
                <w:rFonts w:ascii="Arial" w:hAnsi="Arial" w:cs="Arial" w:eastAsia="Arial"/>
                <w:b w:val="0"/>
                <w:i w:val="0"/>
                <w:sz w:val="18"/>
              </w:rPr>
              <w:t>REMIT_INVOICE_INSURER</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Invoice &lt;invoice no&gt; is not an invoice of &lt;insurer code&gt;</w:t>
            </w:r>
          </w:p>
        </w:tc>
      </w:tr>
      <w:tr>
        <w:trPr>
          <w:cantSplit/>
        </w:trPr>
        <w:tc>
          <w:tcPr>
            <w:tcW w:type="dxa" w:w="3158"/>
          </w:tcPr>
          <w:p>
            <w:pPr>
              <w:spacing w:before="20" w:after="20"/>
            </w:pPr>
            <w:r>
              <w:rPr>
                <w:rFonts w:ascii="Arial" w:hAnsi="Arial" w:cs="Arial" w:eastAsia="Arial"/>
                <w:b w:val="0"/>
                <w:i w:val="0"/>
                <w:sz w:val="18"/>
              </w:rPr>
              <w:t>REMIT_INVOICE_NOT_EXTRACTABLE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 xml:space="preserve">Invoice &lt;invoice no&gt; cannot be extracted: remittance status &lt;remittance status&gt; (direct payment) / </w:t>
            </w:r>
          </w:p>
        </w:tc>
      </w:tr>
      <w:tr>
        <w:trPr>
          <w:cantSplit/>
        </w:trPr>
        <w:tc>
          <w:tcPr>
            <w:tcW w:type="dxa" w:w="3158"/>
          </w:tcPr>
          <w:p>
            <w:pPr>
              <w:spacing w:before="20" w:after="20"/>
            </w:pPr>
            <w:r>
              <w:rPr>
                <w:rFonts w:ascii="Arial" w:hAnsi="Arial" w:cs="Arial" w:eastAsia="Arial"/>
                <w:b w:val="0"/>
                <w:i w:val="0"/>
                <w:sz w:val="18"/>
              </w:rPr>
              <w:t>REMIT_LINE_ALREADY_EXCLUDED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Invoice &lt;invoice no&gt; is already excluded</w:t>
            </w:r>
          </w:p>
        </w:tc>
      </w:tr>
      <w:tr>
        <w:trPr>
          <w:cantSplit/>
        </w:trPr>
        <w:tc>
          <w:tcPr>
            <w:tcW w:type="dxa" w:w="3158"/>
          </w:tcPr>
          <w:p>
            <w:pPr>
              <w:spacing w:before="20" w:after="20"/>
            </w:pPr>
            <w:r>
              <w:rPr>
                <w:rFonts w:ascii="Arial" w:hAnsi="Arial" w:cs="Arial" w:eastAsia="Arial"/>
                <w:b w:val="0"/>
                <w:i w:val="0"/>
                <w:sz w:val="18"/>
              </w:rPr>
              <w:t>REMIT_LINE_NOT_EXCLUDED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Invoice &lt;invoice no&gt; is not excluded</w:t>
            </w:r>
          </w:p>
        </w:tc>
      </w:tr>
      <w:tr>
        <w:trPr>
          <w:cantSplit/>
        </w:trPr>
        <w:tc>
          <w:tcPr>
            <w:tcW w:type="dxa" w:w="3158"/>
          </w:tcPr>
          <w:p>
            <w:pPr>
              <w:spacing w:before="20" w:after="20"/>
            </w:pPr>
            <w:r>
              <w:rPr>
                <w:rFonts w:ascii="Arial" w:hAnsi="Arial" w:cs="Arial" w:eastAsia="Arial"/>
                <w:b w:val="0"/>
                <w:i w:val="0"/>
                <w:sz w:val="18"/>
              </w:rPr>
              <w:t>REMIT_OR_BATCH_STAGE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Batch &lt;batch no&gt; is &lt;stage&gt;: not yet approved</w:t>
            </w:r>
          </w:p>
        </w:tc>
      </w:tr>
      <w:tr>
        <w:trPr>
          <w:cantSplit/>
        </w:trPr>
        <w:tc>
          <w:tcPr>
            <w:tcW w:type="dxa" w:w="3158"/>
          </w:tcPr>
          <w:p>
            <w:pPr>
              <w:spacing w:before="20" w:after="20"/>
            </w:pPr>
            <w:r>
              <w:rPr>
                <w:rFonts w:ascii="Arial" w:hAnsi="Arial" w:cs="Arial" w:eastAsia="Arial"/>
                <w:b w:val="0"/>
                <w:i w:val="0"/>
                <w:sz w:val="18"/>
              </w:rPr>
              <w:t>REMIT_OR_DUPLICATE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OR &lt;number&gt; was already recorded for client &lt;client code&gt;</w:t>
            </w:r>
          </w:p>
        </w:tc>
      </w:tr>
      <w:tr>
        <w:trPr>
          <w:cantSplit/>
        </w:trPr>
        <w:tc>
          <w:tcPr>
            <w:tcW w:type="dxa" w:w="3158"/>
          </w:tcPr>
          <w:p>
            <w:pPr>
              <w:spacing w:before="20" w:after="20"/>
            </w:pPr>
            <w:r>
              <w:rPr>
                <w:rFonts w:ascii="Arial" w:hAnsi="Arial" w:cs="Arial" w:eastAsia="Arial"/>
                <w:b w:val="0"/>
                <w:i w:val="0"/>
                <w:sz w:val="18"/>
              </w:rPr>
              <w:t>REMIT_OR_FILE_REFUSED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&lt;refusal&gt;</w:t>
            </w:r>
          </w:p>
        </w:tc>
      </w:tr>
      <w:tr>
        <w:trPr>
          <w:cantSplit/>
        </w:trPr>
        <w:tc>
          <w:tcPr>
            <w:tcW w:type="dxa" w:w="3158"/>
          </w:tcPr>
          <w:p>
            <w:pPr>
              <w:spacing w:before="20" w:after="20"/>
            </w:pPr>
            <w:r>
              <w:rPr>
                <w:rFonts w:ascii="Arial" w:hAnsi="Arial" w:cs="Arial" w:eastAsia="Arial"/>
                <w:b w:val="0"/>
                <w:i w:val="0"/>
                <w:sz w:val="18"/>
              </w:rPr>
              <w:t>REMIT_OR_LINE_EXCLUDED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Invoice &lt;invoice no&gt; was excluded from &lt;batch no&gt;</w:t>
            </w:r>
          </w:p>
        </w:tc>
      </w:tr>
      <w:tr>
        <w:trPr>
          <w:cantSplit/>
        </w:trPr>
        <w:tc>
          <w:tcPr>
            <w:tcW w:type="dxa" w:w="3158"/>
          </w:tcPr>
          <w:p>
            <w:pPr>
              <w:spacing w:before="20" w:after="20"/>
            </w:pPr>
            <w:r>
              <w:rPr>
                <w:rFonts w:ascii="Arial" w:hAnsi="Arial" w:cs="Arial" w:eastAsia="Arial"/>
                <w:b w:val="0"/>
                <w:i w:val="0"/>
                <w:sz w:val="18"/>
              </w:rPr>
              <w:t>REMIT_RESTORE_NOT_ELIGIBLE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Invoice &lt;invoice no&gt; can no longer be restored (remittance status &lt;remittance status&gt; / , locked by &lt;lock owner&gt;)</w:t>
            </w:r>
          </w:p>
        </w:tc>
      </w:tr>
      <w:tr>
        <w:trPr>
          <w:cantSplit/>
        </w:trPr>
        <w:tc>
          <w:tcPr>
            <w:tcW w:type="dxa" w:w="3158"/>
          </w:tcPr>
          <w:p>
            <w:pPr>
              <w:spacing w:before="20" w:after="20"/>
            </w:pPr>
            <w:r>
              <w:rPr>
                <w:rFonts w:ascii="Arial" w:hAnsi="Arial" w:cs="Arial" w:eastAsia="Arial"/>
                <w:b w:val="0"/>
                <w:i w:val="0"/>
                <w:sz w:val="18"/>
              </w:rPr>
              <w:t>REMIT_SCHEDULE_ALREADY_SENT</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schedule of &lt;batch no&gt; was already sent</w:t>
            </w:r>
          </w:p>
        </w:tc>
      </w:tr>
      <w:tr>
        <w:trPr>
          <w:cantSplit/>
        </w:trPr>
        <w:tc>
          <w:tcPr>
            <w:tcW w:type="dxa" w:w="3158"/>
          </w:tcPr>
          <w:p>
            <w:pPr>
              <w:spacing w:before="20" w:after="20"/>
            </w:pPr>
            <w:r>
              <w:rPr>
                <w:rFonts w:ascii="Arial" w:hAnsi="Arial" w:cs="Arial" w:eastAsia="Arial"/>
                <w:b w:val="0"/>
                <w:i w:val="0"/>
                <w:sz w:val="18"/>
              </w:rPr>
              <w:t>REMIT_SCHEDULE_NOT_APPROVED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schedule of &lt;batch no&gt; can be sent once the batch is approved</w:t>
            </w:r>
          </w:p>
        </w:tc>
      </w:tr>
      <w:tr>
        <w:trPr>
          <w:cantSplit/>
        </w:trPr>
        <w:tc>
          <w:tcPr>
            <w:tcW w:type="dxa" w:w="3158"/>
          </w:tcPr>
          <w:p>
            <w:pPr>
              <w:spacing w:before="20" w:after="20"/>
            </w:pPr>
            <w:r>
              <w:rPr>
                <w:rFonts w:ascii="Arial" w:hAnsi="Arial" w:cs="Arial" w:eastAsia="Arial"/>
                <w:b w:val="0"/>
                <w:i w:val="0"/>
                <w:sz w:val="18"/>
              </w:rPr>
              <w:t>REMIT_SETTING_DECIDED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This change of the settings is already &lt;status&gt;</w:t>
            </w:r>
          </w:p>
        </w:tc>
      </w:tr>
      <w:tr>
        <w:trPr>
          <w:cantSplit/>
        </w:trPr>
        <w:tc>
          <w:tcPr>
            <w:tcW w:type="dxa" w:w="3158"/>
          </w:tcPr>
          <w:p>
            <w:pPr>
              <w:spacing w:before="20" w:after="20"/>
            </w:pPr>
            <w:r>
              <w:rPr>
                <w:rFonts w:ascii="Arial" w:hAnsi="Arial" w:cs="Arial" w:eastAsia="Arial"/>
                <w:b w:val="0"/>
                <w:i w:val="0"/>
                <w:sz w:val="18"/>
              </w:rPr>
              <w:t>REMIT_SETTING_INVALID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&lt;message&gt;</w:t>
            </w:r>
          </w:p>
        </w:tc>
      </w:tr>
      <w:tr>
        <w:trPr>
          <w:cantSplit/>
        </w:trPr>
        <w:tc>
          <w:tcPr>
            <w:tcW w:type="dxa" w:w="3158"/>
          </w:tcPr>
          <w:p>
            <w:pPr>
              <w:spacing w:before="20" w:after="20"/>
            </w:pPr>
            <w:r>
              <w:rPr>
                <w:rFonts w:ascii="Arial" w:hAnsi="Arial" w:cs="Arial" w:eastAsia="Arial"/>
                <w:b w:val="0"/>
                <w:i w:val="0"/>
                <w:sz w:val="18"/>
              </w:rPr>
              <w:t>REMIT_SETTING_PENDING</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A change of the settings is waiting for approval; it must be decided first</w:t>
            </w:r>
          </w:p>
        </w:tc>
      </w:tr>
      <w:tr>
        <w:trPr>
          <w:cantSplit/>
        </w:trPr>
        <w:tc>
          <w:tcPr>
            <w:tcW w:type="dxa" w:w="3158"/>
          </w:tcPr>
          <w:p>
            <w:pPr>
              <w:spacing w:before="20" w:after="20"/>
            </w:pPr>
            <w:r>
              <w:rPr>
                <w:rFonts w:ascii="Arial" w:hAnsi="Arial" w:cs="Arial" w:eastAsia="Arial"/>
                <w:b w:val="0"/>
                <w:i w:val="0"/>
                <w:sz w:val="18"/>
              </w:rPr>
              <w:t>REMIT_SETTING_SAME_USER</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The maker of a change cannot approve or reject it</w:t>
            </w:r>
          </w:p>
        </w:tc>
      </w:tr>
      <w:tr>
        <w:trPr>
          <w:cantSplit/>
        </w:trPr>
        <w:tc>
          <w:tcPr>
            <w:tcW w:type="dxa" w:w="3158"/>
          </w:tcPr>
          <w:p>
            <w:pPr>
              <w:spacing w:before="20" w:after="20"/>
            </w:pPr>
            <w:r>
              <w:rPr>
                <w:rFonts w:ascii="Arial" w:hAnsi="Arial" w:cs="Arial" w:eastAsia="Arial"/>
                <w:b w:val="0"/>
                <w:i w:val="0"/>
                <w:sz w:val="18"/>
              </w:rPr>
              <w:t>REMIT_SUBMISSION_INVALID</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Batch &lt;batch no&gt; cannot go on: &lt;problems&gt;</w:t>
            </w:r>
          </w:p>
        </w:tc>
      </w:tr>
      <w:tr>
        <w:trPr>
          <w:cantSplit/>
        </w:trPr>
        <w:tc>
          <w:tcPr>
            <w:tcW w:type="dxa" w:w="3158"/>
          </w:tcPr>
          <w:p>
            <w:pPr>
              <w:spacing w:before="20" w:after="20"/>
            </w:pPr>
            <w:r>
              <w:rPr>
                <w:rFonts w:ascii="Arial" w:hAnsi="Arial" w:cs="Arial" w:eastAsia="Arial"/>
                <w:b w:val="0"/>
                <w:i w:val="0"/>
                <w:sz w:val="18"/>
              </w:rPr>
              <w:t>SPECIAL_REMIT_DUPLICATE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Invoice &lt;invoice no&gt; already has request &lt;request no&gt;</w:t>
            </w:r>
          </w:p>
        </w:tc>
      </w:tr>
      <w:tr>
        <w:trPr>
          <w:cantSplit/>
        </w:trPr>
        <w:tc>
          <w:tcPr>
            <w:tcW w:type="dxa" w:w="3158"/>
          </w:tcPr>
          <w:p>
            <w:pPr>
              <w:spacing w:before="20" w:after="20"/>
            </w:pPr>
            <w:r>
              <w:rPr>
                <w:rFonts w:ascii="Arial" w:hAnsi="Arial" w:cs="Arial" w:eastAsia="Arial"/>
                <w:b w:val="0"/>
                <w:i w:val="0"/>
                <w:sz w:val="18"/>
              </w:rPr>
              <w:t>SPECIAL_REMIT_FOUR_EYES</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Request &lt;request no&gt; must be approved by another user</w:t>
            </w:r>
          </w:p>
        </w:tc>
      </w:tr>
      <w:tr>
        <w:trPr>
          <w:cantSplit/>
        </w:trPr>
        <w:tc>
          <w:tcPr>
            <w:tcW w:type="dxa" w:w="3158"/>
          </w:tcPr>
          <w:p>
            <w:pPr>
              <w:spacing w:before="20" w:after="20"/>
            </w:pPr>
            <w:r>
              <w:rPr>
                <w:rFonts w:ascii="Arial" w:hAnsi="Arial" w:cs="Arial" w:eastAsia="Arial"/>
                <w:b w:val="0"/>
                <w:i w:val="0"/>
                <w:sz w:val="18"/>
              </w:rPr>
              <w:t>SPECIAL_REMIT_NOT_ELIGIBLE</w:t>
            </w:r>
          </w:p>
        </w:tc>
        <w:tc>
          <w:tcPr>
            <w:tcW w:type="dxa" w:w="836"/>
          </w:tcPr>
          <w:p>
            <w:pPr>
              <w:spacing w:before="20" w:after="20"/>
            </w:pPr>
            <w:r>
              <w:rPr>
                <w:rFonts w:ascii="Arial" w:hAnsi="Arial" w:cs="Arial" w:eastAsia="Arial"/>
                <w:b w:val="0"/>
                <w:i w:val="0"/>
                <w:sz w:val="18"/>
              </w:rPr>
              <w:t>422</w:t>
            </w:r>
          </w:p>
        </w:tc>
        <w:tc>
          <w:tcPr>
            <w:tcW w:type="dxa" w:w="4645"/>
          </w:tcPr>
          <w:p>
            <w:pPr>
              <w:spacing w:before="20" w:after="20"/>
            </w:pPr>
            <w:r>
              <w:rPr>
                <w:rFonts w:ascii="Arial" w:hAnsi="Arial" w:cs="Arial" w:eastAsia="Arial"/>
                <w:b w:val="0"/>
                <w:i w:val="0"/>
                <w:sz w:val="18"/>
              </w:rPr>
              <w:t>Invoice &lt;invoice no&gt; cannot be remitted now: &lt;invoice no&gt; / Invoice &lt;invoice no&gt; cannot be remitted specially: &lt;why&gt;</w:t>
            </w:r>
          </w:p>
        </w:tc>
      </w:tr>
      <w:tr>
        <w:trPr>
          <w:cantSplit/>
        </w:trPr>
        <w:tc>
          <w:tcPr>
            <w:tcW w:type="dxa" w:w="3158"/>
          </w:tcPr>
          <w:p>
            <w:pPr>
              <w:spacing w:before="20" w:after="20"/>
            </w:pPr>
            <w:r>
              <w:rPr>
                <w:rFonts w:ascii="Arial" w:hAnsi="Arial" w:cs="Arial" w:eastAsia="Arial"/>
                <w:b w:val="0"/>
                <w:i w:val="0"/>
                <w:sz w:val="18"/>
              </w:rPr>
              <w:t>VALIDATION_FAILED</w:t>
            </w:r>
          </w:p>
        </w:tc>
        <w:tc>
          <w:tcPr>
            <w:tcW w:type="dxa" w:w="836"/>
          </w:tcPr>
          <w:p>
            <w:pPr>
              <w:spacing w:before="20" w:after="20"/>
            </w:pPr>
            <w:r>
              <w:rPr>
                <w:rFonts w:ascii="Arial" w:hAnsi="Arial" w:cs="Arial" w:eastAsia="Arial"/>
                <w:b w:val="0"/>
                <w:i w:val="0"/>
                <w:sz w:val="18"/>
              </w:rPr>
              <w:t>400</w:t>
            </w:r>
          </w:p>
        </w:tc>
        <w:tc>
          <w:tcPr>
            <w:tcW w:type="dxa" w:w="4645"/>
          </w:tcPr>
          <w:p>
            <w:pPr>
              <w:spacing w:before="20" w:after="20"/>
            </w:pPr>
            <w:r>
              <w:rPr>
                <w:rFonts w:ascii="Arial" w:hAnsi="Arial" w:cs="Arial" w:eastAsia="Arial"/>
                <w:b w:val="0"/>
                <w:i w:val="0"/>
                <w:sz w:val="18"/>
              </w:rPr>
              <w:t>&lt;field&gt;: &lt;check message&gt;</w:t>
            </w:r>
          </w:p>
        </w:tc>
      </w:tr>
    </w:tbl>
    <w:p>
      <w:pPr>
        <w:spacing w:after="40"/>
      </w:pP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Developer Specification</w:t>
    </w:r>
    <w:r w:rsidR="005C6EAD">
      <w:tab/>
    </w:r>
    <w:r w:rsidR="005C6EAD">
      <w:tab/>
    </w:r>
    <w:r w:rsidRPr="4C1F03F5">
      <w:rPr>
        <w:rFonts w:ascii="Arial" w:hAnsi="Arial" w:eastAsia="Arial" w:cs="Arial"/>
        <w:color w:val="000000" w:themeColor="text1"/>
        <w:sz w:val="19"/>
        <w:szCs w:val="19"/>
      </w:rPr>
      <w:t>BDO Insure Brokering System (BIBS) - Operations Remittance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Interface Specification - User Access (SCIM 2.0 with UIDM-ISC, OpenID Connect with Microsoft Entra ID)</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