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Renewal: Developer Specification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PRJ0012475-RN-DSP</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10/16/2026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1.0</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10/16/2026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Describes the screens, service operations, validations, rules, states, jobs, audit records and permissions of the release of 16 Oct 2026.</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6</w:t>
      </w:r>
    </w:p>
    <w:p>
      <w:pPr>
        <w:pStyle w:val="TOC1"/>
        <w:tabs>
          <w:tab w:val="right" w:leader="dot" w:pos="9630"/>
        </w:tabs>
      </w:pPr>
      <w:r>
        <w:t xml:space="preserve">Module Overview</w:t>
      </w:r>
      <w:r>
        <w:tab/>
      </w:r>
      <w:r>
        <w:t xml:space="preserve">7</w:t>
      </w:r>
    </w:p>
    <w:p>
      <w:pPr>
        <w:pStyle w:val="TOC1"/>
        <w:tabs>
          <w:tab w:val="right" w:leader="dot" w:pos="9630"/>
        </w:tabs>
      </w:pPr>
      <w:r>
        <w:t xml:space="preserve">Screen Specifications</w:t>
      </w:r>
      <w:r>
        <w:tab/>
      </w:r>
      <w:r>
        <w:t xml:space="preserve">10</w:t>
      </w:r>
    </w:p>
    <w:p>
      <w:pPr>
        <w:pStyle w:val="TOC2"/>
        <w:tabs>
          <w:tab w:val="right" w:leader="dot" w:pos="9630"/>
        </w:tabs>
      </w:pPr>
      <w:r>
        <w:t xml:space="preserve">SCR-RN-01 Renewal Home</w:t>
      </w:r>
      <w:r>
        <w:tab/>
      </w:r>
      <w:r>
        <w:t xml:space="preserve">10</w:t>
      </w:r>
    </w:p>
    <w:p>
      <w:pPr>
        <w:pStyle w:val="TOC2"/>
        <w:tabs>
          <w:tab w:val="right" w:leader="dot" w:pos="9630"/>
        </w:tabs>
      </w:pPr>
      <w:r>
        <w:t xml:space="preserve">SCR-RN-02 Expiry List</w:t>
      </w:r>
      <w:r>
        <w:tab/>
      </w:r>
      <w:r>
        <w:t xml:space="preserve">11</w:t>
      </w:r>
    </w:p>
    <w:p>
      <w:pPr>
        <w:pStyle w:val="TOC2"/>
        <w:tabs>
          <w:tab w:val="right" w:leader="dot" w:pos="9630"/>
        </w:tabs>
      </w:pPr>
      <w:r>
        <w:t xml:space="preserve">SCR-RN-03 Renewal</w:t>
      </w:r>
      <w:r>
        <w:tab/>
      </w:r>
      <w:r>
        <w:t xml:space="preserve">12</w:t>
      </w:r>
    </w:p>
    <w:p>
      <w:pPr>
        <w:pStyle w:val="TOC2"/>
        <w:tabs>
          <w:tab w:val="right" w:leader="dot" w:pos="9630"/>
        </w:tabs>
      </w:pPr>
      <w:r>
        <w:t xml:space="preserve">SCR-RN-04 Renewal: Checks, Account History and Computations</w:t>
      </w:r>
      <w:r>
        <w:tab/>
      </w:r>
      <w:r>
        <w:t xml:space="preserve">16</w:t>
      </w:r>
    </w:p>
    <w:p>
      <w:pPr>
        <w:pStyle w:val="TOC2"/>
        <w:tabs>
          <w:tab w:val="right" w:leader="dot" w:pos="9630"/>
        </w:tabs>
      </w:pPr>
      <w:r>
        <w:t xml:space="preserve">SCR-RN-05 Renewal: Insurer, Letters, Documents, Remarks and History</w:t>
      </w:r>
      <w:r>
        <w:tab/>
      </w:r>
      <w:r>
        <w:t xml:space="preserve">16</w:t>
      </w:r>
    </w:p>
    <w:p>
      <w:pPr>
        <w:pStyle w:val="TOC2"/>
        <w:tabs>
          <w:tab w:val="right" w:leader="dot" w:pos="9630"/>
        </w:tabs>
      </w:pPr>
      <w:r>
        <w:t xml:space="preserve">SCR-RN-06 My Dispositions</w:t>
      </w:r>
      <w:r>
        <w:tab/>
      </w:r>
      <w:r>
        <w:t xml:space="preserve">17</w:t>
      </w:r>
    </w:p>
    <w:p>
      <w:pPr>
        <w:pStyle w:val="TOC2"/>
        <w:tabs>
          <w:tab w:val="right" w:leader="dot" w:pos="9630"/>
        </w:tabs>
      </w:pPr>
      <w:r>
        <w:t xml:space="preserve">SCR-RN-07 Set Disposition, Add Remark and Re-open</w:t>
      </w:r>
      <w:r>
        <w:tab/>
      </w:r>
      <w:r>
        <w:t xml:space="preserve">18</w:t>
      </w:r>
    </w:p>
    <w:p>
      <w:pPr>
        <w:pStyle w:val="TOC2"/>
        <w:tabs>
          <w:tab w:val="right" w:leader="dot" w:pos="9630"/>
        </w:tabs>
      </w:pPr>
      <w:r>
        <w:t xml:space="preserve">SCR-RN-08 TL Review</w:t>
      </w:r>
      <w:r>
        <w:tab/>
      </w:r>
      <w:r>
        <w:t xml:space="preserve">19</w:t>
      </w:r>
    </w:p>
    <w:p>
      <w:pPr>
        <w:pStyle w:val="TOC2"/>
        <w:tabs>
          <w:tab w:val="right" w:leader="dot" w:pos="9630"/>
        </w:tabs>
      </w:pPr>
      <w:r>
        <w:t xml:space="preserve">SCR-RN-09 Transfers</w:t>
      </w:r>
      <w:r>
        <w:tab/>
      </w:r>
      <w:r>
        <w:t xml:space="preserve">19</w:t>
      </w:r>
    </w:p>
    <w:p>
      <w:pPr>
        <w:pStyle w:val="TOC2"/>
        <w:tabs>
          <w:tab w:val="right" w:leader="dot" w:pos="9630"/>
        </w:tabs>
      </w:pPr>
      <w:r>
        <w:t xml:space="preserve">SCR-RN-10 Processing Worklist</w:t>
      </w:r>
      <w:r>
        <w:tab/>
      </w:r>
      <w:r>
        <w:t xml:space="preserve">20</w:t>
      </w:r>
    </w:p>
    <w:p>
      <w:pPr>
        <w:pStyle w:val="TOC2"/>
        <w:tabs>
          <w:tab w:val="right" w:leader="dot" w:pos="9630"/>
        </w:tabs>
      </w:pPr>
      <w:r>
        <w:t xml:space="preserve">SCR-RN-11 Insurer Batches</w:t>
      </w:r>
      <w:r>
        <w:tab/>
      </w:r>
      <w:r>
        <w:t xml:space="preserve">21</w:t>
      </w:r>
    </w:p>
    <w:p>
      <w:pPr>
        <w:pStyle w:val="TOC2"/>
        <w:tabs>
          <w:tab w:val="right" w:leader="dot" w:pos="9630"/>
        </w:tabs>
      </w:pPr>
      <w:r>
        <w:t xml:space="preserve">SCR-RN-12 Record Insurer Response</w:t>
      </w:r>
      <w:r>
        <w:tab/>
      </w:r>
      <w:r>
        <w:t xml:space="preserve">22</w:t>
      </w:r>
    </w:p>
    <w:p>
      <w:pPr>
        <w:pStyle w:val="TOC2"/>
        <w:tabs>
          <w:tab w:val="right" w:leader="dot" w:pos="9630"/>
        </w:tabs>
      </w:pPr>
      <w:r>
        <w:t xml:space="preserve">SCR-RN-13 Letters</w:t>
      </w:r>
      <w:r>
        <w:tab/>
      </w:r>
      <w:r>
        <w:t xml:space="preserve">22</w:t>
      </w:r>
    </w:p>
    <w:p>
      <w:pPr>
        <w:pStyle w:val="TOC2"/>
        <w:tabs>
          <w:tab w:val="right" w:leader="dot" w:pos="9630"/>
        </w:tabs>
      </w:pPr>
      <w:r>
        <w:t xml:space="preserve">SCR-RN-14 Record Acceptance</w:t>
      </w:r>
      <w:r>
        <w:tab/>
      </w:r>
      <w:r>
        <w:t xml:space="preserve">23</w:t>
      </w:r>
    </w:p>
    <w:p>
      <w:pPr>
        <w:pStyle w:val="TOC2"/>
        <w:tabs>
          <w:tab w:val="right" w:leader="dot" w:pos="9630"/>
        </w:tabs>
      </w:pPr>
      <w:r>
        <w:t xml:space="preserve">SCR-RN-15 Follow-ups</w:t>
      </w:r>
      <w:r>
        <w:tab/>
      </w:r>
      <w:r>
        <w:t xml:space="preserve">24</w:t>
      </w:r>
    </w:p>
    <w:p>
      <w:pPr>
        <w:pStyle w:val="TOC2"/>
        <w:tabs>
          <w:tab w:val="right" w:leader="dot" w:pos="9630"/>
        </w:tabs>
      </w:pPr>
      <w:r>
        <w:t xml:space="preserve">SCR-RN-16 LAMD Reports</w:t>
      </w:r>
      <w:r>
        <w:tab/>
      </w:r>
      <w:r>
        <w:t xml:space="preserve">24</w:t>
      </w:r>
    </w:p>
    <w:p>
      <w:pPr>
        <w:pStyle w:val="TOC2"/>
        <w:tabs>
          <w:tab w:val="right" w:leader="dot" w:pos="9630"/>
        </w:tabs>
      </w:pPr>
      <w:r>
        <w:t xml:space="preserve">SCR-RN-17 Renewal Setup: Non-renewable Risk Codes and Checks</w:t>
      </w:r>
      <w:r>
        <w:tab/>
      </w:r>
      <w:r>
        <w:t xml:space="preserve">25</w:t>
      </w:r>
    </w:p>
    <w:p>
      <w:pPr>
        <w:pStyle w:val="TOC2"/>
        <w:tabs>
          <w:tab w:val="right" w:leader="dot" w:pos="9630"/>
        </w:tabs>
      </w:pPr>
      <w:r>
        <w:t xml:space="preserve">SCR-RN-18 Renewal Setup: Classification Rules and Decision Matrix</w:t>
      </w:r>
      <w:r>
        <w:tab/>
      </w:r>
      <w:r>
        <w:t xml:space="preserve">25</w:t>
      </w:r>
    </w:p>
    <w:p>
      <w:pPr>
        <w:pStyle w:val="TOC2"/>
        <w:tabs>
          <w:tab w:val="right" w:leader="dot" w:pos="9630"/>
        </w:tabs>
      </w:pPr>
      <w:r>
        <w:t xml:space="preserve">SCR-RN-19 Renewal Setup: Package Map, Package Choices and Propose Package</w:t>
      </w:r>
      <w:r>
        <w:tab/>
      </w:r>
      <w:r>
        <w:t xml:space="preserve">26</w:t>
      </w:r>
    </w:p>
    <w:p>
      <w:pPr>
        <w:pStyle w:val="TOC2"/>
        <w:tabs>
          <w:tab w:val="right" w:leader="dot" w:pos="9630"/>
        </w:tabs>
      </w:pPr>
      <w:r>
        <w:t xml:space="preserve">SCR-RN-20 Renewal Setup: Go-live</w:t>
      </w:r>
      <w:r>
        <w:tab/>
      </w:r>
      <w:r>
        <w:t xml:space="preserve">26</w:t>
      </w:r>
    </w:p>
    <w:p>
      <w:pPr>
        <w:pStyle w:val="TOC2"/>
        <w:tabs>
          <w:tab w:val="right" w:leader="dot" w:pos="9630"/>
        </w:tabs>
      </w:pPr>
      <w:r>
        <w:t xml:space="preserve">SCR-RN-21 Renewal Dashboard</w:t>
      </w:r>
      <w:r>
        <w:tab/>
      </w:r>
      <w:r>
        <w:t xml:space="preserve">27</w:t>
      </w:r>
    </w:p>
    <w:p>
      <w:pPr>
        <w:pStyle w:val="TOC2"/>
        <w:tabs>
          <w:tab w:val="right" w:leader="dot" w:pos="9630"/>
        </w:tabs>
      </w:pPr>
      <w:r>
        <w:t xml:space="preserve">SCR-RN-22 Renewal Accounts</w:t>
      </w:r>
      <w:r>
        <w:tab/>
      </w:r>
      <w:r>
        <w:t xml:space="preserve">28</w:t>
      </w:r>
    </w:p>
    <w:p>
      <w:pPr>
        <w:pStyle w:val="TOC2"/>
        <w:tabs>
          <w:tab w:val="right" w:leader="dot" w:pos="9630"/>
        </w:tabs>
      </w:pPr>
      <w:r>
        <w:t xml:space="preserve">SCR-RN-23 Processing Dashboard</w:t>
      </w:r>
      <w:r>
        <w:tab/>
      </w:r>
      <w:r>
        <w:t xml:space="preserve">28</w:t>
      </w:r>
    </w:p>
    <w:p>
      <w:pPr>
        <w:pStyle w:val="TOC2"/>
        <w:tabs>
          <w:tab w:val="right" w:leader="dot" w:pos="9630"/>
        </w:tabs>
      </w:pPr>
      <w:r>
        <w:t xml:space="preserve">SCR-RN-24 Transfer Requests</w:t>
      </w:r>
      <w:r>
        <w:tab/>
      </w:r>
      <w:r>
        <w:t xml:space="preserve">29</w:t>
      </w:r>
    </w:p>
    <w:p>
      <w:pPr>
        <w:pStyle w:val="TOC2"/>
        <w:tabs>
          <w:tab w:val="right" w:leader="dot" w:pos="9630"/>
        </w:tabs>
      </w:pPr>
      <w:r>
        <w:t xml:space="preserve">SCR-RN-25 Submitted for Approval</w:t>
      </w:r>
      <w:r>
        <w:tab/>
      </w:r>
      <w:r>
        <w:t xml:space="preserve">30</w:t>
      </w:r>
    </w:p>
    <w:p>
      <w:pPr>
        <w:pStyle w:val="TOC2"/>
        <w:tabs>
          <w:tab w:val="right" w:leader="dot" w:pos="9630"/>
        </w:tabs>
      </w:pPr>
      <w:r>
        <w:t xml:space="preserve">SCR-RN-26 Submitted for Placement</w:t>
      </w:r>
      <w:r>
        <w:tab/>
      </w:r>
      <w:r>
        <w:t xml:space="preserve">30</w:t>
      </w:r>
    </w:p>
    <w:p>
      <w:pPr>
        <w:pStyle w:val="TOC2"/>
        <w:tabs>
          <w:tab w:val="right" w:leader="dot" w:pos="9630"/>
        </w:tabs>
      </w:pPr>
      <w:r>
        <w:t xml:space="preserve">SCR-RN-27 TSU Requests</w:t>
      </w:r>
      <w:r>
        <w:tab/>
      </w:r>
      <w:r>
        <w:t xml:space="preserve">31</w:t>
      </w:r>
    </w:p>
    <w:p>
      <w:pPr>
        <w:pStyle w:val="TOC2"/>
        <w:tabs>
          <w:tab w:val="right" w:leader="dot" w:pos="9630"/>
        </w:tabs>
      </w:pPr>
      <w:r>
        <w:t xml:space="preserve">SCR-RN-28 KYC Monitoring</w:t>
      </w:r>
      <w:r>
        <w:tab/>
      </w:r>
      <w:r>
        <w:t xml:space="preserve">32</w:t>
      </w:r>
    </w:p>
    <w:p>
      <w:pPr>
        <w:pStyle w:val="TOC2"/>
        <w:tabs>
          <w:tab w:val="right" w:leader="dot" w:pos="9630"/>
        </w:tabs>
      </w:pPr>
      <w:r>
        <w:t xml:space="preserve">SCR-RN-29 Risk Code Maintenance</w:t>
      </w:r>
      <w:r>
        <w:tab/>
      </w:r>
      <w:r>
        <w:t xml:space="preserve">32</w:t>
      </w:r>
    </w:p>
    <w:p>
      <w:pPr>
        <w:pStyle w:val="TOC2"/>
        <w:tabs>
          <w:tab w:val="right" w:leader="dot" w:pos="9630"/>
        </w:tabs>
      </w:pPr>
      <w:r>
        <w:t xml:space="preserve">SCR-RN-30 CLPC Billing Files</w:t>
      </w:r>
      <w:r>
        <w:tab/>
      </w:r>
      <w:r>
        <w:t xml:space="preserve">33</w:t>
      </w:r>
    </w:p>
    <w:p>
      <w:pPr>
        <w:pStyle w:val="TOC2"/>
        <w:tabs>
          <w:tab w:val="right" w:leader="dot" w:pos="9630"/>
        </w:tabs>
      </w:pPr>
      <w:r>
        <w:t xml:space="preserve">SCR-RN-31 E-Policies</w:t>
      </w:r>
      <w:r>
        <w:tab/>
      </w:r>
      <w:r>
        <w:t xml:space="preserve">33</w:t>
      </w:r>
    </w:p>
    <w:p>
      <w:pPr>
        <w:pStyle w:val="TOC2"/>
        <w:tabs>
          <w:tab w:val="right" w:leader="dot" w:pos="9630"/>
        </w:tabs>
      </w:pPr>
      <w:r>
        <w:t xml:space="preserve">SCR-RN-32 RMU Account Maintenance</w:t>
      </w:r>
      <w:r>
        <w:tab/>
      </w:r>
      <w:r>
        <w:t xml:space="preserve">34</w:t>
      </w:r>
    </w:p>
    <w:p>
      <w:pPr>
        <w:pStyle w:val="TOC2"/>
        <w:tabs>
          <w:tab w:val="right" w:leader="dot" w:pos="9630"/>
        </w:tabs>
      </w:pPr>
      <w:r>
        <w:t xml:space="preserve">SCR-RN-33 Channel Monitor</w:t>
      </w:r>
      <w:r>
        <w:tab/>
      </w:r>
      <w:r>
        <w:t xml:space="preserve">34</w:t>
      </w:r>
    </w:p>
    <w:p>
      <w:pPr>
        <w:pStyle w:val="TOC2"/>
        <w:tabs>
          <w:tab w:val="right" w:leader="dot" w:pos="9630"/>
        </w:tabs>
      </w:pPr>
      <w:r>
        <w:t xml:space="preserve">SCR-RN-34 Audit Logs</w:t>
      </w:r>
      <w:r>
        <w:tab/>
      </w:r>
      <w:r>
        <w:t xml:space="preserve">35</w:t>
      </w:r>
    </w:p>
    <w:p>
      <w:pPr>
        <w:pStyle w:val="TOC2"/>
        <w:tabs>
          <w:tab w:val="right" w:leader="dot" w:pos="9630"/>
        </w:tabs>
      </w:pPr>
      <w:r>
        <w:t xml:space="preserve">SCR-RN-35 Renewal Annual Budget</w:t>
      </w:r>
      <w:r>
        <w:tab/>
      </w:r>
      <w:r>
        <w:t xml:space="preserve">35</w:t>
      </w:r>
    </w:p>
    <w:p>
      <w:pPr>
        <w:pStyle w:val="TOC2"/>
        <w:tabs>
          <w:tab w:val="right" w:leader="dot" w:pos="9630"/>
        </w:tabs>
      </w:pPr>
      <w:r>
        <w:t xml:space="preserve">SCR-RN-36 Renewal: Hold Cover, Proposal &amp; TSU, Acceptance &amp; Approval, KYC, Placement and Audit Logs</w:t>
      </w:r>
      <w:r>
        <w:tab/>
      </w:r>
      <w:r>
        <w:t xml:space="preserve">36</w:t>
      </w:r>
    </w:p>
    <w:p>
      <w:pPr>
        <w:pStyle w:val="TOC1"/>
        <w:tabs>
          <w:tab w:val="right" w:leader="dot" w:pos="9630"/>
        </w:tabs>
      </w:pPr>
      <w:r>
        <w:t xml:space="preserve">Service Operations</w:t>
      </w:r>
      <w:r>
        <w:tab/>
      </w:r>
      <w:r>
        <w:t xml:space="preserve">38</w:t>
      </w:r>
    </w:p>
    <w:p>
      <w:pPr>
        <w:pStyle w:val="TOC2"/>
        <w:tabs>
          <w:tab w:val="right" w:leader="dot" w:pos="9630"/>
        </w:tabs>
      </w:pPr>
      <w:r>
        <w:t xml:space="preserve">Expiry list, renewals and checks</w:t>
      </w:r>
      <w:r>
        <w:tab/>
      </w:r>
      <w:r>
        <w:t xml:space="preserve">38</w:t>
      </w:r>
    </w:p>
    <w:p>
      <w:pPr>
        <w:pStyle w:val="TOC2"/>
        <w:tabs>
          <w:tab w:val="right" w:leader="dot" w:pos="9630"/>
        </w:tabs>
      </w:pPr>
      <w:r>
        <w:t xml:space="preserve">Marketing</w:t>
      </w:r>
      <w:r>
        <w:tab/>
      </w:r>
      <w:r>
        <w:t xml:space="preserve">46</w:t>
      </w:r>
    </w:p>
    <w:p>
      <w:pPr>
        <w:pStyle w:val="TOC2"/>
        <w:tabs>
          <w:tab w:val="right" w:leader="dot" w:pos="9630"/>
        </w:tabs>
      </w:pPr>
      <w:r>
        <w:t xml:space="preserve">Processing and insurers</w:t>
      </w:r>
      <w:r>
        <w:tab/>
      </w:r>
      <w:r>
        <w:t xml:space="preserve">48</w:t>
      </w:r>
    </w:p>
    <w:p>
      <w:pPr>
        <w:pStyle w:val="TOC2"/>
        <w:tabs>
          <w:tab w:val="right" w:leader="dot" w:pos="9630"/>
        </w:tabs>
      </w:pPr>
      <w:r>
        <w:t xml:space="preserve">Letters, acceptance and approval</w:t>
      </w:r>
      <w:r>
        <w:tab/>
      </w:r>
      <w:r>
        <w:t xml:space="preserve">51</w:t>
      </w:r>
    </w:p>
    <w:p>
      <w:pPr>
        <w:pStyle w:val="TOC2"/>
        <w:tabs>
          <w:tab w:val="right" w:leader="dot" w:pos="9630"/>
        </w:tabs>
      </w:pPr>
      <w:r>
        <w:t xml:space="preserve">Placement, billing and e-policies</w:t>
      </w:r>
      <w:r>
        <w:tab/>
      </w:r>
      <w:r>
        <w:t xml:space="preserve">52</w:t>
      </w:r>
    </w:p>
    <w:p>
      <w:pPr>
        <w:pStyle w:val="TOC2"/>
        <w:tabs>
          <w:tab w:val="right" w:leader="dot" w:pos="9630"/>
        </w:tabs>
      </w:pPr>
      <w:r>
        <w:t xml:space="preserve">Dashboards, channels, set-up and audit</w:t>
      </w:r>
      <w:r>
        <w:tab/>
      </w:r>
      <w:r>
        <w:t xml:space="preserve">53</w:t>
      </w:r>
    </w:p>
    <w:p>
      <w:pPr>
        <w:pStyle w:val="TOC2"/>
        <w:tabs>
          <w:tab w:val="right" w:leader="dot" w:pos="9630"/>
        </w:tabs>
      </w:pPr>
      <w:r>
        <w:t xml:space="preserve">Request Field Checks</w:t>
      </w:r>
      <w:r>
        <w:tab/>
      </w:r>
      <w:r>
        <w:t xml:space="preserve">59</w:t>
      </w:r>
    </w:p>
    <w:p>
      <w:pPr>
        <w:pStyle w:val="TOC1"/>
        <w:tabs>
          <w:tab w:val="right" w:leader="dot" w:pos="9630"/>
        </w:tabs>
      </w:pPr>
      <w:r>
        <w:t xml:space="preserve">Business Rule Implementation</w:t>
      </w:r>
      <w:r>
        <w:tab/>
      </w:r>
      <w:r>
        <w:t xml:space="preserve">70</w:t>
      </w:r>
    </w:p>
    <w:p>
      <w:pPr>
        <w:pStyle w:val="TOC1"/>
        <w:tabs>
          <w:tab w:val="right" w:leader="dot" w:pos="9630"/>
        </w:tabs>
      </w:pPr>
      <w:r>
        <w:t xml:space="preserve">Status Models and Transitions</w:t>
      </w:r>
      <w:r>
        <w:tab/>
      </w:r>
      <w:r>
        <w:t xml:space="preserve">71</w:t>
      </w:r>
    </w:p>
    <w:p>
      <w:pPr>
        <w:pStyle w:val="TOC1"/>
        <w:tabs>
          <w:tab w:val="right" w:leader="dot" w:pos="9630"/>
        </w:tabs>
      </w:pPr>
      <w:r>
        <w:t xml:space="preserve">Jobs and Schedules</w:t>
      </w:r>
      <w:r>
        <w:tab/>
      </w:r>
      <w:r>
        <w:t xml:space="preserve">73</w:t>
      </w:r>
    </w:p>
    <w:p>
      <w:pPr>
        <w:pStyle w:val="TOC1"/>
        <w:tabs>
          <w:tab w:val="right" w:leader="dot" w:pos="9630"/>
        </w:tabs>
      </w:pPr>
      <w:r>
        <w:t xml:space="preserve">Audit Records</w:t>
      </w:r>
      <w:r>
        <w:tab/>
      </w:r>
      <w:r>
        <w:t xml:space="preserve">74</w:t>
      </w:r>
    </w:p>
    <w:p>
      <w:pPr>
        <w:pStyle w:val="TOC1"/>
        <w:tabs>
          <w:tab w:val="right" w:leader="dot" w:pos="9630"/>
        </w:tabs>
      </w:pPr>
      <w:r>
        <w:t xml:space="preserve">Security: Permission per Action</w:t>
      </w:r>
      <w:r>
        <w:tab/>
      </w:r>
      <w:r>
        <w:t xml:space="preserve">75</w:t>
      </w:r>
    </w:p>
    <w:p>
      <w:pPr>
        <w:pStyle w:val="TOC1"/>
        <w:tabs>
          <w:tab w:val="right" w:leader="dot" w:pos="9630"/>
        </w:tabs>
      </w:pPr>
      <w:r>
        <w:t xml:space="preserve">Annex A: Message Catalogue</w:t>
      </w:r>
      <w:r>
        <w:tab/>
      </w:r>
      <w:r>
        <w:t xml:space="preserve">91</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tells a developer or tester how Renewal works: each screen, the service operations it calls, the checks on each field, where each business rule is enforced, the status models, the jobs, the audit records and the permission behind each action. Requirements and rules are stated in the FRS; this document refers to them by ID.</w:t>
      </w:r>
    </w:p>
    <w:p>
      <w:pPr>
        <w:keepNext/>
        <w:spacing w:before="120" w:after="60"/>
        <w:ind w:left="363"/>
      </w:pPr>
      <w:r>
        <w:rPr>
          <w:rFonts w:ascii="Arial" w:hAnsi="Arial" w:cs="Arial" w:eastAsia="Arial"/>
          <w:b/>
          <w:i w:val="0"/>
          <w:sz w:val="18"/>
        </w:rPr>
        <w:t>Table 1: Conventions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Release described</w:t>
            </w:r>
          </w:p>
        </w:tc>
        <w:tc>
          <w:tcPr>
            <w:tcW w:type="dxa" w:w="6198"/>
          </w:tcPr>
          <w:p>
            <w:pPr>
              <w:spacing w:before="20" w:after="20"/>
            </w:pPr>
            <w:r>
              <w:rPr>
                <w:rFonts w:ascii="Arial" w:hAnsi="Arial" w:cs="Arial" w:eastAsia="Arial"/>
                <w:b w:val="0"/>
                <w:i w:val="0"/>
                <w:sz w:val="18"/>
              </w:rPr>
              <w:t>16 Oct 2026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BIBS_FRS-BDOI_BRD-06_Renewal_v1.3 (FRRN, BR-RN)</w:t>
            </w:r>
          </w:p>
        </w:tc>
      </w:tr>
      <w:tr>
        <w:trPr>
          <w:cantSplit/>
        </w:trPr>
        <w:tc>
          <w:tcPr>
            <w:tcW w:type="dxa" w:w="2441"/>
          </w:tcPr>
          <w:p>
            <w:pPr>
              <w:spacing w:before="20" w:after="20"/>
            </w:pPr>
            <w:r>
              <w:rPr>
                <w:rFonts w:ascii="Arial" w:hAnsi="Arial" w:cs="Arial" w:eastAsia="Arial"/>
                <w:b w:val="0"/>
                <w:i w:val="0"/>
                <w:sz w:val="18"/>
              </w:rPr>
              <w:t>Screens</w:t>
            </w:r>
          </w:p>
        </w:tc>
        <w:tc>
          <w:tcPr>
            <w:tcW w:type="dxa" w:w="6198"/>
          </w:tcPr>
          <w:p>
            <w:pPr>
              <w:spacing w:before="20" w:after="20"/>
            </w:pPr>
            <w:r>
              <w:rPr>
                <w:rFonts w:ascii="Arial" w:hAnsi="Arial" w:cs="Arial" w:eastAsia="Arial"/>
                <w:b w:val="0"/>
                <w:i w:val="0"/>
                <w:sz w:val="18"/>
              </w:rPr>
              <w:t>BIBS_UXD-BDOI_BRD-06_Renewal_UX_Design_v1.3 (SCR-RN)</w:t>
            </w:r>
          </w:p>
        </w:tc>
      </w:tr>
      <w:tr>
        <w:trPr>
          <w:cantSplit/>
        </w:trPr>
        <w:tc>
          <w:tcPr>
            <w:tcW w:type="dxa" w:w="2441"/>
          </w:tcPr>
          <w:p>
            <w:pPr>
              <w:spacing w:before="20" w:after="20"/>
            </w:pPr>
            <w:r>
              <w:rPr>
                <w:rFonts w:ascii="Arial" w:hAnsi="Arial" w:cs="Arial" w:eastAsia="Arial"/>
                <w:b w:val="0"/>
                <w:i w:val="0"/>
                <w:sz w:val="18"/>
              </w:rPr>
              <w:t>Interfaces</w:t>
            </w:r>
          </w:p>
        </w:tc>
        <w:tc>
          <w:tcPr>
            <w:tcW w:type="dxa" w:w="6198"/>
          </w:tcPr>
          <w:p>
            <w:pPr>
              <w:spacing w:before="20" w:after="20"/>
            </w:pPr>
            <w:r>
              <w:rPr>
                <w:rFonts w:ascii="Arial" w:hAnsi="Arial" w:cs="Arial" w:eastAsia="Arial"/>
                <w:b w:val="0"/>
                <w:i w:val="0"/>
                <w:sz w:val="18"/>
              </w:rPr>
              <w:t>BIBS_ICD-BDOI_BRD-06_Renewal_Interface_Specification_v1.0: CCM, MFT, insurer files, LAMD and BDOFC/SOLD reports, CLPC billing files</w:t>
            </w:r>
          </w:p>
        </w:tc>
      </w:tr>
      <w:tr>
        <w:trPr>
          <w:cantSplit/>
        </w:trPr>
        <w:tc>
          <w:tcPr>
            <w:tcW w:type="dxa" w:w="2441"/>
          </w:tcPr>
          <w:p>
            <w:pPr>
              <w:spacing w:before="20" w:after="20"/>
            </w:pPr>
            <w:r>
              <w:rPr>
                <w:rFonts w:ascii="Arial" w:hAnsi="Arial" w:cs="Arial" w:eastAsia="Arial"/>
                <w:b w:val="0"/>
                <w:i w:val="0"/>
                <w:sz w:val="18"/>
              </w:rPr>
              <w:t>Data</w:t>
            </w:r>
          </w:p>
        </w:tc>
        <w:tc>
          <w:tcPr>
            <w:tcW w:type="dxa" w:w="6198"/>
          </w:tcPr>
          <w:p>
            <w:pPr>
              <w:spacing w:before="20" w:after="20"/>
            </w:pPr>
            <w:r>
              <w:rPr>
                <w:rFonts w:ascii="Arial" w:hAnsi="Arial" w:cs="Arial" w:eastAsia="Arial"/>
                <w:b w:val="0"/>
                <w:i w:val="0"/>
                <w:sz w:val="18"/>
              </w:rPr>
              <w:t>BIBS_DDI-BDOI_BRD-06_Renewal_Data_Dictionary_v1.0: tables, columns, lists, parameters</w:t>
            </w:r>
          </w:p>
        </w:tc>
      </w:tr>
      <w:tr>
        <w:trPr>
          <w:cantSplit/>
        </w:trPr>
        <w:tc>
          <w:tcPr>
            <w:tcW w:type="dxa" w:w="2441"/>
          </w:tcPr>
          <w:p>
            <w:pPr>
              <w:spacing w:before="20" w:after="20"/>
            </w:pPr>
            <w:r>
              <w:rPr>
                <w:rFonts w:ascii="Arial" w:hAnsi="Arial" w:cs="Arial" w:eastAsia="Arial"/>
                <w:b w:val="0"/>
                <w:i w:val="0"/>
                <w:sz w:val="18"/>
              </w:rPr>
              <w:t>Paths</w:t>
            </w:r>
          </w:p>
        </w:tc>
        <w:tc>
          <w:tcPr>
            <w:tcW w:type="dxa" w:w="6198"/>
          </w:tcPr>
          <w:p>
            <w:pPr>
              <w:spacing w:before="20" w:after="20"/>
            </w:pPr>
            <w:r>
              <w:rPr>
                <w:rFonts w:ascii="Arial" w:hAnsi="Arial" w:cs="Arial" w:eastAsia="Arial"/>
                <w:b w:val="0"/>
                <w:i w:val="0"/>
                <w:sz w:val="18"/>
              </w:rPr>
              <w:t>Relative to the service base address of the environment, version 1. Path variables are written {name}.</w:t>
            </w:r>
          </w:p>
        </w:tc>
      </w:tr>
      <w:tr>
        <w:trPr>
          <w:cantSplit/>
        </w:trPr>
        <w:tc>
          <w:tcPr>
            <w:tcW w:type="dxa" w:w="2441"/>
          </w:tcPr>
          <w:p>
            <w:pPr>
              <w:spacing w:before="20" w:after="20"/>
            </w:pPr>
            <w:r>
              <w:rPr>
                <w:rFonts w:ascii="Arial" w:hAnsi="Arial" w:cs="Arial" w:eastAsia="Arial"/>
                <w:b w:val="0"/>
                <w:i w:val="0"/>
                <w:sz w:val="18"/>
              </w:rPr>
              <w:t>Error answer</w:t>
            </w:r>
          </w:p>
        </w:tc>
        <w:tc>
          <w:tcPr>
            <w:tcW w:type="dxa" w:w="6198"/>
          </w:tcPr>
          <w:p>
            <w:pPr>
              <w:spacing w:before="20" w:after="20"/>
            </w:pPr>
            <w:r>
              <w:rPr>
                <w:rFonts w:ascii="Arial" w:hAnsi="Arial" w:cs="Arial" w:eastAsia="Arial"/>
                <w:b w:val="0"/>
                <w:i w:val="0"/>
                <w:sz w:val="18"/>
              </w:rPr>
              <w:t>Status code, message code and message text; a field check also returns the field. Status 400: request check (code VALIDATION_FAILED). 401: not signed in or sign-in refused. 403: permission missing or outside the user's data access. 404: record not found. 409: duplicate, or the record changed since it was read. 422: business rule.</w:t>
            </w:r>
          </w:p>
        </w:tc>
      </w:tr>
    </w:tbl>
    <w:p>
      <w:pPr>
        <w:spacing w:after="40"/>
      </w:pPr>
    </w:p>
    <w:p>
      <w:pPr>
        <w:pStyle w:val="Heading1"/>
        <w:pageBreakBefore/>
      </w:pPr>
      <w:r>
        <w:t>Module Overview</w:t>
      </w:r>
    </w:p>
    <w:p>
      <w:pPr>
        <w:keepNext/>
        <w:spacing w:before="120" w:after="60"/>
        <w:ind w:left="363"/>
      </w:pPr>
      <w:r>
        <w:rPr>
          <w:rFonts w:ascii="Arial" w:hAnsi="Arial" w:cs="Arial" w:eastAsia="Arial"/>
          <w:b/>
          <w:i w:val="0"/>
          <w:sz w:val="18"/>
        </w:rPr>
        <w:t>Table 2: Components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4595"/>
        <w:gridCol w:w="1654"/>
      </w:tblGrid>
      <w:tr>
        <w:trPr>
          <w:tblHeader/>
          <w:cantSplit/>
        </w:trPr>
        <w:tc>
          <w:tcPr>
            <w:tcW w:type="dxa" w:w="2389"/>
            <w:shd w:val="clear" w:color="auto" w:fill="D9E2F3"/>
          </w:tcPr>
          <w:p>
            <w:pPr>
              <w:spacing w:before="20" w:after="20"/>
            </w:pPr>
            <w:r>
              <w:rPr>
                <w:rFonts w:ascii="Arial" w:hAnsi="Arial" w:cs="Arial" w:eastAsia="Arial"/>
                <w:b/>
                <w:i w:val="0"/>
                <w:sz w:val="18"/>
              </w:rPr>
              <w:t>Component</w:t>
            </w:r>
          </w:p>
        </w:tc>
        <w:tc>
          <w:tcPr>
            <w:tcW w:type="dxa" w:w="4595"/>
            <w:shd w:val="clear" w:color="auto" w:fill="D9E2F3"/>
          </w:tcPr>
          <w:p>
            <w:pPr>
              <w:spacing w:before="20" w:after="20"/>
            </w:pPr>
            <w:r>
              <w:rPr>
                <w:rFonts w:ascii="Arial" w:hAnsi="Arial" w:cs="Arial" w:eastAsia="Arial"/>
                <w:b/>
                <w:i w:val="0"/>
                <w:sz w:val="18"/>
              </w:rPr>
              <w:t>What it does</w:t>
            </w:r>
          </w:p>
        </w:tc>
        <w:tc>
          <w:tcPr>
            <w:tcW w:type="dxa" w:w="1654"/>
            <w:shd w:val="clear" w:color="auto" w:fill="D9E2F3"/>
          </w:tcPr>
          <w:p>
            <w:pPr>
              <w:spacing w:before="20" w:after="20"/>
            </w:pPr>
            <w:r>
              <w:rPr>
                <w:rFonts w:ascii="Arial" w:hAnsi="Arial" w:cs="Arial" w:eastAsia="Arial"/>
                <w:b/>
                <w:i w:val="0"/>
                <w:sz w:val="18"/>
              </w:rPr>
              <w:t>Detail</w:t>
            </w:r>
          </w:p>
        </w:tc>
      </w:tr>
      <w:tr>
        <w:trPr>
          <w:cantSplit/>
        </w:trPr>
        <w:tc>
          <w:tcPr>
            <w:tcW w:type="dxa" w:w="2389"/>
          </w:tcPr>
          <w:p>
            <w:pPr>
              <w:spacing w:before="20" w:after="20"/>
            </w:pPr>
            <w:r>
              <w:rPr>
                <w:rFonts w:ascii="Arial" w:hAnsi="Arial" w:cs="Arial" w:eastAsia="Arial"/>
                <w:b w:val="0"/>
                <w:i w:val="0"/>
                <w:sz w:val="18"/>
              </w:rPr>
              <w:t>Renewal screens</w:t>
            </w:r>
          </w:p>
        </w:tc>
        <w:tc>
          <w:tcPr>
            <w:tcW w:type="dxa" w:w="4595"/>
          </w:tcPr>
          <w:p>
            <w:pPr>
              <w:spacing w:before="20" w:after="20"/>
            </w:pPr>
            <w:r>
              <w:rPr>
                <w:rFonts w:ascii="Arial" w:hAnsi="Arial" w:cs="Arial" w:eastAsia="Arial"/>
                <w:b w:val="0"/>
                <w:i w:val="0"/>
                <w:sz w:val="18"/>
              </w:rPr>
              <w:t>36 screens and record tabs under Client &amp; Policy › Renewal.</w:t>
            </w:r>
          </w:p>
        </w:tc>
        <w:tc>
          <w:tcPr>
            <w:tcW w:type="dxa" w:w="1654"/>
          </w:tcPr>
          <w:p>
            <w:pPr>
              <w:spacing w:before="20" w:after="20"/>
            </w:pPr>
            <w:r>
              <w:rPr>
                <w:rFonts w:ascii="Arial" w:hAnsi="Arial" w:cs="Arial" w:eastAsia="Arial"/>
                <w:b w:val="0"/>
                <w:i w:val="0"/>
                <w:sz w:val="18"/>
              </w:rPr>
              <w:t>Section 3</w:t>
            </w:r>
          </w:p>
        </w:tc>
      </w:tr>
      <w:tr>
        <w:trPr>
          <w:cantSplit/>
        </w:trPr>
        <w:tc>
          <w:tcPr>
            <w:tcW w:type="dxa" w:w="2389"/>
          </w:tcPr>
          <w:p>
            <w:pPr>
              <w:spacing w:before="20" w:after="20"/>
            </w:pPr>
            <w:r>
              <w:rPr>
                <w:rFonts w:ascii="Arial" w:hAnsi="Arial" w:cs="Arial" w:eastAsia="Arial"/>
                <w:b w:val="0"/>
                <w:i w:val="0"/>
                <w:sz w:val="18"/>
              </w:rPr>
              <w:t>Renewal service</w:t>
            </w:r>
          </w:p>
        </w:tc>
        <w:tc>
          <w:tcPr>
            <w:tcW w:type="dxa" w:w="4595"/>
          </w:tcPr>
          <w:p>
            <w:pPr>
              <w:spacing w:before="20" w:after="20"/>
            </w:pPr>
            <w:r>
              <w:rPr>
                <w:rFonts w:ascii="Arial" w:hAnsi="Arial" w:cs="Arial" w:eastAsia="Arial"/>
                <w:b w:val="0"/>
                <w:i w:val="0"/>
                <w:sz w:val="18"/>
              </w:rPr>
              <w:t>Extraction, checks, classification, decision matrix, marketing, processing, letters, acceptance, placement, hold cover, billing, e-policies, set-up.</w:t>
            </w:r>
          </w:p>
        </w:tc>
        <w:tc>
          <w:tcPr>
            <w:tcW w:type="dxa" w:w="1654"/>
          </w:tcPr>
          <w:p>
            <w:pPr>
              <w:spacing w:before="20" w:after="20"/>
            </w:pPr>
            <w:r>
              <w:rPr>
                <w:rFonts w:ascii="Arial" w:hAnsi="Arial" w:cs="Arial" w:eastAsia="Arial"/>
                <w:b w:val="0"/>
                <w:i w:val="0"/>
                <w:sz w:val="18"/>
              </w:rPr>
              <w:t>Section 4</w:t>
            </w:r>
          </w:p>
        </w:tc>
      </w:tr>
      <w:tr>
        <w:trPr>
          <w:cantSplit/>
        </w:trPr>
        <w:tc>
          <w:tcPr>
            <w:tcW w:type="dxa" w:w="2389"/>
          </w:tcPr>
          <w:p>
            <w:pPr>
              <w:spacing w:before="20" w:after="20"/>
            </w:pPr>
            <w:r>
              <w:rPr>
                <w:rFonts w:ascii="Arial" w:hAnsi="Arial" w:cs="Arial" w:eastAsia="Arial"/>
                <w:b w:val="0"/>
                <w:i w:val="0"/>
                <w:sz w:val="18"/>
              </w:rPr>
              <w:t>Delivery channels</w:t>
            </w:r>
          </w:p>
        </w:tc>
        <w:tc>
          <w:tcPr>
            <w:tcW w:type="dxa" w:w="4595"/>
          </w:tcPr>
          <w:p>
            <w:pPr>
              <w:spacing w:before="20" w:after="20"/>
            </w:pPr>
            <w:r>
              <w:rPr>
                <w:rFonts w:ascii="Arial" w:hAnsi="Arial" w:cs="Arial" w:eastAsia="Arial"/>
                <w:b w:val="0"/>
                <w:i w:val="0"/>
                <w:sz w:val="18"/>
              </w:rPr>
              <w:t>CCM and MFT connections with their simulators for SIT and UAT.</w:t>
            </w:r>
          </w:p>
        </w:tc>
        <w:tc>
          <w:tcPr>
            <w:tcW w:type="dxa" w:w="1654"/>
          </w:tcPr>
          <w:p>
            <w:pPr>
              <w:spacing w:before="20" w:after="20"/>
            </w:pPr>
            <w:r>
              <w:rPr>
                <w:rFonts w:ascii="Arial" w:hAnsi="Arial" w:cs="Arial" w:eastAsia="Arial"/>
                <w:b w:val="0"/>
                <w:i w:val="0"/>
                <w:sz w:val="18"/>
              </w:rPr>
              <w:t>Interface Specification v1.0</w:t>
            </w:r>
          </w:p>
        </w:tc>
      </w:tr>
      <w:tr>
        <w:trPr>
          <w:cantSplit/>
        </w:trPr>
        <w:tc>
          <w:tcPr>
            <w:tcW w:type="dxa" w:w="2389"/>
          </w:tcPr>
          <w:p>
            <w:pPr>
              <w:spacing w:before="20" w:after="20"/>
            </w:pPr>
            <w:r>
              <w:rPr>
                <w:rFonts w:ascii="Arial" w:hAnsi="Arial" w:cs="Arial" w:eastAsia="Arial"/>
                <w:b w:val="0"/>
                <w:i w:val="0"/>
                <w:sz w:val="18"/>
              </w:rPr>
              <w:t>Audit trail</w:t>
            </w:r>
          </w:p>
        </w:tc>
        <w:tc>
          <w:tcPr>
            <w:tcW w:type="dxa" w:w="4595"/>
          </w:tcPr>
          <w:p>
            <w:pPr>
              <w:spacing w:before="20" w:after="20"/>
            </w:pPr>
            <w:r>
              <w:rPr>
                <w:rFonts w:ascii="Arial" w:hAnsi="Arial" w:cs="Arial" w:eastAsia="Arial"/>
                <w:b w:val="0"/>
                <w:i w:val="0"/>
                <w:sz w:val="18"/>
              </w:rPr>
              <w:t>Insert-only record of every action.</w:t>
            </w:r>
          </w:p>
        </w:tc>
        <w:tc>
          <w:tcPr>
            <w:tcW w:type="dxa" w:w="1654"/>
          </w:tcPr>
          <w:p>
            <w:pPr>
              <w:spacing w:before="20" w:after="20"/>
            </w:pPr>
            <w:r>
              <w:rPr>
                <w:rFonts w:ascii="Arial" w:hAnsi="Arial" w:cs="Arial" w:eastAsia="Arial"/>
                <w:b w:val="0"/>
                <w:i w:val="0"/>
                <w:sz w:val="18"/>
              </w:rPr>
              <w:t>Section 8</w:t>
            </w:r>
          </w:p>
        </w:tc>
      </w:tr>
      <w:tr>
        <w:trPr>
          <w:cantSplit/>
        </w:trPr>
        <w:tc>
          <w:tcPr>
            <w:tcW w:type="dxa" w:w="2389"/>
          </w:tcPr>
          <w:p>
            <w:pPr>
              <w:spacing w:before="20" w:after="20"/>
            </w:pPr>
            <w:r>
              <w:rPr>
                <w:rFonts w:ascii="Arial" w:hAnsi="Arial" w:cs="Arial" w:eastAsia="Arial"/>
                <w:b w:val="0"/>
                <w:i w:val="0"/>
                <w:sz w:val="18"/>
              </w:rPr>
              <w:t>Scheduled jobs</w:t>
            </w:r>
          </w:p>
        </w:tc>
        <w:tc>
          <w:tcPr>
            <w:tcW w:type="dxa" w:w="4595"/>
          </w:tcPr>
          <w:p>
            <w:pPr>
              <w:spacing w:before="20" w:after="20"/>
            </w:pPr>
            <w:r>
              <w:rPr>
                <w:rFonts w:ascii="Arial" w:hAnsi="Arial" w:cs="Arial" w:eastAsia="Arial"/>
                <w:b w:val="0"/>
                <w:i w:val="0"/>
                <w:sz w:val="18"/>
              </w:rPr>
              <w:t>Extraction, re-evaluation, letters, expiry sweep, hold cover, billing, KYC, MFT inbox, channel status.</w:t>
            </w:r>
          </w:p>
        </w:tc>
        <w:tc>
          <w:tcPr>
            <w:tcW w:type="dxa" w:w="1654"/>
          </w:tcPr>
          <w:p>
            <w:pPr>
              <w:spacing w:before="20" w:after="20"/>
            </w:pPr>
            <w:r>
              <w:rPr>
                <w:rFonts w:ascii="Arial" w:hAnsi="Arial" w:cs="Arial" w:eastAsia="Arial"/>
                <w:b w:val="0"/>
                <w:i w:val="0"/>
                <w:sz w:val="18"/>
              </w:rPr>
              <w:t>Section 7</w:t>
            </w:r>
          </w:p>
        </w:tc>
      </w:tr>
    </w:tbl>
    <w:p>
      <w:pPr>
        <w:spacing w:after="40"/>
      </w:pPr>
    </w:p>
    <w:p>
      <w:pPr>
        <w:keepNext/>
        <w:spacing w:before="120" w:after="60"/>
        <w:ind w:left="363"/>
      </w:pPr>
      <w:r>
        <w:rPr>
          <w:rFonts w:ascii="Arial" w:hAnsi="Arial" w:cs="Arial" w:eastAsia="Arial"/>
          <w:b/>
          <w:i w:val="0"/>
          <w:sz w:val="18"/>
        </w:rPr>
        <w:t>Table 3: Screens (route relative to the application address)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1"/>
        <w:gridCol w:w="1694"/>
        <w:gridCol w:w="2117"/>
        <w:gridCol w:w="2541"/>
        <w:gridCol w:w="1185"/>
      </w:tblGrid>
      <w:tr>
        <w:trPr>
          <w:tblHeader/>
          <w:cantSplit/>
        </w:trPr>
        <w:tc>
          <w:tcPr>
            <w:tcW w:type="dxa" w:w="1101"/>
            <w:shd w:val="clear" w:color="auto" w:fill="D9E2F3"/>
          </w:tcPr>
          <w:p>
            <w:pPr>
              <w:spacing w:before="20" w:after="20"/>
            </w:pPr>
            <w:r>
              <w:rPr>
                <w:rFonts w:ascii="Arial" w:hAnsi="Arial" w:cs="Arial" w:eastAsia="Arial"/>
                <w:b/>
                <w:i w:val="0"/>
                <w:sz w:val="18"/>
              </w:rPr>
              <w:t>ID</w:t>
            </w:r>
          </w:p>
        </w:tc>
        <w:tc>
          <w:tcPr>
            <w:tcW w:type="dxa" w:w="1694"/>
            <w:shd w:val="clear" w:color="auto" w:fill="D9E2F3"/>
          </w:tcPr>
          <w:p>
            <w:pPr>
              <w:spacing w:before="20" w:after="20"/>
            </w:pPr>
            <w:r>
              <w:rPr>
                <w:rFonts w:ascii="Arial" w:hAnsi="Arial" w:cs="Arial" w:eastAsia="Arial"/>
                <w:b/>
                <w:i w:val="0"/>
                <w:sz w:val="18"/>
              </w:rPr>
              <w:t>Screen</w:t>
            </w:r>
          </w:p>
        </w:tc>
        <w:tc>
          <w:tcPr>
            <w:tcW w:type="dxa" w:w="2117"/>
            <w:shd w:val="clear" w:color="auto" w:fill="D9E2F3"/>
          </w:tcPr>
          <w:p>
            <w:pPr>
              <w:spacing w:before="20" w:after="20"/>
            </w:pPr>
            <w:r>
              <w:rPr>
                <w:rFonts w:ascii="Arial" w:hAnsi="Arial" w:cs="Arial" w:eastAsia="Arial"/>
                <w:b/>
                <w:i w:val="0"/>
                <w:sz w:val="18"/>
              </w:rPr>
              <w:t>Route</w:t>
            </w:r>
          </w:p>
        </w:tc>
        <w:tc>
          <w:tcPr>
            <w:tcW w:type="dxa" w:w="2541"/>
            <w:shd w:val="clear" w:color="auto" w:fill="D9E2F3"/>
          </w:tcPr>
          <w:p>
            <w:pPr>
              <w:spacing w:before="20" w:after="20"/>
            </w:pPr>
            <w:r>
              <w:rPr>
                <w:rFonts w:ascii="Arial" w:hAnsi="Arial" w:cs="Arial" w:eastAsia="Arial"/>
                <w:b/>
                <w:i w:val="0"/>
                <w:sz w:val="18"/>
              </w:rPr>
              <w:t>Opened with</w:t>
            </w:r>
          </w:p>
        </w:tc>
        <w:tc>
          <w:tcPr>
            <w:tcW w:type="dxa" w:w="1185"/>
            <w:shd w:val="clear" w:color="auto" w:fill="D9E2F3"/>
          </w:tcPr>
          <w:p>
            <w:pPr>
              <w:spacing w:before="20" w:after="20"/>
            </w:pPr>
            <w:r>
              <w:rPr>
                <w:rFonts w:ascii="Arial" w:hAnsi="Arial" w:cs="Arial" w:eastAsia="Arial"/>
                <w:b/>
                <w:i w:val="0"/>
                <w:sz w:val="18"/>
              </w:rPr>
              <w:t>UXD</w:t>
            </w:r>
          </w:p>
        </w:tc>
      </w:tr>
      <w:tr>
        <w:trPr>
          <w:cantSplit/>
        </w:trPr>
        <w:tc>
          <w:tcPr>
            <w:tcW w:type="dxa" w:w="1101"/>
          </w:tcPr>
          <w:p>
            <w:pPr>
              <w:spacing w:before="20" w:after="20"/>
            </w:pPr>
            <w:r>
              <w:rPr>
                <w:rFonts w:ascii="Arial" w:hAnsi="Arial" w:cs="Arial" w:eastAsia="Arial"/>
                <w:b w:val="0"/>
                <w:i w:val="0"/>
                <w:sz w:val="18"/>
              </w:rPr>
              <w:t>SCR-RN-01</w:t>
            </w:r>
          </w:p>
        </w:tc>
        <w:tc>
          <w:tcPr>
            <w:tcW w:type="dxa" w:w="1694"/>
          </w:tcPr>
          <w:p>
            <w:pPr>
              <w:spacing w:before="20" w:after="20"/>
            </w:pPr>
            <w:r>
              <w:rPr>
                <w:rFonts w:ascii="Arial" w:hAnsi="Arial" w:cs="Arial" w:eastAsia="Arial"/>
                <w:b w:val="0"/>
                <w:i w:val="0"/>
                <w:sz w:val="18"/>
              </w:rPr>
              <w:t>Renewal Home</w:t>
            </w:r>
          </w:p>
        </w:tc>
        <w:tc>
          <w:tcPr>
            <w:tcW w:type="dxa" w:w="2117"/>
          </w:tcPr>
          <w:p>
            <w:pPr>
              <w:spacing w:before="20" w:after="20"/>
            </w:pPr>
            <w:r>
              <w:rPr>
                <w:rFonts w:ascii="Arial" w:hAnsi="Arial" w:cs="Arial" w:eastAsia="Arial"/>
                <w:b w:val="0"/>
                <w:i w:val="0"/>
                <w:sz w:val="18"/>
              </w:rPr>
              <w:t>renewal</w:t>
            </w:r>
          </w:p>
        </w:tc>
        <w:tc>
          <w:tcPr>
            <w:tcW w:type="dxa" w:w="2541"/>
          </w:tcPr>
          <w:p>
            <w:pPr>
              <w:spacing w:before="20" w:after="20"/>
            </w:pPr>
            <w:r>
              <w:rPr>
                <w:rFonts w:ascii="Arial" w:hAnsi="Arial" w:cs="Arial" w:eastAsia="Arial"/>
                <w:b w:val="0"/>
                <w:i w:val="0"/>
                <w:sz w:val="18"/>
              </w:rPr>
              <w:t>RNW_VIEW</w:t>
            </w:r>
          </w:p>
        </w:tc>
        <w:tc>
          <w:tcPr>
            <w:tcW w:type="dxa" w:w="1185"/>
          </w:tcPr>
          <w:p>
            <w:pPr>
              <w:spacing w:before="20" w:after="20"/>
            </w:pPr>
            <w:r>
              <w:rPr>
                <w:rFonts w:ascii="Arial" w:hAnsi="Arial" w:cs="Arial" w:eastAsia="Arial"/>
                <w:b w:val="0"/>
                <w:i w:val="0"/>
                <w:sz w:val="18"/>
              </w:rPr>
              <w:t>SCR-RN-01</w:t>
            </w:r>
          </w:p>
        </w:tc>
      </w:tr>
      <w:tr>
        <w:trPr>
          <w:cantSplit/>
        </w:trPr>
        <w:tc>
          <w:tcPr>
            <w:tcW w:type="dxa" w:w="1101"/>
          </w:tcPr>
          <w:p>
            <w:pPr>
              <w:spacing w:before="20" w:after="20"/>
            </w:pPr>
            <w:r>
              <w:rPr>
                <w:rFonts w:ascii="Arial" w:hAnsi="Arial" w:cs="Arial" w:eastAsia="Arial"/>
                <w:b w:val="0"/>
                <w:i w:val="0"/>
                <w:sz w:val="18"/>
              </w:rPr>
              <w:t>SCR-RN-02</w:t>
            </w:r>
          </w:p>
        </w:tc>
        <w:tc>
          <w:tcPr>
            <w:tcW w:type="dxa" w:w="1694"/>
          </w:tcPr>
          <w:p>
            <w:pPr>
              <w:spacing w:before="20" w:after="20"/>
            </w:pPr>
            <w:r>
              <w:rPr>
                <w:rFonts w:ascii="Arial" w:hAnsi="Arial" w:cs="Arial" w:eastAsia="Arial"/>
                <w:b w:val="0"/>
                <w:i w:val="0"/>
                <w:sz w:val="18"/>
              </w:rPr>
              <w:t>Expiry List</w:t>
            </w:r>
          </w:p>
        </w:tc>
        <w:tc>
          <w:tcPr>
            <w:tcW w:type="dxa" w:w="2117"/>
          </w:tcPr>
          <w:p>
            <w:pPr>
              <w:spacing w:before="20" w:after="20"/>
            </w:pPr>
            <w:r>
              <w:rPr>
                <w:rFonts w:ascii="Arial" w:hAnsi="Arial" w:cs="Arial" w:eastAsia="Arial"/>
                <w:b w:val="0"/>
                <w:i w:val="0"/>
                <w:sz w:val="18"/>
              </w:rPr>
              <w:t>renewal/expiry</w:t>
            </w:r>
          </w:p>
        </w:tc>
        <w:tc>
          <w:tcPr>
            <w:tcW w:type="dxa" w:w="2541"/>
          </w:tcPr>
          <w:p>
            <w:pPr>
              <w:spacing w:before="20" w:after="20"/>
            </w:pPr>
            <w:r>
              <w:rPr>
                <w:rFonts w:ascii="Arial" w:hAnsi="Arial" w:cs="Arial" w:eastAsia="Arial"/>
                <w:b w:val="0"/>
                <w:i w:val="0"/>
                <w:sz w:val="18"/>
              </w:rPr>
              <w:t>RNW_VIEW</w:t>
            </w:r>
          </w:p>
        </w:tc>
        <w:tc>
          <w:tcPr>
            <w:tcW w:type="dxa" w:w="1185"/>
          </w:tcPr>
          <w:p>
            <w:pPr>
              <w:spacing w:before="20" w:after="20"/>
            </w:pPr>
            <w:r>
              <w:rPr>
                <w:rFonts w:ascii="Arial" w:hAnsi="Arial" w:cs="Arial" w:eastAsia="Arial"/>
                <w:b w:val="0"/>
                <w:i w:val="0"/>
                <w:sz w:val="18"/>
              </w:rPr>
              <w:t>SCR-RN-02</w:t>
            </w:r>
          </w:p>
        </w:tc>
      </w:tr>
      <w:tr>
        <w:trPr>
          <w:cantSplit/>
        </w:trPr>
        <w:tc>
          <w:tcPr>
            <w:tcW w:type="dxa" w:w="1101"/>
          </w:tcPr>
          <w:p>
            <w:pPr>
              <w:spacing w:before="20" w:after="20"/>
            </w:pPr>
            <w:r>
              <w:rPr>
                <w:rFonts w:ascii="Arial" w:hAnsi="Arial" w:cs="Arial" w:eastAsia="Arial"/>
                <w:b w:val="0"/>
                <w:i w:val="0"/>
                <w:sz w:val="18"/>
              </w:rPr>
              <w:t>SCR-RN-03</w:t>
            </w:r>
          </w:p>
        </w:tc>
        <w:tc>
          <w:tcPr>
            <w:tcW w:type="dxa" w:w="1694"/>
          </w:tcPr>
          <w:p>
            <w:pPr>
              <w:spacing w:before="20" w:after="20"/>
            </w:pPr>
            <w:r>
              <w:rPr>
                <w:rFonts w:ascii="Arial" w:hAnsi="Arial" w:cs="Arial" w:eastAsia="Arial"/>
                <w:b w:val="0"/>
                <w:i w:val="0"/>
                <w:sz w:val="18"/>
              </w:rPr>
              <w:t>Renewal</w:t>
            </w:r>
          </w:p>
        </w:tc>
        <w:tc>
          <w:tcPr>
            <w:tcW w:type="dxa" w:w="2117"/>
          </w:tcPr>
          <w:p>
            <w:pPr>
              <w:spacing w:before="20" w:after="20"/>
            </w:pPr>
            <w:r>
              <w:rPr>
                <w:rFonts w:ascii="Arial" w:hAnsi="Arial" w:cs="Arial" w:eastAsia="Arial"/>
                <w:b w:val="0"/>
                <w:i w:val="0"/>
                <w:sz w:val="18"/>
              </w:rPr>
              <w:t>renewal/candidates/:ref</w:t>
            </w:r>
          </w:p>
        </w:tc>
        <w:tc>
          <w:tcPr>
            <w:tcW w:type="dxa" w:w="2541"/>
          </w:tcPr>
          <w:p>
            <w:pPr>
              <w:spacing w:before="20" w:after="20"/>
            </w:pPr>
            <w:r>
              <w:rPr>
                <w:rFonts w:ascii="Arial" w:hAnsi="Arial" w:cs="Arial" w:eastAsia="Arial"/>
                <w:b w:val="0"/>
                <w:i w:val="0"/>
                <w:sz w:val="18"/>
              </w:rPr>
              <w:t>RNW_VIEW</w:t>
            </w:r>
          </w:p>
        </w:tc>
        <w:tc>
          <w:tcPr>
            <w:tcW w:type="dxa" w:w="1185"/>
          </w:tcPr>
          <w:p>
            <w:pPr>
              <w:spacing w:before="20" w:after="20"/>
            </w:pPr>
            <w:r>
              <w:rPr>
                <w:rFonts w:ascii="Arial" w:hAnsi="Arial" w:cs="Arial" w:eastAsia="Arial"/>
                <w:b w:val="0"/>
                <w:i w:val="0"/>
                <w:sz w:val="18"/>
              </w:rPr>
              <w:t>SCR-RN-03</w:t>
            </w:r>
          </w:p>
        </w:tc>
      </w:tr>
      <w:tr>
        <w:trPr>
          <w:cantSplit/>
        </w:trPr>
        <w:tc>
          <w:tcPr>
            <w:tcW w:type="dxa" w:w="1101"/>
          </w:tcPr>
          <w:p>
            <w:pPr>
              <w:spacing w:before="20" w:after="20"/>
            </w:pPr>
            <w:r>
              <w:rPr>
                <w:rFonts w:ascii="Arial" w:hAnsi="Arial" w:cs="Arial" w:eastAsia="Arial"/>
                <w:b w:val="0"/>
                <w:i w:val="0"/>
                <w:sz w:val="18"/>
              </w:rPr>
              <w:t>SCR-RN-04</w:t>
            </w:r>
          </w:p>
        </w:tc>
        <w:tc>
          <w:tcPr>
            <w:tcW w:type="dxa" w:w="1694"/>
          </w:tcPr>
          <w:p>
            <w:pPr>
              <w:spacing w:before="20" w:after="20"/>
            </w:pPr>
            <w:r>
              <w:rPr>
                <w:rFonts w:ascii="Arial" w:hAnsi="Arial" w:cs="Arial" w:eastAsia="Arial"/>
                <w:b w:val="0"/>
                <w:i w:val="0"/>
                <w:sz w:val="18"/>
              </w:rPr>
              <w:t>Renewal: Checks, Account History and Computations</w:t>
            </w:r>
          </w:p>
        </w:tc>
        <w:tc>
          <w:tcPr>
            <w:tcW w:type="dxa" w:w="2117"/>
          </w:tcPr>
          <w:p>
            <w:pPr>
              <w:spacing w:before="20" w:after="20"/>
            </w:pPr>
            <w:r>
              <w:rPr>
                <w:rFonts w:ascii="Arial" w:hAnsi="Arial" w:cs="Arial" w:eastAsia="Arial"/>
                <w:b w:val="0"/>
                <w:i w:val="0"/>
                <w:sz w:val="18"/>
              </w:rPr>
              <w:t>renewal/candidates/:ref</w:t>
            </w:r>
          </w:p>
        </w:tc>
        <w:tc>
          <w:tcPr>
            <w:tcW w:type="dxa" w:w="2541"/>
          </w:tcPr>
          <w:p>
            <w:pPr>
              <w:spacing w:before="20" w:after="20"/>
            </w:pPr>
            <w:r>
              <w:rPr>
                <w:rFonts w:ascii="Arial" w:hAnsi="Arial" w:cs="Arial" w:eastAsia="Arial"/>
                <w:b w:val="0"/>
                <w:i w:val="0"/>
                <w:sz w:val="18"/>
              </w:rPr>
              <w:t>RNW_VIEW</w:t>
            </w:r>
          </w:p>
        </w:tc>
        <w:tc>
          <w:tcPr>
            <w:tcW w:type="dxa" w:w="1185"/>
          </w:tcPr>
          <w:p>
            <w:pPr>
              <w:spacing w:before="20" w:after="20"/>
            </w:pPr>
            <w:r>
              <w:rPr>
                <w:rFonts w:ascii="Arial" w:hAnsi="Arial" w:cs="Arial" w:eastAsia="Arial"/>
                <w:b w:val="0"/>
                <w:i w:val="0"/>
                <w:sz w:val="18"/>
              </w:rPr>
              <w:t>SCR-RN-04</w:t>
            </w:r>
          </w:p>
        </w:tc>
      </w:tr>
      <w:tr>
        <w:trPr>
          <w:cantSplit/>
        </w:trPr>
        <w:tc>
          <w:tcPr>
            <w:tcW w:type="dxa" w:w="1101"/>
          </w:tcPr>
          <w:p>
            <w:pPr>
              <w:spacing w:before="20" w:after="20"/>
            </w:pPr>
            <w:r>
              <w:rPr>
                <w:rFonts w:ascii="Arial" w:hAnsi="Arial" w:cs="Arial" w:eastAsia="Arial"/>
                <w:b w:val="0"/>
                <w:i w:val="0"/>
                <w:sz w:val="18"/>
              </w:rPr>
              <w:t>SCR-RN-05</w:t>
            </w:r>
          </w:p>
        </w:tc>
        <w:tc>
          <w:tcPr>
            <w:tcW w:type="dxa" w:w="1694"/>
          </w:tcPr>
          <w:p>
            <w:pPr>
              <w:spacing w:before="20" w:after="20"/>
            </w:pPr>
            <w:r>
              <w:rPr>
                <w:rFonts w:ascii="Arial" w:hAnsi="Arial" w:cs="Arial" w:eastAsia="Arial"/>
                <w:b w:val="0"/>
                <w:i w:val="0"/>
                <w:sz w:val="18"/>
              </w:rPr>
              <w:t>Renewal: Insurer, Letters, Documents, Remarks and History</w:t>
            </w:r>
          </w:p>
        </w:tc>
        <w:tc>
          <w:tcPr>
            <w:tcW w:type="dxa" w:w="2117"/>
          </w:tcPr>
          <w:p>
            <w:pPr>
              <w:spacing w:before="20" w:after="20"/>
            </w:pPr>
            <w:r>
              <w:rPr>
                <w:rFonts w:ascii="Arial" w:hAnsi="Arial" w:cs="Arial" w:eastAsia="Arial"/>
                <w:b w:val="0"/>
                <w:i w:val="0"/>
                <w:sz w:val="18"/>
              </w:rPr>
              <w:t>renewal/candidates/:ref</w:t>
            </w:r>
          </w:p>
        </w:tc>
        <w:tc>
          <w:tcPr>
            <w:tcW w:type="dxa" w:w="2541"/>
          </w:tcPr>
          <w:p>
            <w:pPr>
              <w:spacing w:before="20" w:after="20"/>
            </w:pPr>
            <w:r>
              <w:rPr>
                <w:rFonts w:ascii="Arial" w:hAnsi="Arial" w:cs="Arial" w:eastAsia="Arial"/>
                <w:b w:val="0"/>
                <w:i w:val="0"/>
                <w:sz w:val="18"/>
              </w:rPr>
              <w:t>RNW_VIEW</w:t>
            </w:r>
          </w:p>
        </w:tc>
        <w:tc>
          <w:tcPr>
            <w:tcW w:type="dxa" w:w="1185"/>
          </w:tcPr>
          <w:p>
            <w:pPr>
              <w:spacing w:before="20" w:after="20"/>
            </w:pPr>
            <w:r>
              <w:rPr>
                <w:rFonts w:ascii="Arial" w:hAnsi="Arial" w:cs="Arial" w:eastAsia="Arial"/>
                <w:b w:val="0"/>
                <w:i w:val="0"/>
                <w:sz w:val="18"/>
              </w:rPr>
              <w:t>SCR-RN-05</w:t>
            </w:r>
          </w:p>
        </w:tc>
      </w:tr>
      <w:tr>
        <w:trPr>
          <w:cantSplit/>
        </w:trPr>
        <w:tc>
          <w:tcPr>
            <w:tcW w:type="dxa" w:w="1101"/>
          </w:tcPr>
          <w:p>
            <w:pPr>
              <w:spacing w:before="20" w:after="20"/>
            </w:pPr>
            <w:r>
              <w:rPr>
                <w:rFonts w:ascii="Arial" w:hAnsi="Arial" w:cs="Arial" w:eastAsia="Arial"/>
                <w:b w:val="0"/>
                <w:i w:val="0"/>
                <w:sz w:val="18"/>
              </w:rPr>
              <w:t>SCR-RN-06</w:t>
            </w:r>
          </w:p>
        </w:tc>
        <w:tc>
          <w:tcPr>
            <w:tcW w:type="dxa" w:w="1694"/>
          </w:tcPr>
          <w:p>
            <w:pPr>
              <w:spacing w:before="20" w:after="20"/>
            </w:pPr>
            <w:r>
              <w:rPr>
                <w:rFonts w:ascii="Arial" w:hAnsi="Arial" w:cs="Arial" w:eastAsia="Arial"/>
                <w:b w:val="0"/>
                <w:i w:val="0"/>
                <w:sz w:val="18"/>
              </w:rPr>
              <w:t>My Dispositions</w:t>
            </w:r>
          </w:p>
        </w:tc>
        <w:tc>
          <w:tcPr>
            <w:tcW w:type="dxa" w:w="2117"/>
          </w:tcPr>
          <w:p>
            <w:pPr>
              <w:spacing w:before="20" w:after="20"/>
            </w:pPr>
            <w:r>
              <w:rPr>
                <w:rFonts w:ascii="Arial" w:hAnsi="Arial" w:cs="Arial" w:eastAsia="Arial"/>
                <w:b w:val="0"/>
                <w:i w:val="0"/>
                <w:sz w:val="18"/>
              </w:rPr>
              <w:t>renewal/mine</w:t>
            </w:r>
          </w:p>
        </w:tc>
        <w:tc>
          <w:tcPr>
            <w:tcW w:type="dxa" w:w="2541"/>
          </w:tcPr>
          <w:p>
            <w:pPr>
              <w:spacing w:before="20" w:after="20"/>
            </w:pPr>
            <w:r>
              <w:rPr>
                <w:rFonts w:ascii="Arial" w:hAnsi="Arial" w:cs="Arial" w:eastAsia="Arial"/>
                <w:b w:val="0"/>
                <w:i w:val="0"/>
                <w:sz w:val="18"/>
              </w:rPr>
              <w:t>RNW_DISPOSE</w:t>
            </w:r>
          </w:p>
        </w:tc>
        <w:tc>
          <w:tcPr>
            <w:tcW w:type="dxa" w:w="1185"/>
          </w:tcPr>
          <w:p>
            <w:pPr>
              <w:spacing w:before="20" w:after="20"/>
            </w:pPr>
            <w:r>
              <w:rPr>
                <w:rFonts w:ascii="Arial" w:hAnsi="Arial" w:cs="Arial" w:eastAsia="Arial"/>
                <w:b w:val="0"/>
                <w:i w:val="0"/>
                <w:sz w:val="18"/>
              </w:rPr>
              <w:t>SCR-RN-06</w:t>
            </w:r>
          </w:p>
        </w:tc>
      </w:tr>
      <w:tr>
        <w:trPr>
          <w:cantSplit/>
        </w:trPr>
        <w:tc>
          <w:tcPr>
            <w:tcW w:type="dxa" w:w="1101"/>
          </w:tcPr>
          <w:p>
            <w:pPr>
              <w:spacing w:before="20" w:after="20"/>
            </w:pPr>
            <w:r>
              <w:rPr>
                <w:rFonts w:ascii="Arial" w:hAnsi="Arial" w:cs="Arial" w:eastAsia="Arial"/>
                <w:b w:val="0"/>
                <w:i w:val="0"/>
                <w:sz w:val="18"/>
              </w:rPr>
              <w:t>SCR-RN-07</w:t>
            </w:r>
          </w:p>
        </w:tc>
        <w:tc>
          <w:tcPr>
            <w:tcW w:type="dxa" w:w="1694"/>
          </w:tcPr>
          <w:p>
            <w:pPr>
              <w:spacing w:before="20" w:after="20"/>
            </w:pPr>
            <w:r>
              <w:rPr>
                <w:rFonts w:ascii="Arial" w:hAnsi="Arial" w:cs="Arial" w:eastAsia="Arial"/>
                <w:b w:val="0"/>
                <w:i w:val="0"/>
                <w:sz w:val="18"/>
              </w:rPr>
              <w:t>Set Disposition, Add Remark and Re-open</w:t>
            </w:r>
          </w:p>
        </w:tc>
        <w:tc>
          <w:tcPr>
            <w:tcW w:type="dxa" w:w="2117"/>
          </w:tcPr>
          <w:p>
            <w:pPr>
              <w:spacing w:before="20" w:after="20"/>
            </w:pPr>
            <w:r>
              <w:rPr>
                <w:rFonts w:ascii="Arial" w:hAnsi="Arial" w:cs="Arial" w:eastAsia="Arial"/>
                <w:b w:val="0"/>
                <w:i w:val="0"/>
                <w:sz w:val="18"/>
              </w:rPr>
              <w:t>renewal/candidates/:ref</w:t>
            </w:r>
          </w:p>
        </w:tc>
        <w:tc>
          <w:tcPr>
            <w:tcW w:type="dxa" w:w="2541"/>
          </w:tcPr>
          <w:p>
            <w:pPr>
              <w:spacing w:before="20" w:after="20"/>
            </w:pPr>
            <w:r>
              <w:rPr>
                <w:rFonts w:ascii="Arial" w:hAnsi="Arial" w:cs="Arial" w:eastAsia="Arial"/>
                <w:b w:val="0"/>
                <w:i w:val="0"/>
                <w:sz w:val="18"/>
              </w:rPr>
              <w:t>RNW_VIEW</w:t>
            </w:r>
          </w:p>
        </w:tc>
        <w:tc>
          <w:tcPr>
            <w:tcW w:type="dxa" w:w="1185"/>
          </w:tcPr>
          <w:p>
            <w:pPr>
              <w:spacing w:before="20" w:after="20"/>
            </w:pPr>
            <w:r>
              <w:rPr>
                <w:rFonts w:ascii="Arial" w:hAnsi="Arial" w:cs="Arial" w:eastAsia="Arial"/>
                <w:b w:val="0"/>
                <w:i w:val="0"/>
                <w:sz w:val="18"/>
              </w:rPr>
              <w:t>SCR-RN-07</w:t>
            </w:r>
          </w:p>
        </w:tc>
      </w:tr>
      <w:tr>
        <w:trPr>
          <w:cantSplit/>
        </w:trPr>
        <w:tc>
          <w:tcPr>
            <w:tcW w:type="dxa" w:w="1101"/>
          </w:tcPr>
          <w:p>
            <w:pPr>
              <w:spacing w:before="20" w:after="20"/>
            </w:pPr>
            <w:r>
              <w:rPr>
                <w:rFonts w:ascii="Arial" w:hAnsi="Arial" w:cs="Arial" w:eastAsia="Arial"/>
                <w:b w:val="0"/>
                <w:i w:val="0"/>
                <w:sz w:val="18"/>
              </w:rPr>
              <w:t>SCR-RN-08</w:t>
            </w:r>
          </w:p>
        </w:tc>
        <w:tc>
          <w:tcPr>
            <w:tcW w:type="dxa" w:w="1694"/>
          </w:tcPr>
          <w:p>
            <w:pPr>
              <w:spacing w:before="20" w:after="20"/>
            </w:pPr>
            <w:r>
              <w:rPr>
                <w:rFonts w:ascii="Arial" w:hAnsi="Arial" w:cs="Arial" w:eastAsia="Arial"/>
                <w:b w:val="0"/>
                <w:i w:val="0"/>
                <w:sz w:val="18"/>
              </w:rPr>
              <w:t>TL Review</w:t>
            </w:r>
          </w:p>
        </w:tc>
        <w:tc>
          <w:tcPr>
            <w:tcW w:type="dxa" w:w="2117"/>
          </w:tcPr>
          <w:p>
            <w:pPr>
              <w:spacing w:before="20" w:after="20"/>
            </w:pPr>
            <w:r>
              <w:rPr>
                <w:rFonts w:ascii="Arial" w:hAnsi="Arial" w:cs="Arial" w:eastAsia="Arial"/>
                <w:b w:val="0"/>
                <w:i w:val="0"/>
                <w:sz w:val="18"/>
              </w:rPr>
              <w:t>renewal/review</w:t>
            </w:r>
          </w:p>
        </w:tc>
        <w:tc>
          <w:tcPr>
            <w:tcW w:type="dxa" w:w="2541"/>
          </w:tcPr>
          <w:p>
            <w:pPr>
              <w:spacing w:before="20" w:after="20"/>
            </w:pPr>
            <w:r>
              <w:rPr>
                <w:rFonts w:ascii="Arial" w:hAnsi="Arial" w:cs="Arial" w:eastAsia="Arial"/>
                <w:b w:val="0"/>
                <w:i w:val="0"/>
                <w:sz w:val="18"/>
              </w:rPr>
              <w:t>RNW_REVIEW</w:t>
            </w:r>
          </w:p>
        </w:tc>
        <w:tc>
          <w:tcPr>
            <w:tcW w:type="dxa" w:w="1185"/>
          </w:tcPr>
          <w:p>
            <w:pPr>
              <w:spacing w:before="20" w:after="20"/>
            </w:pPr>
            <w:r>
              <w:rPr>
                <w:rFonts w:ascii="Arial" w:hAnsi="Arial" w:cs="Arial" w:eastAsia="Arial"/>
                <w:b w:val="0"/>
                <w:i w:val="0"/>
                <w:sz w:val="18"/>
              </w:rPr>
              <w:t>SCR-RN-08</w:t>
            </w:r>
          </w:p>
        </w:tc>
      </w:tr>
      <w:tr>
        <w:trPr>
          <w:cantSplit/>
        </w:trPr>
        <w:tc>
          <w:tcPr>
            <w:tcW w:type="dxa" w:w="1101"/>
          </w:tcPr>
          <w:p>
            <w:pPr>
              <w:spacing w:before="20" w:after="20"/>
            </w:pPr>
            <w:r>
              <w:rPr>
                <w:rFonts w:ascii="Arial" w:hAnsi="Arial" w:cs="Arial" w:eastAsia="Arial"/>
                <w:b w:val="0"/>
                <w:i w:val="0"/>
                <w:sz w:val="18"/>
              </w:rPr>
              <w:t>SCR-RN-09</w:t>
            </w:r>
          </w:p>
        </w:tc>
        <w:tc>
          <w:tcPr>
            <w:tcW w:type="dxa" w:w="1694"/>
          </w:tcPr>
          <w:p>
            <w:pPr>
              <w:spacing w:before="20" w:after="20"/>
            </w:pPr>
            <w:r>
              <w:rPr>
                <w:rFonts w:ascii="Arial" w:hAnsi="Arial" w:cs="Arial" w:eastAsia="Arial"/>
                <w:b w:val="0"/>
                <w:i w:val="0"/>
                <w:sz w:val="18"/>
              </w:rPr>
              <w:t>Transfers</w:t>
            </w:r>
          </w:p>
        </w:tc>
        <w:tc>
          <w:tcPr>
            <w:tcW w:type="dxa" w:w="2117"/>
          </w:tcPr>
          <w:p>
            <w:pPr>
              <w:spacing w:before="20" w:after="20"/>
            </w:pPr>
            <w:r>
              <w:rPr>
                <w:rFonts w:ascii="Arial" w:hAnsi="Arial" w:cs="Arial" w:eastAsia="Arial"/>
                <w:b w:val="0"/>
                <w:i w:val="0"/>
                <w:sz w:val="18"/>
              </w:rPr>
              <w:t>renewal/transfers</w:t>
            </w:r>
          </w:p>
        </w:tc>
        <w:tc>
          <w:tcPr>
            <w:tcW w:type="dxa" w:w="2541"/>
          </w:tcPr>
          <w:p>
            <w:pPr>
              <w:spacing w:before="20" w:after="20"/>
            </w:pPr>
            <w:r>
              <w:rPr>
                <w:rFonts w:ascii="Arial" w:hAnsi="Arial" w:cs="Arial" w:eastAsia="Arial"/>
                <w:b w:val="0"/>
                <w:i w:val="0"/>
                <w:sz w:val="18"/>
              </w:rPr>
              <w:t>RNW_ASSIGN</w:t>
            </w:r>
          </w:p>
        </w:tc>
        <w:tc>
          <w:tcPr>
            <w:tcW w:type="dxa" w:w="1185"/>
          </w:tcPr>
          <w:p>
            <w:pPr>
              <w:spacing w:before="20" w:after="20"/>
            </w:pPr>
            <w:r>
              <w:rPr>
                <w:rFonts w:ascii="Arial" w:hAnsi="Arial" w:cs="Arial" w:eastAsia="Arial"/>
                <w:b w:val="0"/>
                <w:i w:val="0"/>
                <w:sz w:val="18"/>
              </w:rPr>
              <w:t>SCR-RN-09</w:t>
            </w:r>
          </w:p>
        </w:tc>
      </w:tr>
      <w:tr>
        <w:trPr>
          <w:cantSplit/>
        </w:trPr>
        <w:tc>
          <w:tcPr>
            <w:tcW w:type="dxa" w:w="1101"/>
          </w:tcPr>
          <w:p>
            <w:pPr>
              <w:spacing w:before="20" w:after="20"/>
            </w:pPr>
            <w:r>
              <w:rPr>
                <w:rFonts w:ascii="Arial" w:hAnsi="Arial" w:cs="Arial" w:eastAsia="Arial"/>
                <w:b w:val="0"/>
                <w:i w:val="0"/>
                <w:sz w:val="18"/>
              </w:rPr>
              <w:t>SCR-RN-10</w:t>
            </w:r>
          </w:p>
        </w:tc>
        <w:tc>
          <w:tcPr>
            <w:tcW w:type="dxa" w:w="1694"/>
          </w:tcPr>
          <w:p>
            <w:pPr>
              <w:spacing w:before="20" w:after="20"/>
            </w:pPr>
            <w:r>
              <w:rPr>
                <w:rFonts w:ascii="Arial" w:hAnsi="Arial" w:cs="Arial" w:eastAsia="Arial"/>
                <w:b w:val="0"/>
                <w:i w:val="0"/>
                <w:sz w:val="18"/>
              </w:rPr>
              <w:t>Processing Worklist</w:t>
            </w:r>
          </w:p>
        </w:tc>
        <w:tc>
          <w:tcPr>
            <w:tcW w:type="dxa" w:w="2117"/>
          </w:tcPr>
          <w:p>
            <w:pPr>
              <w:spacing w:before="20" w:after="20"/>
            </w:pPr>
            <w:r>
              <w:rPr>
                <w:rFonts w:ascii="Arial" w:hAnsi="Arial" w:cs="Arial" w:eastAsia="Arial"/>
                <w:b w:val="0"/>
                <w:i w:val="0"/>
                <w:sz w:val="18"/>
              </w:rPr>
              <w:t>renewal/processing</w:t>
            </w:r>
          </w:p>
        </w:tc>
        <w:tc>
          <w:tcPr>
            <w:tcW w:type="dxa" w:w="2541"/>
          </w:tcPr>
          <w:p>
            <w:pPr>
              <w:spacing w:before="20" w:after="20"/>
            </w:pPr>
            <w:r>
              <w:rPr>
                <w:rFonts w:ascii="Arial" w:hAnsi="Arial" w:cs="Arial" w:eastAsia="Arial"/>
                <w:b w:val="0"/>
                <w:i w:val="0"/>
                <w:sz w:val="18"/>
              </w:rPr>
              <w:t>RNW_PROCESS</w:t>
            </w:r>
          </w:p>
        </w:tc>
        <w:tc>
          <w:tcPr>
            <w:tcW w:type="dxa" w:w="1185"/>
          </w:tcPr>
          <w:p>
            <w:pPr>
              <w:spacing w:before="20" w:after="20"/>
            </w:pPr>
            <w:r>
              <w:rPr>
                <w:rFonts w:ascii="Arial" w:hAnsi="Arial" w:cs="Arial" w:eastAsia="Arial"/>
                <w:b w:val="0"/>
                <w:i w:val="0"/>
                <w:sz w:val="18"/>
              </w:rPr>
              <w:t>SCR-RN-10</w:t>
            </w:r>
          </w:p>
        </w:tc>
      </w:tr>
      <w:tr>
        <w:trPr>
          <w:cantSplit/>
        </w:trPr>
        <w:tc>
          <w:tcPr>
            <w:tcW w:type="dxa" w:w="1101"/>
          </w:tcPr>
          <w:p>
            <w:pPr>
              <w:spacing w:before="20" w:after="20"/>
            </w:pPr>
            <w:r>
              <w:rPr>
                <w:rFonts w:ascii="Arial" w:hAnsi="Arial" w:cs="Arial" w:eastAsia="Arial"/>
                <w:b w:val="0"/>
                <w:i w:val="0"/>
                <w:sz w:val="18"/>
              </w:rPr>
              <w:t>SCR-RN-11</w:t>
            </w:r>
          </w:p>
        </w:tc>
        <w:tc>
          <w:tcPr>
            <w:tcW w:type="dxa" w:w="1694"/>
          </w:tcPr>
          <w:p>
            <w:pPr>
              <w:spacing w:before="20" w:after="20"/>
            </w:pPr>
            <w:r>
              <w:rPr>
                <w:rFonts w:ascii="Arial" w:hAnsi="Arial" w:cs="Arial" w:eastAsia="Arial"/>
                <w:b w:val="0"/>
                <w:i w:val="0"/>
                <w:sz w:val="18"/>
              </w:rPr>
              <w:t>Insurer Batches</w:t>
            </w:r>
          </w:p>
        </w:tc>
        <w:tc>
          <w:tcPr>
            <w:tcW w:type="dxa" w:w="2117"/>
          </w:tcPr>
          <w:p>
            <w:pPr>
              <w:spacing w:before="20" w:after="20"/>
            </w:pPr>
            <w:r>
              <w:rPr>
                <w:rFonts w:ascii="Arial" w:hAnsi="Arial" w:cs="Arial" w:eastAsia="Arial"/>
                <w:b w:val="0"/>
                <w:i w:val="0"/>
                <w:sz w:val="18"/>
              </w:rPr>
              <w:t>renewal/insurer</w:t>
            </w:r>
          </w:p>
        </w:tc>
        <w:tc>
          <w:tcPr>
            <w:tcW w:type="dxa" w:w="2541"/>
          </w:tcPr>
          <w:p>
            <w:pPr>
              <w:spacing w:before="20" w:after="20"/>
            </w:pPr>
            <w:r>
              <w:rPr>
                <w:rFonts w:ascii="Arial" w:hAnsi="Arial" w:cs="Arial" w:eastAsia="Arial"/>
                <w:b w:val="0"/>
                <w:i w:val="0"/>
                <w:sz w:val="18"/>
              </w:rPr>
              <w:t>RNW_INSURER</w:t>
            </w:r>
          </w:p>
        </w:tc>
        <w:tc>
          <w:tcPr>
            <w:tcW w:type="dxa" w:w="1185"/>
          </w:tcPr>
          <w:p>
            <w:pPr>
              <w:spacing w:before="20" w:after="20"/>
            </w:pPr>
            <w:r>
              <w:rPr>
                <w:rFonts w:ascii="Arial" w:hAnsi="Arial" w:cs="Arial" w:eastAsia="Arial"/>
                <w:b w:val="0"/>
                <w:i w:val="0"/>
                <w:sz w:val="18"/>
              </w:rPr>
              <w:t>SCR-RN-11</w:t>
            </w:r>
          </w:p>
        </w:tc>
      </w:tr>
      <w:tr>
        <w:trPr>
          <w:cantSplit/>
        </w:trPr>
        <w:tc>
          <w:tcPr>
            <w:tcW w:type="dxa" w:w="1101"/>
          </w:tcPr>
          <w:p>
            <w:pPr>
              <w:spacing w:before="20" w:after="20"/>
            </w:pPr>
            <w:r>
              <w:rPr>
                <w:rFonts w:ascii="Arial" w:hAnsi="Arial" w:cs="Arial" w:eastAsia="Arial"/>
                <w:b w:val="0"/>
                <w:i w:val="0"/>
                <w:sz w:val="18"/>
              </w:rPr>
              <w:t>SCR-RN-12</w:t>
            </w:r>
          </w:p>
        </w:tc>
        <w:tc>
          <w:tcPr>
            <w:tcW w:type="dxa" w:w="1694"/>
          </w:tcPr>
          <w:p>
            <w:pPr>
              <w:spacing w:before="20" w:after="20"/>
            </w:pPr>
            <w:r>
              <w:rPr>
                <w:rFonts w:ascii="Arial" w:hAnsi="Arial" w:cs="Arial" w:eastAsia="Arial"/>
                <w:b w:val="0"/>
                <w:i w:val="0"/>
                <w:sz w:val="18"/>
              </w:rPr>
              <w:t>Record Insurer Response</w:t>
            </w:r>
          </w:p>
        </w:tc>
        <w:tc>
          <w:tcPr>
            <w:tcW w:type="dxa" w:w="2117"/>
          </w:tcPr>
          <w:p>
            <w:pPr>
              <w:spacing w:before="20" w:after="20"/>
            </w:pPr>
            <w:r>
              <w:rPr>
                <w:rFonts w:ascii="Arial" w:hAnsi="Arial" w:cs="Arial" w:eastAsia="Arial"/>
                <w:b w:val="0"/>
                <w:i w:val="0"/>
                <w:sz w:val="18"/>
              </w:rPr>
              <w:t>renewal/candidates/:ref</w:t>
            </w:r>
          </w:p>
        </w:tc>
        <w:tc>
          <w:tcPr>
            <w:tcW w:type="dxa" w:w="2541"/>
          </w:tcPr>
          <w:p>
            <w:pPr>
              <w:spacing w:before="20" w:after="20"/>
            </w:pPr>
            <w:r>
              <w:rPr>
                <w:rFonts w:ascii="Arial" w:hAnsi="Arial" w:cs="Arial" w:eastAsia="Arial"/>
                <w:b w:val="0"/>
                <w:i w:val="0"/>
                <w:sz w:val="18"/>
              </w:rPr>
              <w:t>RNW_VIEW</w:t>
            </w:r>
          </w:p>
        </w:tc>
        <w:tc>
          <w:tcPr>
            <w:tcW w:type="dxa" w:w="1185"/>
          </w:tcPr>
          <w:p>
            <w:pPr>
              <w:spacing w:before="20" w:after="20"/>
            </w:pPr>
            <w:r>
              <w:rPr>
                <w:rFonts w:ascii="Arial" w:hAnsi="Arial" w:cs="Arial" w:eastAsia="Arial"/>
                <w:b w:val="0"/>
                <w:i w:val="0"/>
                <w:sz w:val="18"/>
              </w:rPr>
              <w:t>SCR-RN-12</w:t>
            </w:r>
          </w:p>
        </w:tc>
      </w:tr>
      <w:tr>
        <w:trPr>
          <w:cantSplit/>
        </w:trPr>
        <w:tc>
          <w:tcPr>
            <w:tcW w:type="dxa" w:w="1101"/>
          </w:tcPr>
          <w:p>
            <w:pPr>
              <w:spacing w:before="20" w:after="20"/>
            </w:pPr>
            <w:r>
              <w:rPr>
                <w:rFonts w:ascii="Arial" w:hAnsi="Arial" w:cs="Arial" w:eastAsia="Arial"/>
                <w:b w:val="0"/>
                <w:i w:val="0"/>
                <w:sz w:val="18"/>
              </w:rPr>
              <w:t>SCR-RN-13</w:t>
            </w:r>
          </w:p>
        </w:tc>
        <w:tc>
          <w:tcPr>
            <w:tcW w:type="dxa" w:w="1694"/>
          </w:tcPr>
          <w:p>
            <w:pPr>
              <w:spacing w:before="20" w:after="20"/>
            </w:pPr>
            <w:r>
              <w:rPr>
                <w:rFonts w:ascii="Arial" w:hAnsi="Arial" w:cs="Arial" w:eastAsia="Arial"/>
                <w:b w:val="0"/>
                <w:i w:val="0"/>
                <w:sz w:val="18"/>
              </w:rPr>
              <w:t>Letters</w:t>
            </w:r>
          </w:p>
        </w:tc>
        <w:tc>
          <w:tcPr>
            <w:tcW w:type="dxa" w:w="2117"/>
          </w:tcPr>
          <w:p>
            <w:pPr>
              <w:spacing w:before="20" w:after="20"/>
            </w:pPr>
            <w:r>
              <w:rPr>
                <w:rFonts w:ascii="Arial" w:hAnsi="Arial" w:cs="Arial" w:eastAsia="Arial"/>
                <w:b w:val="0"/>
                <w:i w:val="0"/>
                <w:sz w:val="18"/>
              </w:rPr>
              <w:t>renewal/letters</w:t>
            </w:r>
          </w:p>
        </w:tc>
        <w:tc>
          <w:tcPr>
            <w:tcW w:type="dxa" w:w="2541"/>
          </w:tcPr>
          <w:p>
            <w:pPr>
              <w:spacing w:before="20" w:after="20"/>
            </w:pPr>
            <w:r>
              <w:rPr>
                <w:rFonts w:ascii="Arial" w:hAnsi="Arial" w:cs="Arial" w:eastAsia="Arial"/>
                <w:b w:val="0"/>
                <w:i w:val="0"/>
                <w:sz w:val="18"/>
              </w:rPr>
              <w:t>RNW_RA_GENERATE</w:t>
            </w:r>
          </w:p>
        </w:tc>
        <w:tc>
          <w:tcPr>
            <w:tcW w:type="dxa" w:w="1185"/>
          </w:tcPr>
          <w:p>
            <w:pPr>
              <w:spacing w:before="20" w:after="20"/>
            </w:pPr>
            <w:r>
              <w:rPr>
                <w:rFonts w:ascii="Arial" w:hAnsi="Arial" w:cs="Arial" w:eastAsia="Arial"/>
                <w:b w:val="0"/>
                <w:i w:val="0"/>
                <w:sz w:val="18"/>
              </w:rPr>
              <w:t>SCR-RN-13</w:t>
            </w:r>
          </w:p>
        </w:tc>
      </w:tr>
      <w:tr>
        <w:trPr>
          <w:cantSplit/>
        </w:trPr>
        <w:tc>
          <w:tcPr>
            <w:tcW w:type="dxa" w:w="1101"/>
          </w:tcPr>
          <w:p>
            <w:pPr>
              <w:spacing w:before="20" w:after="20"/>
            </w:pPr>
            <w:r>
              <w:rPr>
                <w:rFonts w:ascii="Arial" w:hAnsi="Arial" w:cs="Arial" w:eastAsia="Arial"/>
                <w:b w:val="0"/>
                <w:i w:val="0"/>
                <w:sz w:val="18"/>
              </w:rPr>
              <w:t>SCR-RN-14</w:t>
            </w:r>
          </w:p>
        </w:tc>
        <w:tc>
          <w:tcPr>
            <w:tcW w:type="dxa" w:w="1694"/>
          </w:tcPr>
          <w:p>
            <w:pPr>
              <w:spacing w:before="20" w:after="20"/>
            </w:pPr>
            <w:r>
              <w:rPr>
                <w:rFonts w:ascii="Arial" w:hAnsi="Arial" w:cs="Arial" w:eastAsia="Arial"/>
                <w:b w:val="0"/>
                <w:i w:val="0"/>
                <w:sz w:val="18"/>
              </w:rPr>
              <w:t>Record Acceptance</w:t>
            </w:r>
          </w:p>
        </w:tc>
        <w:tc>
          <w:tcPr>
            <w:tcW w:type="dxa" w:w="2117"/>
          </w:tcPr>
          <w:p>
            <w:pPr>
              <w:spacing w:before="20" w:after="20"/>
            </w:pPr>
            <w:r>
              <w:rPr>
                <w:rFonts w:ascii="Arial" w:hAnsi="Arial" w:cs="Arial" w:eastAsia="Arial"/>
                <w:b w:val="0"/>
                <w:i w:val="0"/>
                <w:sz w:val="18"/>
              </w:rPr>
              <w:t>renewal/candidates/:ref</w:t>
            </w:r>
          </w:p>
        </w:tc>
        <w:tc>
          <w:tcPr>
            <w:tcW w:type="dxa" w:w="2541"/>
          </w:tcPr>
          <w:p>
            <w:pPr>
              <w:spacing w:before="20" w:after="20"/>
            </w:pPr>
            <w:r>
              <w:rPr>
                <w:rFonts w:ascii="Arial" w:hAnsi="Arial" w:cs="Arial" w:eastAsia="Arial"/>
                <w:b w:val="0"/>
                <w:i w:val="0"/>
                <w:sz w:val="18"/>
              </w:rPr>
              <w:t>RNW_VIEW</w:t>
            </w:r>
          </w:p>
        </w:tc>
        <w:tc>
          <w:tcPr>
            <w:tcW w:type="dxa" w:w="1185"/>
          </w:tcPr>
          <w:p>
            <w:pPr>
              <w:spacing w:before="20" w:after="20"/>
            </w:pPr>
            <w:r>
              <w:rPr>
                <w:rFonts w:ascii="Arial" w:hAnsi="Arial" w:cs="Arial" w:eastAsia="Arial"/>
                <w:b w:val="0"/>
                <w:i w:val="0"/>
                <w:sz w:val="18"/>
              </w:rPr>
              <w:t>SCR-RN-14</w:t>
            </w:r>
          </w:p>
        </w:tc>
      </w:tr>
      <w:tr>
        <w:trPr>
          <w:cantSplit/>
        </w:trPr>
        <w:tc>
          <w:tcPr>
            <w:tcW w:type="dxa" w:w="1101"/>
          </w:tcPr>
          <w:p>
            <w:pPr>
              <w:spacing w:before="20" w:after="20"/>
            </w:pPr>
            <w:r>
              <w:rPr>
                <w:rFonts w:ascii="Arial" w:hAnsi="Arial" w:cs="Arial" w:eastAsia="Arial"/>
                <w:b w:val="0"/>
                <w:i w:val="0"/>
                <w:sz w:val="18"/>
              </w:rPr>
              <w:t>SCR-RN-15</w:t>
            </w:r>
          </w:p>
        </w:tc>
        <w:tc>
          <w:tcPr>
            <w:tcW w:type="dxa" w:w="1694"/>
          </w:tcPr>
          <w:p>
            <w:pPr>
              <w:spacing w:before="20" w:after="20"/>
            </w:pPr>
            <w:r>
              <w:rPr>
                <w:rFonts w:ascii="Arial" w:hAnsi="Arial" w:cs="Arial" w:eastAsia="Arial"/>
                <w:b w:val="0"/>
                <w:i w:val="0"/>
                <w:sz w:val="18"/>
              </w:rPr>
              <w:t>Follow-ups</w:t>
            </w:r>
          </w:p>
        </w:tc>
        <w:tc>
          <w:tcPr>
            <w:tcW w:type="dxa" w:w="2117"/>
          </w:tcPr>
          <w:p>
            <w:pPr>
              <w:spacing w:before="20" w:after="20"/>
            </w:pPr>
            <w:r>
              <w:rPr>
                <w:rFonts w:ascii="Arial" w:hAnsi="Arial" w:cs="Arial" w:eastAsia="Arial"/>
                <w:b w:val="0"/>
                <w:i w:val="0"/>
                <w:sz w:val="18"/>
              </w:rPr>
              <w:t>renewal/followups</w:t>
            </w:r>
          </w:p>
        </w:tc>
        <w:tc>
          <w:tcPr>
            <w:tcW w:type="dxa" w:w="2541"/>
          </w:tcPr>
          <w:p>
            <w:pPr>
              <w:spacing w:before="20" w:after="20"/>
            </w:pPr>
            <w:r>
              <w:rPr>
                <w:rFonts w:ascii="Arial" w:hAnsi="Arial" w:cs="Arial" w:eastAsia="Arial"/>
                <w:b w:val="0"/>
                <w:i w:val="0"/>
                <w:sz w:val="18"/>
              </w:rPr>
              <w:t>RNW_FOLLOWUP</w:t>
            </w:r>
          </w:p>
        </w:tc>
        <w:tc>
          <w:tcPr>
            <w:tcW w:type="dxa" w:w="1185"/>
          </w:tcPr>
          <w:p>
            <w:pPr>
              <w:spacing w:before="20" w:after="20"/>
            </w:pPr>
            <w:r>
              <w:rPr>
                <w:rFonts w:ascii="Arial" w:hAnsi="Arial" w:cs="Arial" w:eastAsia="Arial"/>
                <w:b w:val="0"/>
                <w:i w:val="0"/>
                <w:sz w:val="18"/>
              </w:rPr>
              <w:t>SCR-RN-15</w:t>
            </w:r>
          </w:p>
        </w:tc>
      </w:tr>
      <w:tr>
        <w:trPr>
          <w:cantSplit/>
        </w:trPr>
        <w:tc>
          <w:tcPr>
            <w:tcW w:type="dxa" w:w="1101"/>
          </w:tcPr>
          <w:p>
            <w:pPr>
              <w:spacing w:before="20" w:after="20"/>
            </w:pPr>
            <w:r>
              <w:rPr>
                <w:rFonts w:ascii="Arial" w:hAnsi="Arial" w:cs="Arial" w:eastAsia="Arial"/>
                <w:b w:val="0"/>
                <w:i w:val="0"/>
                <w:sz w:val="18"/>
              </w:rPr>
              <w:t>SCR-RN-16</w:t>
            </w:r>
          </w:p>
        </w:tc>
        <w:tc>
          <w:tcPr>
            <w:tcW w:type="dxa" w:w="1694"/>
          </w:tcPr>
          <w:p>
            <w:pPr>
              <w:spacing w:before="20" w:after="20"/>
            </w:pPr>
            <w:r>
              <w:rPr>
                <w:rFonts w:ascii="Arial" w:hAnsi="Arial" w:cs="Arial" w:eastAsia="Arial"/>
                <w:b w:val="0"/>
                <w:i w:val="0"/>
                <w:sz w:val="18"/>
              </w:rPr>
              <w:t>LAMD Reports</w:t>
            </w:r>
          </w:p>
        </w:tc>
        <w:tc>
          <w:tcPr>
            <w:tcW w:type="dxa" w:w="2117"/>
          </w:tcPr>
          <w:p>
            <w:pPr>
              <w:spacing w:before="20" w:after="20"/>
            </w:pPr>
            <w:r>
              <w:rPr>
                <w:rFonts w:ascii="Arial" w:hAnsi="Arial" w:cs="Arial" w:eastAsia="Arial"/>
                <w:b w:val="0"/>
                <w:i w:val="0"/>
                <w:sz w:val="18"/>
              </w:rPr>
              <w:t>renewal/lamd</w:t>
            </w:r>
          </w:p>
        </w:tc>
        <w:tc>
          <w:tcPr>
            <w:tcW w:type="dxa" w:w="2541"/>
          </w:tcPr>
          <w:p>
            <w:pPr>
              <w:spacing w:before="20" w:after="20"/>
            </w:pPr>
            <w:r>
              <w:rPr>
                <w:rFonts w:ascii="Arial" w:hAnsi="Arial" w:cs="Arial" w:eastAsia="Arial"/>
                <w:b w:val="0"/>
                <w:i w:val="0"/>
                <w:sz w:val="18"/>
              </w:rPr>
              <w:t>RNW_LAMD_UPLOAD</w:t>
            </w:r>
          </w:p>
        </w:tc>
        <w:tc>
          <w:tcPr>
            <w:tcW w:type="dxa" w:w="1185"/>
          </w:tcPr>
          <w:p>
            <w:pPr>
              <w:spacing w:before="20" w:after="20"/>
            </w:pPr>
            <w:r>
              <w:rPr>
                <w:rFonts w:ascii="Arial" w:hAnsi="Arial" w:cs="Arial" w:eastAsia="Arial"/>
                <w:b w:val="0"/>
                <w:i w:val="0"/>
                <w:sz w:val="18"/>
              </w:rPr>
              <w:t>SCR-RN-16</w:t>
            </w:r>
          </w:p>
        </w:tc>
      </w:tr>
      <w:tr>
        <w:trPr>
          <w:cantSplit/>
        </w:trPr>
        <w:tc>
          <w:tcPr>
            <w:tcW w:type="dxa" w:w="1101"/>
          </w:tcPr>
          <w:p>
            <w:pPr>
              <w:spacing w:before="20" w:after="20"/>
            </w:pPr>
            <w:r>
              <w:rPr>
                <w:rFonts w:ascii="Arial" w:hAnsi="Arial" w:cs="Arial" w:eastAsia="Arial"/>
                <w:b w:val="0"/>
                <w:i w:val="0"/>
                <w:sz w:val="18"/>
              </w:rPr>
              <w:t>SCR-RN-17</w:t>
            </w:r>
          </w:p>
        </w:tc>
        <w:tc>
          <w:tcPr>
            <w:tcW w:type="dxa" w:w="1694"/>
          </w:tcPr>
          <w:p>
            <w:pPr>
              <w:spacing w:before="20" w:after="20"/>
            </w:pPr>
            <w:r>
              <w:rPr>
                <w:rFonts w:ascii="Arial" w:hAnsi="Arial" w:cs="Arial" w:eastAsia="Arial"/>
                <w:b w:val="0"/>
                <w:i w:val="0"/>
                <w:sz w:val="18"/>
              </w:rPr>
              <w:t>Renewal Setup: Non-renewable Risk Codes and Checks</w:t>
            </w:r>
          </w:p>
        </w:tc>
        <w:tc>
          <w:tcPr>
            <w:tcW w:type="dxa" w:w="2117"/>
          </w:tcPr>
          <w:p>
            <w:pPr>
              <w:spacing w:before="20" w:after="20"/>
            </w:pPr>
            <w:r>
              <w:rPr>
                <w:rFonts w:ascii="Arial" w:hAnsi="Arial" w:cs="Arial" w:eastAsia="Arial"/>
                <w:b w:val="0"/>
                <w:i w:val="0"/>
                <w:sz w:val="18"/>
              </w:rPr>
              <w:t>renewal/setup</w:t>
            </w:r>
          </w:p>
        </w:tc>
        <w:tc>
          <w:tcPr>
            <w:tcW w:type="dxa" w:w="2541"/>
          </w:tcPr>
          <w:p>
            <w:pPr>
              <w:spacing w:before="20" w:after="20"/>
            </w:pPr>
            <w:r>
              <w:rPr>
                <w:rFonts w:ascii="Arial" w:hAnsi="Arial" w:cs="Arial" w:eastAsia="Arial"/>
                <w:b w:val="0"/>
                <w:i w:val="0"/>
                <w:sz w:val="18"/>
              </w:rPr>
              <w:t>RNW_SETUP (or RNW_PACKAGE_REMAP)</w:t>
            </w:r>
          </w:p>
        </w:tc>
        <w:tc>
          <w:tcPr>
            <w:tcW w:type="dxa" w:w="1185"/>
          </w:tcPr>
          <w:p>
            <w:pPr>
              <w:spacing w:before="20" w:after="20"/>
            </w:pPr>
            <w:r>
              <w:rPr>
                <w:rFonts w:ascii="Arial" w:hAnsi="Arial" w:cs="Arial" w:eastAsia="Arial"/>
                <w:b w:val="0"/>
                <w:i w:val="0"/>
                <w:sz w:val="18"/>
              </w:rPr>
              <w:t>SCR-RN-17</w:t>
            </w:r>
          </w:p>
        </w:tc>
      </w:tr>
      <w:tr>
        <w:trPr>
          <w:cantSplit/>
        </w:trPr>
        <w:tc>
          <w:tcPr>
            <w:tcW w:type="dxa" w:w="1101"/>
          </w:tcPr>
          <w:p>
            <w:pPr>
              <w:spacing w:before="20" w:after="20"/>
            </w:pPr>
            <w:r>
              <w:rPr>
                <w:rFonts w:ascii="Arial" w:hAnsi="Arial" w:cs="Arial" w:eastAsia="Arial"/>
                <w:b w:val="0"/>
                <w:i w:val="0"/>
                <w:sz w:val="18"/>
              </w:rPr>
              <w:t>SCR-RN-18</w:t>
            </w:r>
          </w:p>
        </w:tc>
        <w:tc>
          <w:tcPr>
            <w:tcW w:type="dxa" w:w="1694"/>
          </w:tcPr>
          <w:p>
            <w:pPr>
              <w:spacing w:before="20" w:after="20"/>
            </w:pPr>
            <w:r>
              <w:rPr>
                <w:rFonts w:ascii="Arial" w:hAnsi="Arial" w:cs="Arial" w:eastAsia="Arial"/>
                <w:b w:val="0"/>
                <w:i w:val="0"/>
                <w:sz w:val="18"/>
              </w:rPr>
              <w:t>Renewal Setup: Classification Rules and Decision Matrix</w:t>
            </w:r>
          </w:p>
        </w:tc>
        <w:tc>
          <w:tcPr>
            <w:tcW w:type="dxa" w:w="2117"/>
          </w:tcPr>
          <w:p>
            <w:pPr>
              <w:spacing w:before="20" w:after="20"/>
            </w:pPr>
            <w:r>
              <w:rPr>
                <w:rFonts w:ascii="Arial" w:hAnsi="Arial" w:cs="Arial" w:eastAsia="Arial"/>
                <w:b w:val="0"/>
                <w:i w:val="0"/>
                <w:sz w:val="18"/>
              </w:rPr>
              <w:t>renewal/setup</w:t>
            </w:r>
          </w:p>
        </w:tc>
        <w:tc>
          <w:tcPr>
            <w:tcW w:type="dxa" w:w="2541"/>
          </w:tcPr>
          <w:p>
            <w:pPr>
              <w:spacing w:before="20" w:after="20"/>
            </w:pPr>
            <w:r>
              <w:rPr>
                <w:rFonts w:ascii="Arial" w:hAnsi="Arial" w:cs="Arial" w:eastAsia="Arial"/>
                <w:b w:val="0"/>
                <w:i w:val="0"/>
                <w:sz w:val="18"/>
              </w:rPr>
              <w:t>RNW_SETUP (or RNW_PACKAGE_REMAP)</w:t>
            </w:r>
          </w:p>
        </w:tc>
        <w:tc>
          <w:tcPr>
            <w:tcW w:type="dxa" w:w="1185"/>
          </w:tcPr>
          <w:p>
            <w:pPr>
              <w:spacing w:before="20" w:after="20"/>
            </w:pPr>
            <w:r>
              <w:rPr>
                <w:rFonts w:ascii="Arial" w:hAnsi="Arial" w:cs="Arial" w:eastAsia="Arial"/>
                <w:b w:val="0"/>
                <w:i w:val="0"/>
                <w:sz w:val="18"/>
              </w:rPr>
              <w:t>SCR-RN-18</w:t>
            </w:r>
          </w:p>
        </w:tc>
      </w:tr>
      <w:tr>
        <w:trPr>
          <w:cantSplit/>
        </w:trPr>
        <w:tc>
          <w:tcPr>
            <w:tcW w:type="dxa" w:w="1101"/>
          </w:tcPr>
          <w:p>
            <w:pPr>
              <w:spacing w:before="20" w:after="20"/>
            </w:pPr>
            <w:r>
              <w:rPr>
                <w:rFonts w:ascii="Arial" w:hAnsi="Arial" w:cs="Arial" w:eastAsia="Arial"/>
                <w:b w:val="0"/>
                <w:i w:val="0"/>
                <w:sz w:val="18"/>
              </w:rPr>
              <w:t>SCR-RN-19</w:t>
            </w:r>
          </w:p>
        </w:tc>
        <w:tc>
          <w:tcPr>
            <w:tcW w:type="dxa" w:w="1694"/>
          </w:tcPr>
          <w:p>
            <w:pPr>
              <w:spacing w:before="20" w:after="20"/>
            </w:pPr>
            <w:r>
              <w:rPr>
                <w:rFonts w:ascii="Arial" w:hAnsi="Arial" w:cs="Arial" w:eastAsia="Arial"/>
                <w:b w:val="0"/>
                <w:i w:val="0"/>
                <w:sz w:val="18"/>
              </w:rPr>
              <w:t>Renewal Setup: Package Map, Package Choices and Propose Package</w:t>
            </w:r>
          </w:p>
        </w:tc>
        <w:tc>
          <w:tcPr>
            <w:tcW w:type="dxa" w:w="2117"/>
          </w:tcPr>
          <w:p>
            <w:pPr>
              <w:spacing w:before="20" w:after="20"/>
            </w:pPr>
            <w:r>
              <w:rPr>
                <w:rFonts w:ascii="Arial" w:hAnsi="Arial" w:cs="Arial" w:eastAsia="Arial"/>
                <w:b w:val="0"/>
                <w:i w:val="0"/>
                <w:sz w:val="18"/>
              </w:rPr>
              <w:t>renewal/setup</w:t>
            </w:r>
          </w:p>
        </w:tc>
        <w:tc>
          <w:tcPr>
            <w:tcW w:type="dxa" w:w="2541"/>
          </w:tcPr>
          <w:p>
            <w:pPr>
              <w:spacing w:before="20" w:after="20"/>
            </w:pPr>
            <w:r>
              <w:rPr>
                <w:rFonts w:ascii="Arial" w:hAnsi="Arial" w:cs="Arial" w:eastAsia="Arial"/>
                <w:b w:val="0"/>
                <w:i w:val="0"/>
                <w:sz w:val="18"/>
              </w:rPr>
              <w:t>RNW_SETUP (or RNW_PACKAGE_REMAP)</w:t>
            </w:r>
          </w:p>
        </w:tc>
        <w:tc>
          <w:tcPr>
            <w:tcW w:type="dxa" w:w="1185"/>
          </w:tcPr>
          <w:p>
            <w:pPr>
              <w:spacing w:before="20" w:after="20"/>
            </w:pPr>
            <w:r>
              <w:rPr>
                <w:rFonts w:ascii="Arial" w:hAnsi="Arial" w:cs="Arial" w:eastAsia="Arial"/>
                <w:b w:val="0"/>
                <w:i w:val="0"/>
                <w:sz w:val="18"/>
              </w:rPr>
              <w:t>SCR-RN-19</w:t>
            </w:r>
          </w:p>
        </w:tc>
      </w:tr>
      <w:tr>
        <w:trPr>
          <w:cantSplit/>
        </w:trPr>
        <w:tc>
          <w:tcPr>
            <w:tcW w:type="dxa" w:w="1101"/>
          </w:tcPr>
          <w:p>
            <w:pPr>
              <w:spacing w:before="20" w:after="20"/>
            </w:pPr>
            <w:r>
              <w:rPr>
                <w:rFonts w:ascii="Arial" w:hAnsi="Arial" w:cs="Arial" w:eastAsia="Arial"/>
                <w:b w:val="0"/>
                <w:i w:val="0"/>
                <w:sz w:val="18"/>
              </w:rPr>
              <w:t>SCR-RN-20</w:t>
            </w:r>
          </w:p>
        </w:tc>
        <w:tc>
          <w:tcPr>
            <w:tcW w:type="dxa" w:w="1694"/>
          </w:tcPr>
          <w:p>
            <w:pPr>
              <w:spacing w:before="20" w:after="20"/>
            </w:pPr>
            <w:r>
              <w:rPr>
                <w:rFonts w:ascii="Arial" w:hAnsi="Arial" w:cs="Arial" w:eastAsia="Arial"/>
                <w:b w:val="0"/>
                <w:i w:val="0"/>
                <w:sz w:val="18"/>
              </w:rPr>
              <w:t>Renewal Setup: Go-live</w:t>
            </w:r>
          </w:p>
        </w:tc>
        <w:tc>
          <w:tcPr>
            <w:tcW w:type="dxa" w:w="2117"/>
          </w:tcPr>
          <w:p>
            <w:pPr>
              <w:spacing w:before="20" w:after="20"/>
            </w:pPr>
            <w:r>
              <w:rPr>
                <w:rFonts w:ascii="Arial" w:hAnsi="Arial" w:cs="Arial" w:eastAsia="Arial"/>
                <w:b w:val="0"/>
                <w:i w:val="0"/>
                <w:sz w:val="18"/>
              </w:rPr>
              <w:t>renewal/setup</w:t>
            </w:r>
          </w:p>
        </w:tc>
        <w:tc>
          <w:tcPr>
            <w:tcW w:type="dxa" w:w="2541"/>
          </w:tcPr>
          <w:p>
            <w:pPr>
              <w:spacing w:before="20" w:after="20"/>
            </w:pPr>
            <w:r>
              <w:rPr>
                <w:rFonts w:ascii="Arial" w:hAnsi="Arial" w:cs="Arial" w:eastAsia="Arial"/>
                <w:b w:val="0"/>
                <w:i w:val="0"/>
                <w:sz w:val="18"/>
              </w:rPr>
              <w:t>RNW_SETUP (or RNW_PACKAGE_REMAP)</w:t>
            </w:r>
          </w:p>
        </w:tc>
        <w:tc>
          <w:tcPr>
            <w:tcW w:type="dxa" w:w="1185"/>
          </w:tcPr>
          <w:p>
            <w:pPr>
              <w:spacing w:before="20" w:after="20"/>
            </w:pPr>
            <w:r>
              <w:rPr>
                <w:rFonts w:ascii="Arial" w:hAnsi="Arial" w:cs="Arial" w:eastAsia="Arial"/>
                <w:b w:val="0"/>
                <w:i w:val="0"/>
                <w:sz w:val="18"/>
              </w:rPr>
              <w:t>SCR-RN-20</w:t>
            </w:r>
          </w:p>
        </w:tc>
      </w:tr>
      <w:tr>
        <w:trPr>
          <w:cantSplit/>
        </w:trPr>
        <w:tc>
          <w:tcPr>
            <w:tcW w:type="dxa" w:w="1101"/>
          </w:tcPr>
          <w:p>
            <w:pPr>
              <w:spacing w:before="20" w:after="20"/>
            </w:pPr>
            <w:r>
              <w:rPr>
                <w:rFonts w:ascii="Arial" w:hAnsi="Arial" w:cs="Arial" w:eastAsia="Arial"/>
                <w:b w:val="0"/>
                <w:i w:val="0"/>
                <w:sz w:val="18"/>
              </w:rPr>
              <w:t>SCR-RN-21</w:t>
            </w:r>
          </w:p>
        </w:tc>
        <w:tc>
          <w:tcPr>
            <w:tcW w:type="dxa" w:w="1694"/>
          </w:tcPr>
          <w:p>
            <w:pPr>
              <w:spacing w:before="20" w:after="20"/>
            </w:pPr>
            <w:r>
              <w:rPr>
                <w:rFonts w:ascii="Arial" w:hAnsi="Arial" w:cs="Arial" w:eastAsia="Arial"/>
                <w:b w:val="0"/>
                <w:i w:val="0"/>
                <w:sz w:val="18"/>
              </w:rPr>
              <w:t>Renewal Dashboard</w:t>
            </w:r>
          </w:p>
        </w:tc>
        <w:tc>
          <w:tcPr>
            <w:tcW w:type="dxa" w:w="2117"/>
          </w:tcPr>
          <w:p>
            <w:pPr>
              <w:spacing w:before="20" w:after="20"/>
            </w:pPr>
            <w:r>
              <w:rPr>
                <w:rFonts w:ascii="Arial" w:hAnsi="Arial" w:cs="Arial" w:eastAsia="Arial"/>
                <w:b w:val="0"/>
                <w:i w:val="0"/>
                <w:sz w:val="18"/>
              </w:rPr>
              <w:t>renewal/dashboard</w:t>
            </w:r>
          </w:p>
        </w:tc>
        <w:tc>
          <w:tcPr>
            <w:tcW w:type="dxa" w:w="2541"/>
          </w:tcPr>
          <w:p>
            <w:pPr>
              <w:spacing w:before="20" w:after="20"/>
            </w:pPr>
            <w:r>
              <w:rPr>
                <w:rFonts w:ascii="Arial" w:hAnsi="Arial" w:cs="Arial" w:eastAsia="Arial"/>
                <w:b w:val="0"/>
                <w:i w:val="0"/>
                <w:sz w:val="18"/>
              </w:rPr>
              <w:t>RNW_REPORT_VIEW (or RNW_DISPOSE, RNW_REVIEW, RNW_PROCESS)</w:t>
            </w:r>
          </w:p>
        </w:tc>
        <w:tc>
          <w:tcPr>
            <w:tcW w:type="dxa" w:w="1185"/>
          </w:tcPr>
          <w:p>
            <w:pPr>
              <w:spacing w:before="20" w:after="20"/>
            </w:pPr>
            <w:r>
              <w:rPr>
                <w:rFonts w:ascii="Arial" w:hAnsi="Arial" w:cs="Arial" w:eastAsia="Arial"/>
                <w:b w:val="0"/>
                <w:i w:val="0"/>
                <w:sz w:val="18"/>
              </w:rPr>
              <w:t>SCR-RN-21</w:t>
            </w:r>
          </w:p>
        </w:tc>
      </w:tr>
      <w:tr>
        <w:trPr>
          <w:cantSplit/>
        </w:trPr>
        <w:tc>
          <w:tcPr>
            <w:tcW w:type="dxa" w:w="1101"/>
          </w:tcPr>
          <w:p>
            <w:pPr>
              <w:spacing w:before="20" w:after="20"/>
            </w:pPr>
            <w:r>
              <w:rPr>
                <w:rFonts w:ascii="Arial" w:hAnsi="Arial" w:cs="Arial" w:eastAsia="Arial"/>
                <w:b w:val="0"/>
                <w:i w:val="0"/>
                <w:sz w:val="18"/>
              </w:rPr>
              <w:t>SCR-RN-22</w:t>
            </w:r>
          </w:p>
        </w:tc>
        <w:tc>
          <w:tcPr>
            <w:tcW w:type="dxa" w:w="1694"/>
          </w:tcPr>
          <w:p>
            <w:pPr>
              <w:spacing w:before="20" w:after="20"/>
            </w:pPr>
            <w:r>
              <w:rPr>
                <w:rFonts w:ascii="Arial" w:hAnsi="Arial" w:cs="Arial" w:eastAsia="Arial"/>
                <w:b w:val="0"/>
                <w:i w:val="0"/>
                <w:sz w:val="18"/>
              </w:rPr>
              <w:t>Renewal Accounts</w:t>
            </w:r>
          </w:p>
        </w:tc>
        <w:tc>
          <w:tcPr>
            <w:tcW w:type="dxa" w:w="2117"/>
          </w:tcPr>
          <w:p>
            <w:pPr>
              <w:spacing w:before="20" w:after="20"/>
            </w:pPr>
            <w:r>
              <w:rPr>
                <w:rFonts w:ascii="Arial" w:hAnsi="Arial" w:cs="Arial" w:eastAsia="Arial"/>
                <w:b w:val="0"/>
                <w:i w:val="0"/>
                <w:sz w:val="18"/>
              </w:rPr>
              <w:t>renewal/accounts</w:t>
            </w:r>
          </w:p>
        </w:tc>
        <w:tc>
          <w:tcPr>
            <w:tcW w:type="dxa" w:w="2541"/>
          </w:tcPr>
          <w:p>
            <w:pPr>
              <w:spacing w:before="20" w:after="20"/>
            </w:pPr>
            <w:r>
              <w:rPr>
                <w:rFonts w:ascii="Arial" w:hAnsi="Arial" w:cs="Arial" w:eastAsia="Arial"/>
                <w:b w:val="0"/>
                <w:i w:val="0"/>
                <w:sz w:val="18"/>
              </w:rPr>
              <w:t>RNW_REPORT_VIEW (or RNW_DISPOSE, RNW_REVIEW, RNW_PROCESS)</w:t>
            </w:r>
          </w:p>
        </w:tc>
        <w:tc>
          <w:tcPr>
            <w:tcW w:type="dxa" w:w="1185"/>
          </w:tcPr>
          <w:p>
            <w:pPr>
              <w:spacing w:before="20" w:after="20"/>
            </w:pPr>
            <w:r>
              <w:rPr>
                <w:rFonts w:ascii="Arial" w:hAnsi="Arial" w:cs="Arial" w:eastAsia="Arial"/>
                <w:b w:val="0"/>
                <w:i w:val="0"/>
                <w:sz w:val="18"/>
              </w:rPr>
              <w:t>SCR-RN-22</w:t>
            </w:r>
          </w:p>
        </w:tc>
      </w:tr>
      <w:tr>
        <w:trPr>
          <w:cantSplit/>
        </w:trPr>
        <w:tc>
          <w:tcPr>
            <w:tcW w:type="dxa" w:w="1101"/>
          </w:tcPr>
          <w:p>
            <w:pPr>
              <w:spacing w:before="20" w:after="20"/>
            </w:pPr>
            <w:r>
              <w:rPr>
                <w:rFonts w:ascii="Arial" w:hAnsi="Arial" w:cs="Arial" w:eastAsia="Arial"/>
                <w:b w:val="0"/>
                <w:i w:val="0"/>
                <w:sz w:val="18"/>
              </w:rPr>
              <w:t>SCR-RN-23</w:t>
            </w:r>
          </w:p>
        </w:tc>
        <w:tc>
          <w:tcPr>
            <w:tcW w:type="dxa" w:w="1694"/>
          </w:tcPr>
          <w:p>
            <w:pPr>
              <w:spacing w:before="20" w:after="20"/>
            </w:pPr>
            <w:r>
              <w:rPr>
                <w:rFonts w:ascii="Arial" w:hAnsi="Arial" w:cs="Arial" w:eastAsia="Arial"/>
                <w:b w:val="0"/>
                <w:i w:val="0"/>
                <w:sz w:val="18"/>
              </w:rPr>
              <w:t>Processing Dashboard</w:t>
            </w:r>
          </w:p>
        </w:tc>
        <w:tc>
          <w:tcPr>
            <w:tcW w:type="dxa" w:w="2117"/>
          </w:tcPr>
          <w:p>
            <w:pPr>
              <w:spacing w:before="20" w:after="20"/>
            </w:pPr>
            <w:r>
              <w:rPr>
                <w:rFonts w:ascii="Arial" w:hAnsi="Arial" w:cs="Arial" w:eastAsia="Arial"/>
                <w:b w:val="0"/>
                <w:i w:val="0"/>
                <w:sz w:val="18"/>
              </w:rPr>
              <w:t>renewal/processing-dashboard</w:t>
            </w:r>
          </w:p>
        </w:tc>
        <w:tc>
          <w:tcPr>
            <w:tcW w:type="dxa" w:w="2541"/>
          </w:tcPr>
          <w:p>
            <w:pPr>
              <w:spacing w:before="20" w:after="20"/>
            </w:pPr>
            <w:r>
              <w:rPr>
                <w:rFonts w:ascii="Arial" w:hAnsi="Arial" w:cs="Arial" w:eastAsia="Arial"/>
                <w:b w:val="0"/>
                <w:i w:val="0"/>
                <w:sz w:val="18"/>
              </w:rPr>
              <w:t>RNW_PROCESS (or RNW_PROCESS_ASSIGN)</w:t>
            </w:r>
          </w:p>
        </w:tc>
        <w:tc>
          <w:tcPr>
            <w:tcW w:type="dxa" w:w="1185"/>
          </w:tcPr>
          <w:p>
            <w:pPr>
              <w:spacing w:before="20" w:after="20"/>
            </w:pPr>
            <w:r>
              <w:rPr>
                <w:rFonts w:ascii="Arial" w:hAnsi="Arial" w:cs="Arial" w:eastAsia="Arial"/>
                <w:b w:val="0"/>
                <w:i w:val="0"/>
                <w:sz w:val="18"/>
              </w:rPr>
              <w:t>SCR-RN-23</w:t>
            </w:r>
          </w:p>
        </w:tc>
      </w:tr>
      <w:tr>
        <w:trPr>
          <w:cantSplit/>
        </w:trPr>
        <w:tc>
          <w:tcPr>
            <w:tcW w:type="dxa" w:w="1101"/>
          </w:tcPr>
          <w:p>
            <w:pPr>
              <w:spacing w:before="20" w:after="20"/>
            </w:pPr>
            <w:r>
              <w:rPr>
                <w:rFonts w:ascii="Arial" w:hAnsi="Arial" w:cs="Arial" w:eastAsia="Arial"/>
                <w:b w:val="0"/>
                <w:i w:val="0"/>
                <w:sz w:val="18"/>
              </w:rPr>
              <w:t>SCR-RN-24</w:t>
            </w:r>
          </w:p>
        </w:tc>
        <w:tc>
          <w:tcPr>
            <w:tcW w:type="dxa" w:w="1694"/>
          </w:tcPr>
          <w:p>
            <w:pPr>
              <w:spacing w:before="20" w:after="20"/>
            </w:pPr>
            <w:r>
              <w:rPr>
                <w:rFonts w:ascii="Arial" w:hAnsi="Arial" w:cs="Arial" w:eastAsia="Arial"/>
                <w:b w:val="0"/>
                <w:i w:val="0"/>
                <w:sz w:val="18"/>
              </w:rPr>
              <w:t>Transfer Requests</w:t>
            </w:r>
          </w:p>
        </w:tc>
        <w:tc>
          <w:tcPr>
            <w:tcW w:type="dxa" w:w="2117"/>
          </w:tcPr>
          <w:p>
            <w:pPr>
              <w:spacing w:before="20" w:after="20"/>
            </w:pPr>
            <w:r>
              <w:rPr>
                <w:rFonts w:ascii="Arial" w:hAnsi="Arial" w:cs="Arial" w:eastAsia="Arial"/>
                <w:b w:val="0"/>
                <w:i w:val="0"/>
                <w:sz w:val="18"/>
              </w:rPr>
              <w:t>renewal/referrals</w:t>
            </w:r>
          </w:p>
        </w:tc>
        <w:tc>
          <w:tcPr>
            <w:tcW w:type="dxa" w:w="2541"/>
          </w:tcPr>
          <w:p>
            <w:pPr>
              <w:spacing w:before="20" w:after="20"/>
            </w:pPr>
            <w:r>
              <w:rPr>
                <w:rFonts w:ascii="Arial" w:hAnsi="Arial" w:cs="Arial" w:eastAsia="Arial"/>
                <w:b w:val="0"/>
                <w:i w:val="0"/>
                <w:sz w:val="18"/>
              </w:rPr>
              <w:t>RNW_ASSIGN (or RNW_DISPOSE)</w:t>
            </w:r>
          </w:p>
        </w:tc>
        <w:tc>
          <w:tcPr>
            <w:tcW w:type="dxa" w:w="1185"/>
          </w:tcPr>
          <w:p>
            <w:pPr>
              <w:spacing w:before="20" w:after="20"/>
            </w:pPr>
            <w:r>
              <w:rPr>
                <w:rFonts w:ascii="Arial" w:hAnsi="Arial" w:cs="Arial" w:eastAsia="Arial"/>
                <w:b w:val="0"/>
                <w:i w:val="0"/>
                <w:sz w:val="18"/>
              </w:rPr>
              <w:t>SCR-RN-24</w:t>
            </w:r>
          </w:p>
        </w:tc>
      </w:tr>
      <w:tr>
        <w:trPr>
          <w:cantSplit/>
        </w:trPr>
        <w:tc>
          <w:tcPr>
            <w:tcW w:type="dxa" w:w="1101"/>
          </w:tcPr>
          <w:p>
            <w:pPr>
              <w:spacing w:before="20" w:after="20"/>
            </w:pPr>
            <w:r>
              <w:rPr>
                <w:rFonts w:ascii="Arial" w:hAnsi="Arial" w:cs="Arial" w:eastAsia="Arial"/>
                <w:b w:val="0"/>
                <w:i w:val="0"/>
                <w:sz w:val="18"/>
              </w:rPr>
              <w:t>SCR-RN-25</w:t>
            </w:r>
          </w:p>
        </w:tc>
        <w:tc>
          <w:tcPr>
            <w:tcW w:type="dxa" w:w="1694"/>
          </w:tcPr>
          <w:p>
            <w:pPr>
              <w:spacing w:before="20" w:after="20"/>
            </w:pPr>
            <w:r>
              <w:rPr>
                <w:rFonts w:ascii="Arial" w:hAnsi="Arial" w:cs="Arial" w:eastAsia="Arial"/>
                <w:b w:val="0"/>
                <w:i w:val="0"/>
                <w:sz w:val="18"/>
              </w:rPr>
              <w:t>Submitted for Approval</w:t>
            </w:r>
          </w:p>
        </w:tc>
        <w:tc>
          <w:tcPr>
            <w:tcW w:type="dxa" w:w="2117"/>
          </w:tcPr>
          <w:p>
            <w:pPr>
              <w:spacing w:before="20" w:after="20"/>
            </w:pPr>
            <w:r>
              <w:rPr>
                <w:rFonts w:ascii="Arial" w:hAnsi="Arial" w:cs="Arial" w:eastAsia="Arial"/>
                <w:b w:val="0"/>
                <w:i w:val="0"/>
                <w:sz w:val="18"/>
              </w:rPr>
              <w:t>renewal/approvals</w:t>
            </w:r>
          </w:p>
        </w:tc>
        <w:tc>
          <w:tcPr>
            <w:tcW w:type="dxa" w:w="2541"/>
          </w:tcPr>
          <w:p>
            <w:pPr>
              <w:spacing w:before="20" w:after="20"/>
            </w:pPr>
            <w:r>
              <w:rPr>
                <w:rFonts w:ascii="Arial" w:hAnsi="Arial" w:cs="Arial" w:eastAsia="Arial"/>
                <w:b w:val="0"/>
                <w:i w:val="0"/>
                <w:sz w:val="18"/>
              </w:rPr>
              <w:t>RNW_REVIEW (or RNW_DISPOSE, RNW_PROCESS_ASSIGN)</w:t>
            </w:r>
          </w:p>
        </w:tc>
        <w:tc>
          <w:tcPr>
            <w:tcW w:type="dxa" w:w="1185"/>
          </w:tcPr>
          <w:p>
            <w:pPr>
              <w:spacing w:before="20" w:after="20"/>
            </w:pPr>
            <w:r>
              <w:rPr>
                <w:rFonts w:ascii="Arial" w:hAnsi="Arial" w:cs="Arial" w:eastAsia="Arial"/>
                <w:b w:val="0"/>
                <w:i w:val="0"/>
                <w:sz w:val="18"/>
              </w:rPr>
              <w:t>SCR-RN-25</w:t>
            </w:r>
          </w:p>
        </w:tc>
      </w:tr>
      <w:tr>
        <w:trPr>
          <w:cantSplit/>
        </w:trPr>
        <w:tc>
          <w:tcPr>
            <w:tcW w:type="dxa" w:w="1101"/>
          </w:tcPr>
          <w:p>
            <w:pPr>
              <w:spacing w:before="20" w:after="20"/>
            </w:pPr>
            <w:r>
              <w:rPr>
                <w:rFonts w:ascii="Arial" w:hAnsi="Arial" w:cs="Arial" w:eastAsia="Arial"/>
                <w:b w:val="0"/>
                <w:i w:val="0"/>
                <w:sz w:val="18"/>
              </w:rPr>
              <w:t>SCR-RN-26</w:t>
            </w:r>
          </w:p>
        </w:tc>
        <w:tc>
          <w:tcPr>
            <w:tcW w:type="dxa" w:w="1694"/>
          </w:tcPr>
          <w:p>
            <w:pPr>
              <w:spacing w:before="20" w:after="20"/>
            </w:pPr>
            <w:r>
              <w:rPr>
                <w:rFonts w:ascii="Arial" w:hAnsi="Arial" w:cs="Arial" w:eastAsia="Arial"/>
                <w:b w:val="0"/>
                <w:i w:val="0"/>
                <w:sz w:val="18"/>
              </w:rPr>
              <w:t>Submitted for Placement</w:t>
            </w:r>
          </w:p>
        </w:tc>
        <w:tc>
          <w:tcPr>
            <w:tcW w:type="dxa" w:w="2117"/>
          </w:tcPr>
          <w:p>
            <w:pPr>
              <w:spacing w:before="20" w:after="20"/>
            </w:pPr>
            <w:r>
              <w:rPr>
                <w:rFonts w:ascii="Arial" w:hAnsi="Arial" w:cs="Arial" w:eastAsia="Arial"/>
                <w:b w:val="0"/>
                <w:i w:val="0"/>
                <w:sz w:val="18"/>
              </w:rPr>
              <w:t>renewal/placement</w:t>
            </w:r>
          </w:p>
        </w:tc>
        <w:tc>
          <w:tcPr>
            <w:tcW w:type="dxa" w:w="2541"/>
          </w:tcPr>
          <w:p>
            <w:pPr>
              <w:spacing w:before="20" w:after="20"/>
            </w:pPr>
            <w:r>
              <w:rPr>
                <w:rFonts w:ascii="Arial" w:hAnsi="Arial" w:cs="Arial" w:eastAsia="Arial"/>
                <w:b w:val="0"/>
                <w:i w:val="0"/>
                <w:sz w:val="18"/>
              </w:rPr>
              <w:t>RNW_PROCESS</w:t>
            </w:r>
          </w:p>
        </w:tc>
        <w:tc>
          <w:tcPr>
            <w:tcW w:type="dxa" w:w="1185"/>
          </w:tcPr>
          <w:p>
            <w:pPr>
              <w:spacing w:before="20" w:after="20"/>
            </w:pPr>
            <w:r>
              <w:rPr>
                <w:rFonts w:ascii="Arial" w:hAnsi="Arial" w:cs="Arial" w:eastAsia="Arial"/>
                <w:b w:val="0"/>
                <w:i w:val="0"/>
                <w:sz w:val="18"/>
              </w:rPr>
              <w:t>SCR-RN-26</w:t>
            </w:r>
          </w:p>
        </w:tc>
      </w:tr>
      <w:tr>
        <w:trPr>
          <w:cantSplit/>
        </w:trPr>
        <w:tc>
          <w:tcPr>
            <w:tcW w:type="dxa" w:w="1101"/>
          </w:tcPr>
          <w:p>
            <w:pPr>
              <w:spacing w:before="20" w:after="20"/>
            </w:pPr>
            <w:r>
              <w:rPr>
                <w:rFonts w:ascii="Arial" w:hAnsi="Arial" w:cs="Arial" w:eastAsia="Arial"/>
                <w:b w:val="0"/>
                <w:i w:val="0"/>
                <w:sz w:val="18"/>
              </w:rPr>
              <w:t>SCR-RN-27</w:t>
            </w:r>
          </w:p>
        </w:tc>
        <w:tc>
          <w:tcPr>
            <w:tcW w:type="dxa" w:w="1694"/>
          </w:tcPr>
          <w:p>
            <w:pPr>
              <w:spacing w:before="20" w:after="20"/>
            </w:pPr>
            <w:r>
              <w:rPr>
                <w:rFonts w:ascii="Arial" w:hAnsi="Arial" w:cs="Arial" w:eastAsia="Arial"/>
                <w:b w:val="0"/>
                <w:i w:val="0"/>
                <w:sz w:val="18"/>
              </w:rPr>
              <w:t>TSU Requests</w:t>
            </w:r>
          </w:p>
        </w:tc>
        <w:tc>
          <w:tcPr>
            <w:tcW w:type="dxa" w:w="2117"/>
          </w:tcPr>
          <w:p>
            <w:pPr>
              <w:spacing w:before="20" w:after="20"/>
            </w:pPr>
            <w:r>
              <w:rPr>
                <w:rFonts w:ascii="Arial" w:hAnsi="Arial" w:cs="Arial" w:eastAsia="Arial"/>
                <w:b w:val="0"/>
                <w:i w:val="0"/>
                <w:sz w:val="18"/>
              </w:rPr>
              <w:t>renewal/tsu-requests</w:t>
            </w:r>
          </w:p>
        </w:tc>
        <w:tc>
          <w:tcPr>
            <w:tcW w:type="dxa" w:w="2541"/>
          </w:tcPr>
          <w:p>
            <w:pPr>
              <w:spacing w:before="20" w:after="20"/>
            </w:pPr>
            <w:r>
              <w:rPr>
                <w:rFonts w:ascii="Arial" w:hAnsi="Arial" w:cs="Arial" w:eastAsia="Arial"/>
                <w:b w:val="0"/>
                <w:i w:val="0"/>
                <w:sz w:val="18"/>
              </w:rPr>
              <w:t>RNW_REVIEW (or RNW_TSU_QUEUE)</w:t>
            </w:r>
          </w:p>
        </w:tc>
        <w:tc>
          <w:tcPr>
            <w:tcW w:type="dxa" w:w="1185"/>
          </w:tcPr>
          <w:p>
            <w:pPr>
              <w:spacing w:before="20" w:after="20"/>
            </w:pPr>
            <w:r>
              <w:rPr>
                <w:rFonts w:ascii="Arial" w:hAnsi="Arial" w:cs="Arial" w:eastAsia="Arial"/>
                <w:b w:val="0"/>
                <w:i w:val="0"/>
                <w:sz w:val="18"/>
              </w:rPr>
              <w:t>SCR-RN-27</w:t>
            </w:r>
          </w:p>
        </w:tc>
      </w:tr>
      <w:tr>
        <w:trPr>
          <w:cantSplit/>
        </w:trPr>
        <w:tc>
          <w:tcPr>
            <w:tcW w:type="dxa" w:w="1101"/>
          </w:tcPr>
          <w:p>
            <w:pPr>
              <w:spacing w:before="20" w:after="20"/>
            </w:pPr>
            <w:r>
              <w:rPr>
                <w:rFonts w:ascii="Arial" w:hAnsi="Arial" w:cs="Arial" w:eastAsia="Arial"/>
                <w:b w:val="0"/>
                <w:i w:val="0"/>
                <w:sz w:val="18"/>
              </w:rPr>
              <w:t>SCR-RN-28</w:t>
            </w:r>
          </w:p>
        </w:tc>
        <w:tc>
          <w:tcPr>
            <w:tcW w:type="dxa" w:w="1694"/>
          </w:tcPr>
          <w:p>
            <w:pPr>
              <w:spacing w:before="20" w:after="20"/>
            </w:pPr>
            <w:r>
              <w:rPr>
                <w:rFonts w:ascii="Arial" w:hAnsi="Arial" w:cs="Arial" w:eastAsia="Arial"/>
                <w:b w:val="0"/>
                <w:i w:val="0"/>
                <w:sz w:val="18"/>
              </w:rPr>
              <w:t>KYC Monitoring</w:t>
            </w:r>
          </w:p>
        </w:tc>
        <w:tc>
          <w:tcPr>
            <w:tcW w:type="dxa" w:w="2117"/>
          </w:tcPr>
          <w:p>
            <w:pPr>
              <w:spacing w:before="20" w:after="20"/>
            </w:pPr>
            <w:r>
              <w:rPr>
                <w:rFonts w:ascii="Arial" w:hAnsi="Arial" w:cs="Arial" w:eastAsia="Arial"/>
                <w:b w:val="0"/>
                <w:i w:val="0"/>
                <w:sz w:val="18"/>
              </w:rPr>
              <w:t>renewal/kyc</w:t>
            </w:r>
          </w:p>
        </w:tc>
        <w:tc>
          <w:tcPr>
            <w:tcW w:type="dxa" w:w="2541"/>
          </w:tcPr>
          <w:p>
            <w:pPr>
              <w:spacing w:before="20" w:after="20"/>
            </w:pPr>
            <w:r>
              <w:rPr>
                <w:rFonts w:ascii="Arial" w:hAnsi="Arial" w:cs="Arial" w:eastAsia="Arial"/>
                <w:b w:val="0"/>
                <w:i w:val="0"/>
                <w:sz w:val="18"/>
              </w:rPr>
              <w:t>RNW_DISPOSE (or RNW_PROCESS, RNW_REVIEW)</w:t>
            </w:r>
          </w:p>
        </w:tc>
        <w:tc>
          <w:tcPr>
            <w:tcW w:type="dxa" w:w="1185"/>
          </w:tcPr>
          <w:p>
            <w:pPr>
              <w:spacing w:before="20" w:after="20"/>
            </w:pPr>
            <w:r>
              <w:rPr>
                <w:rFonts w:ascii="Arial" w:hAnsi="Arial" w:cs="Arial" w:eastAsia="Arial"/>
                <w:b w:val="0"/>
                <w:i w:val="0"/>
                <w:sz w:val="18"/>
              </w:rPr>
              <w:t>SCR-RN-28</w:t>
            </w:r>
          </w:p>
        </w:tc>
      </w:tr>
      <w:tr>
        <w:trPr>
          <w:cantSplit/>
        </w:trPr>
        <w:tc>
          <w:tcPr>
            <w:tcW w:type="dxa" w:w="1101"/>
          </w:tcPr>
          <w:p>
            <w:pPr>
              <w:spacing w:before="20" w:after="20"/>
            </w:pPr>
            <w:r>
              <w:rPr>
                <w:rFonts w:ascii="Arial" w:hAnsi="Arial" w:cs="Arial" w:eastAsia="Arial"/>
                <w:b w:val="0"/>
                <w:i w:val="0"/>
                <w:sz w:val="18"/>
              </w:rPr>
              <w:t>SCR-RN-29</w:t>
            </w:r>
          </w:p>
        </w:tc>
        <w:tc>
          <w:tcPr>
            <w:tcW w:type="dxa" w:w="1694"/>
          </w:tcPr>
          <w:p>
            <w:pPr>
              <w:spacing w:before="20" w:after="20"/>
            </w:pPr>
            <w:r>
              <w:rPr>
                <w:rFonts w:ascii="Arial" w:hAnsi="Arial" w:cs="Arial" w:eastAsia="Arial"/>
                <w:b w:val="0"/>
                <w:i w:val="0"/>
                <w:sz w:val="18"/>
              </w:rPr>
              <w:t>Risk Code Maintenance</w:t>
            </w:r>
          </w:p>
        </w:tc>
        <w:tc>
          <w:tcPr>
            <w:tcW w:type="dxa" w:w="2117"/>
          </w:tcPr>
          <w:p>
            <w:pPr>
              <w:spacing w:before="20" w:after="20"/>
            </w:pPr>
            <w:r>
              <w:rPr>
                <w:rFonts w:ascii="Arial" w:hAnsi="Arial" w:cs="Arial" w:eastAsia="Arial"/>
                <w:b w:val="0"/>
                <w:i w:val="0"/>
                <w:sz w:val="18"/>
              </w:rPr>
              <w:t>renewal/risk-codes</w:t>
            </w:r>
          </w:p>
        </w:tc>
        <w:tc>
          <w:tcPr>
            <w:tcW w:type="dxa" w:w="2541"/>
          </w:tcPr>
          <w:p>
            <w:pPr>
              <w:spacing w:before="20" w:after="20"/>
            </w:pPr>
            <w:r>
              <w:rPr>
                <w:rFonts w:ascii="Arial" w:hAnsi="Arial" w:cs="Arial" w:eastAsia="Arial"/>
                <w:b w:val="0"/>
                <w:i w:val="0"/>
                <w:sz w:val="18"/>
              </w:rPr>
              <w:t>RNW_SETUP (or RNW_REVIEW, RNW_PROCESS_ASSIGN)</w:t>
            </w:r>
          </w:p>
        </w:tc>
        <w:tc>
          <w:tcPr>
            <w:tcW w:type="dxa" w:w="1185"/>
          </w:tcPr>
          <w:p>
            <w:pPr>
              <w:spacing w:before="20" w:after="20"/>
            </w:pPr>
            <w:r>
              <w:rPr>
                <w:rFonts w:ascii="Arial" w:hAnsi="Arial" w:cs="Arial" w:eastAsia="Arial"/>
                <w:b w:val="0"/>
                <w:i w:val="0"/>
                <w:sz w:val="18"/>
              </w:rPr>
              <w:t>SCR-RN-29</w:t>
            </w:r>
          </w:p>
        </w:tc>
      </w:tr>
      <w:tr>
        <w:trPr>
          <w:cantSplit/>
        </w:trPr>
        <w:tc>
          <w:tcPr>
            <w:tcW w:type="dxa" w:w="1101"/>
          </w:tcPr>
          <w:p>
            <w:pPr>
              <w:spacing w:before="20" w:after="20"/>
            </w:pPr>
            <w:r>
              <w:rPr>
                <w:rFonts w:ascii="Arial" w:hAnsi="Arial" w:cs="Arial" w:eastAsia="Arial"/>
                <w:b w:val="0"/>
                <w:i w:val="0"/>
                <w:sz w:val="18"/>
              </w:rPr>
              <w:t>SCR-RN-30</w:t>
            </w:r>
          </w:p>
        </w:tc>
        <w:tc>
          <w:tcPr>
            <w:tcW w:type="dxa" w:w="1694"/>
          </w:tcPr>
          <w:p>
            <w:pPr>
              <w:spacing w:before="20" w:after="20"/>
            </w:pPr>
            <w:r>
              <w:rPr>
                <w:rFonts w:ascii="Arial" w:hAnsi="Arial" w:cs="Arial" w:eastAsia="Arial"/>
                <w:b w:val="0"/>
                <w:i w:val="0"/>
                <w:sz w:val="18"/>
              </w:rPr>
              <w:t>CLPC Billing Files</w:t>
            </w:r>
          </w:p>
        </w:tc>
        <w:tc>
          <w:tcPr>
            <w:tcW w:type="dxa" w:w="2117"/>
          </w:tcPr>
          <w:p>
            <w:pPr>
              <w:spacing w:before="20" w:after="20"/>
            </w:pPr>
            <w:r>
              <w:rPr>
                <w:rFonts w:ascii="Arial" w:hAnsi="Arial" w:cs="Arial" w:eastAsia="Arial"/>
                <w:b w:val="0"/>
                <w:i w:val="0"/>
                <w:sz w:val="18"/>
              </w:rPr>
              <w:t>renewal/billing</w:t>
            </w:r>
          </w:p>
        </w:tc>
        <w:tc>
          <w:tcPr>
            <w:tcW w:type="dxa" w:w="2541"/>
          </w:tcPr>
          <w:p>
            <w:pPr>
              <w:spacing w:before="20" w:after="20"/>
            </w:pPr>
            <w:r>
              <w:rPr>
                <w:rFonts w:ascii="Arial" w:hAnsi="Arial" w:cs="Arial" w:eastAsia="Arial"/>
                <w:b w:val="0"/>
                <w:i w:val="0"/>
                <w:sz w:val="18"/>
              </w:rPr>
              <w:t>RNW_PROCESS</w:t>
            </w:r>
          </w:p>
        </w:tc>
        <w:tc>
          <w:tcPr>
            <w:tcW w:type="dxa" w:w="1185"/>
          </w:tcPr>
          <w:p>
            <w:pPr>
              <w:spacing w:before="20" w:after="20"/>
            </w:pPr>
            <w:r>
              <w:rPr>
                <w:rFonts w:ascii="Arial" w:hAnsi="Arial" w:cs="Arial" w:eastAsia="Arial"/>
                <w:b w:val="0"/>
                <w:i w:val="0"/>
                <w:sz w:val="18"/>
              </w:rPr>
              <w:t>SCR-RN-30</w:t>
            </w:r>
          </w:p>
        </w:tc>
      </w:tr>
      <w:tr>
        <w:trPr>
          <w:cantSplit/>
        </w:trPr>
        <w:tc>
          <w:tcPr>
            <w:tcW w:type="dxa" w:w="1101"/>
          </w:tcPr>
          <w:p>
            <w:pPr>
              <w:spacing w:before="20" w:after="20"/>
            </w:pPr>
            <w:r>
              <w:rPr>
                <w:rFonts w:ascii="Arial" w:hAnsi="Arial" w:cs="Arial" w:eastAsia="Arial"/>
                <w:b w:val="0"/>
                <w:i w:val="0"/>
                <w:sz w:val="18"/>
              </w:rPr>
              <w:t>SCR-RN-31</w:t>
            </w:r>
          </w:p>
        </w:tc>
        <w:tc>
          <w:tcPr>
            <w:tcW w:type="dxa" w:w="1694"/>
          </w:tcPr>
          <w:p>
            <w:pPr>
              <w:spacing w:before="20" w:after="20"/>
            </w:pPr>
            <w:r>
              <w:rPr>
                <w:rFonts w:ascii="Arial" w:hAnsi="Arial" w:cs="Arial" w:eastAsia="Arial"/>
                <w:b w:val="0"/>
                <w:i w:val="0"/>
                <w:sz w:val="18"/>
              </w:rPr>
              <w:t>E-Policies</w:t>
            </w:r>
          </w:p>
        </w:tc>
        <w:tc>
          <w:tcPr>
            <w:tcW w:type="dxa" w:w="2117"/>
          </w:tcPr>
          <w:p>
            <w:pPr>
              <w:spacing w:before="20" w:after="20"/>
            </w:pPr>
            <w:r>
              <w:rPr>
                <w:rFonts w:ascii="Arial" w:hAnsi="Arial" w:cs="Arial" w:eastAsia="Arial"/>
                <w:b w:val="0"/>
                <w:i w:val="0"/>
                <w:sz w:val="18"/>
              </w:rPr>
              <w:t>renewal/epolicies</w:t>
            </w:r>
          </w:p>
        </w:tc>
        <w:tc>
          <w:tcPr>
            <w:tcW w:type="dxa" w:w="2541"/>
          </w:tcPr>
          <w:p>
            <w:pPr>
              <w:spacing w:before="20" w:after="20"/>
            </w:pPr>
            <w:r>
              <w:rPr>
                <w:rFonts w:ascii="Arial" w:hAnsi="Arial" w:cs="Arial" w:eastAsia="Arial"/>
                <w:b w:val="0"/>
                <w:i w:val="0"/>
                <w:sz w:val="18"/>
              </w:rPr>
              <w:t>RNW_PROCESS</w:t>
            </w:r>
          </w:p>
        </w:tc>
        <w:tc>
          <w:tcPr>
            <w:tcW w:type="dxa" w:w="1185"/>
          </w:tcPr>
          <w:p>
            <w:pPr>
              <w:spacing w:before="20" w:after="20"/>
            </w:pPr>
            <w:r>
              <w:rPr>
                <w:rFonts w:ascii="Arial" w:hAnsi="Arial" w:cs="Arial" w:eastAsia="Arial"/>
                <w:b w:val="0"/>
                <w:i w:val="0"/>
                <w:sz w:val="18"/>
              </w:rPr>
              <w:t>SCR-RN-31</w:t>
            </w:r>
          </w:p>
        </w:tc>
      </w:tr>
      <w:tr>
        <w:trPr>
          <w:cantSplit/>
        </w:trPr>
        <w:tc>
          <w:tcPr>
            <w:tcW w:type="dxa" w:w="1101"/>
          </w:tcPr>
          <w:p>
            <w:pPr>
              <w:spacing w:before="20" w:after="20"/>
            </w:pPr>
            <w:r>
              <w:rPr>
                <w:rFonts w:ascii="Arial" w:hAnsi="Arial" w:cs="Arial" w:eastAsia="Arial"/>
                <w:b w:val="0"/>
                <w:i w:val="0"/>
                <w:sz w:val="18"/>
              </w:rPr>
              <w:t>SCR-RN-32</w:t>
            </w:r>
          </w:p>
        </w:tc>
        <w:tc>
          <w:tcPr>
            <w:tcW w:type="dxa" w:w="1694"/>
          </w:tcPr>
          <w:p>
            <w:pPr>
              <w:spacing w:before="20" w:after="20"/>
            </w:pPr>
            <w:r>
              <w:rPr>
                <w:rFonts w:ascii="Arial" w:hAnsi="Arial" w:cs="Arial" w:eastAsia="Arial"/>
                <w:b w:val="0"/>
                <w:i w:val="0"/>
                <w:sz w:val="18"/>
              </w:rPr>
              <w:t>RMU Account Maintenance</w:t>
            </w:r>
          </w:p>
        </w:tc>
        <w:tc>
          <w:tcPr>
            <w:tcW w:type="dxa" w:w="2117"/>
          </w:tcPr>
          <w:p>
            <w:pPr>
              <w:spacing w:before="20" w:after="20"/>
            </w:pPr>
            <w:r>
              <w:rPr>
                <w:rFonts w:ascii="Arial" w:hAnsi="Arial" w:cs="Arial" w:eastAsia="Arial"/>
                <w:b w:val="0"/>
                <w:i w:val="0"/>
                <w:sz w:val="18"/>
              </w:rPr>
              <w:t>renewal/rmu-officers</w:t>
            </w:r>
          </w:p>
        </w:tc>
        <w:tc>
          <w:tcPr>
            <w:tcW w:type="dxa" w:w="2541"/>
          </w:tcPr>
          <w:p>
            <w:pPr>
              <w:spacing w:before="20" w:after="20"/>
            </w:pPr>
            <w:r>
              <w:rPr>
                <w:rFonts w:ascii="Arial" w:hAnsi="Arial" w:cs="Arial" w:eastAsia="Arial"/>
                <w:b w:val="0"/>
                <w:i w:val="0"/>
                <w:sz w:val="18"/>
              </w:rPr>
              <w:t>RNW_RMU_MAINTAIN (or RNW_LAMD_UPLOAD)</w:t>
            </w:r>
          </w:p>
        </w:tc>
        <w:tc>
          <w:tcPr>
            <w:tcW w:type="dxa" w:w="1185"/>
          </w:tcPr>
          <w:p>
            <w:pPr>
              <w:spacing w:before="20" w:after="20"/>
            </w:pPr>
            <w:r>
              <w:rPr>
                <w:rFonts w:ascii="Arial" w:hAnsi="Arial" w:cs="Arial" w:eastAsia="Arial"/>
                <w:b w:val="0"/>
                <w:i w:val="0"/>
                <w:sz w:val="18"/>
              </w:rPr>
              <w:t>SCR-RN-32</w:t>
            </w:r>
          </w:p>
        </w:tc>
      </w:tr>
      <w:tr>
        <w:trPr>
          <w:cantSplit/>
        </w:trPr>
        <w:tc>
          <w:tcPr>
            <w:tcW w:type="dxa" w:w="1101"/>
          </w:tcPr>
          <w:p>
            <w:pPr>
              <w:spacing w:before="20" w:after="20"/>
            </w:pPr>
            <w:r>
              <w:rPr>
                <w:rFonts w:ascii="Arial" w:hAnsi="Arial" w:cs="Arial" w:eastAsia="Arial"/>
                <w:b w:val="0"/>
                <w:i w:val="0"/>
                <w:sz w:val="18"/>
              </w:rPr>
              <w:t>SCR-RN-33</w:t>
            </w:r>
          </w:p>
        </w:tc>
        <w:tc>
          <w:tcPr>
            <w:tcW w:type="dxa" w:w="1694"/>
          </w:tcPr>
          <w:p>
            <w:pPr>
              <w:spacing w:before="20" w:after="20"/>
            </w:pPr>
            <w:r>
              <w:rPr>
                <w:rFonts w:ascii="Arial" w:hAnsi="Arial" w:cs="Arial" w:eastAsia="Arial"/>
                <w:b w:val="0"/>
                <w:i w:val="0"/>
                <w:sz w:val="18"/>
              </w:rPr>
              <w:t>Channel Monitor</w:t>
            </w:r>
          </w:p>
        </w:tc>
        <w:tc>
          <w:tcPr>
            <w:tcW w:type="dxa" w:w="2117"/>
          </w:tcPr>
          <w:p>
            <w:pPr>
              <w:spacing w:before="20" w:after="20"/>
            </w:pPr>
            <w:r>
              <w:rPr>
                <w:rFonts w:ascii="Arial" w:hAnsi="Arial" w:cs="Arial" w:eastAsia="Arial"/>
                <w:b w:val="0"/>
                <w:i w:val="0"/>
                <w:sz w:val="18"/>
              </w:rPr>
              <w:t>renewal/channels</w:t>
            </w:r>
          </w:p>
        </w:tc>
        <w:tc>
          <w:tcPr>
            <w:tcW w:type="dxa" w:w="2541"/>
          </w:tcPr>
          <w:p>
            <w:pPr>
              <w:spacing w:before="20" w:after="20"/>
            </w:pPr>
            <w:r>
              <w:rPr>
                <w:rFonts w:ascii="Arial" w:hAnsi="Arial" w:cs="Arial" w:eastAsia="Arial"/>
                <w:b w:val="0"/>
                <w:i w:val="0"/>
                <w:sz w:val="18"/>
              </w:rPr>
              <w:t>RNW_CHANNEL_MONITOR</w:t>
            </w:r>
          </w:p>
        </w:tc>
        <w:tc>
          <w:tcPr>
            <w:tcW w:type="dxa" w:w="1185"/>
          </w:tcPr>
          <w:p>
            <w:pPr>
              <w:spacing w:before="20" w:after="20"/>
            </w:pPr>
            <w:r>
              <w:rPr>
                <w:rFonts w:ascii="Arial" w:hAnsi="Arial" w:cs="Arial" w:eastAsia="Arial"/>
                <w:b w:val="0"/>
                <w:i w:val="0"/>
                <w:sz w:val="18"/>
              </w:rPr>
              <w:t>SCR-RN-33</w:t>
            </w:r>
          </w:p>
        </w:tc>
      </w:tr>
      <w:tr>
        <w:trPr>
          <w:cantSplit/>
        </w:trPr>
        <w:tc>
          <w:tcPr>
            <w:tcW w:type="dxa" w:w="1101"/>
          </w:tcPr>
          <w:p>
            <w:pPr>
              <w:spacing w:before="20" w:after="20"/>
            </w:pPr>
            <w:r>
              <w:rPr>
                <w:rFonts w:ascii="Arial" w:hAnsi="Arial" w:cs="Arial" w:eastAsia="Arial"/>
                <w:b w:val="0"/>
                <w:i w:val="0"/>
                <w:sz w:val="18"/>
              </w:rPr>
              <w:t>SCR-RN-34</w:t>
            </w:r>
          </w:p>
        </w:tc>
        <w:tc>
          <w:tcPr>
            <w:tcW w:type="dxa" w:w="1694"/>
          </w:tcPr>
          <w:p>
            <w:pPr>
              <w:spacing w:before="20" w:after="20"/>
            </w:pPr>
            <w:r>
              <w:rPr>
                <w:rFonts w:ascii="Arial" w:hAnsi="Arial" w:cs="Arial" w:eastAsia="Arial"/>
                <w:b w:val="0"/>
                <w:i w:val="0"/>
                <w:sz w:val="18"/>
              </w:rPr>
              <w:t>Audit Logs</w:t>
            </w:r>
          </w:p>
        </w:tc>
        <w:tc>
          <w:tcPr>
            <w:tcW w:type="dxa" w:w="2117"/>
          </w:tcPr>
          <w:p>
            <w:pPr>
              <w:spacing w:before="20" w:after="20"/>
            </w:pPr>
            <w:r>
              <w:rPr>
                <w:rFonts w:ascii="Arial" w:hAnsi="Arial" w:cs="Arial" w:eastAsia="Arial"/>
                <w:b w:val="0"/>
                <w:i w:val="0"/>
                <w:sz w:val="18"/>
              </w:rPr>
              <w:t>renewal/audit-logs</w:t>
            </w:r>
          </w:p>
        </w:tc>
        <w:tc>
          <w:tcPr>
            <w:tcW w:type="dxa" w:w="2541"/>
          </w:tcPr>
          <w:p>
            <w:pPr>
              <w:spacing w:before="20" w:after="20"/>
            </w:pPr>
            <w:r>
              <w:rPr>
                <w:rFonts w:ascii="Arial" w:hAnsi="Arial" w:cs="Arial" w:eastAsia="Arial"/>
                <w:b w:val="0"/>
                <w:i w:val="0"/>
                <w:sz w:val="18"/>
              </w:rPr>
              <w:t>RNW_AUDIT_VIEW</w:t>
            </w:r>
          </w:p>
        </w:tc>
        <w:tc>
          <w:tcPr>
            <w:tcW w:type="dxa" w:w="1185"/>
          </w:tcPr>
          <w:p>
            <w:pPr>
              <w:spacing w:before="20" w:after="20"/>
            </w:pPr>
            <w:r>
              <w:rPr>
                <w:rFonts w:ascii="Arial" w:hAnsi="Arial" w:cs="Arial" w:eastAsia="Arial"/>
                <w:b w:val="0"/>
                <w:i w:val="0"/>
                <w:sz w:val="18"/>
              </w:rPr>
              <w:t>SCR-RN-34</w:t>
            </w:r>
          </w:p>
        </w:tc>
      </w:tr>
      <w:tr>
        <w:trPr>
          <w:cantSplit/>
        </w:trPr>
        <w:tc>
          <w:tcPr>
            <w:tcW w:type="dxa" w:w="1101"/>
          </w:tcPr>
          <w:p>
            <w:pPr>
              <w:spacing w:before="20" w:after="20"/>
            </w:pPr>
            <w:r>
              <w:rPr>
                <w:rFonts w:ascii="Arial" w:hAnsi="Arial" w:cs="Arial" w:eastAsia="Arial"/>
                <w:b w:val="0"/>
                <w:i w:val="0"/>
                <w:sz w:val="18"/>
              </w:rPr>
              <w:t>SCR-RN-35</w:t>
            </w:r>
          </w:p>
        </w:tc>
        <w:tc>
          <w:tcPr>
            <w:tcW w:type="dxa" w:w="1694"/>
          </w:tcPr>
          <w:p>
            <w:pPr>
              <w:spacing w:before="20" w:after="20"/>
            </w:pPr>
            <w:r>
              <w:rPr>
                <w:rFonts w:ascii="Arial" w:hAnsi="Arial" w:cs="Arial" w:eastAsia="Arial"/>
                <w:b w:val="0"/>
                <w:i w:val="0"/>
                <w:sz w:val="18"/>
              </w:rPr>
              <w:t>Renewal Annual Budget</w:t>
            </w:r>
          </w:p>
        </w:tc>
        <w:tc>
          <w:tcPr>
            <w:tcW w:type="dxa" w:w="2117"/>
          </w:tcPr>
          <w:p>
            <w:pPr>
              <w:spacing w:before="20" w:after="20"/>
            </w:pPr>
            <w:r>
              <w:rPr>
                <w:rFonts w:ascii="Arial" w:hAnsi="Arial" w:cs="Arial" w:eastAsia="Arial"/>
                <w:b w:val="0"/>
                <w:i w:val="0"/>
                <w:sz w:val="18"/>
              </w:rPr>
              <w:t>renewal/budget</w:t>
            </w:r>
          </w:p>
        </w:tc>
        <w:tc>
          <w:tcPr>
            <w:tcW w:type="dxa" w:w="2541"/>
          </w:tcPr>
          <w:p>
            <w:pPr>
              <w:spacing w:before="20" w:after="20"/>
            </w:pPr>
            <w:r>
              <w:rPr>
                <w:rFonts w:ascii="Arial" w:hAnsi="Arial" w:cs="Arial" w:eastAsia="Arial"/>
                <w:b w:val="0"/>
                <w:i w:val="0"/>
                <w:sz w:val="18"/>
              </w:rPr>
              <w:t>RNW_BUDGET</w:t>
            </w:r>
          </w:p>
        </w:tc>
        <w:tc>
          <w:tcPr>
            <w:tcW w:type="dxa" w:w="1185"/>
          </w:tcPr>
          <w:p>
            <w:pPr>
              <w:spacing w:before="20" w:after="20"/>
            </w:pPr>
            <w:r>
              <w:rPr>
                <w:rFonts w:ascii="Arial" w:hAnsi="Arial" w:cs="Arial" w:eastAsia="Arial"/>
                <w:b w:val="0"/>
                <w:i w:val="0"/>
                <w:sz w:val="18"/>
              </w:rPr>
              <w:t>SCR-RN-35</w:t>
            </w:r>
          </w:p>
        </w:tc>
      </w:tr>
      <w:tr>
        <w:trPr>
          <w:cantSplit/>
        </w:trPr>
        <w:tc>
          <w:tcPr>
            <w:tcW w:type="dxa" w:w="1101"/>
          </w:tcPr>
          <w:p>
            <w:pPr>
              <w:spacing w:before="20" w:after="20"/>
            </w:pPr>
            <w:r>
              <w:rPr>
                <w:rFonts w:ascii="Arial" w:hAnsi="Arial" w:cs="Arial" w:eastAsia="Arial"/>
                <w:b w:val="0"/>
                <w:i w:val="0"/>
                <w:sz w:val="18"/>
              </w:rPr>
              <w:t>SCR-RN-36</w:t>
            </w:r>
          </w:p>
        </w:tc>
        <w:tc>
          <w:tcPr>
            <w:tcW w:type="dxa" w:w="1694"/>
          </w:tcPr>
          <w:p>
            <w:pPr>
              <w:spacing w:before="20" w:after="20"/>
            </w:pPr>
            <w:r>
              <w:rPr>
                <w:rFonts w:ascii="Arial" w:hAnsi="Arial" w:cs="Arial" w:eastAsia="Arial"/>
                <w:b w:val="0"/>
                <w:i w:val="0"/>
                <w:sz w:val="18"/>
              </w:rPr>
              <w:t>Renewal: Hold Cover, Proposal &amp; TSU, Acceptance &amp; Approval, KYC, Placement and Audit Logs</w:t>
            </w:r>
          </w:p>
        </w:tc>
        <w:tc>
          <w:tcPr>
            <w:tcW w:type="dxa" w:w="2117"/>
          </w:tcPr>
          <w:p>
            <w:pPr>
              <w:spacing w:before="20" w:after="20"/>
            </w:pPr>
            <w:r>
              <w:rPr>
                <w:rFonts w:ascii="Arial" w:hAnsi="Arial" w:cs="Arial" w:eastAsia="Arial"/>
                <w:b w:val="0"/>
                <w:i w:val="0"/>
                <w:sz w:val="18"/>
              </w:rPr>
              <w:t>renewal/candidates/:ref</w:t>
            </w:r>
          </w:p>
        </w:tc>
        <w:tc>
          <w:tcPr>
            <w:tcW w:type="dxa" w:w="2541"/>
          </w:tcPr>
          <w:p>
            <w:pPr>
              <w:spacing w:before="20" w:after="20"/>
            </w:pPr>
            <w:r>
              <w:rPr>
                <w:rFonts w:ascii="Arial" w:hAnsi="Arial" w:cs="Arial" w:eastAsia="Arial"/>
                <w:b w:val="0"/>
                <w:i w:val="0"/>
                <w:sz w:val="18"/>
              </w:rPr>
              <w:t>RNW_VIEW</w:t>
            </w:r>
          </w:p>
        </w:tc>
        <w:tc>
          <w:tcPr>
            <w:tcW w:type="dxa" w:w="1185"/>
          </w:tcPr>
          <w:p>
            <w:pPr>
              <w:spacing w:before="20" w:after="20"/>
            </w:pPr>
            <w:r>
              <w:rPr>
                <w:rFonts w:ascii="Arial" w:hAnsi="Arial" w:cs="Arial" w:eastAsia="Arial"/>
                <w:b w:val="0"/>
                <w:i w:val="0"/>
                <w:sz w:val="18"/>
              </w:rPr>
              <w:t>SCR-RN-36</w:t>
            </w:r>
          </w:p>
        </w:tc>
      </w:tr>
    </w:tbl>
    <w:p>
      <w:pPr>
        <w:spacing w:after="40"/>
      </w:pPr>
    </w:p>
    <w:p>
      <w:pPr>
        <w:keepNext/>
        <w:spacing w:before="120" w:after="60"/>
        <w:ind w:left="363"/>
      </w:pPr>
      <w:r>
        <w:rPr>
          <w:rFonts w:ascii="Arial" w:hAnsi="Arial" w:cs="Arial" w:eastAsia="Arial"/>
          <w:b/>
          <w:i w:val="0"/>
          <w:sz w:val="18"/>
        </w:rPr>
        <w:t>Table 4: Service operations by area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5259"/>
        <w:gridCol w:w="1126"/>
      </w:tblGrid>
      <w:tr>
        <w:trPr>
          <w:tblHeader/>
          <w:cantSplit/>
        </w:trPr>
        <w:tc>
          <w:tcPr>
            <w:tcW w:type="dxa" w:w="2253"/>
            <w:shd w:val="clear" w:color="auto" w:fill="D9E2F3"/>
          </w:tcPr>
          <w:p>
            <w:pPr>
              <w:spacing w:before="20" w:after="20"/>
            </w:pPr>
            <w:r>
              <w:rPr>
                <w:rFonts w:ascii="Arial" w:hAnsi="Arial" w:cs="Arial" w:eastAsia="Arial"/>
                <w:b/>
                <w:i w:val="0"/>
                <w:sz w:val="18"/>
              </w:rPr>
              <w:t>Area</w:t>
            </w:r>
          </w:p>
        </w:tc>
        <w:tc>
          <w:tcPr>
            <w:tcW w:type="dxa" w:w="5259"/>
            <w:shd w:val="clear" w:color="auto" w:fill="D9E2F3"/>
          </w:tcPr>
          <w:p>
            <w:pPr>
              <w:spacing w:before="20" w:after="20"/>
            </w:pPr>
            <w:r>
              <w:rPr>
                <w:rFonts w:ascii="Arial" w:hAnsi="Arial" w:cs="Arial" w:eastAsia="Arial"/>
                <w:b/>
                <w:i w:val="0"/>
                <w:sz w:val="18"/>
              </w:rPr>
              <w:t>Covers</w:t>
            </w:r>
          </w:p>
        </w:tc>
        <w:tc>
          <w:tcPr>
            <w:tcW w:type="dxa" w:w="1126"/>
            <w:shd w:val="clear" w:color="auto" w:fill="D9E2F3"/>
          </w:tcPr>
          <w:p>
            <w:pPr>
              <w:spacing w:before="20" w:after="20"/>
            </w:pPr>
            <w:r>
              <w:rPr>
                <w:rFonts w:ascii="Arial" w:hAnsi="Arial" w:cs="Arial" w:eastAsia="Arial"/>
                <w:b/>
                <w:i w:val="0"/>
                <w:sz w:val="18"/>
              </w:rPr>
              <w:t>Operations</w:t>
            </w:r>
          </w:p>
        </w:tc>
      </w:tr>
      <w:tr>
        <w:trPr>
          <w:cantSplit/>
        </w:trPr>
        <w:tc>
          <w:tcPr>
            <w:tcW w:type="dxa" w:w="2253"/>
          </w:tcPr>
          <w:p>
            <w:pPr>
              <w:spacing w:before="20" w:after="20"/>
            </w:pPr>
            <w:r>
              <w:rPr>
                <w:rFonts w:ascii="Arial" w:hAnsi="Arial" w:cs="Arial" w:eastAsia="Arial"/>
                <w:b w:val="0"/>
                <w:i w:val="0"/>
                <w:sz w:val="18"/>
              </w:rPr>
              <w:t>Expiry list, renewals and checks</w:t>
            </w:r>
          </w:p>
        </w:tc>
        <w:tc>
          <w:tcPr>
            <w:tcW w:type="dxa" w:w="5259"/>
          </w:tcPr>
          <w:p>
            <w:pPr>
              <w:spacing w:before="20" w:after="20"/>
            </w:pPr>
            <w:r>
              <w:rPr>
                <w:rFonts w:ascii="Arial" w:hAnsi="Arial" w:cs="Arial" w:eastAsia="Arial"/>
                <w:b w:val="0"/>
                <w:i w:val="0"/>
                <w:sz w:val="18"/>
              </w:rPr>
              <w:t>Extraction, initiation, the renewal record, checks, classification, updates.</w:t>
            </w:r>
          </w:p>
        </w:tc>
        <w:tc>
          <w:tcPr>
            <w:tcW w:type="dxa" w:w="1126"/>
          </w:tcPr>
          <w:p>
            <w:pPr>
              <w:spacing w:before="20" w:after="20"/>
            </w:pPr>
            <w:r>
              <w:rPr>
                <w:rFonts w:ascii="Arial" w:hAnsi="Arial" w:cs="Arial" w:eastAsia="Arial"/>
                <w:b w:val="0"/>
                <w:i w:val="0"/>
                <w:sz w:val="18"/>
              </w:rPr>
              <w:t>78</w:t>
            </w:r>
          </w:p>
        </w:tc>
      </w:tr>
      <w:tr>
        <w:trPr>
          <w:cantSplit/>
        </w:trPr>
        <w:tc>
          <w:tcPr>
            <w:tcW w:type="dxa" w:w="2253"/>
          </w:tcPr>
          <w:p>
            <w:pPr>
              <w:spacing w:before="20" w:after="20"/>
            </w:pPr>
            <w:r>
              <w:rPr>
                <w:rFonts w:ascii="Arial" w:hAnsi="Arial" w:cs="Arial" w:eastAsia="Arial"/>
                <w:b w:val="0"/>
                <w:i w:val="0"/>
                <w:sz w:val="18"/>
              </w:rPr>
              <w:t>Marketing</w:t>
            </w:r>
          </w:p>
        </w:tc>
        <w:tc>
          <w:tcPr>
            <w:tcW w:type="dxa" w:w="5259"/>
          </w:tcPr>
          <w:p>
            <w:pPr>
              <w:spacing w:before="20" w:after="20"/>
            </w:pPr>
            <w:r>
              <w:rPr>
                <w:rFonts w:ascii="Arial" w:hAnsi="Arial" w:cs="Arial" w:eastAsia="Arial"/>
                <w:b w:val="0"/>
                <w:i w:val="0"/>
                <w:sz w:val="18"/>
              </w:rPr>
              <w:t>Assignment, disposition, review, posting, transfers and referrals.</w:t>
            </w:r>
          </w:p>
        </w:tc>
        <w:tc>
          <w:tcPr>
            <w:tcW w:type="dxa" w:w="1126"/>
          </w:tcPr>
          <w:p>
            <w:pPr>
              <w:spacing w:before="20" w:after="20"/>
            </w:pPr>
            <w:r>
              <w:rPr>
                <w:rFonts w:ascii="Arial" w:hAnsi="Arial" w:cs="Arial" w:eastAsia="Arial"/>
                <w:b w:val="0"/>
                <w:i w:val="0"/>
                <w:sz w:val="18"/>
              </w:rPr>
              <w:t>17</w:t>
            </w:r>
          </w:p>
        </w:tc>
      </w:tr>
      <w:tr>
        <w:trPr>
          <w:cantSplit/>
        </w:trPr>
        <w:tc>
          <w:tcPr>
            <w:tcW w:type="dxa" w:w="2253"/>
          </w:tcPr>
          <w:p>
            <w:pPr>
              <w:spacing w:before="20" w:after="20"/>
            </w:pPr>
            <w:r>
              <w:rPr>
                <w:rFonts w:ascii="Arial" w:hAnsi="Arial" w:cs="Arial" w:eastAsia="Arial"/>
                <w:b w:val="0"/>
                <w:i w:val="0"/>
                <w:sz w:val="18"/>
              </w:rPr>
              <w:t>Processing and insurers</w:t>
            </w:r>
          </w:p>
        </w:tc>
        <w:tc>
          <w:tcPr>
            <w:tcW w:type="dxa" w:w="5259"/>
          </w:tcPr>
          <w:p>
            <w:pPr>
              <w:spacing w:before="20" w:after="20"/>
            </w:pPr>
            <w:r>
              <w:rPr>
                <w:rFonts w:ascii="Arial" w:hAnsi="Arial" w:cs="Arial" w:eastAsia="Arial"/>
                <w:b w:val="0"/>
                <w:i w:val="0"/>
                <w:sz w:val="18"/>
              </w:rPr>
              <w:t>Worklist, insurer batches and responses, uploads, LAMD reports.</w:t>
            </w:r>
          </w:p>
        </w:tc>
        <w:tc>
          <w:tcPr>
            <w:tcW w:type="dxa" w:w="1126"/>
          </w:tcPr>
          <w:p>
            <w:pPr>
              <w:spacing w:before="20" w:after="20"/>
            </w:pPr>
            <w:r>
              <w:rPr>
                <w:rFonts w:ascii="Arial" w:hAnsi="Arial" w:cs="Arial" w:eastAsia="Arial"/>
                <w:b w:val="0"/>
                <w:i w:val="0"/>
                <w:sz w:val="18"/>
              </w:rPr>
              <w:t>22</w:t>
            </w:r>
          </w:p>
        </w:tc>
      </w:tr>
      <w:tr>
        <w:trPr>
          <w:cantSplit/>
        </w:trPr>
        <w:tc>
          <w:tcPr>
            <w:tcW w:type="dxa" w:w="2253"/>
          </w:tcPr>
          <w:p>
            <w:pPr>
              <w:spacing w:before="20" w:after="20"/>
            </w:pPr>
            <w:r>
              <w:rPr>
                <w:rFonts w:ascii="Arial" w:hAnsi="Arial" w:cs="Arial" w:eastAsia="Arial"/>
                <w:b w:val="0"/>
                <w:i w:val="0"/>
                <w:sz w:val="18"/>
              </w:rPr>
              <w:t>Letters, acceptance and approval</w:t>
            </w:r>
          </w:p>
        </w:tc>
        <w:tc>
          <w:tcPr>
            <w:tcW w:type="dxa" w:w="5259"/>
          </w:tcPr>
          <w:p>
            <w:pPr>
              <w:spacing w:before="20" w:after="20"/>
            </w:pPr>
            <w:r>
              <w:rPr>
                <w:rFonts w:ascii="Arial" w:hAnsi="Arial" w:cs="Arial" w:eastAsia="Arial"/>
                <w:b w:val="0"/>
                <w:i w:val="0"/>
                <w:sz w:val="18"/>
              </w:rPr>
              <w:t>Renewal Advice, letters, proposals, acceptance, approval, hold cover.</w:t>
            </w:r>
          </w:p>
        </w:tc>
        <w:tc>
          <w:tcPr>
            <w:tcW w:type="dxa" w:w="1126"/>
          </w:tcPr>
          <w:p>
            <w:pPr>
              <w:spacing w:before="20" w:after="20"/>
            </w:pPr>
            <w:r>
              <w:rPr>
                <w:rFonts w:ascii="Arial" w:hAnsi="Arial" w:cs="Arial" w:eastAsia="Arial"/>
                <w:b w:val="0"/>
                <w:i w:val="0"/>
                <w:sz w:val="18"/>
              </w:rPr>
              <w:t>11</w:t>
            </w:r>
          </w:p>
        </w:tc>
      </w:tr>
      <w:tr>
        <w:trPr>
          <w:cantSplit/>
        </w:trPr>
        <w:tc>
          <w:tcPr>
            <w:tcW w:type="dxa" w:w="2253"/>
          </w:tcPr>
          <w:p>
            <w:pPr>
              <w:spacing w:before="20" w:after="20"/>
            </w:pPr>
            <w:r>
              <w:rPr>
                <w:rFonts w:ascii="Arial" w:hAnsi="Arial" w:cs="Arial" w:eastAsia="Arial"/>
                <w:b w:val="0"/>
                <w:i w:val="0"/>
                <w:sz w:val="18"/>
              </w:rPr>
              <w:t>Placement, billing and e-policies</w:t>
            </w:r>
          </w:p>
        </w:tc>
        <w:tc>
          <w:tcPr>
            <w:tcW w:type="dxa" w:w="5259"/>
          </w:tcPr>
          <w:p>
            <w:pPr>
              <w:spacing w:before="20" w:after="20"/>
            </w:pPr>
            <w:r>
              <w:rPr>
                <w:rFonts w:ascii="Arial" w:hAnsi="Arial" w:cs="Arial" w:eastAsia="Arial"/>
                <w:b w:val="0"/>
                <w:i w:val="0"/>
                <w:sz w:val="18"/>
              </w:rPr>
              <w:t>Placement, responses, CLPC billing, e-policies, MFT.</w:t>
            </w:r>
          </w:p>
        </w:tc>
        <w:tc>
          <w:tcPr>
            <w:tcW w:type="dxa" w:w="1126"/>
          </w:tcPr>
          <w:p>
            <w:pPr>
              <w:spacing w:before="20" w:after="20"/>
            </w:pPr>
            <w:r>
              <w:rPr>
                <w:rFonts w:ascii="Arial" w:hAnsi="Arial" w:cs="Arial" w:eastAsia="Arial"/>
                <w:b w:val="0"/>
                <w:i w:val="0"/>
                <w:sz w:val="18"/>
              </w:rPr>
              <w:t>6</w:t>
            </w:r>
          </w:p>
        </w:tc>
      </w:tr>
      <w:tr>
        <w:trPr>
          <w:cantSplit/>
        </w:trPr>
        <w:tc>
          <w:tcPr>
            <w:tcW w:type="dxa" w:w="2253"/>
          </w:tcPr>
          <w:p>
            <w:pPr>
              <w:spacing w:before="20" w:after="20"/>
            </w:pPr>
            <w:r>
              <w:rPr>
                <w:rFonts w:ascii="Arial" w:hAnsi="Arial" w:cs="Arial" w:eastAsia="Arial"/>
                <w:b w:val="0"/>
                <w:i w:val="0"/>
                <w:sz w:val="18"/>
              </w:rPr>
              <w:t>Dashboards, channels, set-up and audit</w:t>
            </w:r>
          </w:p>
        </w:tc>
        <w:tc>
          <w:tcPr>
            <w:tcW w:type="dxa" w:w="5259"/>
          </w:tcPr>
          <w:p>
            <w:pPr>
              <w:spacing w:before="20" w:after="20"/>
            </w:pPr>
            <w:r>
              <w:rPr>
                <w:rFonts w:ascii="Arial" w:hAnsi="Arial" w:cs="Arial" w:eastAsia="Arial"/>
                <w:b w:val="0"/>
                <w:i w:val="0"/>
                <w:sz w:val="18"/>
              </w:rPr>
              <w:t>Dashboards, KYC, channel monitor, Renewal Setup, risk codes, budget, audit logs, reports.</w:t>
            </w:r>
          </w:p>
        </w:tc>
        <w:tc>
          <w:tcPr>
            <w:tcW w:type="dxa" w:w="1126"/>
          </w:tcPr>
          <w:p>
            <w:pPr>
              <w:spacing w:before="20" w:after="20"/>
            </w:pPr>
            <w:r>
              <w:rPr>
                <w:rFonts w:ascii="Arial" w:hAnsi="Arial" w:cs="Arial" w:eastAsia="Arial"/>
                <w:b w:val="0"/>
                <w:i w:val="0"/>
                <w:sz w:val="18"/>
              </w:rPr>
              <w:t>47</w:t>
            </w:r>
          </w:p>
        </w:tc>
      </w:tr>
    </w:tbl>
    <w:p>
      <w:pPr>
        <w:spacing w:after="40"/>
      </w:pPr>
    </w:p>
    <w:p>
      <w:pPr>
        <w:keepNext/>
        <w:spacing w:before="120" w:after="60"/>
        <w:ind w:left="363"/>
      </w:pPr>
      <w:r>
        <w:rPr>
          <w:rFonts w:ascii="Arial" w:hAnsi="Arial" w:cs="Arial" w:eastAsia="Arial"/>
          <w:b/>
          <w:i w:val="0"/>
          <w:sz w:val="18"/>
        </w:rPr>
        <w:t>Table 5: Scheduled jobs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1690"/>
        <w:gridCol w:w="4132"/>
      </w:tblGrid>
      <w:tr>
        <w:trPr>
          <w:tblHeader/>
          <w:cantSplit/>
        </w:trPr>
        <w:tc>
          <w:tcPr>
            <w:tcW w:type="dxa" w:w="2817"/>
            <w:shd w:val="clear" w:color="auto" w:fill="D9E2F3"/>
          </w:tcPr>
          <w:p>
            <w:pPr>
              <w:spacing w:before="20" w:after="20"/>
            </w:pPr>
            <w:r>
              <w:rPr>
                <w:rFonts w:ascii="Arial" w:hAnsi="Arial" w:cs="Arial" w:eastAsia="Arial"/>
                <w:b/>
                <w:i w:val="0"/>
                <w:sz w:val="18"/>
              </w:rPr>
              <w:t>Job</w:t>
            </w:r>
          </w:p>
        </w:tc>
        <w:tc>
          <w:tcPr>
            <w:tcW w:type="dxa" w:w="1690"/>
            <w:shd w:val="clear" w:color="auto" w:fill="D9E2F3"/>
          </w:tcPr>
          <w:p>
            <w:pPr>
              <w:spacing w:before="20" w:after="20"/>
            </w:pPr>
            <w:r>
              <w:rPr>
                <w:rFonts w:ascii="Arial" w:hAnsi="Arial" w:cs="Arial" w:eastAsia="Arial"/>
                <w:b/>
                <w:i w:val="0"/>
                <w:sz w:val="18"/>
              </w:rPr>
              <w:t>Schedule (Manila time)</w:t>
            </w:r>
          </w:p>
        </w:tc>
        <w:tc>
          <w:tcPr>
            <w:tcW w:type="dxa" w:w="4132"/>
            <w:shd w:val="clear" w:color="auto" w:fill="D9E2F3"/>
          </w:tcPr>
          <w:p>
            <w:pPr>
              <w:spacing w:before="20" w:after="20"/>
            </w:pPr>
            <w:r>
              <w:rPr>
                <w:rFonts w:ascii="Arial" w:hAnsi="Arial" w:cs="Arial" w:eastAsia="Arial"/>
                <w:b/>
                <w:i w:val="0"/>
                <w:sz w:val="18"/>
              </w:rPr>
              <w:t>What it does</w:t>
            </w:r>
          </w:p>
        </w:tc>
      </w:tr>
      <w:tr>
        <w:trPr>
          <w:cantSplit/>
        </w:trPr>
        <w:tc>
          <w:tcPr>
            <w:tcW w:type="dxa" w:w="2817"/>
          </w:tcPr>
          <w:p>
            <w:pPr>
              <w:spacing w:before="20" w:after="20"/>
            </w:pPr>
            <w:r>
              <w:rPr>
                <w:rFonts w:ascii="Arial" w:hAnsi="Arial" w:cs="Arial" w:eastAsia="Arial"/>
                <w:b w:val="0"/>
                <w:i w:val="0"/>
                <w:sz w:val="18"/>
              </w:rPr>
              <w:t>RNW_CLPC_BILLING</w:t>
            </w:r>
          </w:p>
        </w:tc>
        <w:tc>
          <w:tcPr>
            <w:tcW w:type="dxa" w:w="1690"/>
          </w:tcPr>
          <w:p>
            <w:pPr>
              <w:spacing w:before="20" w:after="20"/>
            </w:pPr>
            <w:r>
              <w:rPr>
                <w:rFonts w:ascii="Arial" w:hAnsi="Arial" w:cs="Arial" w:eastAsia="Arial"/>
                <w:b w:val="0"/>
                <w:i w:val="0"/>
                <w:sz w:val="18"/>
              </w:rPr>
              <w:t>Daily 14:15</w:t>
            </w:r>
          </w:p>
        </w:tc>
        <w:tc>
          <w:tcPr>
            <w:tcW w:type="dxa" w:w="4132"/>
          </w:tcPr>
          <w:p>
            <w:pPr>
              <w:spacing w:before="20" w:after="20"/>
            </w:pPr>
            <w:r>
              <w:rPr>
                <w:rFonts w:ascii="Arial" w:hAnsi="Arial" w:cs="Arial" w:eastAsia="Arial"/>
                <w:b w:val="0"/>
                <w:i w:val="0"/>
                <w:sz w:val="18"/>
              </w:rPr>
              <w:t>CBG Home billing files daily; FFY Motor on the 10th and 25th.</w:t>
            </w:r>
          </w:p>
        </w:tc>
      </w:tr>
      <w:tr>
        <w:trPr>
          <w:cantSplit/>
        </w:trPr>
        <w:tc>
          <w:tcPr>
            <w:tcW w:type="dxa" w:w="2817"/>
          </w:tcPr>
          <w:p>
            <w:pPr>
              <w:spacing w:before="20" w:after="20"/>
            </w:pPr>
            <w:r>
              <w:rPr>
                <w:rFonts w:ascii="Arial" w:hAnsi="Arial" w:cs="Arial" w:eastAsia="Arial"/>
                <w:b w:val="0"/>
                <w:i w:val="0"/>
                <w:sz w:val="18"/>
              </w:rPr>
              <w:t>RNW_CHANNEL_STATUS</w:t>
            </w:r>
          </w:p>
        </w:tc>
        <w:tc>
          <w:tcPr>
            <w:tcW w:type="dxa" w:w="1690"/>
          </w:tcPr>
          <w:p>
            <w:pPr>
              <w:spacing w:before="20" w:after="20"/>
            </w:pPr>
            <w:r>
              <w:rPr>
                <w:rFonts w:ascii="Arial" w:hAnsi="Arial" w:cs="Arial" w:eastAsia="Arial"/>
                <w:b w:val="0"/>
                <w:i w:val="0"/>
                <w:sz w:val="18"/>
              </w:rPr>
              <w:t>Every 15 minutes</w:t>
            </w:r>
          </w:p>
        </w:tc>
        <w:tc>
          <w:tcPr>
            <w:tcW w:type="dxa" w:w="4132"/>
          </w:tcPr>
          <w:p>
            <w:pPr>
              <w:spacing w:before="20" w:after="20"/>
            </w:pPr>
            <w:r>
              <w:rPr>
                <w:rFonts w:ascii="Arial" w:hAnsi="Arial" w:cs="Arial" w:eastAsia="Arial"/>
                <w:b w:val="0"/>
                <w:i w:val="0"/>
                <w:sz w:val="18"/>
              </w:rPr>
              <w:t>Reads CCM and MFT delivery status; retries pending messages.</w:t>
            </w:r>
          </w:p>
        </w:tc>
      </w:tr>
      <w:tr>
        <w:trPr>
          <w:cantSplit/>
        </w:trPr>
        <w:tc>
          <w:tcPr>
            <w:tcW w:type="dxa" w:w="2817"/>
          </w:tcPr>
          <w:p>
            <w:pPr>
              <w:spacing w:before="20" w:after="20"/>
            </w:pPr>
            <w:r>
              <w:rPr>
                <w:rFonts w:ascii="Arial" w:hAnsi="Arial" w:cs="Arial" w:eastAsia="Arial"/>
                <w:b w:val="0"/>
                <w:i w:val="0"/>
                <w:sz w:val="18"/>
              </w:rPr>
              <w:t>RNW_EXTRACTION</w:t>
            </w:r>
          </w:p>
        </w:tc>
        <w:tc>
          <w:tcPr>
            <w:tcW w:type="dxa" w:w="1690"/>
          </w:tcPr>
          <w:p>
            <w:pPr>
              <w:spacing w:before="20" w:after="20"/>
            </w:pPr>
            <w:r>
              <w:rPr>
                <w:rFonts w:ascii="Arial" w:hAnsi="Arial" w:cs="Arial" w:eastAsia="Arial"/>
                <w:b w:val="0"/>
                <w:i w:val="0"/>
                <w:sz w:val="18"/>
              </w:rPr>
              <w:t>-</w:t>
            </w:r>
          </w:p>
        </w:tc>
        <w:tc>
          <w:tcPr>
            <w:tcW w:type="dxa" w:w="4132"/>
          </w:tcPr>
          <w:p>
            <w:pPr>
              <w:spacing w:before="20" w:after="20"/>
            </w:pPr>
            <w:r>
              <w:rPr>
                <w:rFonts w:ascii="Arial" w:hAnsi="Arial" w:cs="Arial" w:eastAsia="Arial"/>
                <w:b w:val="0"/>
                <w:i w:val="0"/>
                <w:sz w:val="18"/>
              </w:rPr>
              <w:t>Extracts the policies at the lead days before expiry, one renewal account each.</w:t>
            </w:r>
          </w:p>
        </w:tc>
      </w:tr>
      <w:tr>
        <w:trPr>
          <w:cantSplit/>
        </w:trPr>
        <w:tc>
          <w:tcPr>
            <w:tcW w:type="dxa" w:w="2817"/>
          </w:tcPr>
          <w:p>
            <w:pPr>
              <w:spacing w:before="20" w:after="20"/>
            </w:pPr>
            <w:r>
              <w:rPr>
                <w:rFonts w:ascii="Arial" w:hAnsi="Arial" w:cs="Arial" w:eastAsia="Arial"/>
                <w:b w:val="0"/>
                <w:i w:val="0"/>
                <w:sz w:val="18"/>
              </w:rPr>
              <w:t>RNW_GOLIVE_EXTRACTION</w:t>
            </w:r>
          </w:p>
        </w:tc>
        <w:tc>
          <w:tcPr>
            <w:tcW w:type="dxa" w:w="1690"/>
          </w:tcPr>
          <w:p>
            <w:pPr>
              <w:spacing w:before="20" w:after="20"/>
            </w:pPr>
            <w:r>
              <w:rPr>
                <w:rFonts w:ascii="Arial" w:hAnsi="Arial" w:cs="Arial" w:eastAsia="Arial"/>
                <w:b w:val="0"/>
                <w:i w:val="0"/>
                <w:sz w:val="18"/>
              </w:rPr>
              <w:t>-</w:t>
            </w:r>
          </w:p>
        </w:tc>
        <w:tc>
          <w:tcPr>
            <w:tcW w:type="dxa" w:w="4132"/>
          </w:tcPr>
          <w:p>
            <w:pPr>
              <w:spacing w:before="20" w:after="20"/>
            </w:pPr>
            <w:r>
              <w:rPr>
                <w:rFonts w:ascii="Arial" w:hAnsi="Arial" w:cs="Arial" w:eastAsia="Arial"/>
                <w:b w:val="0"/>
                <w:i w:val="0"/>
                <w:sz w:val="18"/>
              </w:rPr>
              <w:t>Takes over the migrated policies expiring to 31-May-2028.</w:t>
            </w:r>
          </w:p>
        </w:tc>
      </w:tr>
      <w:tr>
        <w:trPr>
          <w:cantSplit/>
        </w:trPr>
        <w:tc>
          <w:tcPr>
            <w:tcW w:type="dxa" w:w="2817"/>
          </w:tcPr>
          <w:p>
            <w:pPr>
              <w:spacing w:before="20" w:after="20"/>
            </w:pPr>
            <w:r>
              <w:rPr>
                <w:rFonts w:ascii="Arial" w:hAnsi="Arial" w:cs="Arial" w:eastAsia="Arial"/>
                <w:b w:val="0"/>
                <w:i w:val="0"/>
                <w:sz w:val="18"/>
              </w:rPr>
              <w:t>RNW_HOLD_COVER</w:t>
            </w:r>
          </w:p>
        </w:tc>
        <w:tc>
          <w:tcPr>
            <w:tcW w:type="dxa" w:w="1690"/>
          </w:tcPr>
          <w:p>
            <w:pPr>
              <w:spacing w:before="20" w:after="20"/>
            </w:pPr>
            <w:r>
              <w:rPr>
                <w:rFonts w:ascii="Arial" w:hAnsi="Arial" w:cs="Arial" w:eastAsia="Arial"/>
                <w:b w:val="0"/>
                <w:i w:val="0"/>
                <w:sz w:val="18"/>
              </w:rPr>
              <w:t>Daily 05:30</w:t>
            </w:r>
          </w:p>
        </w:tc>
        <w:tc>
          <w:tcPr>
            <w:tcW w:type="dxa" w:w="4132"/>
          </w:tcPr>
          <w:p>
            <w:pPr>
              <w:spacing w:before="20" w:after="20"/>
            </w:pPr>
            <w:r>
              <w:rPr>
                <w:rFonts w:ascii="Arial" w:hAnsi="Arial" w:cs="Arial" w:eastAsia="Arial"/>
                <w:b w:val="0"/>
                <w:i w:val="0"/>
                <w:sz w:val="18"/>
              </w:rPr>
              <w:t>Requests hold cover of Clean CBG accounts; CBG Home extensions on the 15th.</w:t>
            </w:r>
          </w:p>
        </w:tc>
      </w:tr>
      <w:tr>
        <w:trPr>
          <w:cantSplit/>
        </w:trPr>
        <w:tc>
          <w:tcPr>
            <w:tcW w:type="dxa" w:w="2817"/>
          </w:tcPr>
          <w:p>
            <w:pPr>
              <w:spacing w:before="20" w:after="20"/>
            </w:pPr>
            <w:r>
              <w:rPr>
                <w:rFonts w:ascii="Arial" w:hAnsi="Arial" w:cs="Arial" w:eastAsia="Arial"/>
                <w:b w:val="0"/>
                <w:i w:val="0"/>
                <w:sz w:val="18"/>
              </w:rPr>
              <w:t>RNW_KYC_MONITOR</w:t>
            </w:r>
          </w:p>
        </w:tc>
        <w:tc>
          <w:tcPr>
            <w:tcW w:type="dxa" w:w="1690"/>
          </w:tcPr>
          <w:p>
            <w:pPr>
              <w:spacing w:before="20" w:after="20"/>
            </w:pPr>
            <w:r>
              <w:rPr>
                <w:rFonts w:ascii="Arial" w:hAnsi="Arial" w:cs="Arial" w:eastAsia="Arial"/>
                <w:b w:val="0"/>
                <w:i w:val="0"/>
                <w:sz w:val="18"/>
              </w:rPr>
              <w:t>Daily 13:40</w:t>
            </w:r>
          </w:p>
        </w:tc>
        <w:tc>
          <w:tcPr>
            <w:tcW w:type="dxa" w:w="4132"/>
          </w:tcPr>
          <w:p>
            <w:pPr>
              <w:spacing w:before="20" w:after="20"/>
            </w:pPr>
            <w:r>
              <w:rPr>
                <w:rFonts w:ascii="Arial" w:hAnsi="Arial" w:cs="Arial" w:eastAsia="Arial"/>
                <w:b w:val="0"/>
                <w:i w:val="0"/>
                <w:sz w:val="18"/>
              </w:rPr>
              <w:t>Refreshes the KYC status of open renewals.</w:t>
            </w:r>
          </w:p>
        </w:tc>
      </w:tr>
      <w:tr>
        <w:trPr>
          <w:cantSplit/>
        </w:trPr>
        <w:tc>
          <w:tcPr>
            <w:tcW w:type="dxa" w:w="2817"/>
          </w:tcPr>
          <w:p>
            <w:pPr>
              <w:spacing w:before="20" w:after="20"/>
            </w:pPr>
            <w:r>
              <w:rPr>
                <w:rFonts w:ascii="Arial" w:hAnsi="Arial" w:cs="Arial" w:eastAsia="Arial"/>
                <w:b w:val="0"/>
                <w:i w:val="0"/>
                <w:sz w:val="18"/>
              </w:rPr>
              <w:t>RNW_EXPIRY_SWEEP</w:t>
            </w:r>
          </w:p>
        </w:tc>
        <w:tc>
          <w:tcPr>
            <w:tcW w:type="dxa" w:w="1690"/>
          </w:tcPr>
          <w:p>
            <w:pPr>
              <w:spacing w:before="20" w:after="20"/>
            </w:pPr>
            <w:r>
              <w:rPr>
                <w:rFonts w:ascii="Arial" w:hAnsi="Arial" w:cs="Arial" w:eastAsia="Arial"/>
                <w:b w:val="0"/>
                <w:i w:val="0"/>
                <w:sz w:val="18"/>
              </w:rPr>
              <w:t>-</w:t>
            </w:r>
          </w:p>
        </w:tc>
        <w:tc>
          <w:tcPr>
            <w:tcW w:type="dxa" w:w="4132"/>
          </w:tcPr>
          <w:p>
            <w:pPr>
              <w:spacing w:before="20" w:after="20"/>
            </w:pPr>
            <w:r>
              <w:rPr>
                <w:rFonts w:ascii="Arial" w:hAnsi="Arial" w:cs="Arial" w:eastAsia="Arial"/>
                <w:b w:val="0"/>
                <w:i w:val="0"/>
                <w:sz w:val="18"/>
              </w:rPr>
              <w:t>Closes renewals past expiry plus the non-acceptance days as expired without renewal.</w:t>
            </w:r>
          </w:p>
        </w:tc>
      </w:tr>
      <w:tr>
        <w:trPr>
          <w:cantSplit/>
        </w:trPr>
        <w:tc>
          <w:tcPr>
            <w:tcW w:type="dxa" w:w="2817"/>
          </w:tcPr>
          <w:p>
            <w:pPr>
              <w:spacing w:before="20" w:after="20"/>
            </w:pPr>
            <w:r>
              <w:rPr>
                <w:rFonts w:ascii="Arial" w:hAnsi="Arial" w:cs="Arial" w:eastAsia="Arial"/>
                <w:b w:val="0"/>
                <w:i w:val="0"/>
                <w:sz w:val="18"/>
              </w:rPr>
              <w:t>RNW_LETTER_BATCH</w:t>
            </w:r>
          </w:p>
        </w:tc>
        <w:tc>
          <w:tcPr>
            <w:tcW w:type="dxa" w:w="1690"/>
          </w:tcPr>
          <w:p>
            <w:pPr>
              <w:spacing w:before="20" w:after="20"/>
            </w:pPr>
            <w:r>
              <w:rPr>
                <w:rFonts w:ascii="Arial" w:hAnsi="Arial" w:cs="Arial" w:eastAsia="Arial"/>
                <w:b w:val="0"/>
                <w:i w:val="0"/>
                <w:sz w:val="18"/>
              </w:rPr>
              <w:t>-</w:t>
            </w:r>
          </w:p>
        </w:tc>
        <w:tc>
          <w:tcPr>
            <w:tcW w:type="dxa" w:w="4132"/>
          </w:tcPr>
          <w:p>
            <w:pPr>
              <w:spacing w:before="20" w:after="20"/>
            </w:pPr>
            <w:r>
              <w:rPr>
                <w:rFonts w:ascii="Arial" w:hAnsi="Arial" w:cs="Arial" w:eastAsia="Arial"/>
                <w:b w:val="0"/>
                <w:i w:val="0"/>
                <w:sz w:val="18"/>
              </w:rPr>
              <w:t>Updates the delivery status of queued letters.</w:t>
            </w:r>
          </w:p>
        </w:tc>
      </w:tr>
      <w:tr>
        <w:trPr>
          <w:cantSplit/>
        </w:trPr>
        <w:tc>
          <w:tcPr>
            <w:tcW w:type="dxa" w:w="2817"/>
          </w:tcPr>
          <w:p>
            <w:pPr>
              <w:spacing w:before="20" w:after="20"/>
            </w:pPr>
            <w:r>
              <w:rPr>
                <w:rFonts w:ascii="Arial" w:hAnsi="Arial" w:cs="Arial" w:eastAsia="Arial"/>
                <w:b w:val="0"/>
                <w:i w:val="0"/>
                <w:sz w:val="18"/>
              </w:rPr>
              <w:t>RNW_NRNS_LETTERS</w:t>
            </w:r>
          </w:p>
        </w:tc>
        <w:tc>
          <w:tcPr>
            <w:tcW w:type="dxa" w:w="1690"/>
          </w:tcPr>
          <w:p>
            <w:pPr>
              <w:spacing w:before="20" w:after="20"/>
            </w:pPr>
            <w:r>
              <w:rPr>
                <w:rFonts w:ascii="Arial" w:hAnsi="Arial" w:cs="Arial" w:eastAsia="Arial"/>
                <w:b w:val="0"/>
                <w:i w:val="0"/>
                <w:sz w:val="18"/>
              </w:rPr>
              <w:t>-</w:t>
            </w:r>
          </w:p>
        </w:tc>
        <w:tc>
          <w:tcPr>
            <w:tcW w:type="dxa" w:w="4132"/>
          </w:tcPr>
          <w:p>
            <w:pPr>
              <w:spacing w:before="20" w:after="20"/>
            </w:pPr>
            <w:r>
              <w:rPr>
                <w:rFonts w:ascii="Arial" w:hAnsi="Arial" w:cs="Arial" w:eastAsia="Arial"/>
                <w:b w:val="0"/>
                <w:i w:val="0"/>
                <w:sz w:val="18"/>
              </w:rPr>
              <w:t>Tags NRNS at the checkpoint; sends reminders and non-acceptance letters.</w:t>
            </w:r>
          </w:p>
        </w:tc>
      </w:tr>
      <w:tr>
        <w:trPr>
          <w:cantSplit/>
        </w:trPr>
        <w:tc>
          <w:tcPr>
            <w:tcW w:type="dxa" w:w="2817"/>
          </w:tcPr>
          <w:p>
            <w:pPr>
              <w:spacing w:before="20" w:after="20"/>
            </w:pPr>
            <w:r>
              <w:rPr>
                <w:rFonts w:ascii="Arial" w:hAnsi="Arial" w:cs="Arial" w:eastAsia="Arial"/>
                <w:b w:val="0"/>
                <w:i w:val="0"/>
                <w:sz w:val="18"/>
              </w:rPr>
              <w:t>RNW_MFT_INBOX</w:t>
            </w:r>
          </w:p>
        </w:tc>
        <w:tc>
          <w:tcPr>
            <w:tcW w:type="dxa" w:w="1690"/>
          </w:tcPr>
          <w:p>
            <w:pPr>
              <w:spacing w:before="20" w:after="20"/>
            </w:pPr>
            <w:r>
              <w:rPr>
                <w:rFonts w:ascii="Arial" w:hAnsi="Arial" w:cs="Arial" w:eastAsia="Arial"/>
                <w:b w:val="0"/>
                <w:i w:val="0"/>
                <w:sz w:val="18"/>
              </w:rPr>
              <w:t>Every 15 minutes</w:t>
            </w:r>
          </w:p>
        </w:tc>
        <w:tc>
          <w:tcPr>
            <w:tcW w:type="dxa" w:w="4132"/>
          </w:tcPr>
          <w:p>
            <w:pPr>
              <w:spacing w:before="20" w:after="20"/>
            </w:pPr>
            <w:r>
              <w:rPr>
                <w:rFonts w:ascii="Arial" w:hAnsi="Arial" w:cs="Arial" w:eastAsia="Arial"/>
                <w:b w:val="0"/>
                <w:i w:val="0"/>
                <w:sz w:val="18"/>
              </w:rPr>
              <w:t>Takes placement responses, hold cover responses and e-policies from MFT.</w:t>
            </w:r>
          </w:p>
        </w:tc>
      </w:tr>
      <w:tr>
        <w:trPr>
          <w:cantSplit/>
        </w:trPr>
        <w:tc>
          <w:tcPr>
            <w:tcW w:type="dxa" w:w="2817"/>
          </w:tcPr>
          <w:p>
            <w:pPr>
              <w:spacing w:before="20" w:after="20"/>
            </w:pPr>
            <w:r>
              <w:rPr>
                <w:rFonts w:ascii="Arial" w:hAnsi="Arial" w:cs="Arial" w:eastAsia="Arial"/>
                <w:b w:val="0"/>
                <w:i w:val="0"/>
                <w:sz w:val="18"/>
              </w:rPr>
              <w:t>RNW_REEVALUATE</w:t>
            </w:r>
          </w:p>
        </w:tc>
        <w:tc>
          <w:tcPr>
            <w:tcW w:type="dxa" w:w="1690"/>
          </w:tcPr>
          <w:p>
            <w:pPr>
              <w:spacing w:before="20" w:after="20"/>
            </w:pPr>
            <w:r>
              <w:rPr>
                <w:rFonts w:ascii="Arial" w:hAnsi="Arial" w:cs="Arial" w:eastAsia="Arial"/>
                <w:b w:val="0"/>
                <w:i w:val="0"/>
                <w:sz w:val="18"/>
              </w:rPr>
              <w:t>-</w:t>
            </w:r>
          </w:p>
        </w:tc>
        <w:tc>
          <w:tcPr>
            <w:tcW w:type="dxa" w:w="4132"/>
          </w:tcPr>
          <w:p>
            <w:pPr>
              <w:spacing w:before="20" w:after="20"/>
            </w:pPr>
            <w:r>
              <w:rPr>
                <w:rFonts w:ascii="Arial" w:hAnsi="Arial" w:cs="Arial" w:eastAsia="Arial"/>
                <w:b w:val="0"/>
                <w:i w:val="0"/>
                <w:sz w:val="18"/>
              </w:rPr>
              <w:t>Runs the checks of every open renewal again; reclassifies.</w:t>
            </w:r>
          </w:p>
        </w:tc>
      </w:tr>
    </w:tbl>
    <w:p>
      <w:pPr>
        <w:spacing w:after="40"/>
      </w:pPr>
    </w:p>
    <w:p>
      <w:pPr>
        <w:pStyle w:val="Heading1"/>
        <w:pageBreakBefore/>
      </w:pPr>
      <w:r>
        <w:t>Screen Specifications</w:t>
      </w:r>
    </w:p>
    <w:p>
      <w:pPr>
        <w:spacing w:after="120"/>
        <w:ind w:left="363"/>
      </w:pPr>
      <w:r>
        <w:rPr>
          <w:rFonts w:ascii="Arial" w:hAnsi="Arial" w:cs="Arial" w:eastAsia="Arial"/>
          <w:b w:val="0"/>
          <w:i w:val="0"/>
          <w:sz w:val="20"/>
        </w:rPr>
        <w:t>For each screen: route and permission, the data loaded on opening, each action with the operation it calls, the state rules, the field checks and the messages. The service checks every field again, whatever the screen checked; a service check of - means the screen check only.</w:t>
      </w:r>
    </w:p>
    <w:p>
      <w:pPr>
        <w:pStyle w:val="Heading2"/>
      </w:pPr>
      <w:r>
        <w:t>SCR-RN-01 Renewal Home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SCR-RN-01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FRRN.002, FRRN.003, FRRN.044</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renewals of the user's scope at a glance: the renewals due in 30, 60, 90 and 140 days, the work queues that need attention (at risk, urgent, returned, NRNS, insurer reply overdue, letters failed), the renewals by status and by classification and the workload of the officers. Each tile and status opens the list behind it.</w:t>
            </w:r>
          </w:p>
        </w:tc>
      </w:tr>
    </w:tbl>
    <w:p>
      <w:pPr>
        <w:spacing w:after="40"/>
      </w:pPr>
    </w:p>
    <w:p>
      <w:pPr>
        <w:keepNext/>
        <w:spacing w:before="120" w:after="60"/>
        <w:ind w:left="363"/>
      </w:pPr>
      <w:r>
        <w:rPr>
          <w:rFonts w:ascii="Arial" w:hAnsi="Arial" w:cs="Arial" w:eastAsia="Arial"/>
          <w:b/>
          <w:i w:val="0"/>
          <w:sz w:val="18"/>
        </w:rPr>
        <w:t>Table 6: Renewal Home: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Renewal Home figures</w:t>
            </w:r>
          </w:p>
        </w:tc>
        <w:tc>
          <w:tcPr>
            <w:tcW w:type="dxa" w:w="3860"/>
          </w:tcPr>
          <w:p>
            <w:pPr>
              <w:spacing w:before="20" w:after="20"/>
            </w:pPr>
            <w:r>
              <w:rPr>
                <w:rFonts w:ascii="Arial" w:hAnsi="Arial" w:cs="Arial" w:eastAsia="Arial"/>
                <w:b w:val="0"/>
                <w:i w:val="0"/>
                <w:sz w:val="18"/>
              </w:rPr>
              <w:t>GET renewal/home</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Template</w:t>
            </w:r>
          </w:p>
        </w:tc>
        <w:tc>
          <w:tcPr>
            <w:tcW w:type="dxa" w:w="3860"/>
          </w:tcPr>
          <w:p>
            <w:pPr>
              <w:spacing w:before="20" w:after="20"/>
            </w:pPr>
            <w:r>
              <w:rPr>
                <w:rFonts w:ascii="Arial" w:hAnsi="Arial" w:cs="Arial" w:eastAsia="Arial"/>
                <w:b w:val="0"/>
                <w:i w:val="0"/>
                <w:sz w:val="18"/>
              </w:rPr>
              <w:t>GET bulk/handlers/{handler-code}/template</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Error file</w:t>
            </w:r>
          </w:p>
        </w:tc>
        <w:tc>
          <w:tcPr>
            <w:tcW w:type="dxa" w:w="3860"/>
          </w:tcPr>
          <w:p>
            <w:pPr>
              <w:spacing w:before="20" w:after="20"/>
            </w:pPr>
            <w:r>
              <w:rPr>
                <w:rFonts w:ascii="Arial" w:hAnsi="Arial" w:cs="Arial" w:eastAsia="Arial"/>
                <w:b w:val="0"/>
                <w:i w:val="0"/>
                <w:sz w:val="18"/>
              </w:rPr>
              <w:t>GET bulk/jobs/{job-id}/error-file</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Records</w:t>
            </w:r>
          </w:p>
        </w:tc>
        <w:tc>
          <w:tcPr>
            <w:tcW w:type="dxa" w:w="3860"/>
          </w:tcPr>
          <w:p>
            <w:pPr>
              <w:spacing w:before="20" w:after="20"/>
            </w:pPr>
            <w:r>
              <w:rPr>
                <w:rFonts w:ascii="Arial" w:hAnsi="Arial" w:cs="Arial" w:eastAsia="Arial"/>
                <w:b w:val="0"/>
                <w:i w:val="0"/>
                <w:sz w:val="18"/>
              </w:rPr>
              <w:t>GET renewal/uploads/{job-no}/records</w:t>
            </w:r>
          </w:p>
        </w:tc>
        <w:tc>
          <w:tcPr>
            <w:tcW w:type="dxa" w:w="2389"/>
          </w:tcPr>
          <w:p>
            <w:pPr>
              <w:spacing w:before="20" w:after="20"/>
            </w:pPr>
            <w:r>
              <w:rPr>
                <w:rFonts w:ascii="Arial" w:hAnsi="Arial" w:cs="Arial" w:eastAsia="Arial"/>
                <w:b w:val="0"/>
                <w:i w:val="0"/>
                <w:sz w:val="18"/>
              </w:rPr>
              <w:t>RNW_LAMD_UPLOAD, RNW_INSURER, RNW_PROCESS, RNW_DISPOSE, RNW_REVIEW, RNW_REPORT_VIEW</w:t>
            </w:r>
          </w:p>
        </w:tc>
      </w:tr>
      <w:tr>
        <w:trPr>
          <w:cantSplit/>
        </w:trPr>
        <w:tc>
          <w:tcPr>
            <w:tcW w:type="dxa" w:w="2389"/>
          </w:tcPr>
          <w:p>
            <w:pPr>
              <w:spacing w:before="20" w:after="20"/>
            </w:pPr>
            <w:r>
              <w:rPr>
                <w:rFonts w:ascii="Arial" w:hAnsi="Arial" w:cs="Arial" w:eastAsia="Arial"/>
                <w:b w:val="0"/>
                <w:i w:val="0"/>
                <w:sz w:val="18"/>
              </w:rPr>
              <w:t>Uploads</w:t>
            </w:r>
          </w:p>
        </w:tc>
        <w:tc>
          <w:tcPr>
            <w:tcW w:type="dxa" w:w="3860"/>
          </w:tcPr>
          <w:p>
            <w:pPr>
              <w:spacing w:before="20" w:after="20"/>
            </w:pPr>
            <w:r>
              <w:rPr>
                <w:rFonts w:ascii="Arial" w:hAnsi="Arial" w:cs="Arial" w:eastAsia="Arial"/>
                <w:b w:val="0"/>
                <w:i w:val="0"/>
                <w:sz w:val="18"/>
              </w:rPr>
              <w:t>GET renewal/uploads</w:t>
            </w:r>
          </w:p>
        </w:tc>
        <w:tc>
          <w:tcPr>
            <w:tcW w:type="dxa" w:w="2389"/>
          </w:tcPr>
          <w:p>
            <w:pPr>
              <w:spacing w:before="20" w:after="20"/>
            </w:pPr>
            <w:r>
              <w:rPr>
                <w:rFonts w:ascii="Arial" w:hAnsi="Arial" w:cs="Arial" w:eastAsia="Arial"/>
                <w:b w:val="0"/>
                <w:i w:val="0"/>
                <w:sz w:val="18"/>
              </w:rPr>
              <w:t>RNW_LAMD_UPLOAD, RNW_INSURER, RNW_PROCESS, RNW_DISPOSE, RNW_REVIEW, RNW_REPORT_VIEW</w:t>
            </w:r>
          </w:p>
        </w:tc>
      </w:tr>
      <w:tr>
        <w:trPr>
          <w:cantSplit/>
        </w:trPr>
        <w:tc>
          <w:tcPr>
            <w:tcW w:type="dxa" w:w="2389"/>
          </w:tcPr>
          <w:p>
            <w:pPr>
              <w:spacing w:before="20" w:after="20"/>
            </w:pPr>
            <w:r>
              <w:rPr>
                <w:rFonts w:ascii="Arial" w:hAnsi="Arial" w:cs="Arial" w:eastAsia="Arial"/>
                <w:b w:val="0"/>
                <w:i w:val="0"/>
                <w:sz w:val="18"/>
              </w:rPr>
              <w:t>Result</w:t>
            </w:r>
          </w:p>
        </w:tc>
        <w:tc>
          <w:tcPr>
            <w:tcW w:type="dxa" w:w="3860"/>
          </w:tcPr>
          <w:p>
            <w:pPr>
              <w:spacing w:before="20" w:after="20"/>
            </w:pPr>
            <w:r>
              <w:rPr>
                <w:rFonts w:ascii="Arial" w:hAnsi="Arial" w:cs="Arial" w:eastAsia="Arial"/>
                <w:b w:val="0"/>
                <w:i w:val="0"/>
                <w:sz w:val="18"/>
              </w:rPr>
              <w:t>GET renewal/uploads/{job-no}/result</w:t>
            </w:r>
          </w:p>
        </w:tc>
        <w:tc>
          <w:tcPr>
            <w:tcW w:type="dxa" w:w="2389"/>
          </w:tcPr>
          <w:p>
            <w:pPr>
              <w:spacing w:before="20" w:after="20"/>
            </w:pPr>
            <w:r>
              <w:rPr>
                <w:rFonts w:ascii="Arial" w:hAnsi="Arial" w:cs="Arial" w:eastAsia="Arial"/>
                <w:b w:val="0"/>
                <w:i w:val="0"/>
                <w:sz w:val="18"/>
              </w:rPr>
              <w:t>RNW_LAMD_UPLOAD, RNW_INSURER, RNW_PROCESS, RNW_DISPOSE, RNW_REVIEW, RNW_REPORT_VIEW</w:t>
            </w:r>
          </w:p>
        </w:tc>
      </w:tr>
    </w:tbl>
    <w:p>
      <w:pPr>
        <w:spacing w:after="40"/>
      </w:pPr>
    </w:p>
    <w:p>
      <w:pPr>
        <w:keepNext/>
        <w:spacing w:before="120" w:after="60"/>
        <w:ind w:left="363"/>
      </w:pPr>
      <w:r>
        <w:rPr>
          <w:rFonts w:ascii="Arial" w:hAnsi="Arial" w:cs="Arial" w:eastAsia="Arial"/>
          <w:b/>
          <w:i w:val="0"/>
          <w:sz w:val="18"/>
        </w:rPr>
        <w:t>Table 7: Renewal Home: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Commit</w:t>
            </w:r>
          </w:p>
        </w:tc>
        <w:tc>
          <w:tcPr>
            <w:tcW w:type="dxa" w:w="2790"/>
          </w:tcPr>
          <w:p>
            <w:pPr>
              <w:spacing w:before="20" w:after="20"/>
            </w:pPr>
            <w:r>
              <w:rPr>
                <w:rFonts w:ascii="Arial" w:hAnsi="Arial" w:cs="Arial" w:eastAsia="Arial"/>
                <w:b w:val="0"/>
                <w:i w:val="0"/>
                <w:sz w:val="18"/>
              </w:rPr>
              <w:t>POST bulk/jobs/{job-id}/commit</w:t>
            </w:r>
          </w:p>
        </w:tc>
        <w:tc>
          <w:tcPr>
            <w:tcW w:type="dxa" w:w="2070"/>
          </w:tcPr>
          <w:p>
            <w:pPr>
              <w:spacing w:before="20" w:after="20"/>
            </w:pPr>
            <w:r>
              <w:rPr>
                <w:rFonts w:ascii="Arial" w:hAnsi="Arial" w:cs="Arial" w:eastAsia="Arial"/>
                <w:b w:val="0"/>
                <w:i w:val="0"/>
                <w:sz w:val="18"/>
              </w:rPr>
              <w:t xml:space="preserve"> (or one of 1 report permissions of other modules)</w:t>
            </w:r>
          </w:p>
        </w:tc>
        <w:tc>
          <w:tcPr>
            <w:tcW w:type="dxa" w:w="2250"/>
          </w:tcPr>
          <w:p>
            <w:pPr>
              <w:spacing w:before="20" w:after="20"/>
            </w:pPr>
            <w:r>
              <w:rPr>
                <w:rFonts w:ascii="Arial" w:hAnsi="Arial" w:cs="Arial" w:eastAsia="Arial"/>
                <w:b w:val="0"/>
                <w:i w:val="0"/>
                <w:sz w:val="18"/>
              </w:rPr>
              <w:t>Commits the valid rows.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counts cover the renewals of the user's scope: the own unit for Marketing, the processing stages for Processing.</w:t>
      </w:r>
    </w:p>
    <w:p>
      <w:pPr>
        <w:pStyle w:val="ListParagraph"/>
        <w:tabs>
          <w:tab w:pos="680" w:val="left"/>
        </w:tabs>
        <w:spacing w:after="60"/>
        <w:ind w:left="680" w:hanging="283"/>
      </w:pPr>
      <w:r>
        <w:rPr>
          <w:rFonts w:ascii="Arial" w:hAnsi="Arial" w:cs="Arial" w:eastAsia="Arial"/>
          <w:b w:val="0"/>
          <w:i w:val="0"/>
          <w:sz w:val="20"/>
        </w:rPr>
        <w:t>•</w:t>
        <w:tab/>
        <w:t>A renewal is at risk when it is not disposed or not accepted within the escalation days of its segment before expiry.</w:t>
      </w:r>
    </w:p>
    <w:p>
      <w:pPr>
        <w:pStyle w:val="Heading2"/>
      </w:pPr>
      <w:r>
        <w:t>SCR-RN-02 Expiry List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renewal/expiry</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SCR-RN-02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FRRN.004, FRRN.006, FRRN.010, FRRN.011, FRRN.045</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expiring accounts from extraction to disposition, by tab: extracted, unassigned, by disposition, exceptions, transfers pending and all. Generate Expiry List reads the accounts expiring in a range; Initiate starts the checks of the extracted renewals; Assign Disposition gives renewals to an Account Officer; Push sends the dispositioned ones to the Team Leader; Transfer moves one renewal to another unit.</w:t>
            </w:r>
          </w:p>
        </w:tc>
      </w:tr>
    </w:tbl>
    <w:p>
      <w:pPr>
        <w:spacing w:after="40"/>
      </w:pPr>
    </w:p>
    <w:p>
      <w:pPr>
        <w:keepNext/>
        <w:spacing w:before="120" w:after="60"/>
        <w:ind w:left="363"/>
      </w:pPr>
      <w:r>
        <w:rPr>
          <w:rFonts w:ascii="Arial" w:hAnsi="Arial" w:cs="Arial" w:eastAsia="Arial"/>
          <w:b/>
          <w:i w:val="0"/>
          <w:sz w:val="18"/>
        </w:rPr>
        <w:t>Table 8: Expiry List: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Code set</w:t>
            </w:r>
          </w:p>
        </w:tc>
        <w:tc>
          <w:tcPr>
            <w:tcW w:type="dxa" w:w="3860"/>
          </w:tcPr>
          <w:p>
            <w:pPr>
              <w:spacing w:before="20" w:after="20"/>
            </w:pPr>
            <w:r>
              <w:rPr>
                <w:rFonts w:ascii="Arial" w:hAnsi="Arial" w:cs="Arial" w:eastAsia="Arial"/>
                <w:b w:val="0"/>
                <w:i w:val="0"/>
                <w:sz w:val="18"/>
              </w:rPr>
              <w:t>GET reports/code-sets/{code-set-source}</w:t>
            </w:r>
          </w:p>
        </w:tc>
        <w:tc>
          <w:tcPr>
            <w:tcW w:type="dxa" w:w="2389"/>
          </w:tcPr>
          <w:p>
            <w:pPr>
              <w:spacing w:before="20" w:after="20"/>
            </w:pPr>
            <w:r>
              <w:rPr>
                <w:rFonts w:ascii="Arial" w:hAnsi="Arial" w:cs="Arial" w:eastAsia="Arial"/>
                <w:b w:val="0"/>
                <w:i w:val="0"/>
                <w:sz w:val="18"/>
              </w:rPr>
              <w:t>RNW_REPORT_VIEW (or one of 13 report permissions of other modules)</w:t>
            </w:r>
          </w:p>
        </w:tc>
      </w:tr>
      <w:tr>
        <w:trPr>
          <w:cantSplit/>
        </w:trPr>
        <w:tc>
          <w:tcPr>
            <w:tcW w:type="dxa" w:w="2389"/>
          </w:tcPr>
          <w:p>
            <w:pPr>
              <w:spacing w:before="20" w:after="20"/>
            </w:pPr>
            <w:r>
              <w:rPr>
                <w:rFonts w:ascii="Arial" w:hAnsi="Arial" w:cs="Arial" w:eastAsia="Arial"/>
                <w:b w:val="0"/>
                <w:i w:val="0"/>
                <w:sz w:val="18"/>
              </w:rPr>
              <w:t>Officers</w:t>
            </w:r>
          </w:p>
        </w:tc>
        <w:tc>
          <w:tcPr>
            <w:tcW w:type="dxa" w:w="3860"/>
          </w:tcPr>
          <w:p>
            <w:pPr>
              <w:spacing w:before="20" w:after="20"/>
            </w:pPr>
            <w:r>
              <w:rPr>
                <w:rFonts w:ascii="Arial" w:hAnsi="Arial" w:cs="Arial" w:eastAsia="Arial"/>
                <w:b w:val="0"/>
                <w:i w:val="0"/>
                <w:sz w:val="18"/>
              </w:rPr>
              <w:t>GET renewal/officers</w:t>
            </w:r>
          </w:p>
        </w:tc>
        <w:tc>
          <w:tcPr>
            <w:tcW w:type="dxa" w:w="2389"/>
          </w:tcPr>
          <w:p>
            <w:pPr>
              <w:spacing w:before="20" w:after="20"/>
            </w:pPr>
            <w:r>
              <w:rPr>
                <w:rFonts w:ascii="Arial" w:hAnsi="Arial" w:cs="Arial" w:eastAsia="Arial"/>
                <w:b w:val="0"/>
                <w:i w:val="0"/>
                <w:sz w:val="18"/>
              </w:rPr>
              <w:t>RNW_ASSIGN</w:t>
            </w:r>
          </w:p>
        </w:tc>
      </w:tr>
      <w:tr>
        <w:trPr>
          <w:cantSplit/>
        </w:trPr>
        <w:tc>
          <w:tcPr>
            <w:tcW w:type="dxa" w:w="2389"/>
          </w:tcPr>
          <w:p>
            <w:pPr>
              <w:spacing w:before="20" w:after="20"/>
            </w:pPr>
            <w:r>
              <w:rPr>
                <w:rFonts w:ascii="Arial" w:hAnsi="Arial" w:cs="Arial" w:eastAsia="Arial"/>
                <w:b w:val="0"/>
                <w:i w:val="0"/>
                <w:sz w:val="18"/>
              </w:rPr>
              <w:t>Export list</w:t>
            </w:r>
          </w:p>
        </w:tc>
        <w:tc>
          <w:tcPr>
            <w:tcW w:type="dxa" w:w="3860"/>
          </w:tcPr>
          <w:p>
            <w:pPr>
              <w:spacing w:before="20" w:after="20"/>
            </w:pPr>
            <w:r>
              <w:rPr>
                <w:rFonts w:ascii="Arial" w:hAnsi="Arial" w:cs="Arial" w:eastAsia="Arial"/>
                <w:b w:val="0"/>
                <w:i w:val="0"/>
                <w:sz w:val="18"/>
              </w:rPr>
              <w:t>GET renewal/candidates/export.xlsx</w:t>
            </w:r>
          </w:p>
        </w:tc>
        <w:tc>
          <w:tcPr>
            <w:tcW w:type="dxa" w:w="2389"/>
          </w:tcPr>
          <w:p>
            <w:pPr>
              <w:spacing w:before="20" w:after="20"/>
            </w:pPr>
            <w:r>
              <w:rPr>
                <w:rFonts w:ascii="Arial" w:hAnsi="Arial" w:cs="Arial" w:eastAsia="Arial"/>
                <w:b w:val="0"/>
                <w:i w:val="0"/>
                <w:sz w:val="18"/>
              </w:rPr>
              <w:t>RNW_EXPORT</w:t>
            </w:r>
          </w:p>
        </w:tc>
      </w:tr>
      <w:tr>
        <w:trPr>
          <w:cantSplit/>
        </w:trPr>
        <w:tc>
          <w:tcPr>
            <w:tcW w:type="dxa" w:w="2389"/>
          </w:tcPr>
          <w:p>
            <w:pPr>
              <w:spacing w:before="20" w:after="20"/>
            </w:pPr>
            <w:r>
              <w:rPr>
                <w:rFonts w:ascii="Arial" w:hAnsi="Arial" w:cs="Arial" w:eastAsia="Arial"/>
                <w:b w:val="0"/>
                <w:i w:val="0"/>
                <w:sz w:val="18"/>
              </w:rPr>
              <w:t>Export list as</w:t>
            </w:r>
          </w:p>
        </w:tc>
        <w:tc>
          <w:tcPr>
            <w:tcW w:type="dxa" w:w="3860"/>
          </w:tcPr>
          <w:p>
            <w:pPr>
              <w:spacing w:before="20" w:after="20"/>
            </w:pPr>
            <w:r>
              <w:rPr>
                <w:rFonts w:ascii="Arial" w:hAnsi="Arial" w:cs="Arial" w:eastAsia="Arial"/>
                <w:b w:val="0"/>
                <w:i w:val="0"/>
                <w:sz w:val="18"/>
              </w:rPr>
              <w:t>GET renewal/candidates/export</w:t>
            </w:r>
          </w:p>
        </w:tc>
        <w:tc>
          <w:tcPr>
            <w:tcW w:type="dxa" w:w="2389"/>
          </w:tcPr>
          <w:p>
            <w:pPr>
              <w:spacing w:before="20" w:after="20"/>
            </w:pPr>
            <w:r>
              <w:rPr>
                <w:rFonts w:ascii="Arial" w:hAnsi="Arial" w:cs="Arial" w:eastAsia="Arial"/>
                <w:b w:val="0"/>
                <w:i w:val="0"/>
                <w:sz w:val="18"/>
              </w:rPr>
              <w:t>RNW_EXPORT</w:t>
            </w:r>
          </w:p>
        </w:tc>
      </w:tr>
      <w:tr>
        <w:trPr>
          <w:cantSplit/>
        </w:trPr>
        <w:tc>
          <w:tcPr>
            <w:tcW w:type="dxa" w:w="2389"/>
          </w:tcPr>
          <w:p>
            <w:pPr>
              <w:spacing w:before="20" w:after="20"/>
            </w:pPr>
            <w:r>
              <w:rPr>
                <w:rFonts w:ascii="Arial" w:hAnsi="Arial" w:cs="Arial" w:eastAsia="Arial"/>
                <w:b w:val="0"/>
                <w:i w:val="0"/>
                <w:sz w:val="18"/>
              </w:rPr>
              <w:t>The list</w:t>
            </w:r>
          </w:p>
        </w:tc>
        <w:tc>
          <w:tcPr>
            <w:tcW w:type="dxa" w:w="3860"/>
          </w:tcPr>
          <w:p>
            <w:pPr>
              <w:spacing w:before="20" w:after="20"/>
            </w:pPr>
            <w:r>
              <w:rPr>
                <w:rFonts w:ascii="Arial" w:hAnsi="Arial" w:cs="Arial" w:eastAsia="Arial"/>
                <w:b w:val="0"/>
                <w:i w:val="0"/>
                <w:sz w:val="18"/>
              </w:rPr>
              <w:t>GET renewal/candidates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Check settings</w:t>
            </w:r>
          </w:p>
        </w:tc>
        <w:tc>
          <w:tcPr>
            <w:tcW w:type="dxa" w:w="3860"/>
          </w:tcPr>
          <w:p>
            <w:pPr>
              <w:spacing w:before="20" w:after="20"/>
            </w:pPr>
            <w:r>
              <w:rPr>
                <w:rFonts w:ascii="Arial" w:hAnsi="Arial" w:cs="Arial" w:eastAsia="Arial"/>
                <w:b w:val="0"/>
                <w:i w:val="0"/>
                <w:sz w:val="18"/>
              </w:rPr>
              <w:t>GET renewal/setup/checks</w:t>
            </w:r>
          </w:p>
        </w:tc>
        <w:tc>
          <w:tcPr>
            <w:tcW w:type="dxa" w:w="2389"/>
          </w:tcPr>
          <w:p>
            <w:pPr>
              <w:spacing w:before="20" w:after="20"/>
            </w:pPr>
            <w:r>
              <w:rPr>
                <w:rFonts w:ascii="Arial" w:hAnsi="Arial" w:cs="Arial" w:eastAsia="Arial"/>
                <w:b w:val="0"/>
                <w:i w:val="0"/>
                <w:sz w:val="18"/>
              </w:rPr>
              <w:t>RNW_SETUP, RNW_VIEW</w:t>
            </w:r>
          </w:p>
        </w:tc>
      </w:tr>
      <w:tr>
        <w:trPr>
          <w:cantSplit/>
        </w:trPr>
        <w:tc>
          <w:tcPr>
            <w:tcW w:type="dxa" w:w="2389"/>
          </w:tcPr>
          <w:p>
            <w:pPr>
              <w:spacing w:before="20" w:after="20"/>
            </w:pPr>
            <w:r>
              <w:rPr>
                <w:rFonts w:ascii="Arial" w:hAnsi="Arial" w:cs="Arial" w:eastAsia="Arial"/>
                <w:b w:val="0"/>
                <w:i w:val="0"/>
                <w:sz w:val="18"/>
              </w:rPr>
              <w:t>Processing officers</w:t>
            </w:r>
          </w:p>
        </w:tc>
        <w:tc>
          <w:tcPr>
            <w:tcW w:type="dxa" w:w="3860"/>
          </w:tcPr>
          <w:p>
            <w:pPr>
              <w:spacing w:before="20" w:after="20"/>
            </w:pPr>
            <w:r>
              <w:rPr>
                <w:rFonts w:ascii="Arial" w:hAnsi="Arial" w:cs="Arial" w:eastAsia="Arial"/>
                <w:b w:val="0"/>
                <w:i w:val="0"/>
                <w:sz w:val="18"/>
              </w:rPr>
              <w:t>GET renewal/processing/officers</w:t>
            </w:r>
          </w:p>
        </w:tc>
        <w:tc>
          <w:tcPr>
            <w:tcW w:type="dxa" w:w="2389"/>
          </w:tcPr>
          <w:p>
            <w:pPr>
              <w:spacing w:before="20" w:after="20"/>
            </w:pPr>
            <w:r>
              <w:rPr>
                <w:rFonts w:ascii="Arial" w:hAnsi="Arial" w:cs="Arial" w:eastAsia="Arial"/>
                <w:b w:val="0"/>
                <w:i w:val="0"/>
                <w:sz w:val="18"/>
              </w:rPr>
              <w:t>RNW_PROCESS_ASSIGN</w:t>
            </w:r>
          </w:p>
        </w:tc>
      </w:tr>
      <w:tr>
        <w:trPr>
          <w:cantSplit/>
        </w:trPr>
        <w:tc>
          <w:tcPr>
            <w:tcW w:type="dxa" w:w="2389"/>
          </w:tcPr>
          <w:p>
            <w:pPr>
              <w:spacing w:before="20" w:after="20"/>
            </w:pPr>
            <w:r>
              <w:rPr>
                <w:rFonts w:ascii="Arial" w:hAnsi="Arial" w:cs="Arial" w:eastAsia="Arial"/>
                <w:b w:val="0"/>
                <w:i w:val="0"/>
                <w:sz w:val="18"/>
              </w:rPr>
              <w:t>Runs</w:t>
            </w:r>
          </w:p>
        </w:tc>
        <w:tc>
          <w:tcPr>
            <w:tcW w:type="dxa" w:w="3860"/>
          </w:tcPr>
          <w:p>
            <w:pPr>
              <w:spacing w:before="20" w:after="20"/>
            </w:pPr>
            <w:r>
              <w:rPr>
                <w:rFonts w:ascii="Arial" w:hAnsi="Arial" w:cs="Arial" w:eastAsia="Arial"/>
                <w:b w:val="0"/>
                <w:i w:val="0"/>
                <w:sz w:val="18"/>
              </w:rPr>
              <w:t>GET renewal/extraction/runs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Posting approvers</w:t>
            </w:r>
          </w:p>
        </w:tc>
        <w:tc>
          <w:tcPr>
            <w:tcW w:type="dxa" w:w="3860"/>
          </w:tcPr>
          <w:p>
            <w:pPr>
              <w:spacing w:before="20" w:after="20"/>
            </w:pPr>
            <w:r>
              <w:rPr>
                <w:rFonts w:ascii="Arial" w:hAnsi="Arial" w:cs="Arial" w:eastAsia="Arial"/>
                <w:b w:val="0"/>
                <w:i w:val="0"/>
                <w:sz w:val="18"/>
              </w:rPr>
              <w:t>GET renewal/posting-approvers</w:t>
            </w:r>
          </w:p>
        </w:tc>
        <w:tc>
          <w:tcPr>
            <w:tcW w:type="dxa" w:w="2389"/>
          </w:tcPr>
          <w:p>
            <w:pPr>
              <w:spacing w:before="20" w:after="20"/>
            </w:pPr>
            <w:r>
              <w:rPr>
                <w:rFonts w:ascii="Arial" w:hAnsi="Arial" w:cs="Arial" w:eastAsia="Arial"/>
                <w:b w:val="0"/>
                <w:i w:val="0"/>
                <w:sz w:val="18"/>
              </w:rPr>
              <w:t>RNW_DISPOSE, RNW_REVIEW</w:t>
            </w:r>
          </w:p>
        </w:tc>
      </w:tr>
    </w:tbl>
    <w:p>
      <w:pPr>
        <w:spacing w:after="40"/>
      </w:pPr>
    </w:p>
    <w:p>
      <w:pPr>
        <w:keepNext/>
        <w:spacing w:before="120" w:after="60"/>
        <w:ind w:left="363"/>
      </w:pPr>
      <w:r>
        <w:rPr>
          <w:rFonts w:ascii="Arial" w:hAnsi="Arial" w:cs="Arial" w:eastAsia="Arial"/>
          <w:b/>
          <w:i w:val="0"/>
          <w:sz w:val="18"/>
        </w:rPr>
        <w:t>Table 9: Expiry List: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Initiate</w:t>
            </w:r>
          </w:p>
        </w:tc>
        <w:tc>
          <w:tcPr>
            <w:tcW w:type="dxa" w:w="2790"/>
          </w:tcPr>
          <w:p>
            <w:pPr>
              <w:spacing w:before="20" w:after="20"/>
            </w:pPr>
            <w:r>
              <w:rPr>
                <w:rFonts w:ascii="Arial" w:hAnsi="Arial" w:cs="Arial" w:eastAsia="Arial"/>
                <w:b w:val="0"/>
                <w:i w:val="0"/>
                <w:sz w:val="18"/>
              </w:rPr>
              <w:t>POST renewal/candidates/initiate</w:t>
            </w:r>
          </w:p>
        </w:tc>
        <w:tc>
          <w:tcPr>
            <w:tcW w:type="dxa" w:w="2070"/>
          </w:tcPr>
          <w:p>
            <w:pPr>
              <w:spacing w:before="20" w:after="20"/>
            </w:pPr>
            <w:r>
              <w:rPr>
                <w:rFonts w:ascii="Arial" w:hAnsi="Arial" w:cs="Arial" w:eastAsia="Arial"/>
                <w:b w:val="0"/>
                <w:i w:val="0"/>
                <w:sz w:val="18"/>
              </w:rPr>
              <w:t>RNW_EXTRACT, RNW_ASSIGN</w:t>
            </w:r>
          </w:p>
        </w:tc>
        <w:tc>
          <w:tcPr>
            <w:tcW w:type="dxa" w:w="2250"/>
          </w:tcPr>
          <w:p>
            <w:pPr>
              <w:spacing w:before="20" w:after="20"/>
            </w:pPr>
            <w:r>
              <w:rPr>
                <w:rFonts w:ascii="Arial" w:hAnsi="Arial" w:cs="Arial" w:eastAsia="Arial"/>
                <w:b w:val="0"/>
                <w:i w:val="0"/>
                <w:sz w:val="18"/>
              </w:rPr>
              <w:t>Initiates extracted renewals: checks, bucket, matrix proposal and routing.</w:t>
            </w:r>
          </w:p>
        </w:tc>
      </w:tr>
      <w:tr>
        <w:trPr>
          <w:cantSplit/>
        </w:trPr>
        <w:tc>
          <w:tcPr>
            <w:tcW w:type="dxa" w:w="1530"/>
          </w:tcPr>
          <w:p>
            <w:pPr>
              <w:spacing w:before="20" w:after="20"/>
            </w:pPr>
            <w:r>
              <w:rPr>
                <w:rFonts w:ascii="Arial" w:hAnsi="Arial" w:cs="Arial" w:eastAsia="Arial"/>
                <w:b w:val="0"/>
                <w:i w:val="0"/>
                <w:sz w:val="18"/>
              </w:rPr>
              <w:t>Assign</w:t>
            </w:r>
          </w:p>
        </w:tc>
        <w:tc>
          <w:tcPr>
            <w:tcW w:type="dxa" w:w="2790"/>
          </w:tcPr>
          <w:p>
            <w:pPr>
              <w:spacing w:before="20" w:after="20"/>
            </w:pPr>
            <w:r>
              <w:rPr>
                <w:rFonts w:ascii="Arial" w:hAnsi="Arial" w:cs="Arial" w:eastAsia="Arial"/>
                <w:b w:val="0"/>
                <w:i w:val="0"/>
                <w:sz w:val="18"/>
              </w:rPr>
              <w:t>POST renewal/candidates/assign</w:t>
            </w:r>
          </w:p>
        </w:tc>
        <w:tc>
          <w:tcPr>
            <w:tcW w:type="dxa" w:w="2070"/>
          </w:tcPr>
          <w:p>
            <w:pPr>
              <w:spacing w:before="20" w:after="20"/>
            </w:pPr>
            <w:r>
              <w:rPr>
                <w:rFonts w:ascii="Arial" w:hAnsi="Arial" w:cs="Arial" w:eastAsia="Arial"/>
                <w:b w:val="0"/>
                <w:i w:val="0"/>
                <w:sz w:val="18"/>
              </w:rPr>
              <w:t>RNW_ASSIGN</w:t>
            </w:r>
          </w:p>
        </w:tc>
        <w:tc>
          <w:tcPr>
            <w:tcW w:type="dxa" w:w="2250"/>
          </w:tcPr>
          <w:p>
            <w:pPr>
              <w:spacing w:before="20" w:after="20"/>
            </w:pPr>
            <w:r>
              <w:rPr>
                <w:rFonts w:ascii="Arial" w:hAnsi="Arial" w:cs="Arial" w:eastAsia="Arial"/>
                <w:b w:val="0"/>
                <w:i w:val="0"/>
                <w:sz w:val="18"/>
              </w:rPr>
              <w:t>Assigns or re-assigns renewals to an AO.</w:t>
            </w:r>
          </w:p>
        </w:tc>
      </w:tr>
      <w:tr>
        <w:trPr>
          <w:cantSplit/>
        </w:trPr>
        <w:tc>
          <w:tcPr>
            <w:tcW w:type="dxa" w:w="1530"/>
          </w:tcPr>
          <w:p>
            <w:pPr>
              <w:spacing w:before="20" w:after="20"/>
            </w:pPr>
            <w:r>
              <w:rPr>
                <w:rFonts w:ascii="Arial" w:hAnsi="Arial" w:cs="Arial" w:eastAsia="Arial"/>
                <w:b w:val="0"/>
                <w:i w:val="0"/>
                <w:sz w:val="18"/>
              </w:rPr>
              <w:t>Push</w:t>
            </w:r>
          </w:p>
        </w:tc>
        <w:tc>
          <w:tcPr>
            <w:tcW w:type="dxa" w:w="2790"/>
          </w:tcPr>
          <w:p>
            <w:pPr>
              <w:spacing w:before="20" w:after="20"/>
            </w:pPr>
            <w:r>
              <w:rPr>
                <w:rFonts w:ascii="Arial" w:hAnsi="Arial" w:cs="Arial" w:eastAsia="Arial"/>
                <w:b w:val="0"/>
                <w:i w:val="0"/>
                <w:sz w:val="18"/>
              </w:rPr>
              <w:t>POST renewal/candidates/push</w:t>
            </w:r>
          </w:p>
        </w:tc>
        <w:tc>
          <w:tcPr>
            <w:tcW w:type="dxa" w:w="2070"/>
          </w:tcPr>
          <w:p>
            <w:pPr>
              <w:spacing w:before="20" w:after="20"/>
            </w:pPr>
            <w:r>
              <w:rPr>
                <w:rFonts w:ascii="Arial" w:hAnsi="Arial" w:cs="Arial" w:eastAsia="Arial"/>
                <w:b w:val="0"/>
                <w:i w:val="0"/>
                <w:sz w:val="18"/>
              </w:rPr>
              <w:t>RNW_DISPOSE, RNW_REVIEW</w:t>
            </w:r>
          </w:p>
        </w:tc>
        <w:tc>
          <w:tcPr>
            <w:tcW w:type="dxa" w:w="2250"/>
          </w:tcPr>
          <w:p>
            <w:pPr>
              <w:spacing w:before="20" w:after="20"/>
            </w:pPr>
            <w:r>
              <w:rPr>
                <w:rFonts w:ascii="Arial" w:hAnsi="Arial" w:cs="Arial" w:eastAsia="Arial"/>
                <w:b w:val="0"/>
                <w:i w:val="0"/>
                <w:sz w:val="18"/>
              </w:rPr>
              <w:t>Pushes dispositioned renewals to the Team Leader.</w:t>
            </w:r>
          </w:p>
        </w:tc>
      </w:tr>
      <w:tr>
        <w:trPr>
          <w:cantSplit/>
        </w:trPr>
        <w:tc>
          <w:tcPr>
            <w:tcW w:type="dxa" w:w="1530"/>
          </w:tcPr>
          <w:p>
            <w:pPr>
              <w:spacing w:before="20" w:after="20"/>
            </w:pPr>
            <w:r>
              <w:rPr>
                <w:rFonts w:ascii="Arial" w:hAnsi="Arial" w:cs="Arial" w:eastAsia="Arial"/>
                <w:b w:val="0"/>
                <w:i w:val="0"/>
                <w:sz w:val="18"/>
              </w:rPr>
              <w:t>Request transfer</w:t>
            </w:r>
          </w:p>
        </w:tc>
        <w:tc>
          <w:tcPr>
            <w:tcW w:type="dxa" w:w="2790"/>
          </w:tcPr>
          <w:p>
            <w:pPr>
              <w:spacing w:before="20" w:after="20"/>
            </w:pPr>
            <w:r>
              <w:rPr>
                <w:rFonts w:ascii="Arial" w:hAnsi="Arial" w:cs="Arial" w:eastAsia="Arial"/>
                <w:b w:val="0"/>
                <w:i w:val="0"/>
                <w:sz w:val="18"/>
              </w:rPr>
              <w:t>POST renewal/transfers</w:t>
            </w:r>
          </w:p>
        </w:tc>
        <w:tc>
          <w:tcPr>
            <w:tcW w:type="dxa" w:w="2070"/>
          </w:tcPr>
          <w:p>
            <w:pPr>
              <w:spacing w:before="20" w:after="20"/>
            </w:pPr>
            <w:r>
              <w:rPr>
                <w:rFonts w:ascii="Arial" w:hAnsi="Arial" w:cs="Arial" w:eastAsia="Arial"/>
                <w:b w:val="0"/>
                <w:i w:val="0"/>
                <w:sz w:val="18"/>
              </w:rPr>
              <w:t>RNW_ASSIGN</w:t>
            </w:r>
          </w:p>
        </w:tc>
        <w:tc>
          <w:tcPr>
            <w:tcW w:type="dxa" w:w="2250"/>
          </w:tcPr>
          <w:p>
            <w:pPr>
              <w:spacing w:before="20" w:after="20"/>
            </w:pPr>
            <w:r>
              <w:rPr>
                <w:rFonts w:ascii="Arial" w:hAnsi="Arial" w:cs="Arial" w:eastAsia="Arial"/>
                <w:b w:val="0"/>
                <w:i w:val="0"/>
                <w:sz w:val="18"/>
              </w:rPr>
              <w:t>Requests a transfer.</w:t>
            </w:r>
          </w:p>
        </w:tc>
      </w:tr>
      <w:tr>
        <w:trPr>
          <w:cantSplit/>
        </w:trPr>
        <w:tc>
          <w:tcPr>
            <w:tcW w:type="dxa" w:w="1530"/>
          </w:tcPr>
          <w:p>
            <w:pPr>
              <w:spacing w:before="20" w:after="20"/>
            </w:pPr>
            <w:r>
              <w:rPr>
                <w:rFonts w:ascii="Arial" w:hAnsi="Arial" w:cs="Arial" w:eastAsia="Arial"/>
                <w:b w:val="0"/>
                <w:i w:val="0"/>
                <w:sz w:val="18"/>
              </w:rPr>
              <w:t>Extract</w:t>
            </w:r>
          </w:p>
        </w:tc>
        <w:tc>
          <w:tcPr>
            <w:tcW w:type="dxa" w:w="2790"/>
          </w:tcPr>
          <w:p>
            <w:pPr>
              <w:spacing w:before="20" w:after="20"/>
            </w:pPr>
            <w:r>
              <w:rPr>
                <w:rFonts w:ascii="Arial" w:hAnsi="Arial" w:cs="Arial" w:eastAsia="Arial"/>
                <w:b w:val="0"/>
                <w:i w:val="0"/>
                <w:sz w:val="18"/>
              </w:rPr>
              <w:t>POST renewal/extraction/runs</w:t>
            </w:r>
          </w:p>
        </w:tc>
        <w:tc>
          <w:tcPr>
            <w:tcW w:type="dxa" w:w="2070"/>
          </w:tcPr>
          <w:p>
            <w:pPr>
              <w:spacing w:before="20" w:after="20"/>
            </w:pPr>
            <w:r>
              <w:rPr>
                <w:rFonts w:ascii="Arial" w:hAnsi="Arial" w:cs="Arial" w:eastAsia="Arial"/>
                <w:b w:val="0"/>
                <w:i w:val="0"/>
                <w:sz w:val="18"/>
              </w:rPr>
              <w:t>RNW_EXTRACT</w:t>
            </w:r>
          </w:p>
        </w:tc>
        <w:tc>
          <w:tcPr>
            <w:tcW w:type="dxa" w:w="2250"/>
          </w:tcPr>
          <w:p>
            <w:pPr>
              <w:spacing w:before="20" w:after="20"/>
            </w:pPr>
            <w:r>
              <w:rPr>
                <w:rFonts w:ascii="Arial" w:hAnsi="Arial" w:cs="Arial" w:eastAsia="Arial"/>
                <w:b w:val="0"/>
                <w:i w:val="0"/>
                <w:sz w:val="18"/>
              </w:rPr>
              <w:t>Extracts the expiries of a range now.</w:t>
            </w:r>
          </w:p>
        </w:tc>
      </w:tr>
      <w:tr>
        <w:trPr>
          <w:cantSplit/>
        </w:trPr>
        <w:tc>
          <w:tcPr>
            <w:tcW w:type="dxa" w:w="1530"/>
          </w:tcPr>
          <w:p>
            <w:pPr>
              <w:spacing w:before="20" w:after="20"/>
            </w:pPr>
            <w:r>
              <w:rPr>
                <w:rFonts w:ascii="Arial" w:hAnsi="Arial" w:cs="Arial" w:eastAsia="Arial"/>
                <w:b w:val="0"/>
                <w:i w:val="0"/>
                <w:sz w:val="18"/>
              </w:rPr>
              <w:t>Create manual</w:t>
            </w:r>
          </w:p>
        </w:tc>
        <w:tc>
          <w:tcPr>
            <w:tcW w:type="dxa" w:w="2790"/>
          </w:tcPr>
          <w:p>
            <w:pPr>
              <w:spacing w:before="20" w:after="20"/>
            </w:pPr>
            <w:r>
              <w:rPr>
                <w:rFonts w:ascii="Arial" w:hAnsi="Arial" w:cs="Arial" w:eastAsia="Arial"/>
                <w:b w:val="0"/>
                <w:i w:val="0"/>
                <w:sz w:val="18"/>
              </w:rPr>
              <w:t>POST renewal/manual-accounts</w:t>
            </w:r>
          </w:p>
        </w:tc>
        <w:tc>
          <w:tcPr>
            <w:tcW w:type="dxa" w:w="2070"/>
          </w:tcPr>
          <w:p>
            <w:pPr>
              <w:spacing w:before="20" w:after="20"/>
            </w:pPr>
            <w:r>
              <w:rPr>
                <w:rFonts w:ascii="Arial" w:hAnsi="Arial" w:cs="Arial" w:eastAsia="Arial"/>
                <w:b w:val="0"/>
                <w:i w:val="0"/>
                <w:sz w:val="18"/>
              </w:rPr>
              <w:t>RNW_EXTRACT, RNW_DISPOSE, RNW_PROCESS</w:t>
            </w:r>
          </w:p>
        </w:tc>
        <w:tc>
          <w:tcPr>
            <w:tcW w:type="dxa" w:w="2250"/>
          </w:tcPr>
          <w:p>
            <w:pPr>
              <w:spacing w:before="20" w:after="20"/>
            </w:pPr>
            <w:r>
              <w:rPr>
                <w:rFonts w:ascii="Arial" w:hAnsi="Arial" w:cs="Arial" w:eastAsia="Arial"/>
                <w:b w:val="0"/>
                <w:i w:val="0"/>
                <w:sz w:val="18"/>
              </w:rPr>
              <w:t>Creates the renewal account of an expiring account, or returns the duplicates found.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An account is extracted once per policy year: a second extraction of the same range creates no duplicate.</w:t>
      </w:r>
    </w:p>
    <w:p>
      <w:pPr>
        <w:pStyle w:val="ListParagraph"/>
        <w:tabs>
          <w:tab w:pos="680" w:val="left"/>
        </w:tabs>
        <w:spacing w:after="60"/>
        <w:ind w:left="680" w:hanging="283"/>
      </w:pPr>
      <w:r>
        <w:rPr>
          <w:rFonts w:ascii="Arial" w:hAnsi="Arial" w:cs="Arial" w:eastAsia="Arial"/>
          <w:b w:val="0"/>
          <w:i w:val="0"/>
          <w:sz w:val="20"/>
        </w:rPr>
        <w:t>•</w:t>
        <w:tab/>
        <w:t>The daily extraction takes the policies at the lead days before expiry (140 by default); Generate Expiry List takes any range.</w:t>
      </w:r>
    </w:p>
    <w:p>
      <w:pPr>
        <w:pStyle w:val="ListParagraph"/>
        <w:tabs>
          <w:tab w:pos="680" w:val="left"/>
        </w:tabs>
        <w:spacing w:after="60"/>
        <w:ind w:left="680" w:hanging="283"/>
      </w:pPr>
      <w:r>
        <w:rPr>
          <w:rFonts w:ascii="Arial" w:hAnsi="Arial" w:cs="Arial" w:eastAsia="Arial"/>
          <w:b w:val="0"/>
          <w:i w:val="0"/>
          <w:sz w:val="20"/>
        </w:rPr>
        <w:t>•</w:t>
        <w:tab/>
        <w:t>Extraction does not start the renewal: the renewals are initiated explicitly, in bulk for the bulk segments and one by one for the others.</w:t>
      </w:r>
    </w:p>
    <w:p>
      <w:pPr>
        <w:pStyle w:val="ListParagraph"/>
        <w:tabs>
          <w:tab w:pos="680" w:val="left"/>
        </w:tabs>
        <w:spacing w:after="60"/>
        <w:ind w:left="680" w:hanging="283"/>
      </w:pPr>
      <w:r>
        <w:rPr>
          <w:rFonts w:ascii="Arial" w:hAnsi="Arial" w:cs="Arial" w:eastAsia="Arial"/>
          <w:b w:val="0"/>
          <w:i w:val="0"/>
          <w:sz w:val="20"/>
        </w:rPr>
        <w:t>•</w:t>
        <w:tab/>
        <w:t>Each filter accepts several values or all except the values chosen; the filters run on the whole list.</w:t>
      </w:r>
    </w:p>
    <w:p>
      <w:pPr>
        <w:pStyle w:val="Heading2"/>
      </w:pPr>
      <w:r>
        <w:t>SCR-RN-03 Renewal</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renewal/candidates/:ref</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SCR-RN-03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FRRN.001, FRRN.009, FRRN.014, FRRN.039</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renewal: the client, the ARN chip, the status, classification and disposition, the flags and key facts, the blocking checks, the workflow header with the actions the user may take now, and the Details tab with the expiring account, the client and officers, the amounts and the renewal itself.</w:t>
            </w:r>
          </w:p>
        </w:tc>
      </w:tr>
    </w:tbl>
    <w:p>
      <w:pPr>
        <w:spacing w:after="40"/>
      </w:pPr>
    </w:p>
    <w:p>
      <w:pPr>
        <w:keepNext/>
        <w:spacing w:before="120" w:after="60"/>
        <w:ind w:left="363"/>
      </w:pPr>
      <w:r>
        <w:rPr>
          <w:rFonts w:ascii="Arial" w:hAnsi="Arial" w:cs="Arial" w:eastAsia="Arial"/>
          <w:b/>
          <w:i w:val="0"/>
          <w:sz w:val="18"/>
        </w:rPr>
        <w:t>Table 10: Renewal: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State</w:t>
            </w:r>
          </w:p>
        </w:tc>
        <w:tc>
          <w:tcPr>
            <w:tcW w:type="dxa" w:w="3860"/>
          </w:tcPr>
          <w:p>
            <w:pPr>
              <w:spacing w:before="20" w:after="20"/>
            </w:pPr>
            <w:r>
              <w:rPr>
                <w:rFonts w:ascii="Arial" w:hAnsi="Arial" w:cs="Arial" w:eastAsia="Arial"/>
                <w:b w:val="0"/>
                <w:i w:val="0"/>
                <w:sz w:val="18"/>
              </w:rPr>
              <w:t>GET renewal/candidates/{candidate-ref}/approval</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Audit logs</w:t>
            </w:r>
          </w:p>
        </w:tc>
        <w:tc>
          <w:tcPr>
            <w:tcW w:type="dxa" w:w="3860"/>
          </w:tcPr>
          <w:p>
            <w:pPr>
              <w:spacing w:before="20" w:after="20"/>
            </w:pPr>
            <w:r>
              <w:rPr>
                <w:rFonts w:ascii="Arial" w:hAnsi="Arial" w:cs="Arial" w:eastAsia="Arial"/>
                <w:b w:val="0"/>
                <w:i w:val="0"/>
                <w:sz w:val="18"/>
              </w:rPr>
              <w:t>GET renewal/audit-logs</w:t>
            </w:r>
          </w:p>
        </w:tc>
        <w:tc>
          <w:tcPr>
            <w:tcW w:type="dxa" w:w="2389"/>
          </w:tcPr>
          <w:p>
            <w:pPr>
              <w:spacing w:before="20" w:after="20"/>
            </w:pPr>
            <w:r>
              <w:rPr>
                <w:rFonts w:ascii="Arial" w:hAnsi="Arial" w:cs="Arial" w:eastAsia="Arial"/>
                <w:b w:val="0"/>
                <w:i w:val="0"/>
                <w:sz w:val="18"/>
              </w:rPr>
              <w:t>RNW_AUDIT_VIEW, RNW_VIEW</w:t>
            </w:r>
          </w:p>
        </w:tc>
      </w:tr>
      <w:tr>
        <w:trPr>
          <w:cantSplit/>
        </w:trPr>
        <w:tc>
          <w:tcPr>
            <w:tcW w:type="dxa" w:w="2389"/>
          </w:tcPr>
          <w:p>
            <w:pPr>
              <w:spacing w:before="20" w:after="20"/>
            </w:pPr>
            <w:r>
              <w:rPr>
                <w:rFonts w:ascii="Arial" w:hAnsi="Arial" w:cs="Arial" w:eastAsia="Arial"/>
                <w:b w:val="0"/>
                <w:i w:val="0"/>
                <w:sz w:val="18"/>
              </w:rPr>
              <w:t>Export audit logs</w:t>
            </w:r>
          </w:p>
        </w:tc>
        <w:tc>
          <w:tcPr>
            <w:tcW w:type="dxa" w:w="3860"/>
          </w:tcPr>
          <w:p>
            <w:pPr>
              <w:spacing w:before="20" w:after="20"/>
            </w:pPr>
            <w:r>
              <w:rPr>
                <w:rFonts w:ascii="Arial" w:hAnsi="Arial" w:cs="Arial" w:eastAsia="Arial"/>
                <w:b w:val="0"/>
                <w:i w:val="0"/>
                <w:sz w:val="18"/>
              </w:rPr>
              <w:t>GET renewal/audit-logs/export</w:t>
            </w:r>
          </w:p>
        </w:tc>
        <w:tc>
          <w:tcPr>
            <w:tcW w:type="dxa" w:w="2389"/>
          </w:tcPr>
          <w:p>
            <w:pPr>
              <w:spacing w:before="20" w:after="20"/>
            </w:pPr>
            <w:r>
              <w:rPr>
                <w:rFonts w:ascii="Arial" w:hAnsi="Arial" w:cs="Arial" w:eastAsia="Arial"/>
                <w:b w:val="0"/>
                <w:i w:val="0"/>
                <w:sz w:val="18"/>
              </w:rPr>
              <w:t>RNW_AUDIT_VIEW, RNW_EXPORT</w:t>
            </w:r>
          </w:p>
        </w:tc>
      </w:tr>
      <w:tr>
        <w:trPr>
          <w:cantSplit/>
        </w:trPr>
        <w:tc>
          <w:tcPr>
            <w:tcW w:type="dxa" w:w="2389"/>
          </w:tcPr>
          <w:p>
            <w:pPr>
              <w:spacing w:before="20" w:after="20"/>
            </w:pPr>
            <w:r>
              <w:rPr>
                <w:rFonts w:ascii="Arial" w:hAnsi="Arial" w:cs="Arial" w:eastAsia="Arial"/>
                <w:b w:val="0"/>
                <w:i w:val="0"/>
                <w:sz w:val="18"/>
              </w:rPr>
              <w:t>Deliveries</w:t>
            </w:r>
          </w:p>
        </w:tc>
        <w:tc>
          <w:tcPr>
            <w:tcW w:type="dxa" w:w="3860"/>
          </w:tcPr>
          <w:p>
            <w:pPr>
              <w:spacing w:before="20" w:after="20"/>
            </w:pPr>
            <w:r>
              <w:rPr>
                <w:rFonts w:ascii="Arial" w:hAnsi="Arial" w:cs="Arial" w:eastAsia="Arial"/>
                <w:b w:val="0"/>
                <w:i w:val="0"/>
                <w:sz w:val="18"/>
              </w:rPr>
              <w:t>GET renewal/candidates/{candidate-ref}/deliveries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Code set</w:t>
            </w:r>
          </w:p>
        </w:tc>
        <w:tc>
          <w:tcPr>
            <w:tcW w:type="dxa" w:w="3860"/>
          </w:tcPr>
          <w:p>
            <w:pPr>
              <w:spacing w:before="20" w:after="20"/>
            </w:pPr>
            <w:r>
              <w:rPr>
                <w:rFonts w:ascii="Arial" w:hAnsi="Arial" w:cs="Arial" w:eastAsia="Arial"/>
                <w:b w:val="0"/>
                <w:i w:val="0"/>
                <w:sz w:val="18"/>
              </w:rPr>
              <w:t>GET reports/code-sets/{code-set-source}</w:t>
            </w:r>
          </w:p>
        </w:tc>
        <w:tc>
          <w:tcPr>
            <w:tcW w:type="dxa" w:w="2389"/>
          </w:tcPr>
          <w:p>
            <w:pPr>
              <w:spacing w:before="20" w:after="20"/>
            </w:pPr>
            <w:r>
              <w:rPr>
                <w:rFonts w:ascii="Arial" w:hAnsi="Arial" w:cs="Arial" w:eastAsia="Arial"/>
                <w:b w:val="0"/>
                <w:i w:val="0"/>
                <w:sz w:val="18"/>
              </w:rPr>
              <w:t>RNW_REPORT_VIEW (or one of 13 report permissions of other modules)</w:t>
            </w:r>
          </w:p>
        </w:tc>
      </w:tr>
      <w:tr>
        <w:trPr>
          <w:cantSplit/>
        </w:trPr>
        <w:tc>
          <w:tcPr>
            <w:tcW w:type="dxa" w:w="2389"/>
          </w:tcPr>
          <w:p>
            <w:pPr>
              <w:spacing w:before="20" w:after="20"/>
            </w:pPr>
            <w:r>
              <w:rPr>
                <w:rFonts w:ascii="Arial" w:hAnsi="Arial" w:cs="Arial" w:eastAsia="Arial"/>
                <w:b w:val="0"/>
                <w:i w:val="0"/>
                <w:sz w:val="18"/>
              </w:rPr>
              <w:t>Officers</w:t>
            </w:r>
          </w:p>
        </w:tc>
        <w:tc>
          <w:tcPr>
            <w:tcW w:type="dxa" w:w="3860"/>
          </w:tcPr>
          <w:p>
            <w:pPr>
              <w:spacing w:before="20" w:after="20"/>
            </w:pPr>
            <w:r>
              <w:rPr>
                <w:rFonts w:ascii="Arial" w:hAnsi="Arial" w:cs="Arial" w:eastAsia="Arial"/>
                <w:b w:val="0"/>
                <w:i w:val="0"/>
                <w:sz w:val="18"/>
              </w:rPr>
              <w:t>GET renewal/officers</w:t>
            </w:r>
          </w:p>
        </w:tc>
        <w:tc>
          <w:tcPr>
            <w:tcW w:type="dxa" w:w="2389"/>
          </w:tcPr>
          <w:p>
            <w:pPr>
              <w:spacing w:before="20" w:after="20"/>
            </w:pPr>
            <w:r>
              <w:rPr>
                <w:rFonts w:ascii="Arial" w:hAnsi="Arial" w:cs="Arial" w:eastAsia="Arial"/>
                <w:b w:val="0"/>
                <w:i w:val="0"/>
                <w:sz w:val="18"/>
              </w:rPr>
              <w:t>RNW_ASSIGN</w:t>
            </w:r>
          </w:p>
        </w:tc>
      </w:tr>
      <w:tr>
        <w:trPr>
          <w:cantSplit/>
        </w:trPr>
        <w:tc>
          <w:tcPr>
            <w:tcW w:type="dxa" w:w="2389"/>
          </w:tcPr>
          <w:p>
            <w:pPr>
              <w:spacing w:before="20" w:after="20"/>
            </w:pPr>
            <w:r>
              <w:rPr>
                <w:rFonts w:ascii="Arial" w:hAnsi="Arial" w:cs="Arial" w:eastAsia="Arial"/>
                <w:b w:val="0"/>
                <w:i w:val="0"/>
                <w:sz w:val="18"/>
              </w:rPr>
              <w:t>The list</w:t>
            </w:r>
          </w:p>
        </w:tc>
        <w:tc>
          <w:tcPr>
            <w:tcW w:type="dxa" w:w="3860"/>
          </w:tcPr>
          <w:p>
            <w:pPr>
              <w:spacing w:before="20" w:after="20"/>
            </w:pPr>
            <w:r>
              <w:rPr>
                <w:rFonts w:ascii="Arial" w:hAnsi="Arial" w:cs="Arial" w:eastAsia="Arial"/>
                <w:b w:val="0"/>
                <w:i w:val="0"/>
                <w:sz w:val="18"/>
              </w:rPr>
              <w:t>GET renewal/candidates/{candidate-ref}/hold-cover-requests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Insurers</w:t>
            </w:r>
          </w:p>
        </w:tc>
        <w:tc>
          <w:tcPr>
            <w:tcW w:type="dxa" w:w="3860"/>
          </w:tcPr>
          <w:p>
            <w:pPr>
              <w:spacing w:before="20" w:after="20"/>
            </w:pPr>
            <w:r>
              <w:rPr>
                <w:rFonts w:ascii="Arial" w:hAnsi="Arial" w:cs="Arial" w:eastAsia="Arial"/>
                <w:b w:val="0"/>
                <w:i w:val="0"/>
                <w:sz w:val="18"/>
              </w:rPr>
              <w:t>GET renewal/candidates/{candidate-ref}/insurers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Kyc</w:t>
            </w:r>
          </w:p>
        </w:tc>
        <w:tc>
          <w:tcPr>
            <w:tcW w:type="dxa" w:w="3860"/>
          </w:tcPr>
          <w:p>
            <w:pPr>
              <w:spacing w:before="20" w:after="20"/>
            </w:pPr>
            <w:r>
              <w:rPr>
                <w:rFonts w:ascii="Arial" w:hAnsi="Arial" w:cs="Arial" w:eastAsia="Arial"/>
                <w:b w:val="0"/>
                <w:i w:val="0"/>
                <w:sz w:val="18"/>
              </w:rPr>
              <w:t>GET renewal/candidates/{candidate-ref}/kyc</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Advices</w:t>
            </w:r>
          </w:p>
        </w:tc>
        <w:tc>
          <w:tcPr>
            <w:tcW w:type="dxa" w:w="3860"/>
          </w:tcPr>
          <w:p>
            <w:pPr>
              <w:spacing w:before="20" w:after="20"/>
            </w:pPr>
            <w:r>
              <w:rPr>
                <w:rFonts w:ascii="Arial" w:hAnsi="Arial" w:cs="Arial" w:eastAsia="Arial"/>
                <w:b w:val="0"/>
                <w:i w:val="0"/>
                <w:sz w:val="18"/>
              </w:rPr>
              <w:t>GET renewal/candidates/{candidate-ref}/insurance-advices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Download</w:t>
            </w:r>
          </w:p>
        </w:tc>
        <w:tc>
          <w:tcPr>
            <w:tcW w:type="dxa" w:w="3860"/>
          </w:tcPr>
          <w:p>
            <w:pPr>
              <w:spacing w:before="20" w:after="20"/>
            </w:pPr>
            <w:r>
              <w:rPr>
                <w:rFonts w:ascii="Arial" w:hAnsi="Arial" w:cs="Arial" w:eastAsia="Arial"/>
                <w:b w:val="0"/>
                <w:i w:val="0"/>
                <w:sz w:val="18"/>
              </w:rPr>
              <w:t>GET attachments/{attachment-id}/content</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Of</w:t>
            </w:r>
          </w:p>
        </w:tc>
        <w:tc>
          <w:tcPr>
            <w:tcW w:type="dxa" w:w="3860"/>
          </w:tcPr>
          <w:p>
            <w:pPr>
              <w:spacing w:before="20" w:after="20"/>
            </w:pPr>
            <w:r>
              <w:rPr>
                <w:rFonts w:ascii="Arial" w:hAnsi="Arial" w:cs="Arial" w:eastAsia="Arial"/>
                <w:b w:val="0"/>
                <w:i w:val="0"/>
                <w:sz w:val="18"/>
              </w:rPr>
              <w:t>GET renewal/candidates/{candidate-ref}/placements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Users</w:t>
            </w:r>
          </w:p>
        </w:tc>
        <w:tc>
          <w:tcPr>
            <w:tcW w:type="dxa" w:w="3860"/>
          </w:tcPr>
          <w:p>
            <w:pPr>
              <w:spacing w:before="20" w:after="20"/>
            </w:pPr>
            <w:r>
              <w:rPr>
                <w:rFonts w:ascii="Arial" w:hAnsi="Arial" w:cs="Arial" w:eastAsia="Arial"/>
                <w:b w:val="0"/>
                <w:i w:val="0"/>
                <w:sz w:val="18"/>
              </w:rPr>
              <w:t>GET renewal/proposal-users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Proposals</w:t>
            </w:r>
          </w:p>
        </w:tc>
        <w:tc>
          <w:tcPr>
            <w:tcW w:type="dxa" w:w="3860"/>
          </w:tcPr>
          <w:p>
            <w:pPr>
              <w:spacing w:before="20" w:after="20"/>
            </w:pPr>
            <w:r>
              <w:rPr>
                <w:rFonts w:ascii="Arial" w:hAnsi="Arial" w:cs="Arial" w:eastAsia="Arial"/>
                <w:b w:val="0"/>
                <w:i w:val="0"/>
                <w:sz w:val="18"/>
              </w:rPr>
              <w:t>GET renewal/candidates/{candidate-ref}/proposals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Tsu requests</w:t>
            </w:r>
          </w:p>
        </w:tc>
        <w:tc>
          <w:tcPr>
            <w:tcW w:type="dxa" w:w="3860"/>
          </w:tcPr>
          <w:p>
            <w:pPr>
              <w:spacing w:before="20" w:after="20"/>
            </w:pPr>
            <w:r>
              <w:rPr>
                <w:rFonts w:ascii="Arial" w:hAnsi="Arial" w:cs="Arial" w:eastAsia="Arial"/>
                <w:b w:val="0"/>
                <w:i w:val="0"/>
                <w:sz w:val="18"/>
              </w:rPr>
              <w:t>GET renewal/candidates/{candidate-ref}/tsu-requests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The renewal</w:t>
            </w:r>
          </w:p>
        </w:tc>
        <w:tc>
          <w:tcPr>
            <w:tcW w:type="dxa" w:w="3860"/>
          </w:tcPr>
          <w:p>
            <w:pPr>
              <w:spacing w:before="20" w:after="20"/>
            </w:pPr>
            <w:r>
              <w:rPr>
                <w:rFonts w:ascii="Arial" w:hAnsi="Arial" w:cs="Arial" w:eastAsia="Arial"/>
                <w:b w:val="0"/>
                <w:i w:val="0"/>
                <w:sz w:val="18"/>
              </w:rPr>
              <w:t>GET renewal/candidates/{candidate-ref}</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Details sheet</w:t>
            </w:r>
          </w:p>
        </w:tc>
        <w:tc>
          <w:tcPr>
            <w:tcW w:type="dxa" w:w="3860"/>
          </w:tcPr>
          <w:p>
            <w:pPr>
              <w:spacing w:before="20" w:after="20"/>
            </w:pPr>
            <w:r>
              <w:rPr>
                <w:rFonts w:ascii="Arial" w:hAnsi="Arial" w:cs="Arial" w:eastAsia="Arial"/>
                <w:b w:val="0"/>
                <w:i w:val="0"/>
                <w:sz w:val="18"/>
              </w:rPr>
              <w:t>GET renewal/candidates/{candidate-ref}/details.xlsx</w:t>
            </w:r>
          </w:p>
        </w:tc>
        <w:tc>
          <w:tcPr>
            <w:tcW w:type="dxa" w:w="2389"/>
          </w:tcPr>
          <w:p>
            <w:pPr>
              <w:spacing w:before="20" w:after="20"/>
            </w:pPr>
            <w:r>
              <w:rPr>
                <w:rFonts w:ascii="Arial" w:hAnsi="Arial" w:cs="Arial" w:eastAsia="Arial"/>
                <w:b w:val="0"/>
                <w:i w:val="0"/>
                <w:sz w:val="18"/>
              </w:rPr>
              <w:t>RNW_EXPORT</w:t>
            </w:r>
          </w:p>
        </w:tc>
      </w:tr>
      <w:tr>
        <w:trPr>
          <w:cantSplit/>
        </w:trPr>
        <w:tc>
          <w:tcPr>
            <w:tcW w:type="dxa" w:w="2389"/>
          </w:tcPr>
          <w:p>
            <w:pPr>
              <w:spacing w:before="20" w:after="20"/>
            </w:pPr>
            <w:r>
              <w:rPr>
                <w:rFonts w:ascii="Arial" w:hAnsi="Arial" w:cs="Arial" w:eastAsia="Arial"/>
                <w:b w:val="0"/>
                <w:i w:val="0"/>
                <w:sz w:val="18"/>
              </w:rPr>
              <w:t>Details</w:t>
            </w:r>
          </w:p>
        </w:tc>
        <w:tc>
          <w:tcPr>
            <w:tcW w:type="dxa" w:w="3860"/>
          </w:tcPr>
          <w:p>
            <w:pPr>
              <w:spacing w:before="20" w:after="20"/>
            </w:pPr>
            <w:r>
              <w:rPr>
                <w:rFonts w:ascii="Arial" w:hAnsi="Arial" w:cs="Arial" w:eastAsia="Arial"/>
                <w:b w:val="0"/>
                <w:i w:val="0"/>
                <w:sz w:val="18"/>
              </w:rPr>
              <w:t>GET renewal/candidates/{candidate-ref}/details.pdf</w:t>
            </w:r>
          </w:p>
        </w:tc>
        <w:tc>
          <w:tcPr>
            <w:tcW w:type="dxa" w:w="2389"/>
          </w:tcPr>
          <w:p>
            <w:pPr>
              <w:spacing w:before="20" w:after="20"/>
            </w:pPr>
            <w:r>
              <w:rPr>
                <w:rFonts w:ascii="Arial" w:hAnsi="Arial" w:cs="Arial" w:eastAsia="Arial"/>
                <w:b w:val="0"/>
                <w:i w:val="0"/>
                <w:sz w:val="18"/>
              </w:rPr>
              <w:t>RNW_EXPORT</w:t>
            </w:r>
          </w:p>
        </w:tc>
      </w:tr>
      <w:tr>
        <w:trPr>
          <w:cantSplit/>
        </w:trPr>
        <w:tc>
          <w:tcPr>
            <w:tcW w:type="dxa" w:w="2389"/>
          </w:tcPr>
          <w:p>
            <w:pPr>
              <w:spacing w:before="20" w:after="20"/>
            </w:pPr>
            <w:r>
              <w:rPr>
                <w:rFonts w:ascii="Arial" w:hAnsi="Arial" w:cs="Arial" w:eastAsia="Arial"/>
                <w:b w:val="0"/>
                <w:i w:val="0"/>
                <w:sz w:val="18"/>
              </w:rPr>
              <w:t>The list</w:t>
            </w:r>
          </w:p>
        </w:tc>
        <w:tc>
          <w:tcPr>
            <w:tcW w:type="dxa" w:w="3860"/>
          </w:tcPr>
          <w:p>
            <w:pPr>
              <w:spacing w:before="20" w:after="20"/>
            </w:pPr>
            <w:r>
              <w:rPr>
                <w:rFonts w:ascii="Arial" w:hAnsi="Arial" w:cs="Arial" w:eastAsia="Arial"/>
                <w:b w:val="0"/>
                <w:i w:val="0"/>
                <w:sz w:val="18"/>
              </w:rPr>
              <w:t>GET attachments</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Remarks</w:t>
            </w:r>
          </w:p>
        </w:tc>
        <w:tc>
          <w:tcPr>
            <w:tcW w:type="dxa" w:w="3860"/>
          </w:tcPr>
          <w:p>
            <w:pPr>
              <w:spacing w:before="20" w:after="20"/>
            </w:pPr>
            <w:r>
              <w:rPr>
                <w:rFonts w:ascii="Arial" w:hAnsi="Arial" w:cs="Arial" w:eastAsia="Arial"/>
                <w:b w:val="0"/>
                <w:i w:val="0"/>
                <w:sz w:val="18"/>
              </w:rPr>
              <w:t>GET renewal/candidates/{candidate-ref}/remarks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Followups</w:t>
            </w:r>
          </w:p>
        </w:tc>
        <w:tc>
          <w:tcPr>
            <w:tcW w:type="dxa" w:w="3860"/>
          </w:tcPr>
          <w:p>
            <w:pPr>
              <w:spacing w:before="20" w:after="20"/>
            </w:pPr>
            <w:r>
              <w:rPr>
                <w:rFonts w:ascii="Arial" w:hAnsi="Arial" w:cs="Arial" w:eastAsia="Arial"/>
                <w:b w:val="0"/>
                <w:i w:val="0"/>
                <w:sz w:val="18"/>
              </w:rPr>
              <w:t>GET renewal/candidates/{candidate-ref}/followups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History</w:t>
            </w:r>
          </w:p>
        </w:tc>
        <w:tc>
          <w:tcPr>
            <w:tcW w:type="dxa" w:w="3860"/>
          </w:tcPr>
          <w:p>
            <w:pPr>
              <w:spacing w:before="20" w:after="20"/>
            </w:pPr>
            <w:r>
              <w:rPr>
                <w:rFonts w:ascii="Arial" w:hAnsi="Arial" w:cs="Arial" w:eastAsia="Arial"/>
                <w:b w:val="0"/>
                <w:i w:val="0"/>
                <w:sz w:val="18"/>
              </w:rPr>
              <w:t>GET renewal/candidates/{candidate-ref}/history</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The renewal</w:t>
            </w:r>
          </w:p>
        </w:tc>
        <w:tc>
          <w:tcPr>
            <w:tcW w:type="dxa" w:w="3860"/>
          </w:tcPr>
          <w:p>
            <w:pPr>
              <w:spacing w:before="20" w:after="20"/>
            </w:pPr>
            <w:r>
              <w:rPr>
                <w:rFonts w:ascii="Arial" w:hAnsi="Arial" w:cs="Arial" w:eastAsia="Arial"/>
                <w:b w:val="0"/>
                <w:i w:val="0"/>
                <w:sz w:val="18"/>
              </w:rPr>
              <w:t>GET renewal/candidates/{candidate-ref}/hold-cover</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Dispositions</w:t>
            </w:r>
          </w:p>
        </w:tc>
        <w:tc>
          <w:tcPr>
            <w:tcW w:type="dxa" w:w="3860"/>
          </w:tcPr>
          <w:p>
            <w:pPr>
              <w:spacing w:before="20" w:after="20"/>
            </w:pPr>
            <w:r>
              <w:rPr>
                <w:rFonts w:ascii="Arial" w:hAnsi="Arial" w:cs="Arial" w:eastAsia="Arial"/>
                <w:b w:val="0"/>
                <w:i w:val="0"/>
                <w:sz w:val="18"/>
              </w:rPr>
              <w:t>GET renewal/dispositions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Checks</w:t>
            </w:r>
          </w:p>
        </w:tc>
        <w:tc>
          <w:tcPr>
            <w:tcW w:type="dxa" w:w="3860"/>
          </w:tcPr>
          <w:p>
            <w:pPr>
              <w:spacing w:before="20" w:after="20"/>
            </w:pPr>
            <w:r>
              <w:rPr>
                <w:rFonts w:ascii="Arial" w:hAnsi="Arial" w:cs="Arial" w:eastAsia="Arial"/>
                <w:b w:val="0"/>
                <w:i w:val="0"/>
                <w:sz w:val="18"/>
              </w:rPr>
              <w:t>GET renewal/candidates/{candidate-ref}/checks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Computations</w:t>
            </w:r>
          </w:p>
        </w:tc>
        <w:tc>
          <w:tcPr>
            <w:tcW w:type="dxa" w:w="3860"/>
          </w:tcPr>
          <w:p>
            <w:pPr>
              <w:spacing w:before="20" w:after="20"/>
            </w:pPr>
            <w:r>
              <w:rPr>
                <w:rFonts w:ascii="Arial" w:hAnsi="Arial" w:cs="Arial" w:eastAsia="Arial"/>
                <w:b w:val="0"/>
                <w:i w:val="0"/>
                <w:sz w:val="18"/>
              </w:rPr>
              <w:t>GET renewal/candidates/{candidate-ref}/computations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Responses</w:t>
            </w:r>
          </w:p>
        </w:tc>
        <w:tc>
          <w:tcPr>
            <w:tcW w:type="dxa" w:w="3860"/>
          </w:tcPr>
          <w:p>
            <w:pPr>
              <w:spacing w:before="20" w:after="20"/>
            </w:pPr>
            <w:r>
              <w:rPr>
                <w:rFonts w:ascii="Arial" w:hAnsi="Arial" w:cs="Arial" w:eastAsia="Arial"/>
                <w:b w:val="0"/>
                <w:i w:val="0"/>
                <w:sz w:val="18"/>
              </w:rPr>
              <w:t>GET renewal/candidates/{candidate-ref}/insurer-responses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Letters</w:t>
            </w:r>
          </w:p>
        </w:tc>
        <w:tc>
          <w:tcPr>
            <w:tcW w:type="dxa" w:w="3860"/>
          </w:tcPr>
          <w:p>
            <w:pPr>
              <w:spacing w:before="20" w:after="20"/>
            </w:pPr>
            <w:r>
              <w:rPr>
                <w:rFonts w:ascii="Arial" w:hAnsi="Arial" w:cs="Arial" w:eastAsia="Arial"/>
                <w:b w:val="0"/>
                <w:i w:val="0"/>
                <w:sz w:val="18"/>
              </w:rPr>
              <w:t>GET renewal/candidates/{candidate-ref}/letters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Acceptances</w:t>
            </w:r>
          </w:p>
        </w:tc>
        <w:tc>
          <w:tcPr>
            <w:tcW w:type="dxa" w:w="3860"/>
          </w:tcPr>
          <w:p>
            <w:pPr>
              <w:spacing w:before="20" w:after="20"/>
            </w:pPr>
            <w:r>
              <w:rPr>
                <w:rFonts w:ascii="Arial" w:hAnsi="Arial" w:cs="Arial" w:eastAsia="Arial"/>
                <w:b w:val="0"/>
                <w:i w:val="0"/>
                <w:sz w:val="18"/>
              </w:rPr>
              <w:t>GET renewal/candidates/{candidate-ref}/acceptance</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Letter file</w:t>
            </w:r>
          </w:p>
        </w:tc>
        <w:tc>
          <w:tcPr>
            <w:tcW w:type="dxa" w:w="3860"/>
          </w:tcPr>
          <w:p>
            <w:pPr>
              <w:spacing w:before="20" w:after="20"/>
            </w:pPr>
            <w:r>
              <w:rPr>
                <w:rFonts w:ascii="Arial" w:hAnsi="Arial" w:cs="Arial" w:eastAsia="Arial"/>
                <w:b w:val="0"/>
                <w:i w:val="0"/>
                <w:sz w:val="18"/>
              </w:rPr>
              <w:t>GET renewal/letters/{letter-no}/file.pdf</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Proposal</w:t>
            </w:r>
          </w:p>
        </w:tc>
        <w:tc>
          <w:tcPr>
            <w:tcW w:type="dxa" w:w="3860"/>
          </w:tcPr>
          <w:p>
            <w:pPr>
              <w:spacing w:before="20" w:after="20"/>
            </w:pPr>
            <w:r>
              <w:rPr>
                <w:rFonts w:ascii="Arial" w:hAnsi="Arial" w:cs="Arial" w:eastAsia="Arial"/>
                <w:b w:val="0"/>
                <w:i w:val="0"/>
                <w:sz w:val="18"/>
              </w:rPr>
              <w:t>GET renewal/referrals/{referral-id}/new-business</w:t>
            </w:r>
          </w:p>
        </w:tc>
        <w:tc>
          <w:tcPr>
            <w:tcW w:type="dxa" w:w="2389"/>
          </w:tcPr>
          <w:p>
            <w:pPr>
              <w:spacing w:before="20" w:after="20"/>
            </w:pPr>
            <w:r>
              <w:rPr>
                <w:rFonts w:ascii="Arial" w:hAnsi="Arial" w:cs="Arial" w:eastAsia="Arial"/>
                <w:b w:val="0"/>
                <w:i w:val="0"/>
                <w:sz w:val="18"/>
              </w:rPr>
              <w:t>RNW_ASSIGN</w:t>
            </w:r>
          </w:p>
        </w:tc>
      </w:tr>
      <w:tr>
        <w:trPr>
          <w:cantSplit/>
        </w:trPr>
        <w:tc>
          <w:tcPr>
            <w:tcW w:type="dxa" w:w="2389"/>
          </w:tcPr>
          <w:p>
            <w:pPr>
              <w:spacing w:before="20" w:after="20"/>
            </w:pPr>
            <w:r>
              <w:rPr>
                <w:rFonts w:ascii="Arial" w:hAnsi="Arial" w:cs="Arial" w:eastAsia="Arial"/>
                <w:b w:val="0"/>
                <w:i w:val="0"/>
                <w:sz w:val="18"/>
              </w:rPr>
              <w:t>Posting approvers</w:t>
            </w:r>
          </w:p>
        </w:tc>
        <w:tc>
          <w:tcPr>
            <w:tcW w:type="dxa" w:w="3860"/>
          </w:tcPr>
          <w:p>
            <w:pPr>
              <w:spacing w:before="20" w:after="20"/>
            </w:pPr>
            <w:r>
              <w:rPr>
                <w:rFonts w:ascii="Arial" w:hAnsi="Arial" w:cs="Arial" w:eastAsia="Arial"/>
                <w:b w:val="0"/>
                <w:i w:val="0"/>
                <w:sz w:val="18"/>
              </w:rPr>
              <w:t>GET renewal/posting-approvers</w:t>
            </w:r>
          </w:p>
        </w:tc>
        <w:tc>
          <w:tcPr>
            <w:tcW w:type="dxa" w:w="2389"/>
          </w:tcPr>
          <w:p>
            <w:pPr>
              <w:spacing w:before="20" w:after="20"/>
            </w:pPr>
            <w:r>
              <w:rPr>
                <w:rFonts w:ascii="Arial" w:hAnsi="Arial" w:cs="Arial" w:eastAsia="Arial"/>
                <w:b w:val="0"/>
                <w:i w:val="0"/>
                <w:sz w:val="18"/>
              </w:rPr>
              <w:t>RNW_DISPOSE, RNW_REVIEW</w:t>
            </w:r>
          </w:p>
        </w:tc>
      </w:tr>
      <w:tr>
        <w:trPr>
          <w:cantSplit/>
        </w:trPr>
        <w:tc>
          <w:tcPr>
            <w:tcW w:type="dxa" w:w="2389"/>
          </w:tcPr>
          <w:p>
            <w:pPr>
              <w:spacing w:before="20" w:after="20"/>
            </w:pPr>
            <w:r>
              <w:rPr>
                <w:rFonts w:ascii="Arial" w:hAnsi="Arial" w:cs="Arial" w:eastAsia="Arial"/>
                <w:b w:val="0"/>
                <w:i w:val="0"/>
                <w:sz w:val="18"/>
              </w:rPr>
              <w:t>Auto update</w:t>
            </w:r>
          </w:p>
        </w:tc>
        <w:tc>
          <w:tcPr>
            <w:tcW w:type="dxa" w:w="3860"/>
          </w:tcPr>
          <w:p>
            <w:pPr>
              <w:spacing w:before="20" w:after="20"/>
            </w:pPr>
            <w:r>
              <w:rPr>
                <w:rFonts w:ascii="Arial" w:hAnsi="Arial" w:cs="Arial" w:eastAsia="Arial"/>
                <w:b w:val="0"/>
                <w:i w:val="0"/>
                <w:sz w:val="18"/>
              </w:rPr>
              <w:t>GET renewal/candidates/{candidate-ref}/auto-update</w:t>
            </w:r>
          </w:p>
        </w:tc>
        <w:tc>
          <w:tcPr>
            <w:tcW w:type="dxa" w:w="2389"/>
          </w:tcPr>
          <w:p>
            <w:pPr>
              <w:spacing w:before="20" w:after="20"/>
            </w:pPr>
            <w:r>
              <w:rPr>
                <w:rFonts w:ascii="Arial" w:hAnsi="Arial" w:cs="Arial" w:eastAsia="Arial"/>
                <w:b w:val="0"/>
                <w:i w:val="0"/>
                <w:sz w:val="18"/>
              </w:rPr>
              <w:t>RNW_VIEW</w:t>
            </w:r>
          </w:p>
        </w:tc>
      </w:tr>
    </w:tbl>
    <w:p>
      <w:pPr>
        <w:spacing w:after="40"/>
      </w:pPr>
    </w:p>
    <w:p>
      <w:pPr>
        <w:keepNext/>
        <w:spacing w:before="120" w:after="60"/>
        <w:ind w:left="363"/>
      </w:pPr>
      <w:r>
        <w:rPr>
          <w:rFonts w:ascii="Arial" w:hAnsi="Arial" w:cs="Arial" w:eastAsia="Arial"/>
          <w:b/>
          <w:i w:val="0"/>
          <w:sz w:val="18"/>
        </w:rPr>
        <w:t>Table 11: Renewal: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Booking only details</w:t>
            </w:r>
          </w:p>
        </w:tc>
        <w:tc>
          <w:tcPr>
            <w:tcW w:type="dxa" w:w="2790"/>
          </w:tcPr>
          <w:p>
            <w:pPr>
              <w:spacing w:before="20" w:after="20"/>
            </w:pPr>
            <w:r>
              <w:rPr>
                <w:rFonts w:ascii="Arial" w:hAnsi="Arial" w:cs="Arial" w:eastAsia="Arial"/>
                <w:b w:val="0"/>
                <w:i w:val="0"/>
                <w:sz w:val="18"/>
              </w:rPr>
              <w:t>PUT renewal/candidates/{candidate-ref}/booking-only</w:t>
            </w:r>
          </w:p>
        </w:tc>
        <w:tc>
          <w:tcPr>
            <w:tcW w:type="dxa" w:w="2070"/>
          </w:tcPr>
          <w:p>
            <w:pPr>
              <w:spacing w:before="20" w:after="20"/>
            </w:pPr>
            <w:r>
              <w:rPr>
                <w:rFonts w:ascii="Arial" w:hAnsi="Arial" w:cs="Arial" w:eastAsia="Arial"/>
                <w:b w:val="0"/>
                <w:i w:val="0"/>
                <w:sz w:val="18"/>
              </w:rPr>
              <w:t>RNW_DISPOSE, RNW_ACCEPT, RNW_PROCESS</w:t>
            </w:r>
          </w:p>
        </w:tc>
        <w:tc>
          <w:tcPr>
            <w:tcW w:type="dxa" w:w="2250"/>
          </w:tcPr>
          <w:p>
            <w:pPr>
              <w:spacing w:before="20" w:after="20"/>
            </w:pPr>
            <w:r>
              <w:rPr>
                <w:rFonts w:ascii="Arial" w:hAnsi="Arial" w:cs="Arial" w:eastAsia="Arial"/>
                <w:b w:val="0"/>
                <w:i w:val="0"/>
                <w:sz w:val="18"/>
              </w:rPr>
              <w:t>Records the policy and official receipt numbers of an account For Booking Only.</w:t>
            </w:r>
          </w:p>
        </w:tc>
      </w:tr>
      <w:tr>
        <w:trPr>
          <w:cantSplit/>
        </w:trPr>
        <w:tc>
          <w:tcPr>
            <w:tcW w:type="dxa" w:w="1530"/>
          </w:tcPr>
          <w:p>
            <w:pPr>
              <w:spacing w:before="20" w:after="20"/>
            </w:pPr>
            <w:r>
              <w:rPr>
                <w:rFonts w:ascii="Arial" w:hAnsi="Arial" w:cs="Arial" w:eastAsia="Arial"/>
                <w:b w:val="0"/>
                <w:i w:val="0"/>
                <w:sz w:val="18"/>
              </w:rPr>
              <w:t>Request override</w:t>
            </w:r>
          </w:p>
        </w:tc>
        <w:tc>
          <w:tcPr>
            <w:tcW w:type="dxa" w:w="2790"/>
          </w:tcPr>
          <w:p>
            <w:pPr>
              <w:spacing w:before="20" w:after="20"/>
            </w:pPr>
            <w:r>
              <w:rPr>
                <w:rFonts w:ascii="Arial" w:hAnsi="Arial" w:cs="Arial" w:eastAsia="Arial"/>
                <w:b w:val="0"/>
                <w:i w:val="0"/>
                <w:sz w:val="18"/>
              </w:rPr>
              <w:t>POST renewal/candidates/{candidate-ref}/booking-only/override</w:t>
            </w:r>
          </w:p>
        </w:tc>
        <w:tc>
          <w:tcPr>
            <w:tcW w:type="dxa" w:w="2070"/>
          </w:tcPr>
          <w:p>
            <w:pPr>
              <w:spacing w:before="20" w:after="20"/>
            </w:pPr>
            <w:r>
              <w:rPr>
                <w:rFonts w:ascii="Arial" w:hAnsi="Arial" w:cs="Arial" w:eastAsia="Arial"/>
                <w:b w:val="0"/>
                <w:i w:val="0"/>
                <w:sz w:val="18"/>
              </w:rPr>
              <w:t>RNW_DISPOSE, RNW_ACCEPT, RNW_PROCESS</w:t>
            </w:r>
          </w:p>
        </w:tc>
        <w:tc>
          <w:tcPr>
            <w:tcW w:type="dxa" w:w="2250"/>
          </w:tcPr>
          <w:p>
            <w:pPr>
              <w:spacing w:before="20" w:after="20"/>
            </w:pPr>
            <w:r>
              <w:rPr>
                <w:rFonts w:ascii="Arial" w:hAnsi="Arial" w:cs="Arial" w:eastAsia="Arial"/>
                <w:b w:val="0"/>
                <w:i w:val="0"/>
                <w:sz w:val="18"/>
              </w:rPr>
              <w:t>Requests the override of an account For Booking Only.</w:t>
            </w:r>
          </w:p>
        </w:tc>
      </w:tr>
      <w:tr>
        <w:trPr>
          <w:cantSplit/>
        </w:trPr>
        <w:tc>
          <w:tcPr>
            <w:tcW w:type="dxa" w:w="1530"/>
          </w:tcPr>
          <w:p>
            <w:pPr>
              <w:spacing w:before="20" w:after="20"/>
            </w:pPr>
            <w:r>
              <w:rPr>
                <w:rFonts w:ascii="Arial" w:hAnsi="Arial" w:cs="Arial" w:eastAsia="Arial"/>
                <w:b w:val="0"/>
                <w:i w:val="0"/>
                <w:sz w:val="18"/>
              </w:rPr>
              <w:t>Decide override</w:t>
            </w:r>
          </w:p>
        </w:tc>
        <w:tc>
          <w:tcPr>
            <w:tcW w:type="dxa" w:w="2790"/>
          </w:tcPr>
          <w:p>
            <w:pPr>
              <w:spacing w:before="20" w:after="20"/>
            </w:pPr>
            <w:r>
              <w:rPr>
                <w:rFonts w:ascii="Arial" w:hAnsi="Arial" w:cs="Arial" w:eastAsia="Arial"/>
                <w:b w:val="0"/>
                <w:i w:val="0"/>
                <w:sz w:val="18"/>
              </w:rPr>
              <w:t>POST renewal/candidates/{candidate-ref}/booking-only/override/decision</w:t>
            </w:r>
          </w:p>
        </w:tc>
        <w:tc>
          <w:tcPr>
            <w:tcW w:type="dxa" w:w="2070"/>
          </w:tcPr>
          <w:p>
            <w:pPr>
              <w:spacing w:before="20" w:after="20"/>
            </w:pPr>
            <w:r>
              <w:rPr>
                <w:rFonts w:ascii="Arial" w:hAnsi="Arial" w:cs="Arial" w:eastAsia="Arial"/>
                <w:b w:val="0"/>
                <w:i w:val="0"/>
                <w:sz w:val="18"/>
              </w:rPr>
              <w:t>RNW_OVERRIDE</w:t>
            </w:r>
          </w:p>
        </w:tc>
        <w:tc>
          <w:tcPr>
            <w:tcW w:type="dxa" w:w="2250"/>
          </w:tcPr>
          <w:p>
            <w:pPr>
              <w:spacing w:before="20" w:after="20"/>
            </w:pPr>
            <w:r>
              <w:rPr>
                <w:rFonts w:ascii="Arial" w:hAnsi="Arial" w:cs="Arial" w:eastAsia="Arial"/>
                <w:b w:val="0"/>
                <w:i w:val="0"/>
                <w:sz w:val="18"/>
              </w:rPr>
              <w:t>Decides the override of an account For Booking Only.</w:t>
            </w:r>
          </w:p>
        </w:tc>
      </w:tr>
      <w:tr>
        <w:trPr>
          <w:cantSplit/>
        </w:trPr>
        <w:tc>
          <w:tcPr>
            <w:tcW w:type="dxa" w:w="1530"/>
          </w:tcPr>
          <w:p>
            <w:pPr>
              <w:spacing w:before="20" w:after="20"/>
            </w:pPr>
            <w:r>
              <w:rPr>
                <w:rFonts w:ascii="Arial" w:hAnsi="Arial" w:cs="Arial" w:eastAsia="Arial"/>
                <w:b w:val="0"/>
                <w:i w:val="0"/>
                <w:sz w:val="18"/>
              </w:rPr>
              <w:t>Tag direct to insurer</w:t>
            </w:r>
          </w:p>
        </w:tc>
        <w:tc>
          <w:tcPr>
            <w:tcW w:type="dxa" w:w="2790"/>
          </w:tcPr>
          <w:p>
            <w:pPr>
              <w:spacing w:before="20" w:after="20"/>
            </w:pPr>
            <w:r>
              <w:rPr>
                <w:rFonts w:ascii="Arial" w:hAnsi="Arial" w:cs="Arial" w:eastAsia="Arial"/>
                <w:b w:val="0"/>
                <w:i w:val="0"/>
                <w:sz w:val="18"/>
              </w:rPr>
              <w:t>PUT renewal/candidates/{candidate-ref}/direct-to-insurer</w:t>
            </w:r>
          </w:p>
        </w:tc>
        <w:tc>
          <w:tcPr>
            <w:tcW w:type="dxa" w:w="2070"/>
          </w:tcPr>
          <w:p>
            <w:pPr>
              <w:spacing w:before="20" w:after="20"/>
            </w:pPr>
            <w:r>
              <w:rPr>
                <w:rFonts w:ascii="Arial" w:hAnsi="Arial" w:cs="Arial" w:eastAsia="Arial"/>
                <w:b w:val="0"/>
                <w:i w:val="0"/>
                <w:sz w:val="18"/>
              </w:rPr>
              <w:t>RNW_DISPOSE, RNW_ACCEPT, RNW_PROCESS</w:t>
            </w:r>
          </w:p>
        </w:tc>
        <w:tc>
          <w:tcPr>
            <w:tcW w:type="dxa" w:w="2250"/>
          </w:tcPr>
          <w:p>
            <w:pPr>
              <w:spacing w:before="20" w:after="20"/>
            </w:pPr>
            <w:r>
              <w:rPr>
                <w:rFonts w:ascii="Arial" w:hAnsi="Arial" w:cs="Arial" w:eastAsia="Arial"/>
                <w:b w:val="0"/>
                <w:i w:val="0"/>
                <w:sz w:val="18"/>
              </w:rPr>
              <w:t>Tags an account Direct-to-Insurer Payment, or removes the tag.</w:t>
            </w:r>
          </w:p>
        </w:tc>
      </w:tr>
      <w:tr>
        <w:trPr>
          <w:cantSplit/>
        </w:trPr>
        <w:tc>
          <w:tcPr>
            <w:tcW w:type="dxa" w:w="1530"/>
          </w:tcPr>
          <w:p>
            <w:pPr>
              <w:spacing w:before="20" w:after="20"/>
            </w:pPr>
            <w:r>
              <w:rPr>
                <w:rFonts w:ascii="Arial" w:hAnsi="Arial" w:cs="Arial" w:eastAsia="Arial"/>
                <w:b w:val="0"/>
                <w:i w:val="0"/>
                <w:sz w:val="18"/>
              </w:rPr>
              <w:t>Decide direct to insurer</w:t>
            </w:r>
          </w:p>
        </w:tc>
        <w:tc>
          <w:tcPr>
            <w:tcW w:type="dxa" w:w="2790"/>
          </w:tcPr>
          <w:p>
            <w:pPr>
              <w:spacing w:before="20" w:after="20"/>
            </w:pPr>
            <w:r>
              <w:rPr>
                <w:rFonts w:ascii="Arial" w:hAnsi="Arial" w:cs="Arial" w:eastAsia="Arial"/>
                <w:b w:val="0"/>
                <w:i w:val="0"/>
                <w:sz w:val="18"/>
              </w:rPr>
              <w:t>POST renewal/candidates/{candidate-ref}/direct-to-insurer/decision</w:t>
            </w:r>
          </w:p>
        </w:tc>
        <w:tc>
          <w:tcPr>
            <w:tcW w:type="dxa" w:w="2070"/>
          </w:tcPr>
          <w:p>
            <w:pPr>
              <w:spacing w:before="20" w:after="20"/>
            </w:pPr>
            <w:r>
              <w:rPr>
                <w:rFonts w:ascii="Arial" w:hAnsi="Arial" w:cs="Arial" w:eastAsia="Arial"/>
                <w:b w:val="0"/>
                <w:i w:val="0"/>
                <w:sz w:val="18"/>
              </w:rPr>
              <w:t>RNW_REVIEW</w:t>
            </w:r>
          </w:p>
        </w:tc>
        <w:tc>
          <w:tcPr>
            <w:tcW w:type="dxa" w:w="2250"/>
          </w:tcPr>
          <w:p>
            <w:pPr>
              <w:spacing w:before="20" w:after="20"/>
            </w:pPr>
            <w:r>
              <w:rPr>
                <w:rFonts w:ascii="Arial" w:hAnsi="Arial" w:cs="Arial" w:eastAsia="Arial"/>
                <w:b w:val="0"/>
                <w:i w:val="0"/>
                <w:sz w:val="18"/>
              </w:rPr>
              <w:t>The Unit Head's decision on a Direct-to-Insurer Payment.</w:t>
            </w:r>
          </w:p>
        </w:tc>
      </w:tr>
      <w:tr>
        <w:trPr>
          <w:cantSplit/>
        </w:trPr>
        <w:tc>
          <w:tcPr>
            <w:tcW w:type="dxa" w:w="1530"/>
          </w:tcPr>
          <w:p>
            <w:pPr>
              <w:spacing w:before="20" w:after="20"/>
            </w:pPr>
            <w:r>
              <w:rPr>
                <w:rFonts w:ascii="Arial" w:hAnsi="Arial" w:cs="Arial" w:eastAsia="Arial"/>
                <w:b w:val="0"/>
                <w:i w:val="0"/>
                <w:sz w:val="18"/>
              </w:rPr>
              <w:t>Client status</w:t>
            </w:r>
          </w:p>
        </w:tc>
        <w:tc>
          <w:tcPr>
            <w:tcW w:type="dxa" w:w="2790"/>
          </w:tcPr>
          <w:p>
            <w:pPr>
              <w:spacing w:before="20" w:after="20"/>
            </w:pPr>
            <w:r>
              <w:rPr>
                <w:rFonts w:ascii="Arial" w:hAnsi="Arial" w:cs="Arial" w:eastAsia="Arial"/>
                <w:b w:val="0"/>
                <w:i w:val="0"/>
                <w:sz w:val="18"/>
              </w:rPr>
              <w:t>PUT renewal/candidates/{candidate-ref}/client-status</w:t>
            </w:r>
          </w:p>
        </w:tc>
        <w:tc>
          <w:tcPr>
            <w:tcW w:type="dxa" w:w="2070"/>
          </w:tcPr>
          <w:p>
            <w:pPr>
              <w:spacing w:before="20" w:after="20"/>
            </w:pPr>
            <w:r>
              <w:rPr>
                <w:rFonts w:ascii="Arial" w:hAnsi="Arial" w:cs="Arial" w:eastAsia="Arial"/>
                <w:b w:val="0"/>
                <w:i w:val="0"/>
                <w:sz w:val="18"/>
              </w:rPr>
              <w:t>RNW_DISPOSE, RNW_ACCEPT, RNW_PROCESS</w:t>
            </w:r>
          </w:p>
        </w:tc>
        <w:tc>
          <w:tcPr>
            <w:tcW w:type="dxa" w:w="2250"/>
          </w:tcPr>
          <w:p>
            <w:pPr>
              <w:spacing w:before="20" w:after="20"/>
            </w:pPr>
            <w:r>
              <w:rPr>
                <w:rFonts w:ascii="Arial" w:hAnsi="Arial" w:cs="Arial" w:eastAsia="Arial"/>
                <w:b w:val="0"/>
                <w:i w:val="0"/>
                <w:sz w:val="18"/>
              </w:rPr>
              <w:t>Records the client's answer.</w:t>
            </w:r>
          </w:p>
        </w:tc>
      </w:tr>
      <w:tr>
        <w:trPr>
          <w:cantSplit/>
        </w:trPr>
        <w:tc>
          <w:tcPr>
            <w:tcW w:type="dxa" w:w="1530"/>
          </w:tcPr>
          <w:p>
            <w:pPr>
              <w:spacing w:before="20" w:after="20"/>
            </w:pPr>
            <w:r>
              <w:rPr>
                <w:rFonts w:ascii="Arial" w:hAnsi="Arial" w:cs="Arial" w:eastAsia="Arial"/>
                <w:b w:val="0"/>
                <w:i w:val="0"/>
                <w:sz w:val="18"/>
              </w:rPr>
              <w:t>Resubmit</w:t>
            </w:r>
          </w:p>
        </w:tc>
        <w:tc>
          <w:tcPr>
            <w:tcW w:type="dxa" w:w="2790"/>
          </w:tcPr>
          <w:p>
            <w:pPr>
              <w:spacing w:before="20" w:after="20"/>
            </w:pPr>
            <w:r>
              <w:rPr>
                <w:rFonts w:ascii="Arial" w:hAnsi="Arial" w:cs="Arial" w:eastAsia="Arial"/>
                <w:b w:val="0"/>
                <w:i w:val="0"/>
                <w:sz w:val="18"/>
              </w:rPr>
              <w:t>POST renewal/candidates/{candidate-ref}/resubmit</w:t>
            </w:r>
          </w:p>
        </w:tc>
        <w:tc>
          <w:tcPr>
            <w:tcW w:type="dxa" w:w="2070"/>
          </w:tcPr>
          <w:p>
            <w:pPr>
              <w:spacing w:before="20" w:after="20"/>
            </w:pPr>
            <w:r>
              <w:rPr>
                <w:rFonts w:ascii="Arial" w:hAnsi="Arial" w:cs="Arial" w:eastAsia="Arial"/>
                <w:b w:val="0"/>
                <w:i w:val="0"/>
                <w:sz w:val="18"/>
              </w:rPr>
              <w:t>RNW_DISPOSE, RNW_ACCEPT, RNW_PROCESS</w:t>
            </w:r>
          </w:p>
        </w:tc>
        <w:tc>
          <w:tcPr>
            <w:tcW w:type="dxa" w:w="2250"/>
          </w:tcPr>
          <w:p>
            <w:pPr>
              <w:spacing w:before="20" w:after="20"/>
            </w:pPr>
            <w:r>
              <w:rPr>
                <w:rFonts w:ascii="Arial" w:hAnsi="Arial" w:cs="Arial" w:eastAsia="Arial"/>
                <w:b w:val="0"/>
                <w:i w:val="0"/>
                <w:sz w:val="18"/>
              </w:rPr>
              <w:t>Resubmits a returned account.</w:t>
            </w:r>
          </w:p>
        </w:tc>
      </w:tr>
      <w:tr>
        <w:trPr>
          <w:cantSplit/>
        </w:trPr>
        <w:tc>
          <w:tcPr>
            <w:tcW w:type="dxa" w:w="1530"/>
          </w:tcPr>
          <w:p>
            <w:pPr>
              <w:spacing w:before="20" w:after="20"/>
            </w:pPr>
            <w:r>
              <w:rPr>
                <w:rFonts w:ascii="Arial" w:hAnsi="Arial" w:cs="Arial" w:eastAsia="Arial"/>
                <w:b w:val="0"/>
                <w:i w:val="0"/>
                <w:sz w:val="18"/>
              </w:rPr>
              <w:t>Resend letter</w:t>
            </w:r>
          </w:p>
        </w:tc>
        <w:tc>
          <w:tcPr>
            <w:tcW w:type="dxa" w:w="2790"/>
          </w:tcPr>
          <w:p>
            <w:pPr>
              <w:spacing w:before="20" w:after="20"/>
            </w:pPr>
            <w:r>
              <w:rPr>
                <w:rFonts w:ascii="Arial" w:hAnsi="Arial" w:cs="Arial" w:eastAsia="Arial"/>
                <w:b w:val="0"/>
                <w:i w:val="0"/>
                <w:sz w:val="18"/>
              </w:rPr>
              <w:t>POST renewal/letters/{letter-no}/resend</w:t>
            </w:r>
          </w:p>
        </w:tc>
        <w:tc>
          <w:tcPr>
            <w:tcW w:type="dxa" w:w="2070"/>
          </w:tcPr>
          <w:p>
            <w:pPr>
              <w:spacing w:before="20" w:after="20"/>
            </w:pPr>
            <w:r>
              <w:rPr>
                <w:rFonts w:ascii="Arial" w:hAnsi="Arial" w:cs="Arial" w:eastAsia="Arial"/>
                <w:b w:val="0"/>
                <w:i w:val="0"/>
                <w:sz w:val="18"/>
              </w:rPr>
              <w:t>RNW_RA_SEND, RNW_PROCESS</w:t>
            </w:r>
          </w:p>
        </w:tc>
        <w:tc>
          <w:tcPr>
            <w:tcW w:type="dxa" w:w="2250"/>
          </w:tcPr>
          <w:p>
            <w:pPr>
              <w:spacing w:before="20" w:after="20"/>
            </w:pPr>
            <w:r>
              <w:rPr>
                <w:rFonts w:ascii="Arial" w:hAnsi="Arial" w:cs="Arial" w:eastAsia="Arial"/>
                <w:b w:val="0"/>
                <w:i w:val="0"/>
                <w:sz w:val="18"/>
              </w:rPr>
              <w:t>Sends a letter again.</w:t>
            </w:r>
          </w:p>
        </w:tc>
      </w:tr>
      <w:tr>
        <w:trPr>
          <w:cantSplit/>
        </w:trPr>
        <w:tc>
          <w:tcPr>
            <w:tcW w:type="dxa" w:w="1530"/>
          </w:tcPr>
          <w:p>
            <w:pPr>
              <w:spacing w:before="20" w:after="20"/>
            </w:pPr>
            <w:r>
              <w:rPr>
                <w:rFonts w:ascii="Arial" w:hAnsi="Arial" w:cs="Arial" w:eastAsia="Arial"/>
                <w:b w:val="0"/>
                <w:i w:val="0"/>
                <w:sz w:val="18"/>
              </w:rPr>
              <w:t>Request</w:t>
            </w:r>
          </w:p>
        </w:tc>
        <w:tc>
          <w:tcPr>
            <w:tcW w:type="dxa" w:w="2790"/>
          </w:tcPr>
          <w:p>
            <w:pPr>
              <w:spacing w:before="20" w:after="20"/>
            </w:pPr>
            <w:r>
              <w:rPr>
                <w:rFonts w:ascii="Arial" w:hAnsi="Arial" w:cs="Arial" w:eastAsia="Arial"/>
                <w:b w:val="0"/>
                <w:i w:val="0"/>
                <w:sz w:val="18"/>
              </w:rPr>
              <w:t>POST renewal/candidates/{candidate-ref}/hold-cover-requests</w:t>
            </w:r>
          </w:p>
        </w:tc>
        <w:tc>
          <w:tcPr>
            <w:tcW w:type="dxa" w:w="2070"/>
          </w:tcPr>
          <w:p>
            <w:pPr>
              <w:spacing w:before="20" w:after="20"/>
            </w:pPr>
            <w:r>
              <w:rPr>
                <w:rFonts w:ascii="Arial" w:hAnsi="Arial" w:cs="Arial" w:eastAsia="Arial"/>
                <w:b w:val="0"/>
                <w:i w:val="0"/>
                <w:sz w:val="18"/>
              </w:rPr>
              <w:t>RNW_PROCESS, RNW_DISPOSE</w:t>
            </w:r>
          </w:p>
        </w:tc>
        <w:tc>
          <w:tcPr>
            <w:tcW w:type="dxa" w:w="2250"/>
          </w:tcPr>
          <w:p>
            <w:pPr>
              <w:spacing w:before="20" w:after="20"/>
            </w:pPr>
            <w:r>
              <w:rPr>
                <w:rFonts w:ascii="Arial" w:hAnsi="Arial" w:cs="Arial" w:eastAsia="Arial"/>
                <w:b w:val="0"/>
                <w:i w:val="0"/>
                <w:sz w:val="18"/>
              </w:rPr>
              <w:t>Requests the hold cover, one request per insurer.</w:t>
            </w:r>
          </w:p>
        </w:tc>
      </w:tr>
      <w:tr>
        <w:trPr>
          <w:cantSplit/>
        </w:trPr>
        <w:tc>
          <w:tcPr>
            <w:tcW w:type="dxa" w:w="1530"/>
          </w:tcPr>
          <w:p>
            <w:pPr>
              <w:spacing w:before="20" w:after="20"/>
            </w:pPr>
            <w:r>
              <w:rPr>
                <w:rFonts w:ascii="Arial" w:hAnsi="Arial" w:cs="Arial" w:eastAsia="Arial"/>
                <w:b w:val="0"/>
                <w:i w:val="0"/>
                <w:sz w:val="18"/>
              </w:rPr>
              <w:t>Extend</w:t>
            </w:r>
          </w:p>
        </w:tc>
        <w:tc>
          <w:tcPr>
            <w:tcW w:type="dxa" w:w="2790"/>
          </w:tcPr>
          <w:p>
            <w:pPr>
              <w:spacing w:before="20" w:after="20"/>
            </w:pPr>
            <w:r>
              <w:rPr>
                <w:rFonts w:ascii="Arial" w:hAnsi="Arial" w:cs="Arial" w:eastAsia="Arial"/>
                <w:b w:val="0"/>
                <w:i w:val="0"/>
                <w:sz w:val="18"/>
              </w:rPr>
              <w:t>POST renewal/candidates/{candidate-ref}/hold-cover-requests/extension</w:t>
            </w:r>
          </w:p>
        </w:tc>
        <w:tc>
          <w:tcPr>
            <w:tcW w:type="dxa" w:w="2070"/>
          </w:tcPr>
          <w:p>
            <w:pPr>
              <w:spacing w:before="20" w:after="20"/>
            </w:pPr>
            <w:r>
              <w:rPr>
                <w:rFonts w:ascii="Arial" w:hAnsi="Arial" w:cs="Arial" w:eastAsia="Arial"/>
                <w:b w:val="0"/>
                <w:i w:val="0"/>
                <w:sz w:val="18"/>
              </w:rPr>
              <w:t>RNW_PROCESS, RNW_DISPOSE</w:t>
            </w:r>
          </w:p>
        </w:tc>
        <w:tc>
          <w:tcPr>
            <w:tcW w:type="dxa" w:w="2250"/>
          </w:tcPr>
          <w:p>
            <w:pPr>
              <w:spacing w:before="20" w:after="20"/>
            </w:pPr>
            <w:r>
              <w:rPr>
                <w:rFonts w:ascii="Arial" w:hAnsi="Arial" w:cs="Arial" w:eastAsia="Arial"/>
                <w:b w:val="0"/>
                <w:i w:val="0"/>
                <w:sz w:val="18"/>
              </w:rPr>
              <w:t>Requests the extension of the confirmed hold cover.</w:t>
            </w:r>
          </w:p>
        </w:tc>
      </w:tr>
      <w:tr>
        <w:trPr>
          <w:cantSplit/>
        </w:trPr>
        <w:tc>
          <w:tcPr>
            <w:tcW w:type="dxa" w:w="1530"/>
          </w:tcPr>
          <w:p>
            <w:pPr>
              <w:spacing w:before="20" w:after="20"/>
            </w:pPr>
            <w:r>
              <w:rPr>
                <w:rFonts w:ascii="Arial" w:hAnsi="Arial" w:cs="Arial" w:eastAsia="Arial"/>
                <w:b w:val="0"/>
                <w:i w:val="0"/>
                <w:sz w:val="18"/>
              </w:rPr>
              <w:t>Respond</w:t>
            </w:r>
          </w:p>
        </w:tc>
        <w:tc>
          <w:tcPr>
            <w:tcW w:type="dxa" w:w="2790"/>
          </w:tcPr>
          <w:p>
            <w:pPr>
              <w:spacing w:before="20" w:after="20"/>
            </w:pPr>
            <w:r>
              <w:rPr>
                <w:rFonts w:ascii="Arial" w:hAnsi="Arial" w:cs="Arial" w:eastAsia="Arial"/>
                <w:b w:val="0"/>
                <w:i w:val="0"/>
                <w:sz w:val="18"/>
              </w:rPr>
              <w:t>POST renewal/candidates/{candidate-ref}/hold-cover-requests/{request-no}/response</w:t>
            </w:r>
          </w:p>
        </w:tc>
        <w:tc>
          <w:tcPr>
            <w:tcW w:type="dxa" w:w="2070"/>
          </w:tcPr>
          <w:p>
            <w:pPr>
              <w:spacing w:before="20" w:after="20"/>
            </w:pPr>
            <w:r>
              <w:rPr>
                <w:rFonts w:ascii="Arial" w:hAnsi="Arial" w:cs="Arial" w:eastAsia="Arial"/>
                <w:b w:val="0"/>
                <w:i w:val="0"/>
                <w:sz w:val="18"/>
              </w:rPr>
              <w:t>RNW_PROCESS, RNW_DISPOSE</w:t>
            </w:r>
          </w:p>
        </w:tc>
        <w:tc>
          <w:tcPr>
            <w:tcW w:type="dxa" w:w="2250"/>
          </w:tcPr>
          <w:p>
            <w:pPr>
              <w:spacing w:before="20" w:after="20"/>
            </w:pPr>
            <w:r>
              <w:rPr>
                <w:rFonts w:ascii="Arial" w:hAnsi="Arial" w:cs="Arial" w:eastAsia="Arial"/>
                <w:b w:val="0"/>
                <w:i w:val="0"/>
                <w:sz w:val="18"/>
              </w:rPr>
              <w:t>Records the insurer's response to a request.</w:t>
            </w:r>
          </w:p>
        </w:tc>
      </w:tr>
      <w:tr>
        <w:trPr>
          <w:cantSplit/>
        </w:trPr>
        <w:tc>
          <w:tcPr>
            <w:tcW w:type="dxa" w:w="1530"/>
          </w:tcPr>
          <w:p>
            <w:pPr>
              <w:spacing w:before="20" w:after="20"/>
            </w:pPr>
            <w:r>
              <w:rPr>
                <w:rFonts w:ascii="Arial" w:hAnsi="Arial" w:cs="Arial" w:eastAsia="Arial"/>
                <w:b w:val="0"/>
                <w:i w:val="0"/>
                <w:sz w:val="18"/>
              </w:rPr>
              <w:t>Allocate</w:t>
            </w:r>
          </w:p>
        </w:tc>
        <w:tc>
          <w:tcPr>
            <w:tcW w:type="dxa" w:w="2790"/>
          </w:tcPr>
          <w:p>
            <w:pPr>
              <w:spacing w:before="20" w:after="20"/>
            </w:pPr>
            <w:r>
              <w:rPr>
                <w:rFonts w:ascii="Arial" w:hAnsi="Arial" w:cs="Arial" w:eastAsia="Arial"/>
                <w:b w:val="0"/>
                <w:i w:val="0"/>
                <w:sz w:val="18"/>
              </w:rPr>
              <w:t>PUT renewal/candidates/{candidate-ref}/insurers</w:t>
            </w:r>
          </w:p>
        </w:tc>
        <w:tc>
          <w:tcPr>
            <w:tcW w:type="dxa" w:w="2070"/>
          </w:tcPr>
          <w:p>
            <w:pPr>
              <w:spacing w:before="20" w:after="20"/>
            </w:pPr>
            <w:r>
              <w:rPr>
                <w:rFonts w:ascii="Arial" w:hAnsi="Arial" w:cs="Arial" w:eastAsia="Arial"/>
                <w:b w:val="0"/>
                <w:i w:val="0"/>
                <w:sz w:val="18"/>
              </w:rPr>
              <w:t>RNW_DISPOSE, RNW_PROCESS</w:t>
            </w:r>
          </w:p>
        </w:tc>
        <w:tc>
          <w:tcPr>
            <w:tcW w:type="dxa" w:w="2250"/>
          </w:tcPr>
          <w:p>
            <w:pPr>
              <w:spacing w:before="20" w:after="20"/>
            </w:pPr>
            <w:r>
              <w:rPr>
                <w:rFonts w:ascii="Arial" w:hAnsi="Arial" w:cs="Arial" w:eastAsia="Arial"/>
                <w:b w:val="0"/>
                <w:i w:val="0"/>
                <w:sz w:val="18"/>
              </w:rPr>
              <w:t>Allocates a renewal account to insurers.</w:t>
            </w:r>
          </w:p>
        </w:tc>
      </w:tr>
      <w:tr>
        <w:trPr>
          <w:cantSplit/>
        </w:trPr>
        <w:tc>
          <w:tcPr>
            <w:tcW w:type="dxa" w:w="1530"/>
          </w:tcPr>
          <w:p>
            <w:pPr>
              <w:spacing w:before="20" w:after="20"/>
            </w:pPr>
            <w:r>
              <w:rPr>
                <w:rFonts w:ascii="Arial" w:hAnsi="Arial" w:cs="Arial" w:eastAsia="Arial"/>
                <w:b w:val="0"/>
                <w:i w:val="0"/>
                <w:sz w:val="18"/>
              </w:rPr>
              <w:t>Record kyc</w:t>
            </w:r>
          </w:p>
        </w:tc>
        <w:tc>
          <w:tcPr>
            <w:tcW w:type="dxa" w:w="2790"/>
          </w:tcPr>
          <w:p>
            <w:pPr>
              <w:spacing w:before="20" w:after="20"/>
            </w:pPr>
            <w:r>
              <w:rPr>
                <w:rFonts w:ascii="Arial" w:hAnsi="Arial" w:cs="Arial" w:eastAsia="Arial"/>
                <w:b w:val="0"/>
                <w:i w:val="0"/>
                <w:sz w:val="18"/>
              </w:rPr>
              <w:t>POST renewal/candidates/{candidate-ref}/kyc</w:t>
            </w:r>
          </w:p>
        </w:tc>
        <w:tc>
          <w:tcPr>
            <w:tcW w:type="dxa" w:w="2070"/>
          </w:tcPr>
          <w:p>
            <w:pPr>
              <w:spacing w:before="20" w:after="20"/>
            </w:pPr>
            <w:r>
              <w:rPr>
                <w:rFonts w:ascii="Arial" w:hAnsi="Arial" w:cs="Arial" w:eastAsia="Arial"/>
                <w:b w:val="0"/>
                <w:i w:val="0"/>
                <w:sz w:val="18"/>
              </w:rPr>
              <w:t>RNW_DISPOSE, RNW_PROCESS</w:t>
            </w:r>
          </w:p>
        </w:tc>
        <w:tc>
          <w:tcPr>
            <w:tcW w:type="dxa" w:w="2250"/>
          </w:tcPr>
          <w:p>
            <w:pPr>
              <w:spacing w:before="20" w:after="20"/>
            </w:pPr>
            <w:r>
              <w:rPr>
                <w:rFonts w:ascii="Arial" w:hAnsi="Arial" w:cs="Arial" w:eastAsia="Arial"/>
                <w:b w:val="0"/>
                <w:i w:val="0"/>
                <w:sz w:val="18"/>
              </w:rPr>
              <w:t>Records a KYC review activity.</w:t>
            </w:r>
          </w:p>
        </w:tc>
      </w:tr>
      <w:tr>
        <w:trPr>
          <w:cantSplit/>
        </w:trPr>
        <w:tc>
          <w:tcPr>
            <w:tcW w:type="dxa" w:w="1530"/>
          </w:tcPr>
          <w:p>
            <w:pPr>
              <w:spacing w:before="20" w:after="20"/>
            </w:pPr>
            <w:r>
              <w:rPr>
                <w:rFonts w:ascii="Arial" w:hAnsi="Arial" w:cs="Arial" w:eastAsia="Arial"/>
                <w:b w:val="0"/>
                <w:i w:val="0"/>
                <w:sz w:val="18"/>
              </w:rPr>
              <w:t>Issue</w:t>
            </w:r>
          </w:p>
        </w:tc>
        <w:tc>
          <w:tcPr>
            <w:tcW w:type="dxa" w:w="2790"/>
          </w:tcPr>
          <w:p>
            <w:pPr>
              <w:spacing w:before="20" w:after="20"/>
            </w:pPr>
            <w:r>
              <w:rPr>
                <w:rFonts w:ascii="Arial" w:hAnsi="Arial" w:cs="Arial" w:eastAsia="Arial"/>
                <w:b w:val="0"/>
                <w:i w:val="0"/>
                <w:sz w:val="18"/>
              </w:rPr>
              <w:t>PUT renewal/candidates/{candidate-ref}/placements/{placement-id}/issue</w:t>
            </w:r>
          </w:p>
        </w:tc>
        <w:tc>
          <w:tcPr>
            <w:tcW w:type="dxa" w:w="2070"/>
          </w:tcPr>
          <w:p>
            <w:pPr>
              <w:spacing w:before="20" w:after="20"/>
            </w:pPr>
            <w:r>
              <w:rPr>
                <w:rFonts w:ascii="Arial" w:hAnsi="Arial" w:cs="Arial" w:eastAsia="Arial"/>
                <w:b w:val="0"/>
                <w:i w:val="0"/>
                <w:sz w:val="18"/>
              </w:rPr>
              <w:t>RNW_PROCESS</w:t>
            </w:r>
          </w:p>
        </w:tc>
        <w:tc>
          <w:tcPr>
            <w:tcW w:type="dxa" w:w="2250"/>
          </w:tcPr>
          <w:p>
            <w:pPr>
              <w:spacing w:before="20" w:after="20"/>
            </w:pPr>
            <w:r>
              <w:rPr>
                <w:rFonts w:ascii="Arial" w:hAnsi="Arial" w:cs="Arial" w:eastAsia="Arial"/>
                <w:b w:val="0"/>
                <w:i w:val="0"/>
                <w:sz w:val="18"/>
              </w:rPr>
              <w:t>Tags or clears the With Issue tag of a placement.</w:t>
            </w:r>
          </w:p>
        </w:tc>
      </w:tr>
      <w:tr>
        <w:trPr>
          <w:cantSplit/>
        </w:trPr>
        <w:tc>
          <w:tcPr>
            <w:tcW w:type="dxa" w:w="1530"/>
          </w:tcPr>
          <w:p>
            <w:pPr>
              <w:spacing w:before="20" w:after="20"/>
            </w:pPr>
            <w:r>
              <w:rPr>
                <w:rFonts w:ascii="Arial" w:hAnsi="Arial" w:cs="Arial" w:eastAsia="Arial"/>
                <w:b w:val="0"/>
                <w:i w:val="0"/>
                <w:sz w:val="18"/>
              </w:rPr>
              <w:t>Generate advice</w:t>
            </w:r>
          </w:p>
        </w:tc>
        <w:tc>
          <w:tcPr>
            <w:tcW w:type="dxa" w:w="2790"/>
          </w:tcPr>
          <w:p>
            <w:pPr>
              <w:spacing w:before="20" w:after="20"/>
            </w:pPr>
            <w:r>
              <w:rPr>
                <w:rFonts w:ascii="Arial" w:hAnsi="Arial" w:cs="Arial" w:eastAsia="Arial"/>
                <w:b w:val="0"/>
                <w:i w:val="0"/>
                <w:sz w:val="18"/>
              </w:rPr>
              <w:t>POST renewal/candidates/{candidate-ref}/insurance-advices</w:t>
            </w:r>
          </w:p>
        </w:tc>
        <w:tc>
          <w:tcPr>
            <w:tcW w:type="dxa" w:w="2070"/>
          </w:tcPr>
          <w:p>
            <w:pPr>
              <w:spacing w:before="20" w:after="20"/>
            </w:pPr>
            <w:r>
              <w:rPr>
                <w:rFonts w:ascii="Arial" w:hAnsi="Arial" w:cs="Arial" w:eastAsia="Arial"/>
                <w:b w:val="0"/>
                <w:i w:val="0"/>
                <w:sz w:val="18"/>
              </w:rPr>
              <w:t>RNW_PROCESS</w:t>
            </w:r>
          </w:p>
        </w:tc>
        <w:tc>
          <w:tcPr>
            <w:tcW w:type="dxa" w:w="2250"/>
          </w:tcPr>
          <w:p>
            <w:pPr>
              <w:spacing w:before="20" w:after="20"/>
            </w:pPr>
            <w:r>
              <w:rPr>
                <w:rFonts w:ascii="Arial" w:hAnsi="Arial" w:cs="Arial" w:eastAsia="Arial"/>
                <w:b w:val="0"/>
                <w:i w:val="0"/>
                <w:sz w:val="18"/>
              </w:rPr>
              <w:t>Generates the Insurance Advice of an account (a new version when the placement changed).</w:t>
            </w:r>
          </w:p>
        </w:tc>
      </w:tr>
      <w:tr>
        <w:trPr>
          <w:cantSplit/>
        </w:trPr>
        <w:tc>
          <w:tcPr>
            <w:tcW w:type="dxa" w:w="1530"/>
          </w:tcPr>
          <w:p>
            <w:pPr>
              <w:spacing w:before="20" w:after="20"/>
            </w:pPr>
            <w:r>
              <w:rPr>
                <w:rFonts w:ascii="Arial" w:hAnsi="Arial" w:cs="Arial" w:eastAsia="Arial"/>
                <w:b w:val="0"/>
                <w:i w:val="0"/>
                <w:sz w:val="18"/>
              </w:rPr>
              <w:t>Cancel</w:t>
            </w:r>
          </w:p>
        </w:tc>
        <w:tc>
          <w:tcPr>
            <w:tcW w:type="dxa" w:w="2790"/>
          </w:tcPr>
          <w:p>
            <w:pPr>
              <w:spacing w:before="20" w:after="20"/>
            </w:pPr>
            <w:r>
              <w:rPr>
                <w:rFonts w:ascii="Arial" w:hAnsi="Arial" w:cs="Arial" w:eastAsia="Arial"/>
                <w:b w:val="0"/>
                <w:i w:val="0"/>
                <w:sz w:val="18"/>
              </w:rPr>
              <w:t>POST renewal/candidates/{candidate-ref}/placements/cancel</w:t>
            </w:r>
          </w:p>
        </w:tc>
        <w:tc>
          <w:tcPr>
            <w:tcW w:type="dxa" w:w="2070"/>
          </w:tcPr>
          <w:p>
            <w:pPr>
              <w:spacing w:before="20" w:after="20"/>
            </w:pPr>
            <w:r>
              <w:rPr>
                <w:rFonts w:ascii="Arial" w:hAnsi="Arial" w:cs="Arial" w:eastAsia="Arial"/>
                <w:b w:val="0"/>
                <w:i w:val="0"/>
                <w:sz w:val="18"/>
              </w:rPr>
              <w:t>RNW_PROCESS</w:t>
            </w:r>
          </w:p>
        </w:tc>
        <w:tc>
          <w:tcPr>
            <w:tcW w:type="dxa" w:w="2250"/>
          </w:tcPr>
          <w:p>
            <w:pPr>
              <w:spacing w:before="20" w:after="20"/>
            </w:pPr>
            <w:r>
              <w:rPr>
                <w:rFonts w:ascii="Arial" w:hAnsi="Arial" w:cs="Arial" w:eastAsia="Arial"/>
                <w:b w:val="0"/>
                <w:i w:val="0"/>
                <w:sz w:val="18"/>
              </w:rPr>
              <w:t>Cancels a rejected placement.</w:t>
            </w:r>
          </w:p>
        </w:tc>
      </w:tr>
      <w:tr>
        <w:trPr>
          <w:cantSplit/>
        </w:trPr>
        <w:tc>
          <w:tcPr>
            <w:tcW w:type="dxa" w:w="1530"/>
          </w:tcPr>
          <w:p>
            <w:pPr>
              <w:spacing w:before="20" w:after="20"/>
            </w:pPr>
            <w:r>
              <w:rPr>
                <w:rFonts w:ascii="Arial" w:hAnsi="Arial" w:cs="Arial" w:eastAsia="Arial"/>
                <w:b w:val="0"/>
                <w:i w:val="0"/>
                <w:sz w:val="18"/>
              </w:rPr>
              <w:t>Respond</w:t>
            </w:r>
          </w:p>
        </w:tc>
        <w:tc>
          <w:tcPr>
            <w:tcW w:type="dxa" w:w="2790"/>
          </w:tcPr>
          <w:p>
            <w:pPr>
              <w:spacing w:before="20" w:after="20"/>
            </w:pPr>
            <w:r>
              <w:rPr>
                <w:rFonts w:ascii="Arial" w:hAnsi="Arial" w:cs="Arial" w:eastAsia="Arial"/>
                <w:b w:val="0"/>
                <w:i w:val="0"/>
                <w:sz w:val="18"/>
              </w:rPr>
              <w:t>POST renewal/candidates/{candidate-ref}/placements/response</w:t>
            </w:r>
          </w:p>
        </w:tc>
        <w:tc>
          <w:tcPr>
            <w:tcW w:type="dxa" w:w="2070"/>
          </w:tcPr>
          <w:p>
            <w:pPr>
              <w:spacing w:before="20" w:after="20"/>
            </w:pPr>
            <w:r>
              <w:rPr>
                <w:rFonts w:ascii="Arial" w:hAnsi="Arial" w:cs="Arial" w:eastAsia="Arial"/>
                <w:b w:val="0"/>
                <w:i w:val="0"/>
                <w:sz w:val="18"/>
              </w:rPr>
              <w:t>RNW_PROCESS</w:t>
            </w:r>
          </w:p>
        </w:tc>
        <w:tc>
          <w:tcPr>
            <w:tcW w:type="dxa" w:w="2250"/>
          </w:tcPr>
          <w:p>
            <w:pPr>
              <w:spacing w:before="20" w:after="20"/>
            </w:pPr>
            <w:r>
              <w:rPr>
                <w:rFonts w:ascii="Arial" w:hAnsi="Arial" w:cs="Arial" w:eastAsia="Arial"/>
                <w:b w:val="0"/>
                <w:i w:val="0"/>
                <w:sz w:val="18"/>
              </w:rPr>
              <w:t>Records the insurer's response.</w:t>
            </w:r>
          </w:p>
        </w:tc>
      </w:tr>
      <w:tr>
        <w:trPr>
          <w:cantSplit/>
        </w:trPr>
        <w:tc>
          <w:tcPr>
            <w:tcW w:type="dxa" w:w="1530"/>
          </w:tcPr>
          <w:p>
            <w:pPr>
              <w:spacing w:before="20" w:after="20"/>
            </w:pPr>
            <w:r>
              <w:rPr>
                <w:rFonts w:ascii="Arial" w:hAnsi="Arial" w:cs="Arial" w:eastAsia="Arial"/>
                <w:b w:val="0"/>
                <w:i w:val="0"/>
                <w:sz w:val="18"/>
              </w:rPr>
              <w:t>Generate</w:t>
            </w:r>
          </w:p>
        </w:tc>
        <w:tc>
          <w:tcPr>
            <w:tcW w:type="dxa" w:w="2790"/>
          </w:tcPr>
          <w:p>
            <w:pPr>
              <w:spacing w:before="20" w:after="20"/>
            </w:pPr>
            <w:r>
              <w:rPr>
                <w:rFonts w:ascii="Arial" w:hAnsi="Arial" w:cs="Arial" w:eastAsia="Arial"/>
                <w:b w:val="0"/>
                <w:i w:val="0"/>
                <w:sz w:val="18"/>
              </w:rPr>
              <w:t>POST renewal/candidates/{candidate-ref}/proposals</w:t>
            </w:r>
          </w:p>
        </w:tc>
        <w:tc>
          <w:tcPr>
            <w:tcW w:type="dxa" w:w="2070"/>
          </w:tcPr>
          <w:p>
            <w:pPr>
              <w:spacing w:before="20" w:after="20"/>
            </w:pPr>
            <w:r>
              <w:rPr>
                <w:rFonts w:ascii="Arial" w:hAnsi="Arial" w:cs="Arial" w:eastAsia="Arial"/>
                <w:b w:val="0"/>
                <w:i w:val="0"/>
                <w:sz w:val="18"/>
              </w:rPr>
              <w:t>RNW_DISPOSE, RNW_REVIEW</w:t>
            </w:r>
          </w:p>
        </w:tc>
        <w:tc>
          <w:tcPr>
            <w:tcW w:type="dxa" w:w="2250"/>
          </w:tcPr>
          <w:p>
            <w:pPr>
              <w:spacing w:before="20" w:after="20"/>
            </w:pPr>
            <w:r>
              <w:rPr>
                <w:rFonts w:ascii="Arial" w:hAnsi="Arial" w:cs="Arial" w:eastAsia="Arial"/>
                <w:b w:val="0"/>
                <w:i w:val="0"/>
                <w:sz w:val="18"/>
              </w:rPr>
              <w:t>Generates a Quick or Full Proposal.</w:t>
            </w:r>
          </w:p>
        </w:tc>
      </w:tr>
      <w:tr>
        <w:trPr>
          <w:cantSplit/>
        </w:trPr>
        <w:tc>
          <w:tcPr>
            <w:tcW w:type="dxa" w:w="1530"/>
          </w:tcPr>
          <w:p>
            <w:pPr>
              <w:spacing w:before="20" w:after="20"/>
            </w:pPr>
            <w:r>
              <w:rPr>
                <w:rFonts w:ascii="Arial" w:hAnsi="Arial" w:cs="Arial" w:eastAsia="Arial"/>
                <w:b w:val="0"/>
                <w:i w:val="0"/>
                <w:sz w:val="18"/>
              </w:rPr>
              <w:t>Send</w:t>
            </w:r>
          </w:p>
        </w:tc>
        <w:tc>
          <w:tcPr>
            <w:tcW w:type="dxa" w:w="2790"/>
          </w:tcPr>
          <w:p>
            <w:pPr>
              <w:spacing w:before="20" w:after="20"/>
            </w:pPr>
            <w:r>
              <w:rPr>
                <w:rFonts w:ascii="Arial" w:hAnsi="Arial" w:cs="Arial" w:eastAsia="Arial"/>
                <w:b w:val="0"/>
                <w:i w:val="0"/>
                <w:sz w:val="18"/>
              </w:rPr>
              <w:t>POST renewal/candidates/{candidate-ref}/proposals/{proposal-no}/send</w:t>
            </w:r>
          </w:p>
        </w:tc>
        <w:tc>
          <w:tcPr>
            <w:tcW w:type="dxa" w:w="2070"/>
          </w:tcPr>
          <w:p>
            <w:pPr>
              <w:spacing w:before="20" w:after="20"/>
            </w:pPr>
            <w:r>
              <w:rPr>
                <w:rFonts w:ascii="Arial" w:hAnsi="Arial" w:cs="Arial" w:eastAsia="Arial"/>
                <w:b w:val="0"/>
                <w:i w:val="0"/>
                <w:sz w:val="18"/>
              </w:rPr>
              <w:t>RNW_DISPOSE, RNW_REVIEW</w:t>
            </w:r>
          </w:p>
        </w:tc>
        <w:tc>
          <w:tcPr>
            <w:tcW w:type="dxa" w:w="2250"/>
          </w:tcPr>
          <w:p>
            <w:pPr>
              <w:spacing w:before="20" w:after="20"/>
            </w:pPr>
            <w:r>
              <w:rPr>
                <w:rFonts w:ascii="Arial" w:hAnsi="Arial" w:cs="Arial" w:eastAsia="Arial"/>
                <w:b w:val="0"/>
                <w:i w:val="0"/>
                <w:sz w:val="18"/>
              </w:rPr>
              <w:t>Sends a proposal to the client through CCM.</w:t>
            </w:r>
          </w:p>
        </w:tc>
      </w:tr>
      <w:tr>
        <w:trPr>
          <w:cantSplit/>
        </w:trPr>
        <w:tc>
          <w:tcPr>
            <w:tcW w:type="dxa" w:w="1530"/>
          </w:tcPr>
          <w:p>
            <w:pPr>
              <w:spacing w:before="20" w:after="20"/>
            </w:pPr>
            <w:r>
              <w:rPr>
                <w:rFonts w:ascii="Arial" w:hAnsi="Arial" w:cs="Arial" w:eastAsia="Arial"/>
                <w:b w:val="0"/>
                <w:i w:val="0"/>
                <w:sz w:val="18"/>
              </w:rPr>
              <w:t>Assign tsu</w:t>
            </w:r>
          </w:p>
        </w:tc>
        <w:tc>
          <w:tcPr>
            <w:tcW w:type="dxa" w:w="2790"/>
          </w:tcPr>
          <w:p>
            <w:pPr>
              <w:spacing w:before="20" w:after="20"/>
            </w:pPr>
            <w:r>
              <w:rPr>
                <w:rFonts w:ascii="Arial" w:hAnsi="Arial" w:cs="Arial" w:eastAsia="Arial"/>
                <w:b w:val="0"/>
                <w:i w:val="0"/>
                <w:sz w:val="18"/>
              </w:rPr>
              <w:t>POST renewal/tsu-requests/{request-no}/assign</w:t>
            </w:r>
          </w:p>
        </w:tc>
        <w:tc>
          <w:tcPr>
            <w:tcW w:type="dxa" w:w="2070"/>
          </w:tcPr>
          <w:p>
            <w:pPr>
              <w:spacing w:before="20" w:after="20"/>
            </w:pPr>
            <w:r>
              <w:rPr>
                <w:rFonts w:ascii="Arial" w:hAnsi="Arial" w:cs="Arial" w:eastAsia="Arial"/>
                <w:b w:val="0"/>
                <w:i w:val="0"/>
                <w:sz w:val="18"/>
              </w:rPr>
              <w:t>RNW_REVIEW, RNW_DISPOSE</w:t>
            </w:r>
          </w:p>
        </w:tc>
        <w:tc>
          <w:tcPr>
            <w:tcW w:type="dxa" w:w="2250"/>
          </w:tcPr>
          <w:p>
            <w:pPr>
              <w:spacing w:before="20" w:after="20"/>
            </w:pPr>
            <w:r>
              <w:rPr>
                <w:rFonts w:ascii="Arial" w:hAnsi="Arial" w:cs="Arial" w:eastAsia="Arial"/>
                <w:b w:val="0"/>
                <w:i w:val="0"/>
                <w:sz w:val="18"/>
              </w:rPr>
              <w:t>Assigns the TSU Officer.</w:t>
            </w:r>
          </w:p>
        </w:tc>
      </w:tr>
      <w:tr>
        <w:trPr>
          <w:cantSplit/>
        </w:trPr>
        <w:tc>
          <w:tcPr>
            <w:tcW w:type="dxa" w:w="1530"/>
          </w:tcPr>
          <w:p>
            <w:pPr>
              <w:spacing w:before="20" w:after="20"/>
            </w:pPr>
            <w:r>
              <w:rPr>
                <w:rFonts w:ascii="Arial" w:hAnsi="Arial" w:cs="Arial" w:eastAsia="Arial"/>
                <w:b w:val="0"/>
                <w:i w:val="0"/>
                <w:sz w:val="18"/>
              </w:rPr>
              <w:t>Decide tsu</w:t>
            </w:r>
          </w:p>
        </w:tc>
        <w:tc>
          <w:tcPr>
            <w:tcW w:type="dxa" w:w="2790"/>
          </w:tcPr>
          <w:p>
            <w:pPr>
              <w:spacing w:before="20" w:after="20"/>
            </w:pPr>
            <w:r>
              <w:rPr>
                <w:rFonts w:ascii="Arial" w:hAnsi="Arial" w:cs="Arial" w:eastAsia="Arial"/>
                <w:b w:val="0"/>
                <w:i w:val="0"/>
                <w:sz w:val="18"/>
              </w:rPr>
              <w:t>POST renewal/tsu-requests/{request-no}/decision</w:t>
            </w:r>
          </w:p>
        </w:tc>
        <w:tc>
          <w:tcPr>
            <w:tcW w:type="dxa" w:w="2070"/>
          </w:tcPr>
          <w:p>
            <w:pPr>
              <w:spacing w:before="20" w:after="20"/>
            </w:pPr>
            <w:r>
              <w:rPr>
                <w:rFonts w:ascii="Arial" w:hAnsi="Arial" w:cs="Arial" w:eastAsia="Arial"/>
                <w:b w:val="0"/>
                <w:i w:val="0"/>
                <w:sz w:val="18"/>
              </w:rPr>
              <w:t>RNW_REVIEW</w:t>
            </w:r>
          </w:p>
        </w:tc>
        <w:tc>
          <w:tcPr>
            <w:tcW w:type="dxa" w:w="2250"/>
          </w:tcPr>
          <w:p>
            <w:pPr>
              <w:spacing w:before="20" w:after="20"/>
            </w:pPr>
            <w:r>
              <w:rPr>
                <w:rFonts w:ascii="Arial" w:hAnsi="Arial" w:cs="Arial" w:eastAsia="Arial"/>
                <w:b w:val="0"/>
                <w:i w:val="0"/>
                <w:sz w:val="18"/>
              </w:rPr>
              <w:t>The Team Lead's decision.</w:t>
            </w:r>
          </w:p>
        </w:tc>
      </w:tr>
      <w:tr>
        <w:trPr>
          <w:cantSplit/>
        </w:trPr>
        <w:tc>
          <w:tcPr>
            <w:tcW w:type="dxa" w:w="1530"/>
          </w:tcPr>
          <w:p>
            <w:pPr>
              <w:spacing w:before="20" w:after="20"/>
            </w:pPr>
            <w:r>
              <w:rPr>
                <w:rFonts w:ascii="Arial" w:hAnsi="Arial" w:cs="Arial" w:eastAsia="Arial"/>
                <w:b w:val="0"/>
                <w:i w:val="0"/>
                <w:sz w:val="18"/>
              </w:rPr>
              <w:t>Quote tsu</w:t>
            </w:r>
          </w:p>
        </w:tc>
        <w:tc>
          <w:tcPr>
            <w:tcW w:type="dxa" w:w="2790"/>
          </w:tcPr>
          <w:p>
            <w:pPr>
              <w:spacing w:before="20" w:after="20"/>
            </w:pPr>
            <w:r>
              <w:rPr>
                <w:rFonts w:ascii="Arial" w:hAnsi="Arial" w:cs="Arial" w:eastAsia="Arial"/>
                <w:b w:val="0"/>
                <w:i w:val="0"/>
                <w:sz w:val="18"/>
              </w:rPr>
              <w:t>POST renewal/tsu-requests/{request-no}/quotes</w:t>
            </w:r>
          </w:p>
        </w:tc>
        <w:tc>
          <w:tcPr>
            <w:tcW w:type="dxa" w:w="2070"/>
          </w:tcPr>
          <w:p>
            <w:pPr>
              <w:spacing w:before="20" w:after="20"/>
            </w:pPr>
            <w:r>
              <w:rPr>
                <w:rFonts w:ascii="Arial" w:hAnsi="Arial" w:cs="Arial" w:eastAsia="Arial"/>
                <w:b w:val="0"/>
                <w:i w:val="0"/>
                <w:sz w:val="18"/>
              </w:rPr>
              <w:t>RNW_TSU_QUEUE (or one of 2 report permissions of other modules)</w:t>
            </w:r>
          </w:p>
        </w:tc>
        <w:tc>
          <w:tcPr>
            <w:tcW w:type="dxa" w:w="2250"/>
          </w:tcPr>
          <w:p>
            <w:pPr>
              <w:spacing w:before="20" w:after="20"/>
            </w:pPr>
            <w:r>
              <w:rPr>
                <w:rFonts w:ascii="Arial" w:hAnsi="Arial" w:cs="Arial" w:eastAsia="Arial"/>
                <w:b w:val="0"/>
                <w:i w:val="0"/>
                <w:sz w:val="18"/>
              </w:rPr>
              <w:t>Records an insurer quotation of the comparative table.</w:t>
            </w:r>
          </w:p>
        </w:tc>
      </w:tr>
      <w:tr>
        <w:trPr>
          <w:cantSplit/>
        </w:trPr>
        <w:tc>
          <w:tcPr>
            <w:tcW w:type="dxa" w:w="1530"/>
          </w:tcPr>
          <w:p>
            <w:pPr>
              <w:spacing w:before="20" w:after="20"/>
            </w:pPr>
            <w:r>
              <w:rPr>
                <w:rFonts w:ascii="Arial" w:hAnsi="Arial" w:cs="Arial" w:eastAsia="Arial"/>
                <w:b w:val="0"/>
                <w:i w:val="0"/>
                <w:sz w:val="18"/>
              </w:rPr>
              <w:t>Select tsu</w:t>
            </w:r>
          </w:p>
        </w:tc>
        <w:tc>
          <w:tcPr>
            <w:tcW w:type="dxa" w:w="2790"/>
          </w:tcPr>
          <w:p>
            <w:pPr>
              <w:spacing w:before="20" w:after="20"/>
            </w:pPr>
            <w:r>
              <w:rPr>
                <w:rFonts w:ascii="Arial" w:hAnsi="Arial" w:cs="Arial" w:eastAsia="Arial"/>
                <w:b w:val="0"/>
                <w:i w:val="0"/>
                <w:sz w:val="18"/>
              </w:rPr>
              <w:t>POST renewal/tsu-requests/{request-no}/selection</w:t>
            </w:r>
          </w:p>
        </w:tc>
        <w:tc>
          <w:tcPr>
            <w:tcW w:type="dxa" w:w="2070"/>
          </w:tcPr>
          <w:p>
            <w:pPr>
              <w:spacing w:before="20" w:after="20"/>
            </w:pPr>
            <w:r>
              <w:rPr>
                <w:rFonts w:ascii="Arial" w:hAnsi="Arial" w:cs="Arial" w:eastAsia="Arial"/>
                <w:b w:val="0"/>
                <w:i w:val="0"/>
                <w:sz w:val="18"/>
              </w:rPr>
              <w:t>RNW_DISPOSE</w:t>
            </w:r>
          </w:p>
        </w:tc>
        <w:tc>
          <w:tcPr>
            <w:tcW w:type="dxa" w:w="2250"/>
          </w:tcPr>
          <w:p>
            <w:pPr>
              <w:spacing w:before="20" w:after="20"/>
            </w:pPr>
            <w:r>
              <w:rPr>
                <w:rFonts w:ascii="Arial" w:hAnsi="Arial" w:cs="Arial" w:eastAsia="Arial"/>
                <w:b w:val="0"/>
                <w:i w:val="0"/>
                <w:sz w:val="18"/>
              </w:rPr>
              <w:t>Marketing's choice of insurers.</w:t>
            </w:r>
          </w:p>
        </w:tc>
      </w:tr>
      <w:tr>
        <w:trPr>
          <w:cantSplit/>
        </w:trPr>
        <w:tc>
          <w:tcPr>
            <w:tcW w:type="dxa" w:w="1530"/>
          </w:tcPr>
          <w:p>
            <w:pPr>
              <w:spacing w:before="20" w:after="20"/>
            </w:pPr>
            <w:r>
              <w:rPr>
                <w:rFonts w:ascii="Arial" w:hAnsi="Arial" w:cs="Arial" w:eastAsia="Arial"/>
                <w:b w:val="0"/>
                <w:i w:val="0"/>
                <w:sz w:val="18"/>
              </w:rPr>
              <w:t>Resubmit tsu</w:t>
            </w:r>
          </w:p>
        </w:tc>
        <w:tc>
          <w:tcPr>
            <w:tcW w:type="dxa" w:w="2790"/>
          </w:tcPr>
          <w:p>
            <w:pPr>
              <w:spacing w:before="20" w:after="20"/>
            </w:pPr>
            <w:r>
              <w:rPr>
                <w:rFonts w:ascii="Arial" w:hAnsi="Arial" w:cs="Arial" w:eastAsia="Arial"/>
                <w:b w:val="0"/>
                <w:i w:val="0"/>
                <w:sz w:val="18"/>
              </w:rPr>
              <w:t>POST renewal/tsu-requests/{request-no}/submit</w:t>
            </w:r>
          </w:p>
        </w:tc>
        <w:tc>
          <w:tcPr>
            <w:tcW w:type="dxa" w:w="2070"/>
          </w:tcPr>
          <w:p>
            <w:pPr>
              <w:spacing w:before="20" w:after="20"/>
            </w:pPr>
            <w:r>
              <w:rPr>
                <w:rFonts w:ascii="Arial" w:hAnsi="Arial" w:cs="Arial" w:eastAsia="Arial"/>
                <w:b w:val="0"/>
                <w:i w:val="0"/>
                <w:sz w:val="18"/>
              </w:rPr>
              <w:t>RNW_DISPOSE</w:t>
            </w:r>
          </w:p>
        </w:tc>
        <w:tc>
          <w:tcPr>
            <w:tcW w:type="dxa" w:w="2250"/>
          </w:tcPr>
          <w:p>
            <w:pPr>
              <w:spacing w:before="20" w:after="20"/>
            </w:pPr>
            <w:r>
              <w:rPr>
                <w:rFonts w:ascii="Arial" w:hAnsi="Arial" w:cs="Arial" w:eastAsia="Arial"/>
                <w:b w:val="0"/>
                <w:i w:val="0"/>
                <w:sz w:val="18"/>
              </w:rPr>
              <w:t>Resubmits a request returned for revision.</w:t>
            </w:r>
          </w:p>
        </w:tc>
      </w:tr>
      <w:tr>
        <w:trPr>
          <w:cantSplit/>
        </w:trPr>
        <w:tc>
          <w:tcPr>
            <w:tcW w:type="dxa" w:w="1530"/>
          </w:tcPr>
          <w:p>
            <w:pPr>
              <w:spacing w:before="20" w:after="20"/>
            </w:pPr>
            <w:r>
              <w:rPr>
                <w:rFonts w:ascii="Arial" w:hAnsi="Arial" w:cs="Arial" w:eastAsia="Arial"/>
                <w:b w:val="0"/>
                <w:i w:val="0"/>
                <w:sz w:val="18"/>
              </w:rPr>
              <w:t>Create tsu</w:t>
            </w:r>
          </w:p>
        </w:tc>
        <w:tc>
          <w:tcPr>
            <w:tcW w:type="dxa" w:w="2790"/>
          </w:tcPr>
          <w:p>
            <w:pPr>
              <w:spacing w:before="20" w:after="20"/>
            </w:pPr>
            <w:r>
              <w:rPr>
                <w:rFonts w:ascii="Arial" w:hAnsi="Arial" w:cs="Arial" w:eastAsia="Arial"/>
                <w:b w:val="0"/>
                <w:i w:val="0"/>
                <w:sz w:val="18"/>
              </w:rPr>
              <w:t>POST renewal/candidates/{candidate-ref}/tsu-requests</w:t>
            </w:r>
          </w:p>
        </w:tc>
        <w:tc>
          <w:tcPr>
            <w:tcW w:type="dxa" w:w="2070"/>
          </w:tcPr>
          <w:p>
            <w:pPr>
              <w:spacing w:before="20" w:after="20"/>
            </w:pPr>
            <w:r>
              <w:rPr>
                <w:rFonts w:ascii="Arial" w:hAnsi="Arial" w:cs="Arial" w:eastAsia="Arial"/>
                <w:b w:val="0"/>
                <w:i w:val="0"/>
                <w:sz w:val="18"/>
              </w:rPr>
              <w:t>RNW_DISPOSE</w:t>
            </w:r>
          </w:p>
        </w:tc>
        <w:tc>
          <w:tcPr>
            <w:tcW w:type="dxa" w:w="2250"/>
          </w:tcPr>
          <w:p>
            <w:pPr>
              <w:spacing w:before="20" w:after="20"/>
            </w:pPr>
            <w:r>
              <w:rPr>
                <w:rFonts w:ascii="Arial" w:hAnsi="Arial" w:cs="Arial" w:eastAsia="Arial"/>
                <w:b w:val="0"/>
                <w:i w:val="0"/>
                <w:sz w:val="18"/>
              </w:rPr>
              <w:t>Creates and submits the TSU request of an account For Quotation.</w:t>
            </w:r>
          </w:p>
        </w:tc>
      </w:tr>
      <w:tr>
        <w:trPr>
          <w:cantSplit/>
        </w:trPr>
        <w:tc>
          <w:tcPr>
            <w:tcW w:type="dxa" w:w="1530"/>
          </w:tcPr>
          <w:p>
            <w:pPr>
              <w:spacing w:before="20" w:after="20"/>
            </w:pPr>
            <w:r>
              <w:rPr>
                <w:rFonts w:ascii="Arial" w:hAnsi="Arial" w:cs="Arial" w:eastAsia="Arial"/>
                <w:b w:val="0"/>
                <w:i w:val="0"/>
                <w:sz w:val="18"/>
              </w:rPr>
              <w:t>Account history</w:t>
            </w:r>
          </w:p>
        </w:tc>
        <w:tc>
          <w:tcPr>
            <w:tcW w:type="dxa" w:w="2790"/>
          </w:tcPr>
          <w:p>
            <w:pPr>
              <w:spacing w:before="20" w:after="20"/>
            </w:pPr>
            <w:r>
              <w:rPr>
                <w:rFonts w:ascii="Arial" w:hAnsi="Arial" w:cs="Arial" w:eastAsia="Arial"/>
                <w:b w:val="0"/>
                <w:i w:val="0"/>
                <w:sz w:val="18"/>
              </w:rPr>
              <w:t>POST renewal/candidates/{candidate-ref}/account-history</w:t>
            </w:r>
          </w:p>
        </w:tc>
        <w:tc>
          <w:tcPr>
            <w:tcW w:type="dxa" w:w="2070"/>
          </w:tcPr>
          <w:p>
            <w:pPr>
              <w:spacing w:before="20" w:after="20"/>
            </w:pPr>
            <w:r>
              <w:rPr>
                <w:rFonts w:ascii="Arial" w:hAnsi="Arial" w:cs="Arial" w:eastAsia="Arial"/>
                <w:b w:val="0"/>
                <w:i w:val="0"/>
                <w:sz w:val="18"/>
              </w:rPr>
              <w:t>RNW_VIEW</w:t>
            </w:r>
          </w:p>
        </w:tc>
        <w:tc>
          <w:tcPr>
            <w:tcW w:type="dxa" w:w="2250"/>
          </w:tcPr>
          <w:p>
            <w:pPr>
              <w:spacing w:before="20" w:after="20"/>
            </w:pPr>
            <w:r>
              <w:rPr>
                <w:rFonts w:ascii="Arial" w:hAnsi="Arial" w:cs="Arial" w:eastAsia="Arial"/>
                <w:b w:val="0"/>
                <w:i w:val="0"/>
                <w:sz w:val="18"/>
              </w:rPr>
              <w:t>Opens the account history.</w:t>
            </w:r>
          </w:p>
        </w:tc>
      </w:tr>
      <w:tr>
        <w:trPr>
          <w:cantSplit/>
        </w:trPr>
        <w:tc>
          <w:tcPr>
            <w:tcW w:type="dxa" w:w="1530"/>
          </w:tcPr>
          <w:p>
            <w:pPr>
              <w:spacing w:before="20" w:after="20"/>
            </w:pPr>
            <w:r>
              <w:rPr>
                <w:rFonts w:ascii="Arial" w:hAnsi="Arial" w:cs="Arial" w:eastAsia="Arial"/>
                <w:b w:val="0"/>
                <w:i w:val="0"/>
                <w:sz w:val="18"/>
              </w:rPr>
              <w:t>Decline</w:t>
            </w:r>
          </w:p>
        </w:tc>
        <w:tc>
          <w:tcPr>
            <w:tcW w:type="dxa" w:w="2790"/>
          </w:tcPr>
          <w:p>
            <w:pPr>
              <w:spacing w:before="20" w:after="20"/>
            </w:pPr>
            <w:r>
              <w:rPr>
                <w:rFonts w:ascii="Arial" w:hAnsi="Arial" w:cs="Arial" w:eastAsia="Arial"/>
                <w:b w:val="0"/>
                <w:i w:val="0"/>
                <w:sz w:val="18"/>
              </w:rPr>
              <w:t>POST renewal/candidates/{candidate-ref}/hold-cover/decline</w:t>
            </w:r>
          </w:p>
        </w:tc>
        <w:tc>
          <w:tcPr>
            <w:tcW w:type="dxa" w:w="2070"/>
          </w:tcPr>
          <w:p>
            <w:pPr>
              <w:spacing w:before="20" w:after="20"/>
            </w:pPr>
            <w:r>
              <w:rPr>
                <w:rFonts w:ascii="Arial" w:hAnsi="Arial" w:cs="Arial" w:eastAsia="Arial"/>
                <w:b w:val="0"/>
                <w:i w:val="0"/>
                <w:sz w:val="18"/>
              </w:rPr>
              <w:t>RNW_PROCESS, RNW_INSURER</w:t>
            </w:r>
          </w:p>
        </w:tc>
        <w:tc>
          <w:tcPr>
            <w:tcW w:type="dxa" w:w="2250"/>
          </w:tcPr>
          <w:p>
            <w:pPr>
              <w:spacing w:before="20" w:after="20"/>
            </w:pPr>
            <w:r>
              <w:rPr>
                <w:rFonts w:ascii="Arial" w:hAnsi="Arial" w:cs="Arial" w:eastAsia="Arial"/>
                <w:b w:val="0"/>
                <w:i w:val="0"/>
                <w:sz w:val="18"/>
              </w:rPr>
              <w:t>Records the insurer's decline.</w:t>
            </w:r>
          </w:p>
        </w:tc>
      </w:tr>
      <w:tr>
        <w:trPr>
          <w:cantSplit/>
        </w:trPr>
        <w:tc>
          <w:tcPr>
            <w:tcW w:type="dxa" w:w="1530"/>
          </w:tcPr>
          <w:p>
            <w:pPr>
              <w:spacing w:before="20" w:after="20"/>
            </w:pPr>
            <w:r>
              <w:rPr>
                <w:rFonts w:ascii="Arial" w:hAnsi="Arial" w:cs="Arial" w:eastAsia="Arial"/>
                <w:b w:val="0"/>
                <w:i w:val="0"/>
                <w:sz w:val="18"/>
              </w:rPr>
              <w:t>Cancel</w:t>
            </w:r>
          </w:p>
        </w:tc>
        <w:tc>
          <w:tcPr>
            <w:tcW w:type="dxa" w:w="2790"/>
          </w:tcPr>
          <w:p>
            <w:pPr>
              <w:spacing w:before="20" w:after="20"/>
            </w:pPr>
            <w:r>
              <w:rPr>
                <w:rFonts w:ascii="Arial" w:hAnsi="Arial" w:cs="Arial" w:eastAsia="Arial"/>
                <w:b w:val="0"/>
                <w:i w:val="0"/>
                <w:sz w:val="18"/>
              </w:rPr>
              <w:t>POST renewal/candidates/{candidate-ref}/hold-cover/cancel</w:t>
            </w:r>
          </w:p>
        </w:tc>
        <w:tc>
          <w:tcPr>
            <w:tcW w:type="dxa" w:w="2070"/>
          </w:tcPr>
          <w:p>
            <w:pPr>
              <w:spacing w:before="20" w:after="20"/>
            </w:pPr>
            <w:r>
              <w:rPr>
                <w:rFonts w:ascii="Arial" w:hAnsi="Arial" w:cs="Arial" w:eastAsia="Arial"/>
                <w:b w:val="0"/>
                <w:i w:val="0"/>
                <w:sz w:val="18"/>
              </w:rPr>
              <w:t>RNW_DISPOSE, RNW_PROCESS, RNW_INSURER</w:t>
            </w:r>
          </w:p>
        </w:tc>
        <w:tc>
          <w:tcPr>
            <w:tcW w:type="dxa" w:w="2250"/>
          </w:tcPr>
          <w:p>
            <w:pPr>
              <w:spacing w:before="20" w:after="20"/>
            </w:pPr>
            <w:r>
              <w:rPr>
                <w:rFonts w:ascii="Arial" w:hAnsi="Arial" w:cs="Arial" w:eastAsia="Arial"/>
                <w:b w:val="0"/>
                <w:i w:val="0"/>
                <w:sz w:val="18"/>
              </w:rPr>
              <w:t>Cancels the hold cover with a reason.</w:t>
            </w:r>
          </w:p>
        </w:tc>
      </w:tr>
      <w:tr>
        <w:trPr>
          <w:cantSplit/>
        </w:trPr>
        <w:tc>
          <w:tcPr>
            <w:tcW w:type="dxa" w:w="1530"/>
          </w:tcPr>
          <w:p>
            <w:pPr>
              <w:spacing w:before="20" w:after="20"/>
            </w:pPr>
            <w:r>
              <w:rPr>
                <w:rFonts w:ascii="Arial" w:hAnsi="Arial" w:cs="Arial" w:eastAsia="Arial"/>
                <w:b w:val="0"/>
                <w:i w:val="0"/>
                <w:sz w:val="18"/>
              </w:rPr>
              <w:t>Request</w:t>
            </w:r>
          </w:p>
        </w:tc>
        <w:tc>
          <w:tcPr>
            <w:tcW w:type="dxa" w:w="2790"/>
          </w:tcPr>
          <w:p>
            <w:pPr>
              <w:spacing w:before="20" w:after="20"/>
            </w:pPr>
            <w:r>
              <w:rPr>
                <w:rFonts w:ascii="Arial" w:hAnsi="Arial" w:cs="Arial" w:eastAsia="Arial"/>
                <w:b w:val="0"/>
                <w:i w:val="0"/>
                <w:sz w:val="18"/>
              </w:rPr>
              <w:t>POST renewal/candidates/{candidate-ref}/hold-cover/request</w:t>
            </w:r>
          </w:p>
        </w:tc>
        <w:tc>
          <w:tcPr>
            <w:tcW w:type="dxa" w:w="2070"/>
          </w:tcPr>
          <w:p>
            <w:pPr>
              <w:spacing w:before="20" w:after="20"/>
            </w:pPr>
            <w:r>
              <w:rPr>
                <w:rFonts w:ascii="Arial" w:hAnsi="Arial" w:cs="Arial" w:eastAsia="Arial"/>
                <w:b w:val="0"/>
                <w:i w:val="0"/>
                <w:sz w:val="18"/>
              </w:rPr>
              <w:t>RNW_DISPOSE, RNW_PROCESS, RNW_INSURER</w:t>
            </w:r>
          </w:p>
        </w:tc>
        <w:tc>
          <w:tcPr>
            <w:tcW w:type="dxa" w:w="2250"/>
          </w:tcPr>
          <w:p>
            <w:pPr>
              <w:spacing w:before="20" w:after="20"/>
            </w:pPr>
            <w:r>
              <w:rPr>
                <w:rFonts w:ascii="Arial" w:hAnsi="Arial" w:cs="Arial" w:eastAsia="Arial"/>
                <w:b w:val="0"/>
                <w:i w:val="0"/>
                <w:sz w:val="18"/>
              </w:rPr>
              <w:t>Requests the hold cover from the insurer.</w:t>
            </w:r>
          </w:p>
        </w:tc>
      </w:tr>
      <w:tr>
        <w:trPr>
          <w:cantSplit/>
        </w:trPr>
        <w:tc>
          <w:tcPr>
            <w:tcW w:type="dxa" w:w="1530"/>
          </w:tcPr>
          <w:p>
            <w:pPr>
              <w:spacing w:before="20" w:after="20"/>
            </w:pPr>
            <w:r>
              <w:rPr>
                <w:rFonts w:ascii="Arial" w:hAnsi="Arial" w:cs="Arial" w:eastAsia="Arial"/>
                <w:b w:val="0"/>
                <w:i w:val="0"/>
                <w:sz w:val="18"/>
              </w:rPr>
              <w:t>Confirm</w:t>
            </w:r>
          </w:p>
        </w:tc>
        <w:tc>
          <w:tcPr>
            <w:tcW w:type="dxa" w:w="2790"/>
          </w:tcPr>
          <w:p>
            <w:pPr>
              <w:spacing w:before="20" w:after="20"/>
            </w:pPr>
            <w:r>
              <w:rPr>
                <w:rFonts w:ascii="Arial" w:hAnsi="Arial" w:cs="Arial" w:eastAsia="Arial"/>
                <w:b w:val="0"/>
                <w:i w:val="0"/>
                <w:sz w:val="18"/>
              </w:rPr>
              <w:t>POST renewal/candidates/{candidate-ref}/hold-cover/confirm</w:t>
            </w:r>
          </w:p>
        </w:tc>
        <w:tc>
          <w:tcPr>
            <w:tcW w:type="dxa" w:w="2070"/>
          </w:tcPr>
          <w:p>
            <w:pPr>
              <w:spacing w:before="20" w:after="20"/>
            </w:pPr>
            <w:r>
              <w:rPr>
                <w:rFonts w:ascii="Arial" w:hAnsi="Arial" w:cs="Arial" w:eastAsia="Arial"/>
                <w:b w:val="0"/>
                <w:i w:val="0"/>
                <w:sz w:val="18"/>
              </w:rPr>
              <w:t>RNW_PROCESS, RNW_INSURER</w:t>
            </w:r>
          </w:p>
        </w:tc>
        <w:tc>
          <w:tcPr>
            <w:tcW w:type="dxa" w:w="2250"/>
          </w:tcPr>
          <w:p>
            <w:pPr>
              <w:spacing w:before="20" w:after="20"/>
            </w:pPr>
            <w:r>
              <w:rPr>
                <w:rFonts w:ascii="Arial" w:hAnsi="Arial" w:cs="Arial" w:eastAsia="Arial"/>
                <w:b w:val="0"/>
                <w:i w:val="0"/>
                <w:sz w:val="18"/>
              </w:rPr>
              <w:t>Records the insurer's confirmation.</w:t>
            </w:r>
          </w:p>
        </w:tc>
      </w:tr>
      <w:tr>
        <w:trPr>
          <w:cantSplit/>
        </w:trPr>
        <w:tc>
          <w:tcPr>
            <w:tcW w:type="dxa" w:w="1530"/>
          </w:tcPr>
          <w:p>
            <w:pPr>
              <w:spacing w:before="20" w:after="20"/>
            </w:pPr>
            <w:r>
              <w:rPr>
                <w:rFonts w:ascii="Arial" w:hAnsi="Arial" w:cs="Arial" w:eastAsia="Arial"/>
                <w:b w:val="0"/>
                <w:i w:val="0"/>
                <w:sz w:val="18"/>
              </w:rPr>
              <w:t>Start nb path</w:t>
            </w:r>
          </w:p>
        </w:tc>
        <w:tc>
          <w:tcPr>
            <w:tcW w:type="dxa" w:w="2790"/>
          </w:tcPr>
          <w:p>
            <w:pPr>
              <w:spacing w:before="20" w:after="20"/>
            </w:pPr>
            <w:r>
              <w:rPr>
                <w:rFonts w:ascii="Arial" w:hAnsi="Arial" w:cs="Arial" w:eastAsia="Arial"/>
                <w:b w:val="0"/>
                <w:i w:val="0"/>
                <w:sz w:val="18"/>
              </w:rPr>
              <w:t>POST renewal/candidates/{candidate-ref}/nb-path</w:t>
            </w:r>
          </w:p>
        </w:tc>
        <w:tc>
          <w:tcPr>
            <w:tcW w:type="dxa" w:w="2070"/>
          </w:tcPr>
          <w:p>
            <w:pPr>
              <w:spacing w:before="20" w:after="20"/>
            </w:pPr>
            <w:r>
              <w:rPr>
                <w:rFonts w:ascii="Arial" w:hAnsi="Arial" w:cs="Arial" w:eastAsia="Arial"/>
                <w:b w:val="0"/>
                <w:i w:val="0"/>
                <w:sz w:val="18"/>
              </w:rPr>
              <w:t>RNW_DISPOSE, RNW_REVIEW</w:t>
            </w:r>
          </w:p>
        </w:tc>
        <w:tc>
          <w:tcPr>
            <w:tcW w:type="dxa" w:w="2250"/>
          </w:tcPr>
          <w:p>
            <w:pPr>
              <w:spacing w:before="20" w:after="20"/>
            </w:pPr>
            <w:r>
              <w:rPr>
                <w:rFonts w:ascii="Arial" w:hAnsi="Arial" w:cs="Arial" w:eastAsia="Arial"/>
                <w:b w:val="0"/>
                <w:i w:val="0"/>
                <w:sz w:val="18"/>
              </w:rPr>
              <w:t>Starts the New Business path.</w:t>
            </w:r>
          </w:p>
        </w:tc>
      </w:tr>
      <w:tr>
        <w:trPr>
          <w:cantSplit/>
        </w:trPr>
        <w:tc>
          <w:tcPr>
            <w:tcW w:type="dxa" w:w="1530"/>
          </w:tcPr>
          <w:p>
            <w:pPr>
              <w:spacing w:before="20" w:after="20"/>
            </w:pPr>
            <w:r>
              <w:rPr>
                <w:rFonts w:ascii="Arial" w:hAnsi="Arial" w:cs="Arial" w:eastAsia="Arial"/>
                <w:b w:val="0"/>
                <w:i w:val="0"/>
                <w:sz w:val="18"/>
              </w:rPr>
              <w:t>Create account</w:t>
            </w:r>
          </w:p>
        </w:tc>
        <w:tc>
          <w:tcPr>
            <w:tcW w:type="dxa" w:w="2790"/>
          </w:tcPr>
          <w:p>
            <w:pPr>
              <w:spacing w:before="20" w:after="20"/>
            </w:pPr>
            <w:r>
              <w:rPr>
                <w:rFonts w:ascii="Arial" w:hAnsi="Arial" w:cs="Arial" w:eastAsia="Arial"/>
                <w:b w:val="0"/>
                <w:i w:val="0"/>
                <w:sz w:val="18"/>
              </w:rPr>
              <w:t>POST renewal/candidates/{candidate-ref}/renewal-account</w:t>
            </w:r>
          </w:p>
        </w:tc>
        <w:tc>
          <w:tcPr>
            <w:tcW w:type="dxa" w:w="2070"/>
          </w:tcPr>
          <w:p>
            <w:pPr>
              <w:spacing w:before="20" w:after="20"/>
            </w:pPr>
            <w:r>
              <w:rPr>
                <w:rFonts w:ascii="Arial" w:hAnsi="Arial" w:cs="Arial" w:eastAsia="Arial"/>
                <w:b w:val="0"/>
                <w:i w:val="0"/>
                <w:sz w:val="18"/>
              </w:rPr>
              <w:t>RNW_PROCESS</w:t>
            </w:r>
          </w:p>
        </w:tc>
        <w:tc>
          <w:tcPr>
            <w:tcW w:type="dxa" w:w="2250"/>
          </w:tcPr>
          <w:p>
            <w:pPr>
              <w:spacing w:before="20" w:after="20"/>
            </w:pPr>
            <w:r>
              <w:rPr>
                <w:rFonts w:ascii="Arial" w:hAnsi="Arial" w:cs="Arial" w:eastAsia="Arial"/>
                <w:b w:val="0"/>
                <w:i w:val="0"/>
                <w:sz w:val="18"/>
              </w:rPr>
              <w:t>Creates the renewal account when it was not created on reaching processing.</w:t>
            </w:r>
          </w:p>
        </w:tc>
      </w:tr>
      <w:tr>
        <w:trPr>
          <w:cantSplit/>
        </w:trPr>
        <w:tc>
          <w:tcPr>
            <w:tcW w:type="dxa" w:w="1530"/>
          </w:tcPr>
          <w:p>
            <w:pPr>
              <w:spacing w:before="20" w:after="20"/>
            </w:pPr>
            <w:r>
              <w:rPr>
                <w:rFonts w:ascii="Arial" w:hAnsi="Arial" w:cs="Arial" w:eastAsia="Arial"/>
                <w:b w:val="0"/>
                <w:i w:val="0"/>
                <w:sz w:val="18"/>
              </w:rPr>
              <w:t>Dispose</w:t>
            </w:r>
          </w:p>
        </w:tc>
        <w:tc>
          <w:tcPr>
            <w:tcW w:type="dxa" w:w="2790"/>
          </w:tcPr>
          <w:p>
            <w:pPr>
              <w:spacing w:before="20" w:after="20"/>
            </w:pPr>
            <w:r>
              <w:rPr>
                <w:rFonts w:ascii="Arial" w:hAnsi="Arial" w:cs="Arial" w:eastAsia="Arial"/>
                <w:b w:val="0"/>
                <w:i w:val="0"/>
                <w:sz w:val="18"/>
              </w:rPr>
              <w:t>POST renewal/candidates/{candidate-ref}/disposition</w:t>
            </w:r>
          </w:p>
        </w:tc>
        <w:tc>
          <w:tcPr>
            <w:tcW w:type="dxa" w:w="2070"/>
          </w:tcPr>
          <w:p>
            <w:pPr>
              <w:spacing w:before="20" w:after="20"/>
            </w:pPr>
            <w:r>
              <w:rPr>
                <w:rFonts w:ascii="Arial" w:hAnsi="Arial" w:cs="Arial" w:eastAsia="Arial"/>
                <w:b w:val="0"/>
                <w:i w:val="0"/>
                <w:sz w:val="18"/>
              </w:rPr>
              <w:t>RNW_DISPOSE, RNW_REVIEW</w:t>
            </w:r>
          </w:p>
        </w:tc>
        <w:tc>
          <w:tcPr>
            <w:tcW w:type="dxa" w:w="2250"/>
          </w:tcPr>
          <w:p>
            <w:pPr>
              <w:spacing w:before="20" w:after="20"/>
            </w:pPr>
            <w:r>
              <w:rPr>
                <w:rFonts w:ascii="Arial" w:hAnsi="Arial" w:cs="Arial" w:eastAsia="Arial"/>
                <w:b w:val="0"/>
                <w:i w:val="0"/>
                <w:sz w:val="18"/>
              </w:rPr>
              <w:t>Saves the disposition of a renewal.</w:t>
            </w:r>
          </w:p>
        </w:tc>
      </w:tr>
      <w:tr>
        <w:trPr>
          <w:cantSplit/>
        </w:trPr>
        <w:tc>
          <w:tcPr>
            <w:tcW w:type="dxa" w:w="1530"/>
          </w:tcPr>
          <w:p>
            <w:pPr>
              <w:spacing w:before="20" w:after="20"/>
            </w:pPr>
            <w:r>
              <w:rPr>
                <w:rFonts w:ascii="Arial" w:hAnsi="Arial" w:cs="Arial" w:eastAsia="Arial"/>
                <w:b w:val="0"/>
                <w:i w:val="0"/>
                <w:sz w:val="18"/>
              </w:rPr>
              <w:t>Push</w:t>
            </w:r>
          </w:p>
        </w:tc>
        <w:tc>
          <w:tcPr>
            <w:tcW w:type="dxa" w:w="2790"/>
          </w:tcPr>
          <w:p>
            <w:pPr>
              <w:spacing w:before="20" w:after="20"/>
            </w:pPr>
            <w:r>
              <w:rPr>
                <w:rFonts w:ascii="Arial" w:hAnsi="Arial" w:cs="Arial" w:eastAsia="Arial"/>
                <w:b w:val="0"/>
                <w:i w:val="0"/>
                <w:sz w:val="18"/>
              </w:rPr>
              <w:t>POST renewal/candidates/push</w:t>
            </w:r>
          </w:p>
        </w:tc>
        <w:tc>
          <w:tcPr>
            <w:tcW w:type="dxa" w:w="2070"/>
          </w:tcPr>
          <w:p>
            <w:pPr>
              <w:spacing w:before="20" w:after="20"/>
            </w:pPr>
            <w:r>
              <w:rPr>
                <w:rFonts w:ascii="Arial" w:hAnsi="Arial" w:cs="Arial" w:eastAsia="Arial"/>
                <w:b w:val="0"/>
                <w:i w:val="0"/>
                <w:sz w:val="18"/>
              </w:rPr>
              <w:t>RNW_DISPOSE, RNW_REVIEW</w:t>
            </w:r>
          </w:p>
        </w:tc>
        <w:tc>
          <w:tcPr>
            <w:tcW w:type="dxa" w:w="2250"/>
          </w:tcPr>
          <w:p>
            <w:pPr>
              <w:spacing w:before="20" w:after="20"/>
            </w:pPr>
            <w:r>
              <w:rPr>
                <w:rFonts w:ascii="Arial" w:hAnsi="Arial" w:cs="Arial" w:eastAsia="Arial"/>
                <w:b w:val="0"/>
                <w:i w:val="0"/>
                <w:sz w:val="18"/>
              </w:rPr>
              <w:t>Pushes dispositioned renewals to the Team Leader.</w:t>
            </w:r>
          </w:p>
        </w:tc>
      </w:tr>
      <w:tr>
        <w:trPr>
          <w:cantSplit/>
        </w:trPr>
        <w:tc>
          <w:tcPr>
            <w:tcW w:type="dxa" w:w="1530"/>
          </w:tcPr>
          <w:p>
            <w:pPr>
              <w:spacing w:before="20" w:after="20"/>
            </w:pPr>
            <w:r>
              <w:rPr>
                <w:rFonts w:ascii="Arial" w:hAnsi="Arial" w:cs="Arial" w:eastAsia="Arial"/>
                <w:b w:val="0"/>
                <w:i w:val="0"/>
                <w:sz w:val="18"/>
              </w:rPr>
              <w:t>Request</w:t>
            </w:r>
          </w:p>
        </w:tc>
        <w:tc>
          <w:tcPr>
            <w:tcW w:type="dxa" w:w="2790"/>
          </w:tcPr>
          <w:p>
            <w:pPr>
              <w:spacing w:before="20" w:after="20"/>
            </w:pPr>
            <w:r>
              <w:rPr>
                <w:rFonts w:ascii="Arial" w:hAnsi="Arial" w:cs="Arial" w:eastAsia="Arial"/>
                <w:b w:val="0"/>
                <w:i w:val="0"/>
                <w:sz w:val="18"/>
              </w:rPr>
              <w:t>POST renewal/referrals</w:t>
            </w:r>
          </w:p>
        </w:tc>
        <w:tc>
          <w:tcPr>
            <w:tcW w:type="dxa" w:w="2070"/>
          </w:tcPr>
          <w:p>
            <w:pPr>
              <w:spacing w:before="20" w:after="20"/>
            </w:pPr>
            <w:r>
              <w:rPr>
                <w:rFonts w:ascii="Arial" w:hAnsi="Arial" w:cs="Arial" w:eastAsia="Arial"/>
                <w:b w:val="0"/>
                <w:i w:val="0"/>
                <w:sz w:val="18"/>
              </w:rPr>
              <w:t>RNW_ASSIGN, RNW_DISPOSE</w:t>
            </w:r>
          </w:p>
        </w:tc>
        <w:tc>
          <w:tcPr>
            <w:tcW w:type="dxa" w:w="2250"/>
          </w:tcPr>
          <w:p>
            <w:pPr>
              <w:spacing w:before="20" w:after="20"/>
            </w:pPr>
            <w:r>
              <w:rPr>
                <w:rFonts w:ascii="Arial" w:hAnsi="Arial" w:cs="Arial" w:eastAsia="Arial"/>
                <w:b w:val="0"/>
                <w:i w:val="0"/>
                <w:sz w:val="18"/>
              </w:rPr>
              <w:t>Creates a request (Transfer to Other Unit).</w:t>
            </w:r>
          </w:p>
        </w:tc>
      </w:tr>
      <w:tr>
        <w:trPr>
          <w:cantSplit/>
        </w:trPr>
        <w:tc>
          <w:tcPr>
            <w:tcW w:type="dxa" w:w="1530"/>
          </w:tcPr>
          <w:p>
            <w:pPr>
              <w:spacing w:before="20" w:after="20"/>
            </w:pPr>
            <w:r>
              <w:rPr>
                <w:rFonts w:ascii="Arial" w:hAnsi="Arial" w:cs="Arial" w:eastAsia="Arial"/>
                <w:b w:val="0"/>
                <w:i w:val="0"/>
                <w:sz w:val="18"/>
              </w:rPr>
              <w:t>Record Insurer Response</w:t>
            </w:r>
          </w:p>
        </w:tc>
        <w:tc>
          <w:tcPr>
            <w:tcW w:type="dxa" w:w="2790"/>
          </w:tcPr>
          <w:p>
            <w:pPr>
              <w:spacing w:before="20" w:after="20"/>
            </w:pPr>
            <w:r>
              <w:rPr>
                <w:rFonts w:ascii="Arial" w:hAnsi="Arial" w:cs="Arial" w:eastAsia="Arial"/>
                <w:b w:val="0"/>
                <w:i w:val="0"/>
                <w:sz w:val="18"/>
              </w:rPr>
              <w:t>POST renewal/candidates/{candidate-ref}/insurer-responses</w:t>
            </w:r>
          </w:p>
        </w:tc>
        <w:tc>
          <w:tcPr>
            <w:tcW w:type="dxa" w:w="2070"/>
          </w:tcPr>
          <w:p>
            <w:pPr>
              <w:spacing w:before="20" w:after="20"/>
            </w:pPr>
            <w:r>
              <w:rPr>
                <w:rFonts w:ascii="Arial" w:hAnsi="Arial" w:cs="Arial" w:eastAsia="Arial"/>
                <w:b w:val="0"/>
                <w:i w:val="0"/>
                <w:sz w:val="18"/>
              </w:rPr>
              <w:t>RNW_INSURER</w:t>
            </w:r>
          </w:p>
        </w:tc>
        <w:tc>
          <w:tcPr>
            <w:tcW w:type="dxa" w:w="2250"/>
          </w:tcPr>
          <w:p>
            <w:pPr>
              <w:spacing w:before="20" w:after="20"/>
            </w:pPr>
            <w:r>
              <w:rPr>
                <w:rFonts w:ascii="Arial" w:hAnsi="Arial" w:cs="Arial" w:eastAsia="Arial"/>
                <w:b w:val="0"/>
                <w:i w:val="0"/>
                <w:sz w:val="18"/>
              </w:rPr>
              <w:t>Records a response on the Insurer tab.</w:t>
            </w:r>
          </w:p>
        </w:tc>
      </w:tr>
      <w:tr>
        <w:trPr>
          <w:cantSplit/>
        </w:trPr>
        <w:tc>
          <w:tcPr>
            <w:tcW w:type="dxa" w:w="1530"/>
          </w:tcPr>
          <w:p>
            <w:pPr>
              <w:spacing w:before="20" w:after="20"/>
            </w:pPr>
            <w:r>
              <w:rPr>
                <w:rFonts w:ascii="Arial" w:hAnsi="Arial" w:cs="Arial" w:eastAsia="Arial"/>
                <w:b w:val="0"/>
                <w:i w:val="0"/>
                <w:sz w:val="18"/>
              </w:rPr>
              <w:t>Accept</w:t>
            </w:r>
          </w:p>
        </w:tc>
        <w:tc>
          <w:tcPr>
            <w:tcW w:type="dxa" w:w="2790"/>
          </w:tcPr>
          <w:p>
            <w:pPr>
              <w:spacing w:before="20" w:after="20"/>
            </w:pPr>
            <w:r>
              <w:rPr>
                <w:rFonts w:ascii="Arial" w:hAnsi="Arial" w:cs="Arial" w:eastAsia="Arial"/>
                <w:b w:val="0"/>
                <w:i w:val="0"/>
                <w:sz w:val="18"/>
              </w:rPr>
              <w:t>POST renewal/candidates/{candidate-ref}/acceptance</w:t>
            </w:r>
          </w:p>
        </w:tc>
        <w:tc>
          <w:tcPr>
            <w:tcW w:type="dxa" w:w="2070"/>
          </w:tcPr>
          <w:p>
            <w:pPr>
              <w:spacing w:before="20" w:after="20"/>
            </w:pPr>
            <w:r>
              <w:rPr>
                <w:rFonts w:ascii="Arial" w:hAnsi="Arial" w:cs="Arial" w:eastAsia="Arial"/>
                <w:b w:val="0"/>
                <w:i w:val="0"/>
                <w:sz w:val="18"/>
              </w:rPr>
              <w:t>RNW_ACCEPT</w:t>
            </w:r>
          </w:p>
        </w:tc>
        <w:tc>
          <w:tcPr>
            <w:tcW w:type="dxa" w:w="2250"/>
          </w:tcPr>
          <w:p>
            <w:pPr>
              <w:spacing w:before="20" w:after="20"/>
            </w:pPr>
            <w:r>
              <w:rPr>
                <w:rFonts w:ascii="Arial" w:hAnsi="Arial" w:cs="Arial" w:eastAsia="Arial"/>
                <w:b w:val="0"/>
                <w:i w:val="0"/>
                <w:sz w:val="18"/>
              </w:rPr>
              <w:t>Records the client's acceptance.</w:t>
            </w:r>
          </w:p>
        </w:tc>
      </w:tr>
      <w:tr>
        <w:trPr>
          <w:cantSplit/>
        </w:trPr>
        <w:tc>
          <w:tcPr>
            <w:tcW w:type="dxa" w:w="1530"/>
          </w:tcPr>
          <w:p>
            <w:pPr>
              <w:spacing w:before="20" w:after="20"/>
            </w:pPr>
            <w:r>
              <w:rPr>
                <w:rFonts w:ascii="Arial" w:hAnsi="Arial" w:cs="Arial" w:eastAsia="Arial"/>
                <w:b w:val="0"/>
                <w:i w:val="0"/>
                <w:sz w:val="18"/>
              </w:rPr>
              <w:t>Add followup</w:t>
            </w:r>
          </w:p>
        </w:tc>
        <w:tc>
          <w:tcPr>
            <w:tcW w:type="dxa" w:w="2790"/>
          </w:tcPr>
          <w:p>
            <w:pPr>
              <w:spacing w:before="20" w:after="20"/>
            </w:pPr>
            <w:r>
              <w:rPr>
                <w:rFonts w:ascii="Arial" w:hAnsi="Arial" w:cs="Arial" w:eastAsia="Arial"/>
                <w:b w:val="0"/>
                <w:i w:val="0"/>
                <w:sz w:val="18"/>
              </w:rPr>
              <w:t>POST renewal/candidates/{candidate-ref}/followups</w:t>
            </w:r>
          </w:p>
        </w:tc>
        <w:tc>
          <w:tcPr>
            <w:tcW w:type="dxa" w:w="2070"/>
          </w:tcPr>
          <w:p>
            <w:pPr>
              <w:spacing w:before="20" w:after="20"/>
            </w:pPr>
            <w:r>
              <w:rPr>
                <w:rFonts w:ascii="Arial" w:hAnsi="Arial" w:cs="Arial" w:eastAsia="Arial"/>
                <w:b w:val="0"/>
                <w:i w:val="0"/>
                <w:sz w:val="18"/>
              </w:rPr>
              <w:t>RNW_FOLLOWUP</w:t>
            </w:r>
          </w:p>
        </w:tc>
        <w:tc>
          <w:tcPr>
            <w:tcW w:type="dxa" w:w="2250"/>
          </w:tcPr>
          <w:p>
            <w:pPr>
              <w:spacing w:before="20" w:after="20"/>
            </w:pPr>
            <w:r>
              <w:rPr>
                <w:rFonts w:ascii="Arial" w:hAnsi="Arial" w:cs="Arial" w:eastAsia="Arial"/>
                <w:b w:val="0"/>
                <w:i w:val="0"/>
                <w:sz w:val="18"/>
              </w:rPr>
              <w:t>Records a follow-up.</w:t>
            </w:r>
          </w:p>
        </w:tc>
      </w:tr>
      <w:tr>
        <w:trPr>
          <w:cantSplit/>
        </w:trPr>
        <w:tc>
          <w:tcPr>
            <w:tcW w:type="dxa" w:w="1530"/>
          </w:tcPr>
          <w:p>
            <w:pPr>
              <w:spacing w:before="20" w:after="20"/>
            </w:pPr>
            <w:r>
              <w:rPr>
                <w:rFonts w:ascii="Arial" w:hAnsi="Arial" w:cs="Arial" w:eastAsia="Arial"/>
                <w:b w:val="0"/>
                <w:i w:val="0"/>
                <w:sz w:val="18"/>
              </w:rPr>
              <w:t>Propose package</w:t>
            </w:r>
          </w:p>
        </w:tc>
        <w:tc>
          <w:tcPr>
            <w:tcW w:type="dxa" w:w="2790"/>
          </w:tcPr>
          <w:p>
            <w:pPr>
              <w:spacing w:before="20" w:after="20"/>
            </w:pPr>
            <w:r>
              <w:rPr>
                <w:rFonts w:ascii="Arial" w:hAnsi="Arial" w:cs="Arial" w:eastAsia="Arial"/>
                <w:b w:val="0"/>
                <w:i w:val="0"/>
                <w:sz w:val="18"/>
              </w:rPr>
              <w:t>POST renewal/candidates/{candidate-ref}/package-choices</w:t>
            </w:r>
          </w:p>
        </w:tc>
        <w:tc>
          <w:tcPr>
            <w:tcW w:type="dxa" w:w="2070"/>
          </w:tcPr>
          <w:p>
            <w:pPr>
              <w:spacing w:before="20" w:after="20"/>
            </w:pPr>
            <w:r>
              <w:rPr>
                <w:rFonts w:ascii="Arial" w:hAnsi="Arial" w:cs="Arial" w:eastAsia="Arial"/>
                <w:b w:val="0"/>
                <w:i w:val="0"/>
                <w:sz w:val="18"/>
              </w:rPr>
              <w:t>RNW_PACKAGE_REMAP</w:t>
            </w:r>
          </w:p>
        </w:tc>
        <w:tc>
          <w:tcPr>
            <w:tcW w:type="dxa" w:w="2250"/>
          </w:tcPr>
          <w:p>
            <w:pPr>
              <w:spacing w:before="20" w:after="20"/>
            </w:pPr>
            <w:r>
              <w:rPr>
                <w:rFonts w:ascii="Arial" w:hAnsi="Arial" w:cs="Arial" w:eastAsia="Arial"/>
                <w:b w:val="0"/>
                <w:i w:val="0"/>
                <w:sz w:val="18"/>
              </w:rPr>
              <w:t>Chooses the package version of a renewal (maker).</w:t>
            </w:r>
          </w:p>
        </w:tc>
      </w:tr>
      <w:tr>
        <w:trPr>
          <w:cantSplit/>
        </w:trPr>
        <w:tc>
          <w:tcPr>
            <w:tcW w:type="dxa" w:w="1530"/>
          </w:tcPr>
          <w:p>
            <w:pPr>
              <w:spacing w:before="20" w:after="20"/>
            </w:pPr>
            <w:r>
              <w:rPr>
                <w:rFonts w:ascii="Arial" w:hAnsi="Arial" w:cs="Arial" w:eastAsia="Arial"/>
                <w:b w:val="0"/>
                <w:i w:val="0"/>
                <w:sz w:val="18"/>
              </w:rPr>
              <w:t>Add remark</w:t>
            </w:r>
          </w:p>
        </w:tc>
        <w:tc>
          <w:tcPr>
            <w:tcW w:type="dxa" w:w="2790"/>
          </w:tcPr>
          <w:p>
            <w:pPr>
              <w:spacing w:before="20" w:after="20"/>
            </w:pPr>
            <w:r>
              <w:rPr>
                <w:rFonts w:ascii="Arial" w:hAnsi="Arial" w:cs="Arial" w:eastAsia="Arial"/>
                <w:b w:val="0"/>
                <w:i w:val="0"/>
                <w:sz w:val="18"/>
              </w:rPr>
              <w:t>POST renewal/candidates/{candidate-ref}/remarks</w:t>
            </w:r>
          </w:p>
        </w:tc>
        <w:tc>
          <w:tcPr>
            <w:tcW w:type="dxa" w:w="2070"/>
          </w:tcPr>
          <w:p>
            <w:pPr>
              <w:spacing w:before="20" w:after="20"/>
            </w:pPr>
            <w:r>
              <w:rPr>
                <w:rFonts w:ascii="Arial" w:hAnsi="Arial" w:cs="Arial" w:eastAsia="Arial"/>
                <w:b w:val="0"/>
                <w:i w:val="0"/>
                <w:sz w:val="18"/>
              </w:rPr>
              <w:t>RNW_DISPOSE, RNW_REVIEW, RNW_PROCESS, RNW_FOLLOWUP</w:t>
            </w:r>
          </w:p>
        </w:tc>
        <w:tc>
          <w:tcPr>
            <w:tcW w:type="dxa" w:w="2250"/>
          </w:tcPr>
          <w:p>
            <w:pPr>
              <w:spacing w:before="20" w:after="20"/>
            </w:pPr>
            <w:r>
              <w:rPr>
                <w:rFonts w:ascii="Arial" w:hAnsi="Arial" w:cs="Arial" w:eastAsia="Arial"/>
                <w:b w:val="0"/>
                <w:i w:val="0"/>
                <w:sz w:val="18"/>
              </w:rPr>
              <w:t>Adds a remark.</w:t>
            </w:r>
          </w:p>
        </w:tc>
      </w:tr>
      <w:tr>
        <w:trPr>
          <w:cantSplit/>
        </w:trPr>
        <w:tc>
          <w:tcPr>
            <w:tcW w:type="dxa" w:w="1530"/>
          </w:tcPr>
          <w:p>
            <w:pPr>
              <w:spacing w:before="20" w:after="20"/>
            </w:pPr>
            <w:r>
              <w:rPr>
                <w:rFonts w:ascii="Arial" w:hAnsi="Arial" w:cs="Arial" w:eastAsia="Arial"/>
                <w:b w:val="0"/>
                <w:i w:val="0"/>
                <w:sz w:val="18"/>
              </w:rPr>
              <w:t>Reopen</w:t>
            </w:r>
          </w:p>
        </w:tc>
        <w:tc>
          <w:tcPr>
            <w:tcW w:type="dxa" w:w="2790"/>
          </w:tcPr>
          <w:p>
            <w:pPr>
              <w:spacing w:before="20" w:after="20"/>
            </w:pPr>
            <w:r>
              <w:rPr>
                <w:rFonts w:ascii="Arial" w:hAnsi="Arial" w:cs="Arial" w:eastAsia="Arial"/>
                <w:b w:val="0"/>
                <w:i w:val="0"/>
                <w:sz w:val="18"/>
              </w:rPr>
              <w:t>POST renewal/candidates/{candidate-ref}/reopen</w:t>
            </w:r>
          </w:p>
        </w:tc>
        <w:tc>
          <w:tcPr>
            <w:tcW w:type="dxa" w:w="2070"/>
          </w:tcPr>
          <w:p>
            <w:pPr>
              <w:spacing w:before="20" w:after="20"/>
            </w:pPr>
            <w:r>
              <w:rPr>
                <w:rFonts w:ascii="Arial" w:hAnsi="Arial" w:cs="Arial" w:eastAsia="Arial"/>
                <w:b w:val="0"/>
                <w:i w:val="0"/>
                <w:sz w:val="18"/>
              </w:rPr>
              <w:t>RNW_DISPOSE, RNW_PROCESS_ASSIGN</w:t>
            </w:r>
          </w:p>
        </w:tc>
        <w:tc>
          <w:tcPr>
            <w:tcW w:type="dxa" w:w="2250"/>
          </w:tcPr>
          <w:p>
            <w:pPr>
              <w:spacing w:before="20" w:after="20"/>
            </w:pPr>
            <w:r>
              <w:rPr>
                <w:rFonts w:ascii="Arial" w:hAnsi="Arial" w:cs="Arial" w:eastAsia="Arial"/>
                <w:b w:val="0"/>
                <w:i w:val="0"/>
                <w:sz w:val="18"/>
              </w:rPr>
              <w:t>Re-opens a renewal tagged Not for Renewal.</w:t>
            </w:r>
          </w:p>
        </w:tc>
      </w:tr>
      <w:tr>
        <w:trPr>
          <w:cantSplit/>
        </w:trPr>
        <w:tc>
          <w:tcPr>
            <w:tcW w:type="dxa" w:w="1530"/>
          </w:tcPr>
          <w:p>
            <w:pPr>
              <w:spacing w:before="20" w:after="20"/>
            </w:pPr>
            <w:r>
              <w:rPr>
                <w:rFonts w:ascii="Arial" w:hAnsi="Arial" w:cs="Arial" w:eastAsia="Arial"/>
                <w:b w:val="0"/>
                <w:i w:val="0"/>
                <w:sz w:val="18"/>
              </w:rPr>
              <w:t>Refresh endorsements</w:t>
            </w:r>
          </w:p>
        </w:tc>
        <w:tc>
          <w:tcPr>
            <w:tcW w:type="dxa" w:w="2790"/>
          </w:tcPr>
          <w:p>
            <w:pPr>
              <w:spacing w:before="20" w:after="20"/>
            </w:pPr>
            <w:r>
              <w:rPr>
                <w:rFonts w:ascii="Arial" w:hAnsi="Arial" w:cs="Arial" w:eastAsia="Arial"/>
                <w:b w:val="0"/>
                <w:i w:val="0"/>
                <w:sz w:val="18"/>
              </w:rPr>
              <w:t>POST renewal/candidates/{candidate-ref}/refresh-endorsements</w:t>
            </w:r>
          </w:p>
        </w:tc>
        <w:tc>
          <w:tcPr>
            <w:tcW w:type="dxa" w:w="2070"/>
          </w:tcPr>
          <w:p>
            <w:pPr>
              <w:spacing w:before="20" w:after="20"/>
            </w:pPr>
            <w:r>
              <w:rPr>
                <w:rFonts w:ascii="Arial" w:hAnsi="Arial" w:cs="Arial" w:eastAsia="Arial"/>
                <w:b w:val="0"/>
                <w:i w:val="0"/>
                <w:sz w:val="18"/>
              </w:rPr>
              <w:t>RNW_DISPOSE, RNW_PROCESS, RNW_REVIEW</w:t>
            </w:r>
          </w:p>
        </w:tc>
        <w:tc>
          <w:tcPr>
            <w:tcW w:type="dxa" w:w="2250"/>
          </w:tcPr>
          <w:p>
            <w:pPr>
              <w:spacing w:before="20" w:after="20"/>
            </w:pPr>
            <w:r>
              <w:rPr>
                <w:rFonts w:ascii="Arial" w:hAnsi="Arial" w:cs="Arial" w:eastAsia="Arial"/>
                <w:b w:val="0"/>
                <w:i w:val="0"/>
                <w:sz w:val="18"/>
              </w:rPr>
              <w:t>Re-reads the endorsements of the mother policy, refreshes the renewal account and re-runs the checks.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Every user sees the renewals of the scope of the role; LAMD and Contact Center users see the renewal without the premium amounts.</w:t>
      </w:r>
    </w:p>
    <w:p>
      <w:pPr>
        <w:pStyle w:val="ListParagraph"/>
        <w:tabs>
          <w:tab w:pos="680" w:val="left"/>
        </w:tabs>
        <w:spacing w:after="60"/>
        <w:ind w:left="680" w:hanging="283"/>
      </w:pPr>
      <w:r>
        <w:rPr>
          <w:rFonts w:ascii="Arial" w:hAnsi="Arial" w:cs="Arial" w:eastAsia="Arial"/>
          <w:b w:val="0"/>
          <w:i w:val="0"/>
          <w:sz w:val="20"/>
        </w:rPr>
        <w:t>•</w:t>
        <w:tab/>
        <w:t>A renewal locks on the Marketing side when its Renewal Advice is generated.</w:t>
      </w:r>
    </w:p>
    <w:p>
      <w:pPr>
        <w:pStyle w:val="Heading2"/>
      </w:pPr>
      <w:r>
        <w:t>SCR-RN-04 Renewal: Checks, Account History and Computations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renewal/candidates/:ref</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SCR-RN-04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FRRN.004, FRRN.006, FRRN.007, FRRN.008, FRRN.009, FRRN.014, FRRN.018</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tabs the officers read before the disposition and the processing: the results of the sanitation checks with the classification history and the endorsements linked; the account history (prior renewals, endorsements, payments and claims), whose viewing is recorded and required before the disposition; the expiring and renewal terms side by side.</w:t>
            </w:r>
          </w:p>
        </w:tc>
      </w:tr>
    </w:tbl>
    <w:p>
      <w:pPr>
        <w:spacing w:after="40"/>
      </w:pPr>
    </w:p>
    <w:p>
      <w:pPr>
        <w:keepNext/>
        <w:spacing w:before="120" w:after="60"/>
        <w:ind w:left="363"/>
      </w:pPr>
      <w:r>
        <w:rPr>
          <w:rFonts w:ascii="Arial" w:hAnsi="Arial" w:cs="Arial" w:eastAsia="Arial"/>
          <w:b/>
          <w:i w:val="0"/>
          <w:sz w:val="18"/>
        </w:rPr>
        <w:t>Table 12: Renewal: Checks, Account History and Computations: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Remarks</w:t>
            </w:r>
          </w:p>
        </w:tc>
        <w:tc>
          <w:tcPr>
            <w:tcW w:type="dxa" w:w="3860"/>
          </w:tcPr>
          <w:p>
            <w:pPr>
              <w:spacing w:before="20" w:after="20"/>
            </w:pPr>
            <w:r>
              <w:rPr>
                <w:rFonts w:ascii="Arial" w:hAnsi="Arial" w:cs="Arial" w:eastAsia="Arial"/>
                <w:b w:val="0"/>
                <w:i w:val="0"/>
                <w:sz w:val="18"/>
              </w:rPr>
              <w:t>GET renewal/candidates/{candidate-ref}/remarks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Followups</w:t>
            </w:r>
          </w:p>
        </w:tc>
        <w:tc>
          <w:tcPr>
            <w:tcW w:type="dxa" w:w="3860"/>
          </w:tcPr>
          <w:p>
            <w:pPr>
              <w:spacing w:before="20" w:after="20"/>
            </w:pPr>
            <w:r>
              <w:rPr>
                <w:rFonts w:ascii="Arial" w:hAnsi="Arial" w:cs="Arial" w:eastAsia="Arial"/>
                <w:b w:val="0"/>
                <w:i w:val="0"/>
                <w:sz w:val="18"/>
              </w:rPr>
              <w:t>GET renewal/candidates/{candidate-ref}/followups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History</w:t>
            </w:r>
          </w:p>
        </w:tc>
        <w:tc>
          <w:tcPr>
            <w:tcW w:type="dxa" w:w="3860"/>
          </w:tcPr>
          <w:p>
            <w:pPr>
              <w:spacing w:before="20" w:after="20"/>
            </w:pPr>
            <w:r>
              <w:rPr>
                <w:rFonts w:ascii="Arial" w:hAnsi="Arial" w:cs="Arial" w:eastAsia="Arial"/>
                <w:b w:val="0"/>
                <w:i w:val="0"/>
                <w:sz w:val="18"/>
              </w:rPr>
              <w:t>GET renewal/candidates/{candidate-ref}/history</w:t>
            </w:r>
          </w:p>
        </w:tc>
        <w:tc>
          <w:tcPr>
            <w:tcW w:type="dxa" w:w="2389"/>
          </w:tcPr>
          <w:p>
            <w:pPr>
              <w:spacing w:before="20" w:after="20"/>
            </w:pPr>
            <w:r>
              <w:rPr>
                <w:rFonts w:ascii="Arial" w:hAnsi="Arial" w:cs="Arial" w:eastAsia="Arial"/>
                <w:b w:val="0"/>
                <w:i w:val="0"/>
                <w:sz w:val="18"/>
              </w:rPr>
              <w:t>RNW_VIEW</w:t>
            </w:r>
          </w:p>
        </w:tc>
      </w:tr>
    </w:tbl>
    <w:p>
      <w:pPr>
        <w:spacing w:after="40"/>
      </w:pPr>
    </w:p>
    <w:p>
      <w:pPr>
        <w:keepNext/>
        <w:spacing w:before="120" w:after="60"/>
        <w:ind w:left="363"/>
      </w:pPr>
      <w:r>
        <w:rPr>
          <w:rFonts w:ascii="Arial" w:hAnsi="Arial" w:cs="Arial" w:eastAsia="Arial"/>
          <w:b/>
          <w:i w:val="0"/>
          <w:sz w:val="18"/>
        </w:rPr>
        <w:t>Table 13: Renewal: Checks, Account History and Computations: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Account history</w:t>
            </w:r>
          </w:p>
        </w:tc>
        <w:tc>
          <w:tcPr>
            <w:tcW w:type="dxa" w:w="2790"/>
          </w:tcPr>
          <w:p>
            <w:pPr>
              <w:spacing w:before="20" w:after="20"/>
            </w:pPr>
            <w:r>
              <w:rPr>
                <w:rFonts w:ascii="Arial" w:hAnsi="Arial" w:cs="Arial" w:eastAsia="Arial"/>
                <w:b w:val="0"/>
                <w:i w:val="0"/>
                <w:sz w:val="18"/>
              </w:rPr>
              <w:t>POST renewal/candidates/{candidate-ref}/account-history</w:t>
            </w:r>
          </w:p>
        </w:tc>
        <w:tc>
          <w:tcPr>
            <w:tcW w:type="dxa" w:w="2070"/>
          </w:tcPr>
          <w:p>
            <w:pPr>
              <w:spacing w:before="20" w:after="20"/>
            </w:pPr>
            <w:r>
              <w:rPr>
                <w:rFonts w:ascii="Arial" w:hAnsi="Arial" w:cs="Arial" w:eastAsia="Arial"/>
                <w:b w:val="0"/>
                <w:i w:val="0"/>
                <w:sz w:val="18"/>
              </w:rPr>
              <w:t>RNW_VIEW</w:t>
            </w:r>
          </w:p>
        </w:tc>
        <w:tc>
          <w:tcPr>
            <w:tcW w:type="dxa" w:w="2250"/>
          </w:tcPr>
          <w:p>
            <w:pPr>
              <w:spacing w:before="20" w:after="20"/>
            </w:pPr>
            <w:r>
              <w:rPr>
                <w:rFonts w:ascii="Arial" w:hAnsi="Arial" w:cs="Arial" w:eastAsia="Arial"/>
                <w:b w:val="0"/>
                <w:i w:val="0"/>
                <w:sz w:val="18"/>
              </w:rPr>
              <w:t>Opens the account history.</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disposition is refused until the officer has opened the account history of the renewal.</w:t>
      </w:r>
    </w:p>
    <w:p>
      <w:pPr>
        <w:pStyle w:val="ListParagraph"/>
        <w:tabs>
          <w:tab w:pos="680" w:val="left"/>
        </w:tabs>
        <w:spacing w:after="60"/>
        <w:ind w:left="680" w:hanging="283"/>
      </w:pPr>
      <w:r>
        <w:rPr>
          <w:rFonts w:ascii="Arial" w:hAnsi="Arial" w:cs="Arial" w:eastAsia="Arial"/>
          <w:b w:val="0"/>
          <w:i w:val="0"/>
          <w:sz w:val="20"/>
        </w:rPr>
        <w:t>•</w:t>
        <w:tab/>
        <w:t>A failed check never gives the Clean classification; the classification follows the active classification rules.</w:t>
      </w:r>
    </w:p>
    <w:p>
      <w:pPr>
        <w:pStyle w:val="ListParagraph"/>
        <w:tabs>
          <w:tab w:pos="680" w:val="left"/>
        </w:tabs>
        <w:spacing w:after="60"/>
        <w:ind w:left="680" w:hanging="283"/>
      </w:pPr>
      <w:r>
        <w:rPr>
          <w:rFonts w:ascii="Arial" w:hAnsi="Arial" w:cs="Arial" w:eastAsia="Arial"/>
          <w:b w:val="0"/>
          <w:i w:val="0"/>
          <w:sz w:val="20"/>
        </w:rPr>
        <w:t>•</w:t>
        <w:tab/>
        <w:t>A pending endorsement of the expiring policy fails its check until it is posted or cancelled.</w:t>
      </w:r>
    </w:p>
    <w:p>
      <w:pPr>
        <w:pStyle w:val="ListParagraph"/>
        <w:tabs>
          <w:tab w:pos="680" w:val="left"/>
        </w:tabs>
        <w:spacing w:after="60"/>
        <w:ind w:left="680" w:hanging="283"/>
      </w:pPr>
      <w:r>
        <w:rPr>
          <w:rFonts w:ascii="Arial" w:hAnsi="Arial" w:cs="Arial" w:eastAsia="Arial"/>
          <w:b w:val="0"/>
          <w:i w:val="0"/>
          <w:sz w:val="20"/>
        </w:rPr>
        <w:t>•</w:t>
        <w:tab/>
        <w:t>A difference between the renewal and the expiring terms beyond the tolerance is a financial impact.</w:t>
      </w:r>
    </w:p>
    <w:p>
      <w:pPr>
        <w:pStyle w:val="Heading2"/>
      </w:pPr>
      <w:r>
        <w:t>SCR-RN-05 Renewal: Insurer, Letters, Documents, Remarks and History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renewal/candidates/:ref</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SCR-RN-05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FRRN.013, FRRN.014, FRRN.022, FRRN.023, FRRN.025, FRRN.043, FRRN.047</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tabs that keep the record of the renewal: the insurer responses (append-only, the latest valid one drives the renewal), the letters with their delivery and the acceptance, the documents of the renewal, the remarks and the Contact Center follow-ups, and the history of dispositions, assignments and overrides.</w:t>
            </w:r>
          </w:p>
        </w:tc>
      </w:tr>
    </w:tbl>
    <w:p>
      <w:pPr>
        <w:spacing w:after="40"/>
      </w:pPr>
    </w:p>
    <w:p>
      <w:pPr>
        <w:keepNext/>
        <w:spacing w:before="120" w:after="60"/>
        <w:ind w:left="363"/>
      </w:pPr>
      <w:r>
        <w:rPr>
          <w:rFonts w:ascii="Arial" w:hAnsi="Arial" w:cs="Arial" w:eastAsia="Arial"/>
          <w:b/>
          <w:i w:val="0"/>
          <w:sz w:val="18"/>
        </w:rPr>
        <w:t>Table 14: Renewal: Insurer, Letters, Documents, Remarks and History: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Deliveries</w:t>
            </w:r>
          </w:p>
        </w:tc>
        <w:tc>
          <w:tcPr>
            <w:tcW w:type="dxa" w:w="3860"/>
          </w:tcPr>
          <w:p>
            <w:pPr>
              <w:spacing w:before="20" w:after="20"/>
            </w:pPr>
            <w:r>
              <w:rPr>
                <w:rFonts w:ascii="Arial" w:hAnsi="Arial" w:cs="Arial" w:eastAsia="Arial"/>
                <w:b w:val="0"/>
                <w:i w:val="0"/>
                <w:sz w:val="18"/>
              </w:rPr>
              <w:t>GET renewal/candidates/{candidate-ref}/deliveries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Checks</w:t>
            </w:r>
          </w:p>
        </w:tc>
        <w:tc>
          <w:tcPr>
            <w:tcW w:type="dxa" w:w="3860"/>
          </w:tcPr>
          <w:p>
            <w:pPr>
              <w:spacing w:before="20" w:after="20"/>
            </w:pPr>
            <w:r>
              <w:rPr>
                <w:rFonts w:ascii="Arial" w:hAnsi="Arial" w:cs="Arial" w:eastAsia="Arial"/>
                <w:b w:val="0"/>
                <w:i w:val="0"/>
                <w:sz w:val="18"/>
              </w:rPr>
              <w:t>GET renewal/candidates/{candidate-ref}/checks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Computations</w:t>
            </w:r>
          </w:p>
        </w:tc>
        <w:tc>
          <w:tcPr>
            <w:tcW w:type="dxa" w:w="3860"/>
          </w:tcPr>
          <w:p>
            <w:pPr>
              <w:spacing w:before="20" w:after="20"/>
            </w:pPr>
            <w:r>
              <w:rPr>
                <w:rFonts w:ascii="Arial" w:hAnsi="Arial" w:cs="Arial" w:eastAsia="Arial"/>
                <w:b w:val="0"/>
                <w:i w:val="0"/>
                <w:sz w:val="18"/>
              </w:rPr>
              <w:t>GET renewal/candidates/{candidate-ref}/computations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Responses</w:t>
            </w:r>
          </w:p>
        </w:tc>
        <w:tc>
          <w:tcPr>
            <w:tcW w:type="dxa" w:w="3860"/>
          </w:tcPr>
          <w:p>
            <w:pPr>
              <w:spacing w:before="20" w:after="20"/>
            </w:pPr>
            <w:r>
              <w:rPr>
                <w:rFonts w:ascii="Arial" w:hAnsi="Arial" w:cs="Arial" w:eastAsia="Arial"/>
                <w:b w:val="0"/>
                <w:i w:val="0"/>
                <w:sz w:val="18"/>
              </w:rPr>
              <w:t>GET renewal/candidates/{candidate-ref}/insurer-responses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Letters</w:t>
            </w:r>
          </w:p>
        </w:tc>
        <w:tc>
          <w:tcPr>
            <w:tcW w:type="dxa" w:w="3860"/>
          </w:tcPr>
          <w:p>
            <w:pPr>
              <w:spacing w:before="20" w:after="20"/>
            </w:pPr>
            <w:r>
              <w:rPr>
                <w:rFonts w:ascii="Arial" w:hAnsi="Arial" w:cs="Arial" w:eastAsia="Arial"/>
                <w:b w:val="0"/>
                <w:i w:val="0"/>
                <w:sz w:val="18"/>
              </w:rPr>
              <w:t>GET renewal/candidates/{candidate-ref}/letters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Acceptances</w:t>
            </w:r>
          </w:p>
        </w:tc>
        <w:tc>
          <w:tcPr>
            <w:tcW w:type="dxa" w:w="3860"/>
          </w:tcPr>
          <w:p>
            <w:pPr>
              <w:spacing w:before="20" w:after="20"/>
            </w:pPr>
            <w:r>
              <w:rPr>
                <w:rFonts w:ascii="Arial" w:hAnsi="Arial" w:cs="Arial" w:eastAsia="Arial"/>
                <w:b w:val="0"/>
                <w:i w:val="0"/>
                <w:sz w:val="18"/>
              </w:rPr>
              <w:t>GET renewal/candidates/{candidate-ref}/acceptance</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Letter file</w:t>
            </w:r>
          </w:p>
        </w:tc>
        <w:tc>
          <w:tcPr>
            <w:tcW w:type="dxa" w:w="3860"/>
          </w:tcPr>
          <w:p>
            <w:pPr>
              <w:spacing w:before="20" w:after="20"/>
            </w:pPr>
            <w:r>
              <w:rPr>
                <w:rFonts w:ascii="Arial" w:hAnsi="Arial" w:cs="Arial" w:eastAsia="Arial"/>
                <w:b w:val="0"/>
                <w:i w:val="0"/>
                <w:sz w:val="18"/>
              </w:rPr>
              <w:t>GET renewal/letters/{letter-no}/file.pdf</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Auto update</w:t>
            </w:r>
          </w:p>
        </w:tc>
        <w:tc>
          <w:tcPr>
            <w:tcW w:type="dxa" w:w="3860"/>
          </w:tcPr>
          <w:p>
            <w:pPr>
              <w:spacing w:before="20" w:after="20"/>
            </w:pPr>
            <w:r>
              <w:rPr>
                <w:rFonts w:ascii="Arial" w:hAnsi="Arial" w:cs="Arial" w:eastAsia="Arial"/>
                <w:b w:val="0"/>
                <w:i w:val="0"/>
                <w:sz w:val="18"/>
              </w:rPr>
              <w:t>GET renewal/candidates/{candidate-ref}/auto-update</w:t>
            </w:r>
          </w:p>
        </w:tc>
        <w:tc>
          <w:tcPr>
            <w:tcW w:type="dxa" w:w="2389"/>
          </w:tcPr>
          <w:p>
            <w:pPr>
              <w:spacing w:before="20" w:after="20"/>
            </w:pPr>
            <w:r>
              <w:rPr>
                <w:rFonts w:ascii="Arial" w:hAnsi="Arial" w:cs="Arial" w:eastAsia="Arial"/>
                <w:b w:val="0"/>
                <w:i w:val="0"/>
                <w:sz w:val="18"/>
              </w:rPr>
              <w:t>RNW_VIEW</w:t>
            </w:r>
          </w:p>
        </w:tc>
      </w:tr>
    </w:tbl>
    <w:p>
      <w:pPr>
        <w:spacing w:after="40"/>
      </w:pPr>
    </w:p>
    <w:p>
      <w:pPr>
        <w:keepNext/>
        <w:spacing w:before="120" w:after="60"/>
        <w:ind w:left="363"/>
      </w:pPr>
      <w:r>
        <w:rPr>
          <w:rFonts w:ascii="Arial" w:hAnsi="Arial" w:cs="Arial" w:eastAsia="Arial"/>
          <w:b/>
          <w:i w:val="0"/>
          <w:sz w:val="18"/>
        </w:rPr>
        <w:t>Table 15: Renewal: Insurer, Letters, Documents, Remarks and History: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Resend letter</w:t>
            </w:r>
          </w:p>
        </w:tc>
        <w:tc>
          <w:tcPr>
            <w:tcW w:type="dxa" w:w="2790"/>
          </w:tcPr>
          <w:p>
            <w:pPr>
              <w:spacing w:before="20" w:after="20"/>
            </w:pPr>
            <w:r>
              <w:rPr>
                <w:rFonts w:ascii="Arial" w:hAnsi="Arial" w:cs="Arial" w:eastAsia="Arial"/>
                <w:b w:val="0"/>
                <w:i w:val="0"/>
                <w:sz w:val="18"/>
              </w:rPr>
              <w:t>POST renewal/letters/{letter-no}/resend</w:t>
            </w:r>
          </w:p>
        </w:tc>
        <w:tc>
          <w:tcPr>
            <w:tcW w:type="dxa" w:w="2070"/>
          </w:tcPr>
          <w:p>
            <w:pPr>
              <w:spacing w:before="20" w:after="20"/>
            </w:pPr>
            <w:r>
              <w:rPr>
                <w:rFonts w:ascii="Arial" w:hAnsi="Arial" w:cs="Arial" w:eastAsia="Arial"/>
                <w:b w:val="0"/>
                <w:i w:val="0"/>
                <w:sz w:val="18"/>
              </w:rPr>
              <w:t>RNW_RA_SEND, RNW_PROCESS</w:t>
            </w:r>
          </w:p>
        </w:tc>
        <w:tc>
          <w:tcPr>
            <w:tcW w:type="dxa" w:w="2250"/>
          </w:tcPr>
          <w:p>
            <w:pPr>
              <w:spacing w:before="20" w:after="20"/>
            </w:pPr>
            <w:r>
              <w:rPr>
                <w:rFonts w:ascii="Arial" w:hAnsi="Arial" w:cs="Arial" w:eastAsia="Arial"/>
                <w:b w:val="0"/>
                <w:i w:val="0"/>
                <w:sz w:val="18"/>
              </w:rPr>
              <w:t>Sends a letter again.</w:t>
            </w:r>
          </w:p>
        </w:tc>
      </w:tr>
      <w:tr>
        <w:trPr>
          <w:cantSplit/>
        </w:trPr>
        <w:tc>
          <w:tcPr>
            <w:tcW w:type="dxa" w:w="1530"/>
          </w:tcPr>
          <w:p>
            <w:pPr>
              <w:spacing w:before="20" w:after="20"/>
            </w:pPr>
            <w:r>
              <w:rPr>
                <w:rFonts w:ascii="Arial" w:hAnsi="Arial" w:cs="Arial" w:eastAsia="Arial"/>
                <w:b w:val="0"/>
                <w:i w:val="0"/>
                <w:sz w:val="18"/>
              </w:rPr>
              <w:t>Refresh endorsements</w:t>
            </w:r>
          </w:p>
        </w:tc>
        <w:tc>
          <w:tcPr>
            <w:tcW w:type="dxa" w:w="2790"/>
          </w:tcPr>
          <w:p>
            <w:pPr>
              <w:spacing w:before="20" w:after="20"/>
            </w:pPr>
            <w:r>
              <w:rPr>
                <w:rFonts w:ascii="Arial" w:hAnsi="Arial" w:cs="Arial" w:eastAsia="Arial"/>
                <w:b w:val="0"/>
                <w:i w:val="0"/>
                <w:sz w:val="18"/>
              </w:rPr>
              <w:t>POST renewal/candidates/{candidate-ref}/refresh-endorsements</w:t>
            </w:r>
          </w:p>
        </w:tc>
        <w:tc>
          <w:tcPr>
            <w:tcW w:type="dxa" w:w="2070"/>
          </w:tcPr>
          <w:p>
            <w:pPr>
              <w:spacing w:before="20" w:after="20"/>
            </w:pPr>
            <w:r>
              <w:rPr>
                <w:rFonts w:ascii="Arial" w:hAnsi="Arial" w:cs="Arial" w:eastAsia="Arial"/>
                <w:b w:val="0"/>
                <w:i w:val="0"/>
                <w:sz w:val="18"/>
              </w:rPr>
              <w:t>RNW_DISPOSE, RNW_PROCESS, RNW_REVIEW</w:t>
            </w:r>
          </w:p>
        </w:tc>
        <w:tc>
          <w:tcPr>
            <w:tcW w:type="dxa" w:w="2250"/>
          </w:tcPr>
          <w:p>
            <w:pPr>
              <w:spacing w:before="20" w:after="20"/>
            </w:pPr>
            <w:r>
              <w:rPr>
                <w:rFonts w:ascii="Arial" w:hAnsi="Arial" w:cs="Arial" w:eastAsia="Arial"/>
                <w:b w:val="0"/>
                <w:i w:val="0"/>
                <w:sz w:val="18"/>
              </w:rPr>
              <w:t>Re-reads the endorsements of the mother policy, refreshes the renewal account and re-runs the checks.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Every action on a renewal is recorded with the user and the time; no user can change the history.</w:t>
      </w:r>
    </w:p>
    <w:p>
      <w:pPr>
        <w:pStyle w:val="ListParagraph"/>
        <w:tabs>
          <w:tab w:pos="680" w:val="left"/>
        </w:tabs>
        <w:spacing w:after="60"/>
        <w:ind w:left="680" w:hanging="283"/>
      </w:pPr>
      <w:r>
        <w:rPr>
          <w:rFonts w:ascii="Arial" w:hAnsi="Arial" w:cs="Arial" w:eastAsia="Arial"/>
          <w:b w:val="0"/>
          <w:i w:val="0"/>
          <w:sz w:val="20"/>
        </w:rPr>
        <w:t>•</w:t>
        <w:tab/>
        <w:t>Insurer responses are kept; only the latest valid one drives the renewal.</w:t>
      </w:r>
    </w:p>
    <w:p>
      <w:pPr>
        <w:pStyle w:val="ListParagraph"/>
        <w:tabs>
          <w:tab w:pos="680" w:val="left"/>
        </w:tabs>
        <w:spacing w:after="60"/>
        <w:ind w:left="680" w:hanging="283"/>
      </w:pPr>
      <w:r>
        <w:rPr>
          <w:rFonts w:ascii="Arial" w:hAnsi="Arial" w:cs="Arial" w:eastAsia="Arial"/>
          <w:b w:val="0"/>
          <w:i w:val="0"/>
          <w:sz w:val="20"/>
        </w:rPr>
        <w:t>•</w:t>
        <w:tab/>
        <w:t>Every disposition is kept; a new one supersedes the previous one.</w:t>
      </w:r>
    </w:p>
    <w:p>
      <w:pPr>
        <w:pStyle w:val="Heading2"/>
      </w:pPr>
      <w:r>
        <w:t>SCR-RN-06 My Dispositions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renewal/mine</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RNW_DISPOSE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SCR-RN-06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renewals assigned to the Account Officer, by disposition, with quick filters for the renewals to disposition, returned to the officer, due in 30 days and with no response (NRNS). The officer opens a renewal to read its history and give the disposition, pushes the dispositioned renewals to the Team Leader and transfers one to another unit.</w:t>
            </w:r>
          </w:p>
        </w:tc>
      </w:tr>
    </w:tbl>
    <w:p>
      <w:pPr>
        <w:spacing w:after="40"/>
      </w:pPr>
    </w:p>
    <w:p>
      <w:pPr>
        <w:keepNext/>
        <w:spacing w:before="120" w:after="60"/>
        <w:ind w:left="363"/>
      </w:pPr>
      <w:r>
        <w:rPr>
          <w:rFonts w:ascii="Arial" w:hAnsi="Arial" w:cs="Arial" w:eastAsia="Arial"/>
          <w:b/>
          <w:i w:val="0"/>
          <w:sz w:val="18"/>
        </w:rPr>
        <w:t>Table 16: My Dispositions: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Code set</w:t>
            </w:r>
          </w:p>
        </w:tc>
        <w:tc>
          <w:tcPr>
            <w:tcW w:type="dxa" w:w="3860"/>
          </w:tcPr>
          <w:p>
            <w:pPr>
              <w:spacing w:before="20" w:after="20"/>
            </w:pPr>
            <w:r>
              <w:rPr>
                <w:rFonts w:ascii="Arial" w:hAnsi="Arial" w:cs="Arial" w:eastAsia="Arial"/>
                <w:b w:val="0"/>
                <w:i w:val="0"/>
                <w:sz w:val="18"/>
              </w:rPr>
              <w:t>GET reports/code-sets/{code-set-source}</w:t>
            </w:r>
          </w:p>
        </w:tc>
        <w:tc>
          <w:tcPr>
            <w:tcW w:type="dxa" w:w="2389"/>
          </w:tcPr>
          <w:p>
            <w:pPr>
              <w:spacing w:before="20" w:after="20"/>
            </w:pPr>
            <w:r>
              <w:rPr>
                <w:rFonts w:ascii="Arial" w:hAnsi="Arial" w:cs="Arial" w:eastAsia="Arial"/>
                <w:b w:val="0"/>
                <w:i w:val="0"/>
                <w:sz w:val="18"/>
              </w:rPr>
              <w:t>RNW_REPORT_VIEW (or one of 13 report permissions of other modules)</w:t>
            </w:r>
          </w:p>
        </w:tc>
      </w:tr>
      <w:tr>
        <w:trPr>
          <w:cantSplit/>
        </w:trPr>
        <w:tc>
          <w:tcPr>
            <w:tcW w:type="dxa" w:w="2389"/>
          </w:tcPr>
          <w:p>
            <w:pPr>
              <w:spacing w:before="20" w:after="20"/>
            </w:pPr>
            <w:r>
              <w:rPr>
                <w:rFonts w:ascii="Arial" w:hAnsi="Arial" w:cs="Arial" w:eastAsia="Arial"/>
                <w:b w:val="0"/>
                <w:i w:val="0"/>
                <w:sz w:val="18"/>
              </w:rPr>
              <w:t>Officers</w:t>
            </w:r>
          </w:p>
        </w:tc>
        <w:tc>
          <w:tcPr>
            <w:tcW w:type="dxa" w:w="3860"/>
          </w:tcPr>
          <w:p>
            <w:pPr>
              <w:spacing w:before="20" w:after="20"/>
            </w:pPr>
            <w:r>
              <w:rPr>
                <w:rFonts w:ascii="Arial" w:hAnsi="Arial" w:cs="Arial" w:eastAsia="Arial"/>
                <w:b w:val="0"/>
                <w:i w:val="0"/>
                <w:sz w:val="18"/>
              </w:rPr>
              <w:t>GET renewal/officers</w:t>
            </w:r>
          </w:p>
        </w:tc>
        <w:tc>
          <w:tcPr>
            <w:tcW w:type="dxa" w:w="2389"/>
          </w:tcPr>
          <w:p>
            <w:pPr>
              <w:spacing w:before="20" w:after="20"/>
            </w:pPr>
            <w:r>
              <w:rPr>
                <w:rFonts w:ascii="Arial" w:hAnsi="Arial" w:cs="Arial" w:eastAsia="Arial"/>
                <w:b w:val="0"/>
                <w:i w:val="0"/>
                <w:sz w:val="18"/>
              </w:rPr>
              <w:t>RNW_ASSIGN</w:t>
            </w:r>
          </w:p>
        </w:tc>
      </w:tr>
      <w:tr>
        <w:trPr>
          <w:cantSplit/>
        </w:trPr>
        <w:tc>
          <w:tcPr>
            <w:tcW w:type="dxa" w:w="2389"/>
          </w:tcPr>
          <w:p>
            <w:pPr>
              <w:spacing w:before="20" w:after="20"/>
            </w:pPr>
            <w:r>
              <w:rPr>
                <w:rFonts w:ascii="Arial" w:hAnsi="Arial" w:cs="Arial" w:eastAsia="Arial"/>
                <w:b w:val="0"/>
                <w:i w:val="0"/>
                <w:sz w:val="18"/>
              </w:rPr>
              <w:t>Export list</w:t>
            </w:r>
          </w:p>
        </w:tc>
        <w:tc>
          <w:tcPr>
            <w:tcW w:type="dxa" w:w="3860"/>
          </w:tcPr>
          <w:p>
            <w:pPr>
              <w:spacing w:before="20" w:after="20"/>
            </w:pPr>
            <w:r>
              <w:rPr>
                <w:rFonts w:ascii="Arial" w:hAnsi="Arial" w:cs="Arial" w:eastAsia="Arial"/>
                <w:b w:val="0"/>
                <w:i w:val="0"/>
                <w:sz w:val="18"/>
              </w:rPr>
              <w:t>GET renewal/candidates/export.xlsx</w:t>
            </w:r>
          </w:p>
        </w:tc>
        <w:tc>
          <w:tcPr>
            <w:tcW w:type="dxa" w:w="2389"/>
          </w:tcPr>
          <w:p>
            <w:pPr>
              <w:spacing w:before="20" w:after="20"/>
            </w:pPr>
            <w:r>
              <w:rPr>
                <w:rFonts w:ascii="Arial" w:hAnsi="Arial" w:cs="Arial" w:eastAsia="Arial"/>
                <w:b w:val="0"/>
                <w:i w:val="0"/>
                <w:sz w:val="18"/>
              </w:rPr>
              <w:t>RNW_EXPORT</w:t>
            </w:r>
          </w:p>
        </w:tc>
      </w:tr>
      <w:tr>
        <w:trPr>
          <w:cantSplit/>
        </w:trPr>
        <w:tc>
          <w:tcPr>
            <w:tcW w:type="dxa" w:w="2389"/>
          </w:tcPr>
          <w:p>
            <w:pPr>
              <w:spacing w:before="20" w:after="20"/>
            </w:pPr>
            <w:r>
              <w:rPr>
                <w:rFonts w:ascii="Arial" w:hAnsi="Arial" w:cs="Arial" w:eastAsia="Arial"/>
                <w:b w:val="0"/>
                <w:i w:val="0"/>
                <w:sz w:val="18"/>
              </w:rPr>
              <w:t>Export list as</w:t>
            </w:r>
          </w:p>
        </w:tc>
        <w:tc>
          <w:tcPr>
            <w:tcW w:type="dxa" w:w="3860"/>
          </w:tcPr>
          <w:p>
            <w:pPr>
              <w:spacing w:before="20" w:after="20"/>
            </w:pPr>
            <w:r>
              <w:rPr>
                <w:rFonts w:ascii="Arial" w:hAnsi="Arial" w:cs="Arial" w:eastAsia="Arial"/>
                <w:b w:val="0"/>
                <w:i w:val="0"/>
                <w:sz w:val="18"/>
              </w:rPr>
              <w:t>GET renewal/candidates/export</w:t>
            </w:r>
          </w:p>
        </w:tc>
        <w:tc>
          <w:tcPr>
            <w:tcW w:type="dxa" w:w="2389"/>
          </w:tcPr>
          <w:p>
            <w:pPr>
              <w:spacing w:before="20" w:after="20"/>
            </w:pPr>
            <w:r>
              <w:rPr>
                <w:rFonts w:ascii="Arial" w:hAnsi="Arial" w:cs="Arial" w:eastAsia="Arial"/>
                <w:b w:val="0"/>
                <w:i w:val="0"/>
                <w:sz w:val="18"/>
              </w:rPr>
              <w:t>RNW_EXPORT</w:t>
            </w:r>
          </w:p>
        </w:tc>
      </w:tr>
      <w:tr>
        <w:trPr>
          <w:cantSplit/>
        </w:trPr>
        <w:tc>
          <w:tcPr>
            <w:tcW w:type="dxa" w:w="2389"/>
          </w:tcPr>
          <w:p>
            <w:pPr>
              <w:spacing w:before="20" w:after="20"/>
            </w:pPr>
            <w:r>
              <w:rPr>
                <w:rFonts w:ascii="Arial" w:hAnsi="Arial" w:cs="Arial" w:eastAsia="Arial"/>
                <w:b w:val="0"/>
                <w:i w:val="0"/>
                <w:sz w:val="18"/>
              </w:rPr>
              <w:t>The list</w:t>
            </w:r>
          </w:p>
        </w:tc>
        <w:tc>
          <w:tcPr>
            <w:tcW w:type="dxa" w:w="3860"/>
          </w:tcPr>
          <w:p>
            <w:pPr>
              <w:spacing w:before="20" w:after="20"/>
            </w:pPr>
            <w:r>
              <w:rPr>
                <w:rFonts w:ascii="Arial" w:hAnsi="Arial" w:cs="Arial" w:eastAsia="Arial"/>
                <w:b w:val="0"/>
                <w:i w:val="0"/>
                <w:sz w:val="18"/>
              </w:rPr>
              <w:t>GET renewal/candidates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Posting approvers</w:t>
            </w:r>
          </w:p>
        </w:tc>
        <w:tc>
          <w:tcPr>
            <w:tcW w:type="dxa" w:w="3860"/>
          </w:tcPr>
          <w:p>
            <w:pPr>
              <w:spacing w:before="20" w:after="20"/>
            </w:pPr>
            <w:r>
              <w:rPr>
                <w:rFonts w:ascii="Arial" w:hAnsi="Arial" w:cs="Arial" w:eastAsia="Arial"/>
                <w:b w:val="0"/>
                <w:i w:val="0"/>
                <w:sz w:val="18"/>
              </w:rPr>
              <w:t>GET renewal/posting-approvers</w:t>
            </w:r>
          </w:p>
        </w:tc>
        <w:tc>
          <w:tcPr>
            <w:tcW w:type="dxa" w:w="2389"/>
          </w:tcPr>
          <w:p>
            <w:pPr>
              <w:spacing w:before="20" w:after="20"/>
            </w:pPr>
            <w:r>
              <w:rPr>
                <w:rFonts w:ascii="Arial" w:hAnsi="Arial" w:cs="Arial" w:eastAsia="Arial"/>
                <w:b w:val="0"/>
                <w:i w:val="0"/>
                <w:sz w:val="18"/>
              </w:rPr>
              <w:t>RNW_DISPOSE, RNW_REVIEW</w:t>
            </w:r>
          </w:p>
        </w:tc>
      </w:tr>
    </w:tbl>
    <w:p>
      <w:pPr>
        <w:spacing w:after="40"/>
      </w:pPr>
    </w:p>
    <w:p>
      <w:pPr>
        <w:keepNext/>
        <w:spacing w:before="120" w:after="60"/>
        <w:ind w:left="363"/>
      </w:pPr>
      <w:r>
        <w:rPr>
          <w:rFonts w:ascii="Arial" w:hAnsi="Arial" w:cs="Arial" w:eastAsia="Arial"/>
          <w:b/>
          <w:i w:val="0"/>
          <w:sz w:val="18"/>
        </w:rPr>
        <w:t>Table 17: My Dispositions: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Push</w:t>
            </w:r>
          </w:p>
        </w:tc>
        <w:tc>
          <w:tcPr>
            <w:tcW w:type="dxa" w:w="2790"/>
          </w:tcPr>
          <w:p>
            <w:pPr>
              <w:spacing w:before="20" w:after="20"/>
            </w:pPr>
            <w:r>
              <w:rPr>
                <w:rFonts w:ascii="Arial" w:hAnsi="Arial" w:cs="Arial" w:eastAsia="Arial"/>
                <w:b w:val="0"/>
                <w:i w:val="0"/>
                <w:sz w:val="18"/>
              </w:rPr>
              <w:t>POST renewal/candidates/push</w:t>
            </w:r>
          </w:p>
        </w:tc>
        <w:tc>
          <w:tcPr>
            <w:tcW w:type="dxa" w:w="2070"/>
          </w:tcPr>
          <w:p>
            <w:pPr>
              <w:spacing w:before="20" w:after="20"/>
            </w:pPr>
            <w:r>
              <w:rPr>
                <w:rFonts w:ascii="Arial" w:hAnsi="Arial" w:cs="Arial" w:eastAsia="Arial"/>
                <w:b w:val="0"/>
                <w:i w:val="0"/>
                <w:sz w:val="18"/>
              </w:rPr>
              <w:t>RNW_DISPOSE, RNW_REVIEW</w:t>
            </w:r>
          </w:p>
        </w:tc>
        <w:tc>
          <w:tcPr>
            <w:tcW w:type="dxa" w:w="2250"/>
          </w:tcPr>
          <w:p>
            <w:pPr>
              <w:spacing w:before="20" w:after="20"/>
            </w:pPr>
            <w:r>
              <w:rPr>
                <w:rFonts w:ascii="Arial" w:hAnsi="Arial" w:cs="Arial" w:eastAsia="Arial"/>
                <w:b w:val="0"/>
                <w:i w:val="0"/>
                <w:sz w:val="18"/>
              </w:rPr>
              <w:t>Pushes dispositioned renewals to the Team Leader.</w:t>
            </w:r>
          </w:p>
        </w:tc>
      </w:tr>
      <w:tr>
        <w:trPr>
          <w:cantSplit/>
        </w:trPr>
        <w:tc>
          <w:tcPr>
            <w:tcW w:type="dxa" w:w="1530"/>
          </w:tcPr>
          <w:p>
            <w:pPr>
              <w:spacing w:before="20" w:after="20"/>
            </w:pPr>
            <w:r>
              <w:rPr>
                <w:rFonts w:ascii="Arial" w:hAnsi="Arial" w:cs="Arial" w:eastAsia="Arial"/>
                <w:b w:val="0"/>
                <w:i w:val="0"/>
                <w:sz w:val="18"/>
              </w:rPr>
              <w:t>Request transfer</w:t>
            </w:r>
          </w:p>
        </w:tc>
        <w:tc>
          <w:tcPr>
            <w:tcW w:type="dxa" w:w="2790"/>
          </w:tcPr>
          <w:p>
            <w:pPr>
              <w:spacing w:before="20" w:after="20"/>
            </w:pPr>
            <w:r>
              <w:rPr>
                <w:rFonts w:ascii="Arial" w:hAnsi="Arial" w:cs="Arial" w:eastAsia="Arial"/>
                <w:b w:val="0"/>
                <w:i w:val="0"/>
                <w:sz w:val="18"/>
              </w:rPr>
              <w:t>POST renewal/transfers</w:t>
            </w:r>
          </w:p>
        </w:tc>
        <w:tc>
          <w:tcPr>
            <w:tcW w:type="dxa" w:w="2070"/>
          </w:tcPr>
          <w:p>
            <w:pPr>
              <w:spacing w:before="20" w:after="20"/>
            </w:pPr>
            <w:r>
              <w:rPr>
                <w:rFonts w:ascii="Arial" w:hAnsi="Arial" w:cs="Arial" w:eastAsia="Arial"/>
                <w:b w:val="0"/>
                <w:i w:val="0"/>
                <w:sz w:val="18"/>
              </w:rPr>
              <w:t>RNW_ASSIGN</w:t>
            </w:r>
          </w:p>
        </w:tc>
        <w:tc>
          <w:tcPr>
            <w:tcW w:type="dxa" w:w="2250"/>
          </w:tcPr>
          <w:p>
            <w:pPr>
              <w:spacing w:before="20" w:after="20"/>
            </w:pPr>
            <w:r>
              <w:rPr>
                <w:rFonts w:ascii="Arial" w:hAnsi="Arial" w:cs="Arial" w:eastAsia="Arial"/>
                <w:b w:val="0"/>
                <w:i w:val="0"/>
                <w:sz w:val="18"/>
              </w:rPr>
              <w:t>Requests a transfer.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officer sees the renewals assigned to him; a returned renewal carries the red Returned tag until it is pushed again.</w:t>
      </w:r>
    </w:p>
    <w:p>
      <w:pPr>
        <w:pStyle w:val="ListParagraph"/>
        <w:tabs>
          <w:tab w:pos="680" w:val="left"/>
        </w:tabs>
        <w:spacing w:after="60"/>
        <w:ind w:left="680" w:hanging="283"/>
      </w:pPr>
      <w:r>
        <w:rPr>
          <w:rFonts w:ascii="Arial" w:hAnsi="Arial" w:cs="Arial" w:eastAsia="Arial"/>
          <w:b w:val="0"/>
          <w:i w:val="0"/>
          <w:sz w:val="20"/>
        </w:rPr>
        <w:t>•</w:t>
        <w:tab/>
        <w:t>A renewal is pushed only with a complete disposition: Not for Renewal needs its reason.</w:t>
      </w:r>
    </w:p>
    <w:p>
      <w:pPr>
        <w:pStyle w:val="Heading2"/>
      </w:pPr>
      <w:r>
        <w:t>SCR-RN-07 Set Disposition, Add Remark and Re-open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renewal/candidates/:ref</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SCR-RN-07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FRRN.014, FRRN.016, FRRN.018</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disposition of the renewal by the Account Officer (or the Team Leader): For Renewal, For Quotation, For Proposal, Not for Renewal with its reason, or Lost Business, with remarks; Push sends it to the Team Leader. Add Remark keeps a remark on the renewal. A renewal tagged Not for Renewal can be re-opened with a reason until the re-open days after expiry. A renewal posted For Quotation or For Proposal starts its quotation or proposal request here.</w:t>
            </w:r>
          </w:p>
        </w:tc>
      </w:tr>
    </w:tbl>
    <w:p>
      <w:pPr>
        <w:spacing w:after="40"/>
      </w:pPr>
    </w:p>
    <w:p>
      <w:pPr>
        <w:keepNext/>
        <w:spacing w:before="120" w:after="60"/>
        <w:ind w:left="363"/>
      </w:pPr>
      <w:r>
        <w:rPr>
          <w:rFonts w:ascii="Arial" w:hAnsi="Arial" w:cs="Arial" w:eastAsia="Arial"/>
          <w:b/>
          <w:i w:val="0"/>
          <w:sz w:val="18"/>
        </w:rPr>
        <w:t>Table 18: Set Disposition, Add Remark and Re-open: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Code set</w:t>
            </w:r>
          </w:p>
        </w:tc>
        <w:tc>
          <w:tcPr>
            <w:tcW w:type="dxa" w:w="3860"/>
          </w:tcPr>
          <w:p>
            <w:pPr>
              <w:spacing w:before="20" w:after="20"/>
            </w:pPr>
            <w:r>
              <w:rPr>
                <w:rFonts w:ascii="Arial" w:hAnsi="Arial" w:cs="Arial" w:eastAsia="Arial"/>
                <w:b w:val="0"/>
                <w:i w:val="0"/>
                <w:sz w:val="18"/>
              </w:rPr>
              <w:t>GET reports/code-sets/{code-set-source}</w:t>
            </w:r>
          </w:p>
        </w:tc>
        <w:tc>
          <w:tcPr>
            <w:tcW w:type="dxa" w:w="2389"/>
          </w:tcPr>
          <w:p>
            <w:pPr>
              <w:spacing w:before="20" w:after="20"/>
            </w:pPr>
            <w:r>
              <w:rPr>
                <w:rFonts w:ascii="Arial" w:hAnsi="Arial" w:cs="Arial" w:eastAsia="Arial"/>
                <w:b w:val="0"/>
                <w:i w:val="0"/>
                <w:sz w:val="18"/>
              </w:rPr>
              <w:t>RNW_REPORT_VIEW (or one of 13 report permissions of other modules)</w:t>
            </w:r>
          </w:p>
        </w:tc>
      </w:tr>
      <w:tr>
        <w:trPr>
          <w:cantSplit/>
        </w:trPr>
        <w:tc>
          <w:tcPr>
            <w:tcW w:type="dxa" w:w="2389"/>
          </w:tcPr>
          <w:p>
            <w:pPr>
              <w:spacing w:before="20" w:after="20"/>
            </w:pPr>
            <w:r>
              <w:rPr>
                <w:rFonts w:ascii="Arial" w:hAnsi="Arial" w:cs="Arial" w:eastAsia="Arial"/>
                <w:b w:val="0"/>
                <w:i w:val="0"/>
                <w:sz w:val="18"/>
              </w:rPr>
              <w:t>Officers</w:t>
            </w:r>
          </w:p>
        </w:tc>
        <w:tc>
          <w:tcPr>
            <w:tcW w:type="dxa" w:w="3860"/>
          </w:tcPr>
          <w:p>
            <w:pPr>
              <w:spacing w:before="20" w:after="20"/>
            </w:pPr>
            <w:r>
              <w:rPr>
                <w:rFonts w:ascii="Arial" w:hAnsi="Arial" w:cs="Arial" w:eastAsia="Arial"/>
                <w:b w:val="0"/>
                <w:i w:val="0"/>
                <w:sz w:val="18"/>
              </w:rPr>
              <w:t>GET renewal/officers</w:t>
            </w:r>
          </w:p>
        </w:tc>
        <w:tc>
          <w:tcPr>
            <w:tcW w:type="dxa" w:w="2389"/>
          </w:tcPr>
          <w:p>
            <w:pPr>
              <w:spacing w:before="20" w:after="20"/>
            </w:pPr>
            <w:r>
              <w:rPr>
                <w:rFonts w:ascii="Arial" w:hAnsi="Arial" w:cs="Arial" w:eastAsia="Arial"/>
                <w:b w:val="0"/>
                <w:i w:val="0"/>
                <w:sz w:val="18"/>
              </w:rPr>
              <w:t>RNW_ASSIGN</w:t>
            </w:r>
          </w:p>
        </w:tc>
      </w:tr>
      <w:tr>
        <w:trPr>
          <w:cantSplit/>
        </w:trPr>
        <w:tc>
          <w:tcPr>
            <w:tcW w:type="dxa" w:w="2389"/>
          </w:tcPr>
          <w:p>
            <w:pPr>
              <w:spacing w:before="20" w:after="20"/>
            </w:pPr>
            <w:r>
              <w:rPr>
                <w:rFonts w:ascii="Arial" w:hAnsi="Arial" w:cs="Arial" w:eastAsia="Arial"/>
                <w:b w:val="0"/>
                <w:i w:val="0"/>
                <w:sz w:val="18"/>
              </w:rPr>
              <w:t>Dispositions</w:t>
            </w:r>
          </w:p>
        </w:tc>
        <w:tc>
          <w:tcPr>
            <w:tcW w:type="dxa" w:w="3860"/>
          </w:tcPr>
          <w:p>
            <w:pPr>
              <w:spacing w:before="20" w:after="20"/>
            </w:pPr>
            <w:r>
              <w:rPr>
                <w:rFonts w:ascii="Arial" w:hAnsi="Arial" w:cs="Arial" w:eastAsia="Arial"/>
                <w:b w:val="0"/>
                <w:i w:val="0"/>
                <w:sz w:val="18"/>
              </w:rPr>
              <w:t>GET renewal/dispositions</w:t>
            </w:r>
          </w:p>
        </w:tc>
        <w:tc>
          <w:tcPr>
            <w:tcW w:type="dxa" w:w="2389"/>
          </w:tcPr>
          <w:p>
            <w:pPr>
              <w:spacing w:before="20" w:after="20"/>
            </w:pPr>
            <w:r>
              <w:rPr>
                <w:rFonts w:ascii="Arial" w:hAnsi="Arial" w:cs="Arial" w:eastAsia="Arial"/>
                <w:b w:val="0"/>
                <w:i w:val="0"/>
                <w:sz w:val="18"/>
              </w:rPr>
              <w:t>RNW_VIEW</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disposition needs the account history viewed first.</w:t>
      </w:r>
    </w:p>
    <w:p>
      <w:pPr>
        <w:pStyle w:val="ListParagraph"/>
        <w:tabs>
          <w:tab w:pos="680" w:val="left"/>
        </w:tabs>
        <w:spacing w:after="60"/>
        <w:ind w:left="680" w:hanging="283"/>
      </w:pPr>
      <w:r>
        <w:rPr>
          <w:rFonts w:ascii="Arial" w:hAnsi="Arial" w:cs="Arial" w:eastAsia="Arial"/>
          <w:b w:val="0"/>
          <w:i w:val="0"/>
          <w:sz w:val="20"/>
        </w:rPr>
        <w:t>•</w:t>
        <w:tab/>
        <w:t>Not for Renewal needs its reason; Booked to New Invoice needs the invoice and Transfer to Another Marketing Unit the receiving unit.</w:t>
      </w:r>
    </w:p>
    <w:p>
      <w:pPr>
        <w:pStyle w:val="ListParagraph"/>
        <w:tabs>
          <w:tab w:pos="680" w:val="left"/>
        </w:tabs>
        <w:spacing w:after="60"/>
        <w:ind w:left="680" w:hanging="283"/>
      </w:pPr>
      <w:r>
        <w:rPr>
          <w:rFonts w:ascii="Arial" w:hAnsi="Arial" w:cs="Arial" w:eastAsia="Arial"/>
          <w:b w:val="0"/>
          <w:i w:val="0"/>
          <w:sz w:val="20"/>
        </w:rPr>
        <w:t>•</w:t>
        <w:tab/>
        <w:t>A renewal with financial or structural changes is posted For Quotation or For Proposal and continues as a New Business quotation or proposal request.</w:t>
      </w:r>
    </w:p>
    <w:p>
      <w:pPr>
        <w:pStyle w:val="ListParagraph"/>
        <w:tabs>
          <w:tab w:pos="680" w:val="left"/>
        </w:tabs>
        <w:spacing w:after="60"/>
        <w:ind w:left="680" w:hanging="283"/>
      </w:pPr>
      <w:r>
        <w:rPr>
          <w:rFonts w:ascii="Arial" w:hAnsi="Arial" w:cs="Arial" w:eastAsia="Arial"/>
          <w:b w:val="0"/>
          <w:i w:val="0"/>
          <w:sz w:val="20"/>
        </w:rPr>
        <w:t>•</w:t>
        <w:tab/>
        <w:t>A Not for Renewal renewal can be re-opened until the re-open days after expiry (30 by default).</w:t>
      </w:r>
    </w:p>
    <w:p>
      <w:pPr>
        <w:pStyle w:val="Heading2"/>
      </w:pPr>
      <w:r>
        <w:t>SCR-RN-08 TL Review</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renewal/review</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RNW_REVIEW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SCR-RN-08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FRRN.016, FRRN.020</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dispositions of the unit waiting for the Team Leader, the exceptions, the unassigned renewals and the renewals on the quotation or proposal path. The Team Leader posts the reviewed renewals (each moves on by its disposition), returns them to the officer with a reason, overrides a failed check, the classification, the disposition or the outstanding balance with a reason, and re-assigns them.</w:t>
            </w:r>
          </w:p>
        </w:tc>
      </w:tr>
    </w:tbl>
    <w:p>
      <w:pPr>
        <w:spacing w:after="40"/>
      </w:pPr>
    </w:p>
    <w:p>
      <w:pPr>
        <w:keepNext/>
        <w:spacing w:before="120" w:after="60"/>
        <w:ind w:left="363"/>
      </w:pPr>
      <w:r>
        <w:rPr>
          <w:rFonts w:ascii="Arial" w:hAnsi="Arial" w:cs="Arial" w:eastAsia="Arial"/>
          <w:b/>
          <w:i w:val="0"/>
          <w:sz w:val="18"/>
        </w:rPr>
        <w:t>Table 19: TL Review: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Code set</w:t>
            </w:r>
          </w:p>
        </w:tc>
        <w:tc>
          <w:tcPr>
            <w:tcW w:type="dxa" w:w="3860"/>
          </w:tcPr>
          <w:p>
            <w:pPr>
              <w:spacing w:before="20" w:after="20"/>
            </w:pPr>
            <w:r>
              <w:rPr>
                <w:rFonts w:ascii="Arial" w:hAnsi="Arial" w:cs="Arial" w:eastAsia="Arial"/>
                <w:b w:val="0"/>
                <w:i w:val="0"/>
                <w:sz w:val="18"/>
              </w:rPr>
              <w:t>GET reports/code-sets/{code-set-source}</w:t>
            </w:r>
          </w:p>
        </w:tc>
        <w:tc>
          <w:tcPr>
            <w:tcW w:type="dxa" w:w="2389"/>
          </w:tcPr>
          <w:p>
            <w:pPr>
              <w:spacing w:before="20" w:after="20"/>
            </w:pPr>
            <w:r>
              <w:rPr>
                <w:rFonts w:ascii="Arial" w:hAnsi="Arial" w:cs="Arial" w:eastAsia="Arial"/>
                <w:b w:val="0"/>
                <w:i w:val="0"/>
                <w:sz w:val="18"/>
              </w:rPr>
              <w:t>RNW_REPORT_VIEW (or one of 13 report permissions of other modules)</w:t>
            </w:r>
          </w:p>
        </w:tc>
      </w:tr>
      <w:tr>
        <w:trPr>
          <w:cantSplit/>
        </w:trPr>
        <w:tc>
          <w:tcPr>
            <w:tcW w:type="dxa" w:w="2389"/>
          </w:tcPr>
          <w:p>
            <w:pPr>
              <w:spacing w:before="20" w:after="20"/>
            </w:pPr>
            <w:r>
              <w:rPr>
                <w:rFonts w:ascii="Arial" w:hAnsi="Arial" w:cs="Arial" w:eastAsia="Arial"/>
                <w:b w:val="0"/>
                <w:i w:val="0"/>
                <w:sz w:val="18"/>
              </w:rPr>
              <w:t>Officers</w:t>
            </w:r>
          </w:p>
        </w:tc>
        <w:tc>
          <w:tcPr>
            <w:tcW w:type="dxa" w:w="3860"/>
          </w:tcPr>
          <w:p>
            <w:pPr>
              <w:spacing w:before="20" w:after="20"/>
            </w:pPr>
            <w:r>
              <w:rPr>
                <w:rFonts w:ascii="Arial" w:hAnsi="Arial" w:cs="Arial" w:eastAsia="Arial"/>
                <w:b w:val="0"/>
                <w:i w:val="0"/>
                <w:sz w:val="18"/>
              </w:rPr>
              <w:t>GET renewal/officers</w:t>
            </w:r>
          </w:p>
        </w:tc>
        <w:tc>
          <w:tcPr>
            <w:tcW w:type="dxa" w:w="2389"/>
          </w:tcPr>
          <w:p>
            <w:pPr>
              <w:spacing w:before="20" w:after="20"/>
            </w:pPr>
            <w:r>
              <w:rPr>
                <w:rFonts w:ascii="Arial" w:hAnsi="Arial" w:cs="Arial" w:eastAsia="Arial"/>
                <w:b w:val="0"/>
                <w:i w:val="0"/>
                <w:sz w:val="18"/>
              </w:rPr>
              <w:t>RNW_ASSIGN</w:t>
            </w:r>
          </w:p>
        </w:tc>
      </w:tr>
      <w:tr>
        <w:trPr>
          <w:cantSplit/>
        </w:trPr>
        <w:tc>
          <w:tcPr>
            <w:tcW w:type="dxa" w:w="2389"/>
          </w:tcPr>
          <w:p>
            <w:pPr>
              <w:spacing w:before="20" w:after="20"/>
            </w:pPr>
            <w:r>
              <w:rPr>
                <w:rFonts w:ascii="Arial" w:hAnsi="Arial" w:cs="Arial" w:eastAsia="Arial"/>
                <w:b w:val="0"/>
                <w:i w:val="0"/>
                <w:sz w:val="18"/>
              </w:rPr>
              <w:t>Export list</w:t>
            </w:r>
          </w:p>
        </w:tc>
        <w:tc>
          <w:tcPr>
            <w:tcW w:type="dxa" w:w="3860"/>
          </w:tcPr>
          <w:p>
            <w:pPr>
              <w:spacing w:before="20" w:after="20"/>
            </w:pPr>
            <w:r>
              <w:rPr>
                <w:rFonts w:ascii="Arial" w:hAnsi="Arial" w:cs="Arial" w:eastAsia="Arial"/>
                <w:b w:val="0"/>
                <w:i w:val="0"/>
                <w:sz w:val="18"/>
              </w:rPr>
              <w:t>GET renewal/candidates/export.xlsx</w:t>
            </w:r>
          </w:p>
        </w:tc>
        <w:tc>
          <w:tcPr>
            <w:tcW w:type="dxa" w:w="2389"/>
          </w:tcPr>
          <w:p>
            <w:pPr>
              <w:spacing w:before="20" w:after="20"/>
            </w:pPr>
            <w:r>
              <w:rPr>
                <w:rFonts w:ascii="Arial" w:hAnsi="Arial" w:cs="Arial" w:eastAsia="Arial"/>
                <w:b w:val="0"/>
                <w:i w:val="0"/>
                <w:sz w:val="18"/>
              </w:rPr>
              <w:t>RNW_EXPORT</w:t>
            </w:r>
          </w:p>
        </w:tc>
      </w:tr>
      <w:tr>
        <w:trPr>
          <w:cantSplit/>
        </w:trPr>
        <w:tc>
          <w:tcPr>
            <w:tcW w:type="dxa" w:w="2389"/>
          </w:tcPr>
          <w:p>
            <w:pPr>
              <w:spacing w:before="20" w:after="20"/>
            </w:pPr>
            <w:r>
              <w:rPr>
                <w:rFonts w:ascii="Arial" w:hAnsi="Arial" w:cs="Arial" w:eastAsia="Arial"/>
                <w:b w:val="0"/>
                <w:i w:val="0"/>
                <w:sz w:val="18"/>
              </w:rPr>
              <w:t>Export list as</w:t>
            </w:r>
          </w:p>
        </w:tc>
        <w:tc>
          <w:tcPr>
            <w:tcW w:type="dxa" w:w="3860"/>
          </w:tcPr>
          <w:p>
            <w:pPr>
              <w:spacing w:before="20" w:after="20"/>
            </w:pPr>
            <w:r>
              <w:rPr>
                <w:rFonts w:ascii="Arial" w:hAnsi="Arial" w:cs="Arial" w:eastAsia="Arial"/>
                <w:b w:val="0"/>
                <w:i w:val="0"/>
                <w:sz w:val="18"/>
              </w:rPr>
              <w:t>GET renewal/candidates/export</w:t>
            </w:r>
          </w:p>
        </w:tc>
        <w:tc>
          <w:tcPr>
            <w:tcW w:type="dxa" w:w="2389"/>
          </w:tcPr>
          <w:p>
            <w:pPr>
              <w:spacing w:before="20" w:after="20"/>
            </w:pPr>
            <w:r>
              <w:rPr>
                <w:rFonts w:ascii="Arial" w:hAnsi="Arial" w:cs="Arial" w:eastAsia="Arial"/>
                <w:b w:val="0"/>
                <w:i w:val="0"/>
                <w:sz w:val="18"/>
              </w:rPr>
              <w:t>RNW_EXPORT</w:t>
            </w:r>
          </w:p>
        </w:tc>
      </w:tr>
      <w:tr>
        <w:trPr>
          <w:cantSplit/>
        </w:trPr>
        <w:tc>
          <w:tcPr>
            <w:tcW w:type="dxa" w:w="2389"/>
          </w:tcPr>
          <w:p>
            <w:pPr>
              <w:spacing w:before="20" w:after="20"/>
            </w:pPr>
            <w:r>
              <w:rPr>
                <w:rFonts w:ascii="Arial" w:hAnsi="Arial" w:cs="Arial" w:eastAsia="Arial"/>
                <w:b w:val="0"/>
                <w:i w:val="0"/>
                <w:sz w:val="18"/>
              </w:rPr>
              <w:t>The list</w:t>
            </w:r>
          </w:p>
        </w:tc>
        <w:tc>
          <w:tcPr>
            <w:tcW w:type="dxa" w:w="3860"/>
          </w:tcPr>
          <w:p>
            <w:pPr>
              <w:spacing w:before="20" w:after="20"/>
            </w:pPr>
            <w:r>
              <w:rPr>
                <w:rFonts w:ascii="Arial" w:hAnsi="Arial" w:cs="Arial" w:eastAsia="Arial"/>
                <w:b w:val="0"/>
                <w:i w:val="0"/>
                <w:sz w:val="18"/>
              </w:rPr>
              <w:t>GET renewal/candidates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Check settings</w:t>
            </w:r>
          </w:p>
        </w:tc>
        <w:tc>
          <w:tcPr>
            <w:tcW w:type="dxa" w:w="3860"/>
          </w:tcPr>
          <w:p>
            <w:pPr>
              <w:spacing w:before="20" w:after="20"/>
            </w:pPr>
            <w:r>
              <w:rPr>
                <w:rFonts w:ascii="Arial" w:hAnsi="Arial" w:cs="Arial" w:eastAsia="Arial"/>
                <w:b w:val="0"/>
                <w:i w:val="0"/>
                <w:sz w:val="18"/>
              </w:rPr>
              <w:t>GET renewal/setup/checks</w:t>
            </w:r>
          </w:p>
        </w:tc>
        <w:tc>
          <w:tcPr>
            <w:tcW w:type="dxa" w:w="2389"/>
          </w:tcPr>
          <w:p>
            <w:pPr>
              <w:spacing w:before="20" w:after="20"/>
            </w:pPr>
            <w:r>
              <w:rPr>
                <w:rFonts w:ascii="Arial" w:hAnsi="Arial" w:cs="Arial" w:eastAsia="Arial"/>
                <w:b w:val="0"/>
                <w:i w:val="0"/>
                <w:sz w:val="18"/>
              </w:rPr>
              <w:t>RNW_SETUP, RNW_VIEW</w:t>
            </w:r>
          </w:p>
        </w:tc>
      </w:tr>
      <w:tr>
        <w:trPr>
          <w:cantSplit/>
        </w:trPr>
        <w:tc>
          <w:tcPr>
            <w:tcW w:type="dxa" w:w="2389"/>
          </w:tcPr>
          <w:p>
            <w:pPr>
              <w:spacing w:before="20" w:after="20"/>
            </w:pPr>
            <w:r>
              <w:rPr>
                <w:rFonts w:ascii="Arial" w:hAnsi="Arial" w:cs="Arial" w:eastAsia="Arial"/>
                <w:b w:val="0"/>
                <w:i w:val="0"/>
                <w:sz w:val="18"/>
              </w:rPr>
              <w:t>Processing officers</w:t>
            </w:r>
          </w:p>
        </w:tc>
        <w:tc>
          <w:tcPr>
            <w:tcW w:type="dxa" w:w="3860"/>
          </w:tcPr>
          <w:p>
            <w:pPr>
              <w:spacing w:before="20" w:after="20"/>
            </w:pPr>
            <w:r>
              <w:rPr>
                <w:rFonts w:ascii="Arial" w:hAnsi="Arial" w:cs="Arial" w:eastAsia="Arial"/>
                <w:b w:val="0"/>
                <w:i w:val="0"/>
                <w:sz w:val="18"/>
              </w:rPr>
              <w:t>GET renewal/processing/officers</w:t>
            </w:r>
          </w:p>
        </w:tc>
        <w:tc>
          <w:tcPr>
            <w:tcW w:type="dxa" w:w="2389"/>
          </w:tcPr>
          <w:p>
            <w:pPr>
              <w:spacing w:before="20" w:after="20"/>
            </w:pPr>
            <w:r>
              <w:rPr>
                <w:rFonts w:ascii="Arial" w:hAnsi="Arial" w:cs="Arial" w:eastAsia="Arial"/>
                <w:b w:val="0"/>
                <w:i w:val="0"/>
                <w:sz w:val="18"/>
              </w:rPr>
              <w:t>RNW_PROCESS_ASSIGN</w:t>
            </w:r>
          </w:p>
        </w:tc>
      </w:tr>
    </w:tbl>
    <w:p>
      <w:pPr>
        <w:spacing w:after="40"/>
      </w:pPr>
    </w:p>
    <w:p>
      <w:pPr>
        <w:keepNext/>
        <w:spacing w:before="120" w:after="60"/>
        <w:ind w:left="363"/>
      </w:pPr>
      <w:r>
        <w:rPr>
          <w:rFonts w:ascii="Arial" w:hAnsi="Arial" w:cs="Arial" w:eastAsia="Arial"/>
          <w:b/>
          <w:i w:val="0"/>
          <w:sz w:val="18"/>
        </w:rPr>
        <w:t>Table 20: TL Review: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Return to ao</w:t>
            </w:r>
          </w:p>
        </w:tc>
        <w:tc>
          <w:tcPr>
            <w:tcW w:type="dxa" w:w="2790"/>
          </w:tcPr>
          <w:p>
            <w:pPr>
              <w:spacing w:before="20" w:after="20"/>
            </w:pPr>
            <w:r>
              <w:rPr>
                <w:rFonts w:ascii="Arial" w:hAnsi="Arial" w:cs="Arial" w:eastAsia="Arial"/>
                <w:b w:val="0"/>
                <w:i w:val="0"/>
                <w:sz w:val="18"/>
              </w:rPr>
              <w:t>POST renewal/candidates/return</w:t>
            </w:r>
          </w:p>
        </w:tc>
        <w:tc>
          <w:tcPr>
            <w:tcW w:type="dxa" w:w="2070"/>
          </w:tcPr>
          <w:p>
            <w:pPr>
              <w:spacing w:before="20" w:after="20"/>
            </w:pPr>
            <w:r>
              <w:rPr>
                <w:rFonts w:ascii="Arial" w:hAnsi="Arial" w:cs="Arial" w:eastAsia="Arial"/>
                <w:b w:val="0"/>
                <w:i w:val="0"/>
                <w:sz w:val="18"/>
              </w:rPr>
              <w:t>RNW_REVIEW</w:t>
            </w:r>
          </w:p>
        </w:tc>
        <w:tc>
          <w:tcPr>
            <w:tcW w:type="dxa" w:w="2250"/>
          </w:tcPr>
          <w:p>
            <w:pPr>
              <w:spacing w:before="20" w:after="20"/>
            </w:pPr>
            <w:r>
              <w:rPr>
                <w:rFonts w:ascii="Arial" w:hAnsi="Arial" w:cs="Arial" w:eastAsia="Arial"/>
                <w:b w:val="0"/>
                <w:i w:val="0"/>
                <w:sz w:val="18"/>
              </w:rPr>
              <w:t>Returns renewals to the AO.</w:t>
            </w:r>
          </w:p>
        </w:tc>
      </w:tr>
      <w:tr>
        <w:trPr>
          <w:cantSplit/>
        </w:trPr>
        <w:tc>
          <w:tcPr>
            <w:tcW w:type="dxa" w:w="1530"/>
          </w:tcPr>
          <w:p>
            <w:pPr>
              <w:spacing w:before="20" w:after="20"/>
            </w:pPr>
            <w:r>
              <w:rPr>
                <w:rFonts w:ascii="Arial" w:hAnsi="Arial" w:cs="Arial" w:eastAsia="Arial"/>
                <w:b w:val="0"/>
                <w:i w:val="0"/>
                <w:sz w:val="18"/>
              </w:rPr>
              <w:t>Post</w:t>
            </w:r>
          </w:p>
        </w:tc>
        <w:tc>
          <w:tcPr>
            <w:tcW w:type="dxa" w:w="2790"/>
          </w:tcPr>
          <w:p>
            <w:pPr>
              <w:spacing w:before="20" w:after="20"/>
            </w:pPr>
            <w:r>
              <w:rPr>
                <w:rFonts w:ascii="Arial" w:hAnsi="Arial" w:cs="Arial" w:eastAsia="Arial"/>
                <w:b w:val="0"/>
                <w:i w:val="0"/>
                <w:sz w:val="18"/>
              </w:rPr>
              <w:t>POST renewal/candidates/post</w:t>
            </w:r>
          </w:p>
        </w:tc>
        <w:tc>
          <w:tcPr>
            <w:tcW w:type="dxa" w:w="2070"/>
          </w:tcPr>
          <w:p>
            <w:pPr>
              <w:spacing w:before="20" w:after="20"/>
            </w:pPr>
            <w:r>
              <w:rPr>
                <w:rFonts w:ascii="Arial" w:hAnsi="Arial" w:cs="Arial" w:eastAsia="Arial"/>
                <w:b w:val="0"/>
                <w:i w:val="0"/>
                <w:sz w:val="18"/>
              </w:rPr>
              <w:t>RNW_REVIEW</w:t>
            </w:r>
          </w:p>
        </w:tc>
        <w:tc>
          <w:tcPr>
            <w:tcW w:type="dxa" w:w="2250"/>
          </w:tcPr>
          <w:p>
            <w:pPr>
              <w:spacing w:before="20" w:after="20"/>
            </w:pPr>
            <w:r>
              <w:rPr>
                <w:rFonts w:ascii="Arial" w:hAnsi="Arial" w:cs="Arial" w:eastAsia="Arial"/>
                <w:b w:val="0"/>
                <w:i w:val="0"/>
                <w:sz w:val="18"/>
              </w:rPr>
              <w:t>Posts renewals.</w:t>
            </w:r>
          </w:p>
        </w:tc>
      </w:tr>
      <w:tr>
        <w:trPr>
          <w:cantSplit/>
        </w:trPr>
        <w:tc>
          <w:tcPr>
            <w:tcW w:type="dxa" w:w="1530"/>
          </w:tcPr>
          <w:p>
            <w:pPr>
              <w:spacing w:before="20" w:after="20"/>
            </w:pPr>
            <w:r>
              <w:rPr>
                <w:rFonts w:ascii="Arial" w:hAnsi="Arial" w:cs="Arial" w:eastAsia="Arial"/>
                <w:b w:val="0"/>
                <w:i w:val="0"/>
                <w:sz w:val="18"/>
              </w:rPr>
              <w:t>Override</w:t>
            </w:r>
          </w:p>
        </w:tc>
        <w:tc>
          <w:tcPr>
            <w:tcW w:type="dxa" w:w="2790"/>
          </w:tcPr>
          <w:p>
            <w:pPr>
              <w:spacing w:before="20" w:after="20"/>
            </w:pPr>
            <w:r>
              <w:rPr>
                <w:rFonts w:ascii="Arial" w:hAnsi="Arial" w:cs="Arial" w:eastAsia="Arial"/>
                <w:b w:val="0"/>
                <w:i w:val="0"/>
                <w:sz w:val="18"/>
              </w:rPr>
              <w:t>POST renewal/candidates/override</w:t>
            </w:r>
          </w:p>
        </w:tc>
        <w:tc>
          <w:tcPr>
            <w:tcW w:type="dxa" w:w="2070"/>
          </w:tcPr>
          <w:p>
            <w:pPr>
              <w:spacing w:before="20" w:after="20"/>
            </w:pPr>
            <w:r>
              <w:rPr>
                <w:rFonts w:ascii="Arial" w:hAnsi="Arial" w:cs="Arial" w:eastAsia="Arial"/>
                <w:b w:val="0"/>
                <w:i w:val="0"/>
                <w:sz w:val="18"/>
              </w:rPr>
              <w:t>RNW_OVERRIDE</w:t>
            </w:r>
          </w:p>
        </w:tc>
        <w:tc>
          <w:tcPr>
            <w:tcW w:type="dxa" w:w="2250"/>
          </w:tcPr>
          <w:p>
            <w:pPr>
              <w:spacing w:before="20" w:after="20"/>
            </w:pPr>
            <w:r>
              <w:rPr>
                <w:rFonts w:ascii="Arial" w:hAnsi="Arial" w:cs="Arial" w:eastAsia="Arial"/>
                <w:b w:val="0"/>
                <w:i w:val="0"/>
                <w:sz w:val="18"/>
              </w:rPr>
              <w:t>Overrides renewals.</w:t>
            </w:r>
          </w:p>
        </w:tc>
      </w:tr>
      <w:tr>
        <w:trPr>
          <w:cantSplit/>
        </w:trPr>
        <w:tc>
          <w:tcPr>
            <w:tcW w:type="dxa" w:w="1530"/>
          </w:tcPr>
          <w:p>
            <w:pPr>
              <w:spacing w:before="20" w:after="20"/>
            </w:pPr>
            <w:r>
              <w:rPr>
                <w:rFonts w:ascii="Arial" w:hAnsi="Arial" w:cs="Arial" w:eastAsia="Arial"/>
                <w:b w:val="0"/>
                <w:i w:val="0"/>
                <w:sz w:val="18"/>
              </w:rPr>
              <w:t>Assign</w:t>
            </w:r>
          </w:p>
        </w:tc>
        <w:tc>
          <w:tcPr>
            <w:tcW w:type="dxa" w:w="2790"/>
          </w:tcPr>
          <w:p>
            <w:pPr>
              <w:spacing w:before="20" w:after="20"/>
            </w:pPr>
            <w:r>
              <w:rPr>
                <w:rFonts w:ascii="Arial" w:hAnsi="Arial" w:cs="Arial" w:eastAsia="Arial"/>
                <w:b w:val="0"/>
                <w:i w:val="0"/>
                <w:sz w:val="18"/>
              </w:rPr>
              <w:t>POST renewal/candidates/assign</w:t>
            </w:r>
          </w:p>
        </w:tc>
        <w:tc>
          <w:tcPr>
            <w:tcW w:type="dxa" w:w="2070"/>
          </w:tcPr>
          <w:p>
            <w:pPr>
              <w:spacing w:before="20" w:after="20"/>
            </w:pPr>
            <w:r>
              <w:rPr>
                <w:rFonts w:ascii="Arial" w:hAnsi="Arial" w:cs="Arial" w:eastAsia="Arial"/>
                <w:b w:val="0"/>
                <w:i w:val="0"/>
                <w:sz w:val="18"/>
              </w:rPr>
              <w:t>RNW_ASSIGN</w:t>
            </w:r>
          </w:p>
        </w:tc>
        <w:tc>
          <w:tcPr>
            <w:tcW w:type="dxa" w:w="2250"/>
          </w:tcPr>
          <w:p>
            <w:pPr>
              <w:spacing w:before="20" w:after="20"/>
            </w:pPr>
            <w:r>
              <w:rPr>
                <w:rFonts w:ascii="Arial" w:hAnsi="Arial" w:cs="Arial" w:eastAsia="Arial"/>
                <w:b w:val="0"/>
                <w:i w:val="0"/>
                <w:sz w:val="18"/>
              </w:rPr>
              <w:t>Assigns or re-assigns renewals to an AO.</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renewal For Renewal or on the New Business path with a failing blocking check is not posted until the check passes or is overridden.</w:t>
      </w:r>
    </w:p>
    <w:p>
      <w:pPr>
        <w:pStyle w:val="ListParagraph"/>
        <w:tabs>
          <w:tab w:pos="680" w:val="left"/>
        </w:tabs>
        <w:spacing w:after="60"/>
        <w:ind w:left="680" w:hanging="283"/>
      </w:pPr>
      <w:r>
        <w:rPr>
          <w:rFonts w:ascii="Arial" w:hAnsi="Arial" w:cs="Arial" w:eastAsia="Arial"/>
          <w:b w:val="0"/>
          <w:i w:val="0"/>
          <w:sz w:val="20"/>
        </w:rPr>
        <w:t>•</w:t>
        <w:tab/>
        <w:t>Straight-through renewals (an automatic disposition of a Clean renewal) move on without review.</w:t>
      </w:r>
    </w:p>
    <w:p>
      <w:pPr>
        <w:pStyle w:val="ListParagraph"/>
        <w:tabs>
          <w:tab w:pos="680" w:val="left"/>
        </w:tabs>
        <w:spacing w:after="60"/>
        <w:ind w:left="680" w:hanging="283"/>
      </w:pPr>
      <w:r>
        <w:rPr>
          <w:rFonts w:ascii="Arial" w:hAnsi="Arial" w:cs="Arial" w:eastAsia="Arial"/>
          <w:b w:val="0"/>
          <w:i w:val="0"/>
          <w:sz w:val="20"/>
        </w:rPr>
        <w:t>•</w:t>
        <w:tab/>
        <w:t>The outstanding balance of the expiring invoice is overridden by the Team Leader with mandatory remarks.</w:t>
      </w:r>
    </w:p>
    <w:p>
      <w:pPr>
        <w:pStyle w:val="ListParagraph"/>
        <w:tabs>
          <w:tab w:pos="680" w:val="left"/>
        </w:tabs>
        <w:spacing w:after="60"/>
        <w:ind w:left="680" w:hanging="283"/>
      </w:pPr>
      <w:r>
        <w:rPr>
          <w:rFonts w:ascii="Arial" w:hAnsi="Arial" w:cs="Arial" w:eastAsia="Arial"/>
          <w:b w:val="0"/>
          <w:i w:val="0"/>
          <w:sz w:val="20"/>
        </w:rPr>
        <w:t>•</w:t>
        <w:tab/>
        <w:t>Not for Renewal is given through the disposition with its reason, never by an override.</w:t>
      </w:r>
    </w:p>
    <w:p>
      <w:pPr>
        <w:pStyle w:val="Heading2"/>
      </w:pPr>
      <w:r>
        <w:t>SCR-RN-09 Transfers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renewal/transfers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RNW_ASSIGN</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SCR-RN-09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FRRN.011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requests to move a renewal to another Marketing unit: Incoming for the receiving Team Leader, who accepts or declines them with remarks; Outgoing for the requesting unit, which may cancel an open request.</w:t>
            </w:r>
          </w:p>
        </w:tc>
      </w:tr>
    </w:tbl>
    <w:p>
      <w:pPr>
        <w:spacing w:after="40"/>
      </w:pPr>
    </w:p>
    <w:p>
      <w:pPr>
        <w:keepNext/>
        <w:spacing w:before="120" w:after="60"/>
        <w:ind w:left="363"/>
      </w:pPr>
      <w:r>
        <w:rPr>
          <w:rFonts w:ascii="Arial" w:hAnsi="Arial" w:cs="Arial" w:eastAsia="Arial"/>
          <w:b/>
          <w:i w:val="0"/>
          <w:sz w:val="18"/>
        </w:rPr>
        <w:t>Table 21: Transfers: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Code set</w:t>
            </w:r>
          </w:p>
        </w:tc>
        <w:tc>
          <w:tcPr>
            <w:tcW w:type="dxa" w:w="3860"/>
          </w:tcPr>
          <w:p>
            <w:pPr>
              <w:spacing w:before="20" w:after="20"/>
            </w:pPr>
            <w:r>
              <w:rPr>
                <w:rFonts w:ascii="Arial" w:hAnsi="Arial" w:cs="Arial" w:eastAsia="Arial"/>
                <w:b w:val="0"/>
                <w:i w:val="0"/>
                <w:sz w:val="18"/>
              </w:rPr>
              <w:t>GET reports/code-sets/{code-set-source}</w:t>
            </w:r>
          </w:p>
        </w:tc>
        <w:tc>
          <w:tcPr>
            <w:tcW w:type="dxa" w:w="2389"/>
          </w:tcPr>
          <w:p>
            <w:pPr>
              <w:spacing w:before="20" w:after="20"/>
            </w:pPr>
            <w:r>
              <w:rPr>
                <w:rFonts w:ascii="Arial" w:hAnsi="Arial" w:cs="Arial" w:eastAsia="Arial"/>
                <w:b w:val="0"/>
                <w:i w:val="0"/>
                <w:sz w:val="18"/>
              </w:rPr>
              <w:t>RNW_REPORT_VIEW (or one of 13 report permissions of other modules)</w:t>
            </w:r>
          </w:p>
        </w:tc>
      </w:tr>
      <w:tr>
        <w:trPr>
          <w:cantSplit/>
        </w:trPr>
        <w:tc>
          <w:tcPr>
            <w:tcW w:type="dxa" w:w="2389"/>
          </w:tcPr>
          <w:p>
            <w:pPr>
              <w:spacing w:before="20" w:after="20"/>
            </w:pPr>
            <w:r>
              <w:rPr>
                <w:rFonts w:ascii="Arial" w:hAnsi="Arial" w:cs="Arial" w:eastAsia="Arial"/>
                <w:b w:val="0"/>
                <w:i w:val="0"/>
                <w:sz w:val="18"/>
              </w:rPr>
              <w:t>Officers</w:t>
            </w:r>
          </w:p>
        </w:tc>
        <w:tc>
          <w:tcPr>
            <w:tcW w:type="dxa" w:w="3860"/>
          </w:tcPr>
          <w:p>
            <w:pPr>
              <w:spacing w:before="20" w:after="20"/>
            </w:pPr>
            <w:r>
              <w:rPr>
                <w:rFonts w:ascii="Arial" w:hAnsi="Arial" w:cs="Arial" w:eastAsia="Arial"/>
                <w:b w:val="0"/>
                <w:i w:val="0"/>
                <w:sz w:val="18"/>
              </w:rPr>
              <w:t>GET renewal/officers</w:t>
            </w:r>
          </w:p>
        </w:tc>
        <w:tc>
          <w:tcPr>
            <w:tcW w:type="dxa" w:w="2389"/>
          </w:tcPr>
          <w:p>
            <w:pPr>
              <w:spacing w:before="20" w:after="20"/>
            </w:pPr>
            <w:r>
              <w:rPr>
                <w:rFonts w:ascii="Arial" w:hAnsi="Arial" w:cs="Arial" w:eastAsia="Arial"/>
                <w:b w:val="0"/>
                <w:i w:val="0"/>
                <w:sz w:val="18"/>
              </w:rPr>
              <w:t>RNW_ASSIGN</w:t>
            </w:r>
          </w:p>
        </w:tc>
      </w:tr>
      <w:tr>
        <w:trPr>
          <w:cantSplit/>
        </w:trPr>
        <w:tc>
          <w:tcPr>
            <w:tcW w:type="dxa" w:w="2389"/>
          </w:tcPr>
          <w:p>
            <w:pPr>
              <w:spacing w:before="20" w:after="20"/>
            </w:pPr>
            <w:r>
              <w:rPr>
                <w:rFonts w:ascii="Arial" w:hAnsi="Arial" w:cs="Arial" w:eastAsia="Arial"/>
                <w:b w:val="0"/>
                <w:i w:val="0"/>
                <w:sz w:val="18"/>
              </w:rPr>
              <w:t>Transfers in</w:t>
            </w:r>
          </w:p>
        </w:tc>
        <w:tc>
          <w:tcPr>
            <w:tcW w:type="dxa" w:w="3860"/>
          </w:tcPr>
          <w:p>
            <w:pPr>
              <w:spacing w:before="20" w:after="20"/>
            </w:pPr>
            <w:r>
              <w:rPr>
                <w:rFonts w:ascii="Arial" w:hAnsi="Arial" w:cs="Arial" w:eastAsia="Arial"/>
                <w:b w:val="0"/>
                <w:i w:val="0"/>
                <w:sz w:val="18"/>
              </w:rPr>
              <w:t>GET renewal/transfers/incoming</w:t>
            </w:r>
          </w:p>
        </w:tc>
        <w:tc>
          <w:tcPr>
            <w:tcW w:type="dxa" w:w="2389"/>
          </w:tcPr>
          <w:p>
            <w:pPr>
              <w:spacing w:before="20" w:after="20"/>
            </w:pPr>
            <w:r>
              <w:rPr>
                <w:rFonts w:ascii="Arial" w:hAnsi="Arial" w:cs="Arial" w:eastAsia="Arial"/>
                <w:b w:val="0"/>
                <w:i w:val="0"/>
                <w:sz w:val="18"/>
              </w:rPr>
              <w:t>RNW_ASSIGN</w:t>
            </w:r>
          </w:p>
        </w:tc>
      </w:tr>
      <w:tr>
        <w:trPr>
          <w:cantSplit/>
        </w:trPr>
        <w:tc>
          <w:tcPr>
            <w:tcW w:type="dxa" w:w="2389"/>
          </w:tcPr>
          <w:p>
            <w:pPr>
              <w:spacing w:before="20" w:after="20"/>
            </w:pPr>
            <w:r>
              <w:rPr>
                <w:rFonts w:ascii="Arial" w:hAnsi="Arial" w:cs="Arial" w:eastAsia="Arial"/>
                <w:b w:val="0"/>
                <w:i w:val="0"/>
                <w:sz w:val="18"/>
              </w:rPr>
              <w:t>Transfers out</w:t>
            </w:r>
          </w:p>
        </w:tc>
        <w:tc>
          <w:tcPr>
            <w:tcW w:type="dxa" w:w="3860"/>
          </w:tcPr>
          <w:p>
            <w:pPr>
              <w:spacing w:before="20" w:after="20"/>
            </w:pPr>
            <w:r>
              <w:rPr>
                <w:rFonts w:ascii="Arial" w:hAnsi="Arial" w:cs="Arial" w:eastAsia="Arial"/>
                <w:b w:val="0"/>
                <w:i w:val="0"/>
                <w:sz w:val="18"/>
              </w:rPr>
              <w:t>GET renewal/transfers/outgoing</w:t>
            </w:r>
          </w:p>
        </w:tc>
        <w:tc>
          <w:tcPr>
            <w:tcW w:type="dxa" w:w="2389"/>
          </w:tcPr>
          <w:p>
            <w:pPr>
              <w:spacing w:before="20" w:after="20"/>
            </w:pPr>
            <w:r>
              <w:rPr>
                <w:rFonts w:ascii="Arial" w:hAnsi="Arial" w:cs="Arial" w:eastAsia="Arial"/>
                <w:b w:val="0"/>
                <w:i w:val="0"/>
                <w:sz w:val="18"/>
              </w:rPr>
              <w:t>RNW_ASSIGN</w:t>
            </w:r>
          </w:p>
        </w:tc>
      </w:tr>
    </w:tbl>
    <w:p>
      <w:pPr>
        <w:spacing w:after="40"/>
      </w:pPr>
    </w:p>
    <w:p>
      <w:pPr>
        <w:keepNext/>
        <w:spacing w:before="120" w:after="60"/>
        <w:ind w:left="363"/>
      </w:pPr>
      <w:r>
        <w:rPr>
          <w:rFonts w:ascii="Arial" w:hAnsi="Arial" w:cs="Arial" w:eastAsia="Arial"/>
          <w:b/>
          <w:i w:val="0"/>
          <w:sz w:val="18"/>
        </w:rPr>
        <w:t>Table 22: Transfers: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Accept transfer</w:t>
            </w:r>
          </w:p>
        </w:tc>
        <w:tc>
          <w:tcPr>
            <w:tcW w:type="dxa" w:w="2790"/>
          </w:tcPr>
          <w:p>
            <w:pPr>
              <w:spacing w:before="20" w:after="20"/>
            </w:pPr>
            <w:r>
              <w:rPr>
                <w:rFonts w:ascii="Arial" w:hAnsi="Arial" w:cs="Arial" w:eastAsia="Arial"/>
                <w:b w:val="0"/>
                <w:i w:val="0"/>
                <w:sz w:val="18"/>
              </w:rPr>
              <w:t>POST renewal/transfers/{transfer-id}/accept</w:t>
            </w:r>
          </w:p>
        </w:tc>
        <w:tc>
          <w:tcPr>
            <w:tcW w:type="dxa" w:w="2070"/>
          </w:tcPr>
          <w:p>
            <w:pPr>
              <w:spacing w:before="20" w:after="20"/>
            </w:pPr>
            <w:r>
              <w:rPr>
                <w:rFonts w:ascii="Arial" w:hAnsi="Arial" w:cs="Arial" w:eastAsia="Arial"/>
                <w:b w:val="0"/>
                <w:i w:val="0"/>
                <w:sz w:val="18"/>
              </w:rPr>
              <w:t>RNW_ASSIGN</w:t>
            </w:r>
          </w:p>
        </w:tc>
        <w:tc>
          <w:tcPr>
            <w:tcW w:type="dxa" w:w="2250"/>
          </w:tcPr>
          <w:p>
            <w:pPr>
              <w:spacing w:before="20" w:after="20"/>
            </w:pPr>
            <w:r>
              <w:rPr>
                <w:rFonts w:ascii="Arial" w:hAnsi="Arial" w:cs="Arial" w:eastAsia="Arial"/>
                <w:b w:val="0"/>
                <w:i w:val="0"/>
                <w:sz w:val="18"/>
              </w:rPr>
              <w:t>Accepts a request.</w:t>
            </w:r>
          </w:p>
        </w:tc>
      </w:tr>
      <w:tr>
        <w:trPr>
          <w:cantSplit/>
        </w:trPr>
        <w:tc>
          <w:tcPr>
            <w:tcW w:type="dxa" w:w="1530"/>
          </w:tcPr>
          <w:p>
            <w:pPr>
              <w:spacing w:before="20" w:after="20"/>
            </w:pPr>
            <w:r>
              <w:rPr>
                <w:rFonts w:ascii="Arial" w:hAnsi="Arial" w:cs="Arial" w:eastAsia="Arial"/>
                <w:b w:val="0"/>
                <w:i w:val="0"/>
                <w:sz w:val="18"/>
              </w:rPr>
              <w:t>Decline transfer</w:t>
            </w:r>
          </w:p>
        </w:tc>
        <w:tc>
          <w:tcPr>
            <w:tcW w:type="dxa" w:w="2790"/>
          </w:tcPr>
          <w:p>
            <w:pPr>
              <w:spacing w:before="20" w:after="20"/>
            </w:pPr>
            <w:r>
              <w:rPr>
                <w:rFonts w:ascii="Arial" w:hAnsi="Arial" w:cs="Arial" w:eastAsia="Arial"/>
                <w:b w:val="0"/>
                <w:i w:val="0"/>
                <w:sz w:val="18"/>
              </w:rPr>
              <w:t>POST renewal/transfers/{transfer-id}/decline</w:t>
            </w:r>
          </w:p>
        </w:tc>
        <w:tc>
          <w:tcPr>
            <w:tcW w:type="dxa" w:w="2070"/>
          </w:tcPr>
          <w:p>
            <w:pPr>
              <w:spacing w:before="20" w:after="20"/>
            </w:pPr>
            <w:r>
              <w:rPr>
                <w:rFonts w:ascii="Arial" w:hAnsi="Arial" w:cs="Arial" w:eastAsia="Arial"/>
                <w:b w:val="0"/>
                <w:i w:val="0"/>
                <w:sz w:val="18"/>
              </w:rPr>
              <w:t>RNW_ASSIGN</w:t>
            </w:r>
          </w:p>
        </w:tc>
        <w:tc>
          <w:tcPr>
            <w:tcW w:type="dxa" w:w="2250"/>
          </w:tcPr>
          <w:p>
            <w:pPr>
              <w:spacing w:before="20" w:after="20"/>
            </w:pPr>
            <w:r>
              <w:rPr>
                <w:rFonts w:ascii="Arial" w:hAnsi="Arial" w:cs="Arial" w:eastAsia="Arial"/>
                <w:b w:val="0"/>
                <w:i w:val="0"/>
                <w:sz w:val="18"/>
              </w:rPr>
              <w:t>Declines a request.</w:t>
            </w:r>
          </w:p>
        </w:tc>
      </w:tr>
      <w:tr>
        <w:trPr>
          <w:cantSplit/>
        </w:trPr>
        <w:tc>
          <w:tcPr>
            <w:tcW w:type="dxa" w:w="1530"/>
          </w:tcPr>
          <w:p>
            <w:pPr>
              <w:spacing w:before="20" w:after="20"/>
            </w:pPr>
            <w:r>
              <w:rPr>
                <w:rFonts w:ascii="Arial" w:hAnsi="Arial" w:cs="Arial" w:eastAsia="Arial"/>
                <w:b w:val="0"/>
                <w:i w:val="0"/>
                <w:sz w:val="18"/>
              </w:rPr>
              <w:t>Cancel transfer</w:t>
            </w:r>
          </w:p>
        </w:tc>
        <w:tc>
          <w:tcPr>
            <w:tcW w:type="dxa" w:w="2790"/>
          </w:tcPr>
          <w:p>
            <w:pPr>
              <w:spacing w:before="20" w:after="20"/>
            </w:pPr>
            <w:r>
              <w:rPr>
                <w:rFonts w:ascii="Arial" w:hAnsi="Arial" w:cs="Arial" w:eastAsia="Arial"/>
                <w:b w:val="0"/>
                <w:i w:val="0"/>
                <w:sz w:val="18"/>
              </w:rPr>
              <w:t>POST renewal/transfers/{transfer-id}/cancel</w:t>
            </w:r>
          </w:p>
        </w:tc>
        <w:tc>
          <w:tcPr>
            <w:tcW w:type="dxa" w:w="2070"/>
          </w:tcPr>
          <w:p>
            <w:pPr>
              <w:spacing w:before="20" w:after="20"/>
            </w:pPr>
            <w:r>
              <w:rPr>
                <w:rFonts w:ascii="Arial" w:hAnsi="Arial" w:cs="Arial" w:eastAsia="Arial"/>
                <w:b w:val="0"/>
                <w:i w:val="0"/>
                <w:sz w:val="18"/>
              </w:rPr>
              <w:t>RNW_ASSIGN</w:t>
            </w:r>
          </w:p>
        </w:tc>
        <w:tc>
          <w:tcPr>
            <w:tcW w:type="dxa" w:w="2250"/>
          </w:tcPr>
          <w:p>
            <w:pPr>
              <w:spacing w:before="20" w:after="20"/>
            </w:pPr>
            <w:r>
              <w:rPr>
                <w:rFonts w:ascii="Arial" w:hAnsi="Arial" w:cs="Arial" w:eastAsia="Arial"/>
                <w:b w:val="0"/>
                <w:i w:val="0"/>
                <w:sz w:val="18"/>
              </w:rPr>
              <w:t>Cancels a request (its requester).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Only a Team Leader of the receiving unit decides a transfer; only the requester cancels it.</w:t>
      </w:r>
    </w:p>
    <w:p>
      <w:pPr>
        <w:pStyle w:val="ListParagraph"/>
        <w:tabs>
          <w:tab w:pos="680" w:val="left"/>
        </w:tabs>
        <w:spacing w:after="60"/>
        <w:ind w:left="680" w:hanging="283"/>
      </w:pPr>
      <w:r>
        <w:rPr>
          <w:rFonts w:ascii="Arial" w:hAnsi="Arial" w:cs="Arial" w:eastAsia="Arial"/>
          <w:b w:val="0"/>
          <w:i w:val="0"/>
          <w:sz w:val="20"/>
        </w:rPr>
        <w:t>•</w:t>
        <w:tab/>
        <w:t>An accepted renewal waits in the Unassigned tab of the receiving unit for its Account Officer.</w:t>
      </w:r>
    </w:p>
    <w:p>
      <w:pPr>
        <w:pStyle w:val="Heading2"/>
      </w:pPr>
      <w:r>
        <w:t>SCR-RN-10 Processing Worklist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renewal/processing</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RNW_PROCESS</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SCR-RN-10</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FRRN.003, FRRN.005, FRRN.010, FRRN.015, FRRN.031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renewals posted For Renewal, by tab: for processing, in processing, with the insurer, insurer responded and returned. The Processing Team Leader assigns a Processing Officer (or takes them); the officer creates the renewal account and works the renewal; a renewal that cannot proceed is returned to Marketing with a reason. The dispositioned file of Marketing is uploaded here.</w:t>
            </w:r>
          </w:p>
        </w:tc>
      </w:tr>
    </w:tbl>
    <w:p>
      <w:pPr>
        <w:spacing w:after="40"/>
      </w:pPr>
    </w:p>
    <w:p>
      <w:pPr>
        <w:keepNext/>
        <w:spacing w:before="120" w:after="60"/>
        <w:ind w:left="363"/>
      </w:pPr>
      <w:r>
        <w:rPr>
          <w:rFonts w:ascii="Arial" w:hAnsi="Arial" w:cs="Arial" w:eastAsia="Arial"/>
          <w:b/>
          <w:i w:val="0"/>
          <w:sz w:val="18"/>
        </w:rPr>
        <w:t>Table 23: Processing Worklist: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Code set</w:t>
            </w:r>
          </w:p>
        </w:tc>
        <w:tc>
          <w:tcPr>
            <w:tcW w:type="dxa" w:w="3860"/>
          </w:tcPr>
          <w:p>
            <w:pPr>
              <w:spacing w:before="20" w:after="20"/>
            </w:pPr>
            <w:r>
              <w:rPr>
                <w:rFonts w:ascii="Arial" w:hAnsi="Arial" w:cs="Arial" w:eastAsia="Arial"/>
                <w:b w:val="0"/>
                <w:i w:val="0"/>
                <w:sz w:val="18"/>
              </w:rPr>
              <w:t>GET reports/code-sets/{code-set-source}</w:t>
            </w:r>
          </w:p>
        </w:tc>
        <w:tc>
          <w:tcPr>
            <w:tcW w:type="dxa" w:w="2389"/>
          </w:tcPr>
          <w:p>
            <w:pPr>
              <w:spacing w:before="20" w:after="20"/>
            </w:pPr>
            <w:r>
              <w:rPr>
                <w:rFonts w:ascii="Arial" w:hAnsi="Arial" w:cs="Arial" w:eastAsia="Arial"/>
                <w:b w:val="0"/>
                <w:i w:val="0"/>
                <w:sz w:val="18"/>
              </w:rPr>
              <w:t>RNW_REPORT_VIEW (or one of 13 report permissions of other modules)</w:t>
            </w:r>
          </w:p>
        </w:tc>
      </w:tr>
      <w:tr>
        <w:trPr>
          <w:cantSplit/>
        </w:trPr>
        <w:tc>
          <w:tcPr>
            <w:tcW w:type="dxa" w:w="2389"/>
          </w:tcPr>
          <w:p>
            <w:pPr>
              <w:spacing w:before="20" w:after="20"/>
            </w:pPr>
            <w:r>
              <w:rPr>
                <w:rFonts w:ascii="Arial" w:hAnsi="Arial" w:cs="Arial" w:eastAsia="Arial"/>
                <w:b w:val="0"/>
                <w:i w:val="0"/>
                <w:sz w:val="18"/>
              </w:rPr>
              <w:t>Officers</w:t>
            </w:r>
          </w:p>
        </w:tc>
        <w:tc>
          <w:tcPr>
            <w:tcW w:type="dxa" w:w="3860"/>
          </w:tcPr>
          <w:p>
            <w:pPr>
              <w:spacing w:before="20" w:after="20"/>
            </w:pPr>
            <w:r>
              <w:rPr>
                <w:rFonts w:ascii="Arial" w:hAnsi="Arial" w:cs="Arial" w:eastAsia="Arial"/>
                <w:b w:val="0"/>
                <w:i w:val="0"/>
                <w:sz w:val="18"/>
              </w:rPr>
              <w:t>GET renewal/officers</w:t>
            </w:r>
          </w:p>
        </w:tc>
        <w:tc>
          <w:tcPr>
            <w:tcW w:type="dxa" w:w="2389"/>
          </w:tcPr>
          <w:p>
            <w:pPr>
              <w:spacing w:before="20" w:after="20"/>
            </w:pPr>
            <w:r>
              <w:rPr>
                <w:rFonts w:ascii="Arial" w:hAnsi="Arial" w:cs="Arial" w:eastAsia="Arial"/>
                <w:b w:val="0"/>
                <w:i w:val="0"/>
                <w:sz w:val="18"/>
              </w:rPr>
              <w:t>RNW_ASSIGN</w:t>
            </w:r>
          </w:p>
        </w:tc>
      </w:tr>
      <w:tr>
        <w:trPr>
          <w:cantSplit/>
        </w:trPr>
        <w:tc>
          <w:tcPr>
            <w:tcW w:type="dxa" w:w="2389"/>
          </w:tcPr>
          <w:p>
            <w:pPr>
              <w:spacing w:before="20" w:after="20"/>
            </w:pPr>
            <w:r>
              <w:rPr>
                <w:rFonts w:ascii="Arial" w:hAnsi="Arial" w:cs="Arial" w:eastAsia="Arial"/>
                <w:b w:val="0"/>
                <w:i w:val="0"/>
                <w:sz w:val="18"/>
              </w:rPr>
              <w:t>Export list</w:t>
            </w:r>
          </w:p>
        </w:tc>
        <w:tc>
          <w:tcPr>
            <w:tcW w:type="dxa" w:w="3860"/>
          </w:tcPr>
          <w:p>
            <w:pPr>
              <w:spacing w:before="20" w:after="20"/>
            </w:pPr>
            <w:r>
              <w:rPr>
                <w:rFonts w:ascii="Arial" w:hAnsi="Arial" w:cs="Arial" w:eastAsia="Arial"/>
                <w:b w:val="0"/>
                <w:i w:val="0"/>
                <w:sz w:val="18"/>
              </w:rPr>
              <w:t>GET renewal/candidates/export.xlsx</w:t>
            </w:r>
          </w:p>
        </w:tc>
        <w:tc>
          <w:tcPr>
            <w:tcW w:type="dxa" w:w="2389"/>
          </w:tcPr>
          <w:p>
            <w:pPr>
              <w:spacing w:before="20" w:after="20"/>
            </w:pPr>
            <w:r>
              <w:rPr>
                <w:rFonts w:ascii="Arial" w:hAnsi="Arial" w:cs="Arial" w:eastAsia="Arial"/>
                <w:b w:val="0"/>
                <w:i w:val="0"/>
                <w:sz w:val="18"/>
              </w:rPr>
              <w:t>RNW_EXPORT</w:t>
            </w:r>
          </w:p>
        </w:tc>
      </w:tr>
      <w:tr>
        <w:trPr>
          <w:cantSplit/>
        </w:trPr>
        <w:tc>
          <w:tcPr>
            <w:tcW w:type="dxa" w:w="2389"/>
          </w:tcPr>
          <w:p>
            <w:pPr>
              <w:spacing w:before="20" w:after="20"/>
            </w:pPr>
            <w:r>
              <w:rPr>
                <w:rFonts w:ascii="Arial" w:hAnsi="Arial" w:cs="Arial" w:eastAsia="Arial"/>
                <w:b w:val="0"/>
                <w:i w:val="0"/>
                <w:sz w:val="18"/>
              </w:rPr>
              <w:t>Export list as</w:t>
            </w:r>
          </w:p>
        </w:tc>
        <w:tc>
          <w:tcPr>
            <w:tcW w:type="dxa" w:w="3860"/>
          </w:tcPr>
          <w:p>
            <w:pPr>
              <w:spacing w:before="20" w:after="20"/>
            </w:pPr>
            <w:r>
              <w:rPr>
                <w:rFonts w:ascii="Arial" w:hAnsi="Arial" w:cs="Arial" w:eastAsia="Arial"/>
                <w:b w:val="0"/>
                <w:i w:val="0"/>
                <w:sz w:val="18"/>
              </w:rPr>
              <w:t>GET renewal/candidates/export</w:t>
            </w:r>
          </w:p>
        </w:tc>
        <w:tc>
          <w:tcPr>
            <w:tcW w:type="dxa" w:w="2389"/>
          </w:tcPr>
          <w:p>
            <w:pPr>
              <w:spacing w:before="20" w:after="20"/>
            </w:pPr>
            <w:r>
              <w:rPr>
                <w:rFonts w:ascii="Arial" w:hAnsi="Arial" w:cs="Arial" w:eastAsia="Arial"/>
                <w:b w:val="0"/>
                <w:i w:val="0"/>
                <w:sz w:val="18"/>
              </w:rPr>
              <w:t>RNW_EXPORT</w:t>
            </w:r>
          </w:p>
        </w:tc>
      </w:tr>
      <w:tr>
        <w:trPr>
          <w:cantSplit/>
        </w:trPr>
        <w:tc>
          <w:tcPr>
            <w:tcW w:type="dxa" w:w="2389"/>
          </w:tcPr>
          <w:p>
            <w:pPr>
              <w:spacing w:before="20" w:after="20"/>
            </w:pPr>
            <w:r>
              <w:rPr>
                <w:rFonts w:ascii="Arial" w:hAnsi="Arial" w:cs="Arial" w:eastAsia="Arial"/>
                <w:b w:val="0"/>
                <w:i w:val="0"/>
                <w:sz w:val="18"/>
              </w:rPr>
              <w:t>The list</w:t>
            </w:r>
          </w:p>
        </w:tc>
        <w:tc>
          <w:tcPr>
            <w:tcW w:type="dxa" w:w="3860"/>
          </w:tcPr>
          <w:p>
            <w:pPr>
              <w:spacing w:before="20" w:after="20"/>
            </w:pPr>
            <w:r>
              <w:rPr>
                <w:rFonts w:ascii="Arial" w:hAnsi="Arial" w:cs="Arial" w:eastAsia="Arial"/>
                <w:b w:val="0"/>
                <w:i w:val="0"/>
                <w:sz w:val="18"/>
              </w:rPr>
              <w:t>GET renewal/candidates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Check settings</w:t>
            </w:r>
          </w:p>
        </w:tc>
        <w:tc>
          <w:tcPr>
            <w:tcW w:type="dxa" w:w="3860"/>
          </w:tcPr>
          <w:p>
            <w:pPr>
              <w:spacing w:before="20" w:after="20"/>
            </w:pPr>
            <w:r>
              <w:rPr>
                <w:rFonts w:ascii="Arial" w:hAnsi="Arial" w:cs="Arial" w:eastAsia="Arial"/>
                <w:b w:val="0"/>
                <w:i w:val="0"/>
                <w:sz w:val="18"/>
              </w:rPr>
              <w:t>GET renewal/setup/checks</w:t>
            </w:r>
          </w:p>
        </w:tc>
        <w:tc>
          <w:tcPr>
            <w:tcW w:type="dxa" w:w="2389"/>
          </w:tcPr>
          <w:p>
            <w:pPr>
              <w:spacing w:before="20" w:after="20"/>
            </w:pPr>
            <w:r>
              <w:rPr>
                <w:rFonts w:ascii="Arial" w:hAnsi="Arial" w:cs="Arial" w:eastAsia="Arial"/>
                <w:b w:val="0"/>
                <w:i w:val="0"/>
                <w:sz w:val="18"/>
              </w:rPr>
              <w:t>RNW_SETUP, RNW_VIEW</w:t>
            </w:r>
          </w:p>
        </w:tc>
      </w:tr>
      <w:tr>
        <w:trPr>
          <w:cantSplit/>
        </w:trPr>
        <w:tc>
          <w:tcPr>
            <w:tcW w:type="dxa" w:w="2389"/>
          </w:tcPr>
          <w:p>
            <w:pPr>
              <w:spacing w:before="20" w:after="20"/>
            </w:pPr>
            <w:r>
              <w:rPr>
                <w:rFonts w:ascii="Arial" w:hAnsi="Arial" w:cs="Arial" w:eastAsia="Arial"/>
                <w:b w:val="0"/>
                <w:i w:val="0"/>
                <w:sz w:val="18"/>
              </w:rPr>
              <w:t>Processing officers</w:t>
            </w:r>
          </w:p>
        </w:tc>
        <w:tc>
          <w:tcPr>
            <w:tcW w:type="dxa" w:w="3860"/>
          </w:tcPr>
          <w:p>
            <w:pPr>
              <w:spacing w:before="20" w:after="20"/>
            </w:pPr>
            <w:r>
              <w:rPr>
                <w:rFonts w:ascii="Arial" w:hAnsi="Arial" w:cs="Arial" w:eastAsia="Arial"/>
                <w:b w:val="0"/>
                <w:i w:val="0"/>
                <w:sz w:val="18"/>
              </w:rPr>
              <w:t>GET renewal/processing/officers</w:t>
            </w:r>
          </w:p>
        </w:tc>
        <w:tc>
          <w:tcPr>
            <w:tcW w:type="dxa" w:w="2389"/>
          </w:tcPr>
          <w:p>
            <w:pPr>
              <w:spacing w:before="20" w:after="20"/>
            </w:pPr>
            <w:r>
              <w:rPr>
                <w:rFonts w:ascii="Arial" w:hAnsi="Arial" w:cs="Arial" w:eastAsia="Arial"/>
                <w:b w:val="0"/>
                <w:i w:val="0"/>
                <w:sz w:val="18"/>
              </w:rPr>
              <w:t>RNW_PROCESS_ASSIGN</w:t>
            </w:r>
          </w:p>
        </w:tc>
      </w:tr>
    </w:tbl>
    <w:p>
      <w:pPr>
        <w:spacing w:after="40"/>
      </w:pPr>
    </w:p>
    <w:p>
      <w:pPr>
        <w:keepNext/>
        <w:spacing w:before="120" w:after="60"/>
        <w:ind w:left="363"/>
      </w:pPr>
      <w:r>
        <w:rPr>
          <w:rFonts w:ascii="Arial" w:hAnsi="Arial" w:cs="Arial" w:eastAsia="Arial"/>
          <w:b/>
          <w:i w:val="0"/>
          <w:sz w:val="18"/>
        </w:rPr>
        <w:t>Table 24: Processing Worklist: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Complete file</w:t>
            </w:r>
          </w:p>
        </w:tc>
        <w:tc>
          <w:tcPr>
            <w:tcW w:type="dxa" w:w="2790"/>
          </w:tcPr>
          <w:p>
            <w:pPr>
              <w:spacing w:before="20" w:after="20"/>
            </w:pPr>
            <w:r>
              <w:rPr>
                <w:rFonts w:ascii="Arial" w:hAnsi="Arial" w:cs="Arial" w:eastAsia="Arial"/>
                <w:b w:val="0"/>
                <w:i w:val="0"/>
                <w:sz w:val="18"/>
              </w:rPr>
              <w:t>POST renewal/uploads/{job-id}/complete-file</w:t>
            </w:r>
          </w:p>
        </w:tc>
        <w:tc>
          <w:tcPr>
            <w:tcW w:type="dxa" w:w="2070"/>
          </w:tcPr>
          <w:p>
            <w:pPr>
              <w:spacing w:before="20" w:after="20"/>
            </w:pPr>
            <w:r>
              <w:rPr>
                <w:rFonts w:ascii="Arial" w:hAnsi="Arial" w:cs="Arial" w:eastAsia="Arial"/>
                <w:b w:val="0"/>
                <w:i w:val="0"/>
                <w:sz w:val="18"/>
              </w:rPr>
              <w:t>RNW_UPLOAD</w:t>
            </w:r>
          </w:p>
        </w:tc>
        <w:tc>
          <w:tcPr>
            <w:tcW w:type="dxa" w:w="2250"/>
          </w:tcPr>
          <w:p>
            <w:pPr>
              <w:spacing w:before="20" w:after="20"/>
            </w:pPr>
            <w:r>
              <w:rPr>
                <w:rFonts w:ascii="Arial" w:hAnsi="Arial" w:cs="Arial" w:eastAsia="Arial"/>
                <w:b w:val="0"/>
                <w:i w:val="0"/>
                <w:sz w:val="18"/>
              </w:rPr>
              <w:t>Applies the complete-file scope of a committed dispositioned upload.</w:t>
            </w:r>
          </w:p>
        </w:tc>
      </w:tr>
      <w:tr>
        <w:trPr>
          <w:cantSplit/>
        </w:trPr>
        <w:tc>
          <w:tcPr>
            <w:tcW w:type="dxa" w:w="1530"/>
          </w:tcPr>
          <w:p>
            <w:pPr>
              <w:spacing w:before="20" w:after="20"/>
            </w:pPr>
            <w:r>
              <w:rPr>
                <w:rFonts w:ascii="Arial" w:hAnsi="Arial" w:cs="Arial" w:eastAsia="Arial"/>
                <w:b w:val="0"/>
                <w:i w:val="0"/>
                <w:sz w:val="18"/>
              </w:rPr>
              <w:t>Assign po</w:t>
            </w:r>
          </w:p>
        </w:tc>
        <w:tc>
          <w:tcPr>
            <w:tcW w:type="dxa" w:w="2790"/>
          </w:tcPr>
          <w:p>
            <w:pPr>
              <w:spacing w:before="20" w:after="20"/>
            </w:pPr>
            <w:r>
              <w:rPr>
                <w:rFonts w:ascii="Arial" w:hAnsi="Arial" w:cs="Arial" w:eastAsia="Arial"/>
                <w:b w:val="0"/>
                <w:i w:val="0"/>
                <w:sz w:val="18"/>
              </w:rPr>
              <w:t>POST renewal/processing/assign</w:t>
            </w:r>
          </w:p>
        </w:tc>
        <w:tc>
          <w:tcPr>
            <w:tcW w:type="dxa" w:w="2070"/>
          </w:tcPr>
          <w:p>
            <w:pPr>
              <w:spacing w:before="20" w:after="20"/>
            </w:pPr>
            <w:r>
              <w:rPr>
                <w:rFonts w:ascii="Arial" w:hAnsi="Arial" w:cs="Arial" w:eastAsia="Arial"/>
                <w:b w:val="0"/>
                <w:i w:val="0"/>
                <w:sz w:val="18"/>
              </w:rPr>
              <w:t>RNW_PROCESS_ASSIGN</w:t>
            </w:r>
          </w:p>
        </w:tc>
        <w:tc>
          <w:tcPr>
            <w:tcW w:type="dxa" w:w="2250"/>
          </w:tcPr>
          <w:p>
            <w:pPr>
              <w:spacing w:before="20" w:after="20"/>
            </w:pPr>
            <w:r>
              <w:rPr>
                <w:rFonts w:ascii="Arial" w:hAnsi="Arial" w:cs="Arial" w:eastAsia="Arial"/>
                <w:b w:val="0"/>
                <w:i w:val="0"/>
                <w:sz w:val="18"/>
              </w:rPr>
              <w:t>Assigns renewals to a Processing Officer (none: to the current user).</w:t>
            </w:r>
          </w:p>
        </w:tc>
      </w:tr>
      <w:tr>
        <w:trPr>
          <w:cantSplit/>
        </w:trPr>
        <w:tc>
          <w:tcPr>
            <w:tcW w:type="dxa" w:w="1530"/>
          </w:tcPr>
          <w:p>
            <w:pPr>
              <w:spacing w:before="20" w:after="20"/>
            </w:pPr>
            <w:r>
              <w:rPr>
                <w:rFonts w:ascii="Arial" w:hAnsi="Arial" w:cs="Arial" w:eastAsia="Arial"/>
                <w:b w:val="0"/>
                <w:i w:val="0"/>
                <w:sz w:val="18"/>
              </w:rPr>
              <w:t>Return to marketing</w:t>
            </w:r>
          </w:p>
        </w:tc>
        <w:tc>
          <w:tcPr>
            <w:tcW w:type="dxa" w:w="2790"/>
          </w:tcPr>
          <w:p>
            <w:pPr>
              <w:spacing w:before="20" w:after="20"/>
            </w:pPr>
            <w:r>
              <w:rPr>
                <w:rFonts w:ascii="Arial" w:hAnsi="Arial" w:cs="Arial" w:eastAsia="Arial"/>
                <w:b w:val="0"/>
                <w:i w:val="0"/>
                <w:sz w:val="18"/>
              </w:rPr>
              <w:t>POST renewal/candidates/return-to-marketing</w:t>
            </w:r>
          </w:p>
        </w:tc>
        <w:tc>
          <w:tcPr>
            <w:tcW w:type="dxa" w:w="2070"/>
          </w:tcPr>
          <w:p>
            <w:pPr>
              <w:spacing w:before="20" w:after="20"/>
            </w:pPr>
            <w:r>
              <w:rPr>
                <w:rFonts w:ascii="Arial" w:hAnsi="Arial" w:cs="Arial" w:eastAsia="Arial"/>
                <w:b w:val="0"/>
                <w:i w:val="0"/>
                <w:sz w:val="18"/>
              </w:rPr>
              <w:t>RNW_PROCESS</w:t>
            </w:r>
          </w:p>
        </w:tc>
        <w:tc>
          <w:tcPr>
            <w:tcW w:type="dxa" w:w="2250"/>
          </w:tcPr>
          <w:p>
            <w:pPr>
              <w:spacing w:before="20" w:after="20"/>
            </w:pPr>
            <w:r>
              <w:rPr>
                <w:rFonts w:ascii="Arial" w:hAnsi="Arial" w:cs="Arial" w:eastAsia="Arial"/>
                <w:b w:val="0"/>
                <w:i w:val="0"/>
                <w:sz w:val="18"/>
              </w:rPr>
              <w:t>Returns renewals to Marketing.</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renewal is assigned to one Processing Officer at a time; the Team Leader may re-assign it.</w:t>
      </w:r>
    </w:p>
    <w:p>
      <w:pPr>
        <w:pStyle w:val="ListParagraph"/>
        <w:tabs>
          <w:tab w:pos="680" w:val="left"/>
        </w:tabs>
        <w:spacing w:after="60"/>
        <w:ind w:left="680" w:hanging="283"/>
      </w:pPr>
      <w:r>
        <w:rPr>
          <w:rFonts w:ascii="Arial" w:hAnsi="Arial" w:cs="Arial" w:eastAsia="Arial"/>
          <w:b w:val="0"/>
          <w:i w:val="0"/>
          <w:sz w:val="20"/>
        </w:rPr>
        <w:t>•</w:t>
        <w:tab/>
        <w:t>The renewal account is created once, from the expiring account, and books as business type Renewal.</w:t>
      </w:r>
    </w:p>
    <w:p>
      <w:pPr>
        <w:pStyle w:val="ListParagraph"/>
        <w:tabs>
          <w:tab w:pos="680" w:val="left"/>
        </w:tabs>
        <w:spacing w:after="60"/>
        <w:ind w:left="680" w:hanging="283"/>
      </w:pPr>
      <w:r>
        <w:rPr>
          <w:rFonts w:ascii="Arial" w:hAnsi="Arial" w:cs="Arial" w:eastAsia="Arial"/>
          <w:b w:val="0"/>
          <w:i w:val="0"/>
          <w:sz w:val="20"/>
        </w:rPr>
        <w:t>•</w:t>
        <w:tab/>
        <w:t>A return to Marketing needs a reason and remarks; the renewal goes back to the officer or to the Team Leader.</w:t>
      </w:r>
    </w:p>
    <w:p>
      <w:pPr>
        <w:pStyle w:val="ListParagraph"/>
        <w:tabs>
          <w:tab w:pos="680" w:val="left"/>
        </w:tabs>
        <w:spacing w:after="60"/>
        <w:ind w:left="680" w:hanging="283"/>
      </w:pPr>
      <w:r>
        <w:rPr>
          <w:rFonts w:ascii="Arial" w:hAnsi="Arial" w:cs="Arial" w:eastAsia="Arial"/>
          <w:b w:val="0"/>
          <w:i w:val="0"/>
          <w:sz w:val="20"/>
        </w:rPr>
        <w:t>•</w:t>
        <w:tab/>
        <w:t>A file declared complete tags the renewals of the range and unit missing from it as not in the file.</w:t>
      </w:r>
    </w:p>
    <w:p>
      <w:pPr>
        <w:pStyle w:val="Heading2"/>
      </w:pPr>
      <w:r>
        <w:t>SCR-RN-11 Insurer Batches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renewal/insurer</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RNW_INSURER</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SCR-RN-11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FRRN.013, FRRN.021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renewals sent to each insurer for its renewal terms: New Batch takes the renewals of an insurer in processing for an expiry range with the 28 columns of the insurer extract; the batch is downloaded or sent to the insurer, protected; Upload Insurer Responses records the replies of the insurer's file.</w:t>
            </w:r>
          </w:p>
        </w:tc>
      </w:tr>
    </w:tbl>
    <w:p>
      <w:pPr>
        <w:spacing w:after="40"/>
      </w:pPr>
    </w:p>
    <w:p>
      <w:pPr>
        <w:keepNext/>
        <w:spacing w:before="120" w:after="60"/>
        <w:ind w:left="363"/>
      </w:pPr>
      <w:r>
        <w:rPr>
          <w:rFonts w:ascii="Arial" w:hAnsi="Arial" w:cs="Arial" w:eastAsia="Arial"/>
          <w:b/>
          <w:i w:val="0"/>
          <w:sz w:val="18"/>
        </w:rPr>
        <w:t>Table 25: Insurer Batches: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Code set</w:t>
            </w:r>
          </w:p>
        </w:tc>
        <w:tc>
          <w:tcPr>
            <w:tcW w:type="dxa" w:w="3860"/>
          </w:tcPr>
          <w:p>
            <w:pPr>
              <w:spacing w:before="20" w:after="20"/>
            </w:pPr>
            <w:r>
              <w:rPr>
                <w:rFonts w:ascii="Arial" w:hAnsi="Arial" w:cs="Arial" w:eastAsia="Arial"/>
                <w:b w:val="0"/>
                <w:i w:val="0"/>
                <w:sz w:val="18"/>
              </w:rPr>
              <w:t>GET reports/code-sets/{code-set-source}</w:t>
            </w:r>
          </w:p>
        </w:tc>
        <w:tc>
          <w:tcPr>
            <w:tcW w:type="dxa" w:w="2389"/>
          </w:tcPr>
          <w:p>
            <w:pPr>
              <w:spacing w:before="20" w:after="20"/>
            </w:pPr>
            <w:r>
              <w:rPr>
                <w:rFonts w:ascii="Arial" w:hAnsi="Arial" w:cs="Arial" w:eastAsia="Arial"/>
                <w:b w:val="0"/>
                <w:i w:val="0"/>
                <w:sz w:val="18"/>
              </w:rPr>
              <w:t>RNW_REPORT_VIEW (or one of 13 report permissions of other modules)</w:t>
            </w:r>
          </w:p>
        </w:tc>
      </w:tr>
      <w:tr>
        <w:trPr>
          <w:cantSplit/>
        </w:trPr>
        <w:tc>
          <w:tcPr>
            <w:tcW w:type="dxa" w:w="2389"/>
          </w:tcPr>
          <w:p>
            <w:pPr>
              <w:spacing w:before="20" w:after="20"/>
            </w:pPr>
            <w:r>
              <w:rPr>
                <w:rFonts w:ascii="Arial" w:hAnsi="Arial" w:cs="Arial" w:eastAsia="Arial"/>
                <w:b w:val="0"/>
                <w:i w:val="0"/>
                <w:sz w:val="18"/>
              </w:rPr>
              <w:t>Batch</w:t>
            </w:r>
          </w:p>
        </w:tc>
        <w:tc>
          <w:tcPr>
            <w:tcW w:type="dxa" w:w="3860"/>
          </w:tcPr>
          <w:p>
            <w:pPr>
              <w:spacing w:before="20" w:after="20"/>
            </w:pPr>
            <w:r>
              <w:rPr>
                <w:rFonts w:ascii="Arial" w:hAnsi="Arial" w:cs="Arial" w:eastAsia="Arial"/>
                <w:b w:val="0"/>
                <w:i w:val="0"/>
                <w:sz w:val="18"/>
              </w:rPr>
              <w:t>GET renewal/insurer-batches/{batch-no}</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Batch file</w:t>
            </w:r>
          </w:p>
        </w:tc>
        <w:tc>
          <w:tcPr>
            <w:tcW w:type="dxa" w:w="3860"/>
          </w:tcPr>
          <w:p>
            <w:pPr>
              <w:spacing w:before="20" w:after="20"/>
            </w:pPr>
            <w:r>
              <w:rPr>
                <w:rFonts w:ascii="Arial" w:hAnsi="Arial" w:cs="Arial" w:eastAsia="Arial"/>
                <w:b w:val="0"/>
                <w:i w:val="0"/>
                <w:sz w:val="18"/>
              </w:rPr>
              <w:t>GET renewal/insurer-batches/{batch-no}/file.xlsx</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Batches</w:t>
            </w:r>
          </w:p>
        </w:tc>
        <w:tc>
          <w:tcPr>
            <w:tcW w:type="dxa" w:w="3860"/>
          </w:tcPr>
          <w:p>
            <w:pPr>
              <w:spacing w:before="20" w:after="20"/>
            </w:pPr>
            <w:r>
              <w:rPr>
                <w:rFonts w:ascii="Arial" w:hAnsi="Arial" w:cs="Arial" w:eastAsia="Arial"/>
                <w:b w:val="0"/>
                <w:i w:val="0"/>
                <w:sz w:val="18"/>
              </w:rPr>
              <w:t>GET renewal/insurer-batches</w:t>
            </w:r>
          </w:p>
        </w:tc>
        <w:tc>
          <w:tcPr>
            <w:tcW w:type="dxa" w:w="2389"/>
          </w:tcPr>
          <w:p>
            <w:pPr>
              <w:spacing w:before="20" w:after="20"/>
            </w:pPr>
            <w:r>
              <w:rPr>
                <w:rFonts w:ascii="Arial" w:hAnsi="Arial" w:cs="Arial" w:eastAsia="Arial"/>
                <w:b w:val="0"/>
                <w:i w:val="0"/>
                <w:sz w:val="18"/>
              </w:rPr>
              <w:t>RNW_VIEW</w:t>
            </w:r>
          </w:p>
        </w:tc>
      </w:tr>
    </w:tbl>
    <w:p>
      <w:pPr>
        <w:spacing w:after="40"/>
      </w:pPr>
    </w:p>
    <w:p>
      <w:pPr>
        <w:keepNext/>
        <w:spacing w:before="120" w:after="60"/>
        <w:ind w:left="363"/>
      </w:pPr>
      <w:r>
        <w:rPr>
          <w:rFonts w:ascii="Arial" w:hAnsi="Arial" w:cs="Arial" w:eastAsia="Arial"/>
          <w:b/>
          <w:i w:val="0"/>
          <w:sz w:val="18"/>
        </w:rPr>
        <w:t>Table 26: Insurer Batches: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Create batch</w:t>
            </w:r>
          </w:p>
        </w:tc>
        <w:tc>
          <w:tcPr>
            <w:tcW w:type="dxa" w:w="2790"/>
          </w:tcPr>
          <w:p>
            <w:pPr>
              <w:spacing w:before="20" w:after="20"/>
            </w:pPr>
            <w:r>
              <w:rPr>
                <w:rFonts w:ascii="Arial" w:hAnsi="Arial" w:cs="Arial" w:eastAsia="Arial"/>
                <w:b w:val="0"/>
                <w:i w:val="0"/>
                <w:sz w:val="18"/>
              </w:rPr>
              <w:t>POST renewal/insurer-batches</w:t>
            </w:r>
          </w:p>
        </w:tc>
        <w:tc>
          <w:tcPr>
            <w:tcW w:type="dxa" w:w="2070"/>
          </w:tcPr>
          <w:p>
            <w:pPr>
              <w:spacing w:before="20" w:after="20"/>
            </w:pPr>
            <w:r>
              <w:rPr>
                <w:rFonts w:ascii="Arial" w:hAnsi="Arial" w:cs="Arial" w:eastAsia="Arial"/>
                <w:b w:val="0"/>
                <w:i w:val="0"/>
                <w:sz w:val="18"/>
              </w:rPr>
              <w:t>RNW_INSURER</w:t>
            </w:r>
          </w:p>
        </w:tc>
        <w:tc>
          <w:tcPr>
            <w:tcW w:type="dxa" w:w="2250"/>
          </w:tcPr>
          <w:p>
            <w:pPr>
              <w:spacing w:before="20" w:after="20"/>
            </w:pPr>
            <w:r>
              <w:rPr>
                <w:rFonts w:ascii="Arial" w:hAnsi="Arial" w:cs="Arial" w:eastAsia="Arial"/>
                <w:b w:val="0"/>
                <w:i w:val="0"/>
                <w:sz w:val="18"/>
              </w:rPr>
              <w:t>Creates a batch.</w:t>
            </w:r>
          </w:p>
        </w:tc>
      </w:tr>
      <w:tr>
        <w:trPr>
          <w:cantSplit/>
        </w:trPr>
        <w:tc>
          <w:tcPr>
            <w:tcW w:type="dxa" w:w="1530"/>
          </w:tcPr>
          <w:p>
            <w:pPr>
              <w:spacing w:before="20" w:after="20"/>
            </w:pPr>
            <w:r>
              <w:rPr>
                <w:rFonts w:ascii="Arial" w:hAnsi="Arial" w:cs="Arial" w:eastAsia="Arial"/>
                <w:b w:val="0"/>
                <w:i w:val="0"/>
                <w:sz w:val="18"/>
              </w:rPr>
              <w:t>Send batch</w:t>
            </w:r>
          </w:p>
        </w:tc>
        <w:tc>
          <w:tcPr>
            <w:tcW w:type="dxa" w:w="2790"/>
          </w:tcPr>
          <w:p>
            <w:pPr>
              <w:spacing w:before="20" w:after="20"/>
            </w:pPr>
            <w:r>
              <w:rPr>
                <w:rFonts w:ascii="Arial" w:hAnsi="Arial" w:cs="Arial" w:eastAsia="Arial"/>
                <w:b w:val="0"/>
                <w:i w:val="0"/>
                <w:sz w:val="18"/>
              </w:rPr>
              <w:t>POST renewal/insurer-batches/{batch-no}/send</w:t>
            </w:r>
          </w:p>
        </w:tc>
        <w:tc>
          <w:tcPr>
            <w:tcW w:type="dxa" w:w="2070"/>
          </w:tcPr>
          <w:p>
            <w:pPr>
              <w:spacing w:before="20" w:after="20"/>
            </w:pPr>
            <w:r>
              <w:rPr>
                <w:rFonts w:ascii="Arial" w:hAnsi="Arial" w:cs="Arial" w:eastAsia="Arial"/>
                <w:b w:val="0"/>
                <w:i w:val="0"/>
                <w:sz w:val="18"/>
              </w:rPr>
              <w:t>RNW_INSURER</w:t>
            </w:r>
          </w:p>
        </w:tc>
        <w:tc>
          <w:tcPr>
            <w:tcW w:type="dxa" w:w="2250"/>
          </w:tcPr>
          <w:p>
            <w:pPr>
              <w:spacing w:before="20" w:after="20"/>
            </w:pPr>
            <w:r>
              <w:rPr>
                <w:rFonts w:ascii="Arial" w:hAnsi="Arial" w:cs="Arial" w:eastAsia="Arial"/>
                <w:b w:val="0"/>
                <w:i w:val="0"/>
                <w:sz w:val="18"/>
              </w:rPr>
              <w:t>Sends a batch to the insurer.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batch takes the For Renewal renewals of one insurer in processing for the expiry range; a batch is sent once.</w:t>
      </w:r>
    </w:p>
    <w:p>
      <w:pPr>
        <w:pStyle w:val="ListParagraph"/>
        <w:tabs>
          <w:tab w:pos="680" w:val="left"/>
        </w:tabs>
        <w:spacing w:after="60"/>
        <w:ind w:left="680" w:hanging="283"/>
      </w:pPr>
      <w:r>
        <w:rPr>
          <w:rFonts w:ascii="Arial" w:hAnsi="Arial" w:cs="Arial" w:eastAsia="Arial"/>
          <w:b w:val="0"/>
          <w:i w:val="0"/>
          <w:sz w:val="20"/>
        </w:rPr>
        <w:t>•</w:t>
        <w:tab/>
        <w:t>The insurer has the reply days (10 by default) to answer; a batch past its reply date raises the insurer overdue alert.</w:t>
      </w:r>
    </w:p>
    <w:p>
      <w:pPr>
        <w:pStyle w:val="ListParagraph"/>
        <w:tabs>
          <w:tab w:pos="680" w:val="left"/>
        </w:tabs>
        <w:spacing w:after="60"/>
        <w:ind w:left="680" w:hanging="283"/>
      </w:pPr>
      <w:r>
        <w:rPr>
          <w:rFonts w:ascii="Arial" w:hAnsi="Arial" w:cs="Arial" w:eastAsia="Arial"/>
          <w:b w:val="0"/>
          <w:i w:val="0"/>
          <w:sz w:val="20"/>
        </w:rPr>
        <w:t>•</w:t>
        <w:tab/>
        <w:t>Responses are captured once and kept; Renew As Is with a match moves the renewal to the Renewal Advice without re-keying; a revision raises the financial impact; a rejection re-markets or closes the renewal.</w:t>
      </w:r>
    </w:p>
    <w:p>
      <w:pPr>
        <w:pStyle w:val="Heading2"/>
      </w:pPr>
      <w:r>
        <w:t>SCR-RN-12 Record Insurer Response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renewal/candidates/:ref</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SCR-RN-12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FRRN.013</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insurer's answer for one renewal, recorded by hand when it does not come in the insurer's file: renew as is, renew with revised terms (the revised premium and sum insured) or declined, with the insurer reference and the date received; a declined renewal is re-marketed to another insurer or goes to the No Advice Letter.</w:t>
            </w:r>
          </w:p>
        </w:tc>
      </w:tr>
    </w:tbl>
    <w:p>
      <w:pPr>
        <w:spacing w:after="40"/>
      </w:pPr>
    </w:p>
    <w:p>
      <w:pPr>
        <w:keepNext/>
        <w:spacing w:before="120" w:after="60"/>
        <w:ind w:left="363"/>
      </w:pPr>
      <w:r>
        <w:rPr>
          <w:rFonts w:ascii="Arial" w:hAnsi="Arial" w:cs="Arial" w:eastAsia="Arial"/>
          <w:b/>
          <w:i w:val="0"/>
          <w:sz w:val="18"/>
        </w:rPr>
        <w:t>Table 27: Record Insurer Response: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Code set</w:t>
            </w:r>
          </w:p>
        </w:tc>
        <w:tc>
          <w:tcPr>
            <w:tcW w:type="dxa" w:w="3860"/>
          </w:tcPr>
          <w:p>
            <w:pPr>
              <w:spacing w:before="20" w:after="20"/>
            </w:pPr>
            <w:r>
              <w:rPr>
                <w:rFonts w:ascii="Arial" w:hAnsi="Arial" w:cs="Arial" w:eastAsia="Arial"/>
                <w:b w:val="0"/>
                <w:i w:val="0"/>
                <w:sz w:val="18"/>
              </w:rPr>
              <w:t>GET reports/code-sets/{code-set-source}</w:t>
            </w:r>
          </w:p>
        </w:tc>
        <w:tc>
          <w:tcPr>
            <w:tcW w:type="dxa" w:w="2389"/>
          </w:tcPr>
          <w:p>
            <w:pPr>
              <w:spacing w:before="20" w:after="20"/>
            </w:pPr>
            <w:r>
              <w:rPr>
                <w:rFonts w:ascii="Arial" w:hAnsi="Arial" w:cs="Arial" w:eastAsia="Arial"/>
                <w:b w:val="0"/>
                <w:i w:val="0"/>
                <w:sz w:val="18"/>
              </w:rPr>
              <w:t>RNW_REPORT_VIEW (or one of 13 report permissions of other modules)</w:t>
            </w:r>
          </w:p>
        </w:tc>
      </w:tr>
      <w:tr>
        <w:trPr>
          <w:cantSplit/>
        </w:trPr>
        <w:tc>
          <w:tcPr>
            <w:tcW w:type="dxa" w:w="2389"/>
          </w:tcPr>
          <w:p>
            <w:pPr>
              <w:spacing w:before="20" w:after="20"/>
            </w:pPr>
            <w:r>
              <w:rPr>
                <w:rFonts w:ascii="Arial" w:hAnsi="Arial" w:cs="Arial" w:eastAsia="Arial"/>
                <w:b w:val="0"/>
                <w:i w:val="0"/>
                <w:sz w:val="18"/>
              </w:rPr>
              <w:t>Officers</w:t>
            </w:r>
          </w:p>
        </w:tc>
        <w:tc>
          <w:tcPr>
            <w:tcW w:type="dxa" w:w="3860"/>
          </w:tcPr>
          <w:p>
            <w:pPr>
              <w:spacing w:before="20" w:after="20"/>
            </w:pPr>
            <w:r>
              <w:rPr>
                <w:rFonts w:ascii="Arial" w:hAnsi="Arial" w:cs="Arial" w:eastAsia="Arial"/>
                <w:b w:val="0"/>
                <w:i w:val="0"/>
                <w:sz w:val="18"/>
              </w:rPr>
              <w:t>GET renewal/officers</w:t>
            </w:r>
          </w:p>
        </w:tc>
        <w:tc>
          <w:tcPr>
            <w:tcW w:type="dxa" w:w="2389"/>
          </w:tcPr>
          <w:p>
            <w:pPr>
              <w:spacing w:before="20" w:after="20"/>
            </w:pPr>
            <w:r>
              <w:rPr>
                <w:rFonts w:ascii="Arial" w:hAnsi="Arial" w:cs="Arial" w:eastAsia="Arial"/>
                <w:b w:val="0"/>
                <w:i w:val="0"/>
                <w:sz w:val="18"/>
              </w:rPr>
              <w:t>RNW_ASSIGN</w:t>
            </w:r>
          </w:p>
        </w:tc>
      </w:tr>
      <w:tr>
        <w:trPr>
          <w:cantSplit/>
        </w:trPr>
        <w:tc>
          <w:tcPr>
            <w:tcW w:type="dxa" w:w="2389"/>
          </w:tcPr>
          <w:p>
            <w:pPr>
              <w:spacing w:before="20" w:after="20"/>
            </w:pPr>
            <w:r>
              <w:rPr>
                <w:rFonts w:ascii="Arial" w:hAnsi="Arial" w:cs="Arial" w:eastAsia="Arial"/>
                <w:b w:val="0"/>
                <w:i w:val="0"/>
                <w:sz w:val="18"/>
              </w:rPr>
              <w:t>Dispositions</w:t>
            </w:r>
          </w:p>
        </w:tc>
        <w:tc>
          <w:tcPr>
            <w:tcW w:type="dxa" w:w="3860"/>
          </w:tcPr>
          <w:p>
            <w:pPr>
              <w:spacing w:before="20" w:after="20"/>
            </w:pPr>
            <w:r>
              <w:rPr>
                <w:rFonts w:ascii="Arial" w:hAnsi="Arial" w:cs="Arial" w:eastAsia="Arial"/>
                <w:b w:val="0"/>
                <w:i w:val="0"/>
                <w:sz w:val="18"/>
              </w:rPr>
              <w:t>GET renewal/dispositions</w:t>
            </w:r>
          </w:p>
        </w:tc>
        <w:tc>
          <w:tcPr>
            <w:tcW w:type="dxa" w:w="2389"/>
          </w:tcPr>
          <w:p>
            <w:pPr>
              <w:spacing w:before="20" w:after="20"/>
            </w:pPr>
            <w:r>
              <w:rPr>
                <w:rFonts w:ascii="Arial" w:hAnsi="Arial" w:cs="Arial" w:eastAsia="Arial"/>
                <w:b w:val="0"/>
                <w:i w:val="0"/>
                <w:sz w:val="18"/>
              </w:rPr>
              <w:t>RNW_VIEW</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late, conflicting or mismatched response does not move the renewal; the mismatch is overridden by the Team Leader with remarks.</w:t>
      </w:r>
    </w:p>
    <w:p>
      <w:pPr>
        <w:pStyle w:val="ListParagraph"/>
        <w:tabs>
          <w:tab w:pos="680" w:val="left"/>
        </w:tabs>
        <w:spacing w:after="60"/>
        <w:ind w:left="680" w:hanging="283"/>
      </w:pPr>
      <w:r>
        <w:rPr>
          <w:rFonts w:ascii="Arial" w:hAnsi="Arial" w:cs="Arial" w:eastAsia="Arial"/>
          <w:b w:val="0"/>
          <w:i w:val="0"/>
          <w:sz w:val="20"/>
        </w:rPr>
        <w:t>•</w:t>
        <w:tab/>
        <w:t>Revised terms are a financial impact: the client accepts them explicitly.</w:t>
      </w:r>
    </w:p>
    <w:p>
      <w:pPr>
        <w:pStyle w:val="Heading2"/>
      </w:pPr>
      <w:r>
        <w:t>SCR-RN-13 Letters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renewal/letters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RNW_RA_GENERATE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SCR-RN-13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FRRN.022, FRRN.023, FRRN.024</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letters of the renewals by tab: RA Ready (generate the Renewal Advice, first or second notice), RA Generated (send it, protected, to the client), RA Sent, NAL / NFR (send the No Advice or Not for Renewal letter that closes the renewal) and NRNS (renewals with no response). Client acceptances are recorded on the renewal or uploaded here.</w:t>
            </w:r>
          </w:p>
        </w:tc>
      </w:tr>
    </w:tbl>
    <w:p>
      <w:pPr>
        <w:spacing w:after="40"/>
      </w:pPr>
    </w:p>
    <w:p>
      <w:pPr>
        <w:keepNext/>
        <w:spacing w:before="120" w:after="60"/>
        <w:ind w:left="363"/>
      </w:pPr>
      <w:r>
        <w:rPr>
          <w:rFonts w:ascii="Arial" w:hAnsi="Arial" w:cs="Arial" w:eastAsia="Arial"/>
          <w:b/>
          <w:i w:val="0"/>
          <w:sz w:val="18"/>
        </w:rPr>
        <w:t>Table 28: Letters: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Code set</w:t>
            </w:r>
          </w:p>
        </w:tc>
        <w:tc>
          <w:tcPr>
            <w:tcW w:type="dxa" w:w="3860"/>
          </w:tcPr>
          <w:p>
            <w:pPr>
              <w:spacing w:before="20" w:after="20"/>
            </w:pPr>
            <w:r>
              <w:rPr>
                <w:rFonts w:ascii="Arial" w:hAnsi="Arial" w:cs="Arial" w:eastAsia="Arial"/>
                <w:b w:val="0"/>
                <w:i w:val="0"/>
                <w:sz w:val="18"/>
              </w:rPr>
              <w:t>GET reports/code-sets/{code-set-source}</w:t>
            </w:r>
          </w:p>
        </w:tc>
        <w:tc>
          <w:tcPr>
            <w:tcW w:type="dxa" w:w="2389"/>
          </w:tcPr>
          <w:p>
            <w:pPr>
              <w:spacing w:before="20" w:after="20"/>
            </w:pPr>
            <w:r>
              <w:rPr>
                <w:rFonts w:ascii="Arial" w:hAnsi="Arial" w:cs="Arial" w:eastAsia="Arial"/>
                <w:b w:val="0"/>
                <w:i w:val="0"/>
                <w:sz w:val="18"/>
              </w:rPr>
              <w:t>RNW_REPORT_VIEW (or one of 13 report permissions of other modules)</w:t>
            </w:r>
          </w:p>
        </w:tc>
      </w:tr>
      <w:tr>
        <w:trPr>
          <w:cantSplit/>
        </w:trPr>
        <w:tc>
          <w:tcPr>
            <w:tcW w:type="dxa" w:w="2389"/>
          </w:tcPr>
          <w:p>
            <w:pPr>
              <w:spacing w:before="20" w:after="20"/>
            </w:pPr>
            <w:r>
              <w:rPr>
                <w:rFonts w:ascii="Arial" w:hAnsi="Arial" w:cs="Arial" w:eastAsia="Arial"/>
                <w:b w:val="0"/>
                <w:i w:val="0"/>
                <w:sz w:val="18"/>
              </w:rPr>
              <w:t>Export list</w:t>
            </w:r>
          </w:p>
        </w:tc>
        <w:tc>
          <w:tcPr>
            <w:tcW w:type="dxa" w:w="3860"/>
          </w:tcPr>
          <w:p>
            <w:pPr>
              <w:spacing w:before="20" w:after="20"/>
            </w:pPr>
            <w:r>
              <w:rPr>
                <w:rFonts w:ascii="Arial" w:hAnsi="Arial" w:cs="Arial" w:eastAsia="Arial"/>
                <w:b w:val="0"/>
                <w:i w:val="0"/>
                <w:sz w:val="18"/>
              </w:rPr>
              <w:t>GET renewal/candidates/export.xlsx</w:t>
            </w:r>
          </w:p>
        </w:tc>
        <w:tc>
          <w:tcPr>
            <w:tcW w:type="dxa" w:w="2389"/>
          </w:tcPr>
          <w:p>
            <w:pPr>
              <w:spacing w:before="20" w:after="20"/>
            </w:pPr>
            <w:r>
              <w:rPr>
                <w:rFonts w:ascii="Arial" w:hAnsi="Arial" w:cs="Arial" w:eastAsia="Arial"/>
                <w:b w:val="0"/>
                <w:i w:val="0"/>
                <w:sz w:val="18"/>
              </w:rPr>
              <w:t>RNW_EXPORT</w:t>
            </w:r>
          </w:p>
        </w:tc>
      </w:tr>
      <w:tr>
        <w:trPr>
          <w:cantSplit/>
        </w:trPr>
        <w:tc>
          <w:tcPr>
            <w:tcW w:type="dxa" w:w="2389"/>
          </w:tcPr>
          <w:p>
            <w:pPr>
              <w:spacing w:before="20" w:after="20"/>
            </w:pPr>
            <w:r>
              <w:rPr>
                <w:rFonts w:ascii="Arial" w:hAnsi="Arial" w:cs="Arial" w:eastAsia="Arial"/>
                <w:b w:val="0"/>
                <w:i w:val="0"/>
                <w:sz w:val="18"/>
              </w:rPr>
              <w:t>Export list as</w:t>
            </w:r>
          </w:p>
        </w:tc>
        <w:tc>
          <w:tcPr>
            <w:tcW w:type="dxa" w:w="3860"/>
          </w:tcPr>
          <w:p>
            <w:pPr>
              <w:spacing w:before="20" w:after="20"/>
            </w:pPr>
            <w:r>
              <w:rPr>
                <w:rFonts w:ascii="Arial" w:hAnsi="Arial" w:cs="Arial" w:eastAsia="Arial"/>
                <w:b w:val="0"/>
                <w:i w:val="0"/>
                <w:sz w:val="18"/>
              </w:rPr>
              <w:t>GET renewal/candidates/export</w:t>
            </w:r>
          </w:p>
        </w:tc>
        <w:tc>
          <w:tcPr>
            <w:tcW w:type="dxa" w:w="2389"/>
          </w:tcPr>
          <w:p>
            <w:pPr>
              <w:spacing w:before="20" w:after="20"/>
            </w:pPr>
            <w:r>
              <w:rPr>
                <w:rFonts w:ascii="Arial" w:hAnsi="Arial" w:cs="Arial" w:eastAsia="Arial"/>
                <w:b w:val="0"/>
                <w:i w:val="0"/>
                <w:sz w:val="18"/>
              </w:rPr>
              <w:t>RNW_EXPORT</w:t>
            </w:r>
          </w:p>
        </w:tc>
      </w:tr>
      <w:tr>
        <w:trPr>
          <w:cantSplit/>
        </w:trPr>
        <w:tc>
          <w:tcPr>
            <w:tcW w:type="dxa" w:w="2389"/>
          </w:tcPr>
          <w:p>
            <w:pPr>
              <w:spacing w:before="20" w:after="20"/>
            </w:pPr>
            <w:r>
              <w:rPr>
                <w:rFonts w:ascii="Arial" w:hAnsi="Arial" w:cs="Arial" w:eastAsia="Arial"/>
                <w:b w:val="0"/>
                <w:i w:val="0"/>
                <w:sz w:val="18"/>
              </w:rPr>
              <w:t>The list</w:t>
            </w:r>
          </w:p>
        </w:tc>
        <w:tc>
          <w:tcPr>
            <w:tcW w:type="dxa" w:w="3860"/>
          </w:tcPr>
          <w:p>
            <w:pPr>
              <w:spacing w:before="20" w:after="20"/>
            </w:pPr>
            <w:r>
              <w:rPr>
                <w:rFonts w:ascii="Arial" w:hAnsi="Arial" w:cs="Arial" w:eastAsia="Arial"/>
                <w:b w:val="0"/>
                <w:i w:val="0"/>
                <w:sz w:val="18"/>
              </w:rPr>
              <w:t>GET renewal/candidates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Check settings</w:t>
            </w:r>
          </w:p>
        </w:tc>
        <w:tc>
          <w:tcPr>
            <w:tcW w:type="dxa" w:w="3860"/>
          </w:tcPr>
          <w:p>
            <w:pPr>
              <w:spacing w:before="20" w:after="20"/>
            </w:pPr>
            <w:r>
              <w:rPr>
                <w:rFonts w:ascii="Arial" w:hAnsi="Arial" w:cs="Arial" w:eastAsia="Arial"/>
                <w:b w:val="0"/>
                <w:i w:val="0"/>
                <w:sz w:val="18"/>
              </w:rPr>
              <w:t>GET renewal/setup/checks</w:t>
            </w:r>
          </w:p>
        </w:tc>
        <w:tc>
          <w:tcPr>
            <w:tcW w:type="dxa" w:w="2389"/>
          </w:tcPr>
          <w:p>
            <w:pPr>
              <w:spacing w:before="20" w:after="20"/>
            </w:pPr>
            <w:r>
              <w:rPr>
                <w:rFonts w:ascii="Arial" w:hAnsi="Arial" w:cs="Arial" w:eastAsia="Arial"/>
                <w:b w:val="0"/>
                <w:i w:val="0"/>
                <w:sz w:val="18"/>
              </w:rPr>
              <w:t>RNW_SETUP, RNW_VIEW</w:t>
            </w:r>
          </w:p>
        </w:tc>
      </w:tr>
      <w:tr>
        <w:trPr>
          <w:cantSplit/>
        </w:trPr>
        <w:tc>
          <w:tcPr>
            <w:tcW w:type="dxa" w:w="2389"/>
          </w:tcPr>
          <w:p>
            <w:pPr>
              <w:spacing w:before="20" w:after="20"/>
            </w:pPr>
            <w:r>
              <w:rPr>
                <w:rFonts w:ascii="Arial" w:hAnsi="Arial" w:cs="Arial" w:eastAsia="Arial"/>
                <w:b w:val="0"/>
                <w:i w:val="0"/>
                <w:sz w:val="18"/>
              </w:rPr>
              <w:t>Processing officers</w:t>
            </w:r>
          </w:p>
        </w:tc>
        <w:tc>
          <w:tcPr>
            <w:tcW w:type="dxa" w:w="3860"/>
          </w:tcPr>
          <w:p>
            <w:pPr>
              <w:spacing w:before="20" w:after="20"/>
            </w:pPr>
            <w:r>
              <w:rPr>
                <w:rFonts w:ascii="Arial" w:hAnsi="Arial" w:cs="Arial" w:eastAsia="Arial"/>
                <w:b w:val="0"/>
                <w:i w:val="0"/>
                <w:sz w:val="18"/>
              </w:rPr>
              <w:t>GET renewal/processing/officers</w:t>
            </w:r>
          </w:p>
        </w:tc>
        <w:tc>
          <w:tcPr>
            <w:tcW w:type="dxa" w:w="2389"/>
          </w:tcPr>
          <w:p>
            <w:pPr>
              <w:spacing w:before="20" w:after="20"/>
            </w:pPr>
            <w:r>
              <w:rPr>
                <w:rFonts w:ascii="Arial" w:hAnsi="Arial" w:cs="Arial" w:eastAsia="Arial"/>
                <w:b w:val="0"/>
                <w:i w:val="0"/>
                <w:sz w:val="18"/>
              </w:rPr>
              <w:t>RNW_PROCESS_ASSIGN</w:t>
            </w:r>
          </w:p>
        </w:tc>
      </w:tr>
    </w:tbl>
    <w:p>
      <w:pPr>
        <w:spacing w:after="40"/>
      </w:pPr>
    </w:p>
    <w:p>
      <w:pPr>
        <w:keepNext/>
        <w:spacing w:before="120" w:after="60"/>
        <w:ind w:left="363"/>
      </w:pPr>
      <w:r>
        <w:rPr>
          <w:rFonts w:ascii="Arial" w:hAnsi="Arial" w:cs="Arial" w:eastAsia="Arial"/>
          <w:b/>
          <w:i w:val="0"/>
          <w:sz w:val="18"/>
        </w:rPr>
        <w:t>Table 29: Letters: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Generate ra</w:t>
            </w:r>
          </w:p>
        </w:tc>
        <w:tc>
          <w:tcPr>
            <w:tcW w:type="dxa" w:w="2790"/>
          </w:tcPr>
          <w:p>
            <w:pPr>
              <w:spacing w:before="20" w:after="20"/>
            </w:pPr>
            <w:r>
              <w:rPr>
                <w:rFonts w:ascii="Arial" w:hAnsi="Arial" w:cs="Arial" w:eastAsia="Arial"/>
                <w:b w:val="0"/>
                <w:i w:val="0"/>
                <w:sz w:val="18"/>
              </w:rPr>
              <w:t>POST renewal/letters/ra</w:t>
            </w:r>
          </w:p>
        </w:tc>
        <w:tc>
          <w:tcPr>
            <w:tcW w:type="dxa" w:w="2070"/>
          </w:tcPr>
          <w:p>
            <w:pPr>
              <w:spacing w:before="20" w:after="20"/>
            </w:pPr>
            <w:r>
              <w:rPr>
                <w:rFonts w:ascii="Arial" w:hAnsi="Arial" w:cs="Arial" w:eastAsia="Arial"/>
                <w:b w:val="0"/>
                <w:i w:val="0"/>
                <w:sz w:val="18"/>
              </w:rPr>
              <w:t>RNW_RA_GENERATE</w:t>
            </w:r>
          </w:p>
        </w:tc>
        <w:tc>
          <w:tcPr>
            <w:tcW w:type="dxa" w:w="2250"/>
          </w:tcPr>
          <w:p>
            <w:pPr>
              <w:spacing w:before="20" w:after="20"/>
            </w:pPr>
            <w:r>
              <w:rPr>
                <w:rFonts w:ascii="Arial" w:hAnsi="Arial" w:cs="Arial" w:eastAsia="Arial"/>
                <w:b w:val="0"/>
                <w:i w:val="0"/>
                <w:sz w:val="18"/>
              </w:rPr>
              <w:t>Generates Renewal Advices.</w:t>
            </w:r>
          </w:p>
        </w:tc>
      </w:tr>
      <w:tr>
        <w:trPr>
          <w:cantSplit/>
        </w:trPr>
        <w:tc>
          <w:tcPr>
            <w:tcW w:type="dxa" w:w="1530"/>
          </w:tcPr>
          <w:p>
            <w:pPr>
              <w:spacing w:before="20" w:after="20"/>
            </w:pPr>
            <w:r>
              <w:rPr>
                <w:rFonts w:ascii="Arial" w:hAnsi="Arial" w:cs="Arial" w:eastAsia="Arial"/>
                <w:b w:val="0"/>
                <w:i w:val="0"/>
                <w:sz w:val="18"/>
              </w:rPr>
              <w:t>Generate and send ra</w:t>
            </w:r>
          </w:p>
        </w:tc>
        <w:tc>
          <w:tcPr>
            <w:tcW w:type="dxa" w:w="2790"/>
          </w:tcPr>
          <w:p>
            <w:pPr>
              <w:spacing w:before="20" w:after="20"/>
            </w:pPr>
            <w:r>
              <w:rPr>
                <w:rFonts w:ascii="Arial" w:hAnsi="Arial" w:cs="Arial" w:eastAsia="Arial"/>
                <w:b w:val="0"/>
                <w:i w:val="0"/>
                <w:sz w:val="18"/>
              </w:rPr>
              <w:t>POST renewal/letters/ra-send</w:t>
            </w:r>
          </w:p>
        </w:tc>
        <w:tc>
          <w:tcPr>
            <w:tcW w:type="dxa" w:w="2070"/>
          </w:tcPr>
          <w:p>
            <w:pPr>
              <w:spacing w:before="20" w:after="20"/>
            </w:pPr>
            <w:r>
              <w:rPr>
                <w:rFonts w:ascii="Arial" w:hAnsi="Arial" w:cs="Arial" w:eastAsia="Arial"/>
                <w:b w:val="0"/>
                <w:i w:val="0"/>
                <w:sz w:val="18"/>
              </w:rPr>
              <w:t>RNW_RA_GENERATE, RNW_RA_SEND</w:t>
            </w:r>
          </w:p>
        </w:tc>
        <w:tc>
          <w:tcPr>
            <w:tcW w:type="dxa" w:w="2250"/>
          </w:tcPr>
          <w:p>
            <w:pPr>
              <w:spacing w:before="20" w:after="20"/>
            </w:pPr>
            <w:r>
              <w:rPr>
                <w:rFonts w:ascii="Arial" w:hAnsi="Arial" w:cs="Arial" w:eastAsia="Arial"/>
                <w:b w:val="0"/>
                <w:i w:val="0"/>
                <w:sz w:val="18"/>
              </w:rPr>
              <w:t>Generates and sends Renewal Advices at once.</w:t>
            </w:r>
          </w:p>
        </w:tc>
      </w:tr>
      <w:tr>
        <w:trPr>
          <w:cantSplit/>
        </w:trPr>
        <w:tc>
          <w:tcPr>
            <w:tcW w:type="dxa" w:w="1530"/>
          </w:tcPr>
          <w:p>
            <w:pPr>
              <w:spacing w:before="20" w:after="20"/>
            </w:pPr>
            <w:r>
              <w:rPr>
                <w:rFonts w:ascii="Arial" w:hAnsi="Arial" w:cs="Arial" w:eastAsia="Arial"/>
                <w:b w:val="0"/>
                <w:i w:val="0"/>
                <w:sz w:val="18"/>
              </w:rPr>
              <w:t>Send ra</w:t>
            </w:r>
          </w:p>
        </w:tc>
        <w:tc>
          <w:tcPr>
            <w:tcW w:type="dxa" w:w="2790"/>
          </w:tcPr>
          <w:p>
            <w:pPr>
              <w:spacing w:before="20" w:after="20"/>
            </w:pPr>
            <w:r>
              <w:rPr>
                <w:rFonts w:ascii="Arial" w:hAnsi="Arial" w:cs="Arial" w:eastAsia="Arial"/>
                <w:b w:val="0"/>
                <w:i w:val="0"/>
                <w:sz w:val="18"/>
              </w:rPr>
              <w:t>POST renewal/letters/send</w:t>
            </w:r>
          </w:p>
        </w:tc>
        <w:tc>
          <w:tcPr>
            <w:tcW w:type="dxa" w:w="2070"/>
          </w:tcPr>
          <w:p>
            <w:pPr>
              <w:spacing w:before="20" w:after="20"/>
            </w:pPr>
            <w:r>
              <w:rPr>
                <w:rFonts w:ascii="Arial" w:hAnsi="Arial" w:cs="Arial" w:eastAsia="Arial"/>
                <w:b w:val="0"/>
                <w:i w:val="0"/>
                <w:sz w:val="18"/>
              </w:rPr>
              <w:t>RNW_RA_SEND</w:t>
            </w:r>
          </w:p>
        </w:tc>
        <w:tc>
          <w:tcPr>
            <w:tcW w:type="dxa" w:w="2250"/>
          </w:tcPr>
          <w:p>
            <w:pPr>
              <w:spacing w:before="20" w:after="20"/>
            </w:pPr>
            <w:r>
              <w:rPr>
                <w:rFonts w:ascii="Arial" w:hAnsi="Arial" w:cs="Arial" w:eastAsia="Arial"/>
                <w:b w:val="0"/>
                <w:i w:val="0"/>
                <w:sz w:val="18"/>
              </w:rPr>
              <w:t>Sends the generated Renewal Advices.</w:t>
            </w:r>
          </w:p>
        </w:tc>
      </w:tr>
      <w:tr>
        <w:trPr>
          <w:cantSplit/>
        </w:trPr>
        <w:tc>
          <w:tcPr>
            <w:tcW w:type="dxa" w:w="1530"/>
          </w:tcPr>
          <w:p>
            <w:pPr>
              <w:spacing w:before="20" w:after="20"/>
            </w:pPr>
            <w:r>
              <w:rPr>
                <w:rFonts w:ascii="Arial" w:hAnsi="Arial" w:cs="Arial" w:eastAsia="Arial"/>
                <w:b w:val="0"/>
                <w:i w:val="0"/>
                <w:sz w:val="18"/>
              </w:rPr>
              <w:t>Closing letters</w:t>
            </w:r>
          </w:p>
        </w:tc>
        <w:tc>
          <w:tcPr>
            <w:tcW w:type="dxa" w:w="2790"/>
          </w:tcPr>
          <w:p>
            <w:pPr>
              <w:spacing w:before="20" w:after="20"/>
            </w:pPr>
            <w:r>
              <w:rPr>
                <w:rFonts w:ascii="Arial" w:hAnsi="Arial" w:cs="Arial" w:eastAsia="Arial"/>
                <w:b w:val="0"/>
                <w:i w:val="0"/>
                <w:sz w:val="18"/>
              </w:rPr>
              <w:t>POST renewal/letters/closing</w:t>
            </w:r>
          </w:p>
        </w:tc>
        <w:tc>
          <w:tcPr>
            <w:tcW w:type="dxa" w:w="2070"/>
          </w:tcPr>
          <w:p>
            <w:pPr>
              <w:spacing w:before="20" w:after="20"/>
            </w:pPr>
            <w:r>
              <w:rPr>
                <w:rFonts w:ascii="Arial" w:hAnsi="Arial" w:cs="Arial" w:eastAsia="Arial"/>
                <w:b w:val="0"/>
                <w:i w:val="0"/>
                <w:sz w:val="18"/>
              </w:rPr>
              <w:t>RNW_RA_GENERATE, RNW_RA_SEND</w:t>
            </w:r>
          </w:p>
        </w:tc>
        <w:tc>
          <w:tcPr>
            <w:tcW w:type="dxa" w:w="2250"/>
          </w:tcPr>
          <w:p>
            <w:pPr>
              <w:spacing w:before="20" w:after="20"/>
            </w:pPr>
            <w:r>
              <w:rPr>
                <w:rFonts w:ascii="Arial" w:hAnsi="Arial" w:cs="Arial" w:eastAsia="Arial"/>
                <w:b w:val="0"/>
                <w:i w:val="0"/>
                <w:sz w:val="18"/>
              </w:rPr>
              <w:t>Generates and sends the closing letter (No Advice Letter or Not for Renewal letter).</w:t>
            </w:r>
          </w:p>
        </w:tc>
      </w:tr>
      <w:tr>
        <w:trPr>
          <w:cantSplit/>
        </w:trPr>
        <w:tc>
          <w:tcPr>
            <w:tcW w:type="dxa" w:w="1530"/>
          </w:tcPr>
          <w:p>
            <w:pPr>
              <w:spacing w:before="20" w:after="20"/>
            </w:pPr>
            <w:r>
              <w:rPr>
                <w:rFonts w:ascii="Arial" w:hAnsi="Arial" w:cs="Arial" w:eastAsia="Arial"/>
                <w:b w:val="0"/>
                <w:i w:val="0"/>
                <w:sz w:val="18"/>
              </w:rPr>
              <w:t>Closing at expiry</w:t>
            </w:r>
          </w:p>
        </w:tc>
        <w:tc>
          <w:tcPr>
            <w:tcW w:type="dxa" w:w="2790"/>
          </w:tcPr>
          <w:p>
            <w:pPr>
              <w:spacing w:before="20" w:after="20"/>
            </w:pPr>
            <w:r>
              <w:rPr>
                <w:rFonts w:ascii="Arial" w:hAnsi="Arial" w:cs="Arial" w:eastAsia="Arial"/>
                <w:b w:val="0"/>
                <w:i w:val="0"/>
                <w:sz w:val="18"/>
              </w:rPr>
              <w:t>POST renewal/letters/closing-at-expiry</w:t>
            </w:r>
          </w:p>
        </w:tc>
        <w:tc>
          <w:tcPr>
            <w:tcW w:type="dxa" w:w="2070"/>
          </w:tcPr>
          <w:p>
            <w:pPr>
              <w:spacing w:before="20" w:after="20"/>
            </w:pPr>
            <w:r>
              <w:rPr>
                <w:rFonts w:ascii="Arial" w:hAnsi="Arial" w:cs="Arial" w:eastAsia="Arial"/>
                <w:b w:val="0"/>
                <w:i w:val="0"/>
                <w:sz w:val="18"/>
              </w:rPr>
              <w:t>RNW_RA_SEND, RNW_DISPOSE</w:t>
            </w:r>
          </w:p>
        </w:tc>
        <w:tc>
          <w:tcPr>
            <w:tcW w:type="dxa" w:w="2250"/>
          </w:tcPr>
          <w:p>
            <w:pPr>
              <w:spacing w:before="20" w:after="20"/>
            </w:pPr>
            <w:r>
              <w:rPr>
                <w:rFonts w:ascii="Arial" w:hAnsi="Arial" w:cs="Arial" w:eastAsia="Arial"/>
                <w:b w:val="0"/>
                <w:i w:val="0"/>
                <w:sz w:val="18"/>
              </w:rPr>
              <w:t>Generates and sends the closing letter of renewals unrenewed at their effective expiry: the No Advice Letter (Operations) or the Non-Renewal Letter (Marketing AO), never both.</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Renewal Advice is generated only for renewals without a failing blocking check, from the latest approved template.</w:t>
      </w:r>
    </w:p>
    <w:p>
      <w:pPr>
        <w:pStyle w:val="ListParagraph"/>
        <w:tabs>
          <w:tab w:pos="680" w:val="left"/>
        </w:tabs>
        <w:spacing w:after="60"/>
        <w:ind w:left="680" w:hanging="283"/>
      </w:pPr>
      <w:r>
        <w:rPr>
          <w:rFonts w:ascii="Arial" w:hAnsi="Arial" w:cs="Arial" w:eastAsia="Arial"/>
          <w:b w:val="0"/>
          <w:i w:val="0"/>
          <w:sz w:val="20"/>
        </w:rPr>
        <w:t>•</w:t>
        <w:tab/>
        <w:t>A Renewal Advice generated fewer days than the minimum notice before expiry (30 by default) needs the confirmation, which is recorded.</w:t>
      </w:r>
    </w:p>
    <w:p>
      <w:pPr>
        <w:pStyle w:val="ListParagraph"/>
        <w:tabs>
          <w:tab w:pos="680" w:val="left"/>
        </w:tabs>
        <w:spacing w:after="60"/>
        <w:ind w:left="680" w:hanging="283"/>
      </w:pPr>
      <w:r>
        <w:rPr>
          <w:rFonts w:ascii="Arial" w:hAnsi="Arial" w:cs="Arial" w:eastAsia="Arial"/>
          <w:b w:val="0"/>
          <w:i w:val="0"/>
          <w:sz w:val="20"/>
        </w:rPr>
        <w:t>•</w:t>
        <w:tab/>
        <w:t>The second notice is offered the second-notice days (15 by default) after the first without acceptance.</w:t>
      </w:r>
    </w:p>
    <w:p>
      <w:pPr>
        <w:pStyle w:val="ListParagraph"/>
        <w:tabs>
          <w:tab w:pos="680" w:val="left"/>
        </w:tabs>
        <w:spacing w:after="60"/>
        <w:ind w:left="680" w:hanging="283"/>
      </w:pPr>
      <w:r>
        <w:rPr>
          <w:rFonts w:ascii="Arial" w:hAnsi="Arial" w:cs="Arial" w:eastAsia="Arial"/>
          <w:b w:val="0"/>
          <w:i w:val="0"/>
          <w:sz w:val="20"/>
        </w:rPr>
        <w:t>•</w:t>
        <w:tab/>
        <w:t>Renewal Advices are sent one protected e-mail per client with the password in a separate e-mail; every send and failure is recorded.</w:t>
      </w:r>
    </w:p>
    <w:p>
      <w:pPr>
        <w:pStyle w:val="Heading2"/>
      </w:pPr>
      <w:r>
        <w:t>SCR-RN-14 Record Acceptance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renewal/candidates/:ref</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SCR-RN-14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FRRN.025</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client's acceptance of the Renewal Advice: by e-mail or signed Renewal Advice (the file uploaded in the Documents tab first) or by payment (with its reference), with the date and remarks. When the renewal terms differ from the expiring terms, the user confirms that the client acknowledged the change. Once accepted, the renewal account goes to placement and booking without re-keying.</w:t>
            </w:r>
          </w:p>
        </w:tc>
      </w:tr>
    </w:tbl>
    <w:p>
      <w:pPr>
        <w:spacing w:after="40"/>
      </w:pPr>
    </w:p>
    <w:p>
      <w:pPr>
        <w:keepNext/>
        <w:spacing w:before="120" w:after="60"/>
        <w:ind w:left="363"/>
      </w:pPr>
      <w:r>
        <w:rPr>
          <w:rFonts w:ascii="Arial" w:hAnsi="Arial" w:cs="Arial" w:eastAsia="Arial"/>
          <w:b/>
          <w:i w:val="0"/>
          <w:sz w:val="18"/>
        </w:rPr>
        <w:t>Table 30: Record Acceptance: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The list</w:t>
            </w:r>
          </w:p>
        </w:tc>
        <w:tc>
          <w:tcPr>
            <w:tcW w:type="dxa" w:w="3860"/>
          </w:tcPr>
          <w:p>
            <w:pPr>
              <w:spacing w:before="20" w:after="20"/>
            </w:pPr>
            <w:r>
              <w:rPr>
                <w:rFonts w:ascii="Arial" w:hAnsi="Arial" w:cs="Arial" w:eastAsia="Arial"/>
                <w:b w:val="0"/>
                <w:i w:val="0"/>
                <w:sz w:val="18"/>
              </w:rPr>
              <w:t>GET attachments</w:t>
            </w:r>
          </w:p>
        </w:tc>
        <w:tc>
          <w:tcPr>
            <w:tcW w:type="dxa" w:w="2389"/>
          </w:tcPr>
          <w:p>
            <w:pPr>
              <w:spacing w:before="20" w:after="20"/>
            </w:pPr>
            <w:r>
              <w:rPr>
                <w:rFonts w:ascii="Arial" w:hAnsi="Arial" w:cs="Arial" w:eastAsia="Arial"/>
                <w:b w:val="0"/>
                <w:i w:val="0"/>
                <w:sz w:val="18"/>
              </w:rPr>
              <w:t xml:space="preserve"> (or one of 1 report permissions of other modules)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acceptance is refused while a blocking check fails.</w:t>
      </w:r>
    </w:p>
    <w:p>
      <w:pPr>
        <w:pStyle w:val="ListParagraph"/>
        <w:tabs>
          <w:tab w:pos="680" w:val="left"/>
        </w:tabs>
        <w:spacing w:after="60"/>
        <w:ind w:left="680" w:hanging="283"/>
      </w:pPr>
      <w:r>
        <w:rPr>
          <w:rFonts w:ascii="Arial" w:hAnsi="Arial" w:cs="Arial" w:eastAsia="Arial"/>
          <w:b w:val="0"/>
          <w:i w:val="0"/>
          <w:sz w:val="20"/>
        </w:rPr>
        <w:t>•</w:t>
        <w:tab/>
        <w:t>Acceptance moves the renewal account to placement and booking under the standard New Business payment rules; the renewal books as business type Renewal.</w:t>
      </w:r>
    </w:p>
    <w:p>
      <w:pPr>
        <w:pStyle w:val="Heading2"/>
      </w:pPr>
      <w:r>
        <w:t>SCR-RN-15 Follow-ups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renewal/followups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RNW_FOLLOWUP</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SCR-RN-15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FRRN.023, FRRN.047</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renewals waiting for the client's reply after the Renewal Advice, for the Contact Center, with the renewals with no response and those on the quotation or proposal path. The Contact Center user opens a renewal to record a call, e-mail or SMS with its outcome and next action date, and uploads the client's documents.</w:t>
            </w:r>
          </w:p>
        </w:tc>
      </w:tr>
    </w:tbl>
    <w:p>
      <w:pPr>
        <w:spacing w:after="40"/>
      </w:pPr>
    </w:p>
    <w:p>
      <w:pPr>
        <w:keepNext/>
        <w:spacing w:before="120" w:after="60"/>
        <w:ind w:left="363"/>
      </w:pPr>
      <w:r>
        <w:rPr>
          <w:rFonts w:ascii="Arial" w:hAnsi="Arial" w:cs="Arial" w:eastAsia="Arial"/>
          <w:b/>
          <w:i w:val="0"/>
          <w:sz w:val="18"/>
        </w:rPr>
        <w:t>Table 31: Follow-ups: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Code set</w:t>
            </w:r>
          </w:p>
        </w:tc>
        <w:tc>
          <w:tcPr>
            <w:tcW w:type="dxa" w:w="3860"/>
          </w:tcPr>
          <w:p>
            <w:pPr>
              <w:spacing w:before="20" w:after="20"/>
            </w:pPr>
            <w:r>
              <w:rPr>
                <w:rFonts w:ascii="Arial" w:hAnsi="Arial" w:cs="Arial" w:eastAsia="Arial"/>
                <w:b w:val="0"/>
                <w:i w:val="0"/>
                <w:sz w:val="18"/>
              </w:rPr>
              <w:t>GET reports/code-sets/{code-set-source}</w:t>
            </w:r>
          </w:p>
        </w:tc>
        <w:tc>
          <w:tcPr>
            <w:tcW w:type="dxa" w:w="2389"/>
          </w:tcPr>
          <w:p>
            <w:pPr>
              <w:spacing w:before="20" w:after="20"/>
            </w:pPr>
            <w:r>
              <w:rPr>
                <w:rFonts w:ascii="Arial" w:hAnsi="Arial" w:cs="Arial" w:eastAsia="Arial"/>
                <w:b w:val="0"/>
                <w:i w:val="0"/>
                <w:sz w:val="18"/>
              </w:rPr>
              <w:t>RNW_REPORT_VIEW (or one of 13 report permissions of other modules)</w:t>
            </w:r>
          </w:p>
        </w:tc>
      </w:tr>
      <w:tr>
        <w:trPr>
          <w:cantSplit/>
        </w:trPr>
        <w:tc>
          <w:tcPr>
            <w:tcW w:type="dxa" w:w="2389"/>
          </w:tcPr>
          <w:p>
            <w:pPr>
              <w:spacing w:before="20" w:after="20"/>
            </w:pPr>
            <w:r>
              <w:rPr>
                <w:rFonts w:ascii="Arial" w:hAnsi="Arial" w:cs="Arial" w:eastAsia="Arial"/>
                <w:b w:val="0"/>
                <w:i w:val="0"/>
                <w:sz w:val="18"/>
              </w:rPr>
              <w:t>Export list</w:t>
            </w:r>
          </w:p>
        </w:tc>
        <w:tc>
          <w:tcPr>
            <w:tcW w:type="dxa" w:w="3860"/>
          </w:tcPr>
          <w:p>
            <w:pPr>
              <w:spacing w:before="20" w:after="20"/>
            </w:pPr>
            <w:r>
              <w:rPr>
                <w:rFonts w:ascii="Arial" w:hAnsi="Arial" w:cs="Arial" w:eastAsia="Arial"/>
                <w:b w:val="0"/>
                <w:i w:val="0"/>
                <w:sz w:val="18"/>
              </w:rPr>
              <w:t>GET renewal/candidates/export.xlsx</w:t>
            </w:r>
          </w:p>
        </w:tc>
        <w:tc>
          <w:tcPr>
            <w:tcW w:type="dxa" w:w="2389"/>
          </w:tcPr>
          <w:p>
            <w:pPr>
              <w:spacing w:before="20" w:after="20"/>
            </w:pPr>
            <w:r>
              <w:rPr>
                <w:rFonts w:ascii="Arial" w:hAnsi="Arial" w:cs="Arial" w:eastAsia="Arial"/>
                <w:b w:val="0"/>
                <w:i w:val="0"/>
                <w:sz w:val="18"/>
              </w:rPr>
              <w:t>RNW_EXPORT</w:t>
            </w:r>
          </w:p>
        </w:tc>
      </w:tr>
      <w:tr>
        <w:trPr>
          <w:cantSplit/>
        </w:trPr>
        <w:tc>
          <w:tcPr>
            <w:tcW w:type="dxa" w:w="2389"/>
          </w:tcPr>
          <w:p>
            <w:pPr>
              <w:spacing w:before="20" w:after="20"/>
            </w:pPr>
            <w:r>
              <w:rPr>
                <w:rFonts w:ascii="Arial" w:hAnsi="Arial" w:cs="Arial" w:eastAsia="Arial"/>
                <w:b w:val="0"/>
                <w:i w:val="0"/>
                <w:sz w:val="18"/>
              </w:rPr>
              <w:t>Export list as</w:t>
            </w:r>
          </w:p>
        </w:tc>
        <w:tc>
          <w:tcPr>
            <w:tcW w:type="dxa" w:w="3860"/>
          </w:tcPr>
          <w:p>
            <w:pPr>
              <w:spacing w:before="20" w:after="20"/>
            </w:pPr>
            <w:r>
              <w:rPr>
                <w:rFonts w:ascii="Arial" w:hAnsi="Arial" w:cs="Arial" w:eastAsia="Arial"/>
                <w:b w:val="0"/>
                <w:i w:val="0"/>
                <w:sz w:val="18"/>
              </w:rPr>
              <w:t>GET renewal/candidates/export</w:t>
            </w:r>
          </w:p>
        </w:tc>
        <w:tc>
          <w:tcPr>
            <w:tcW w:type="dxa" w:w="2389"/>
          </w:tcPr>
          <w:p>
            <w:pPr>
              <w:spacing w:before="20" w:after="20"/>
            </w:pPr>
            <w:r>
              <w:rPr>
                <w:rFonts w:ascii="Arial" w:hAnsi="Arial" w:cs="Arial" w:eastAsia="Arial"/>
                <w:b w:val="0"/>
                <w:i w:val="0"/>
                <w:sz w:val="18"/>
              </w:rPr>
              <w:t>RNW_EXPORT</w:t>
            </w:r>
          </w:p>
        </w:tc>
      </w:tr>
      <w:tr>
        <w:trPr>
          <w:cantSplit/>
        </w:trPr>
        <w:tc>
          <w:tcPr>
            <w:tcW w:type="dxa" w:w="2389"/>
          </w:tcPr>
          <w:p>
            <w:pPr>
              <w:spacing w:before="20" w:after="20"/>
            </w:pPr>
            <w:r>
              <w:rPr>
                <w:rFonts w:ascii="Arial" w:hAnsi="Arial" w:cs="Arial" w:eastAsia="Arial"/>
                <w:b w:val="0"/>
                <w:i w:val="0"/>
                <w:sz w:val="18"/>
              </w:rPr>
              <w:t>The list</w:t>
            </w:r>
          </w:p>
        </w:tc>
        <w:tc>
          <w:tcPr>
            <w:tcW w:type="dxa" w:w="3860"/>
          </w:tcPr>
          <w:p>
            <w:pPr>
              <w:spacing w:before="20" w:after="20"/>
            </w:pPr>
            <w:r>
              <w:rPr>
                <w:rFonts w:ascii="Arial" w:hAnsi="Arial" w:cs="Arial" w:eastAsia="Arial"/>
                <w:b w:val="0"/>
                <w:i w:val="0"/>
                <w:sz w:val="18"/>
              </w:rPr>
              <w:t>GET renewal/candidates</w:t>
            </w:r>
          </w:p>
        </w:tc>
        <w:tc>
          <w:tcPr>
            <w:tcW w:type="dxa" w:w="2389"/>
          </w:tcPr>
          <w:p>
            <w:pPr>
              <w:spacing w:before="20" w:after="20"/>
            </w:pPr>
            <w:r>
              <w:rPr>
                <w:rFonts w:ascii="Arial" w:hAnsi="Arial" w:cs="Arial" w:eastAsia="Arial"/>
                <w:b w:val="0"/>
                <w:i w:val="0"/>
                <w:sz w:val="18"/>
              </w:rPr>
              <w:t>RNW_VIEW</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Contact Center sees the renewals without the premium amounts and never changes the disposition, the letters or the placement.</w:t>
      </w:r>
    </w:p>
    <w:p>
      <w:pPr>
        <w:pStyle w:val="ListParagraph"/>
        <w:tabs>
          <w:tab w:pos="680" w:val="left"/>
        </w:tabs>
        <w:spacing w:after="60"/>
        <w:ind w:left="680" w:hanging="283"/>
      </w:pPr>
      <w:r>
        <w:rPr>
          <w:rFonts w:ascii="Arial" w:hAnsi="Arial" w:cs="Arial" w:eastAsia="Arial"/>
          <w:b w:val="0"/>
          <w:i w:val="0"/>
          <w:sz w:val="20"/>
        </w:rPr>
        <w:t>•</w:t>
        <w:tab/>
        <w:t>A renewal not yet submitted at the reminder days before expiry (90 by default) is flagged NRNS and its reminder letter is sent.</w:t>
      </w:r>
    </w:p>
    <w:p>
      <w:pPr>
        <w:pStyle w:val="Heading2"/>
      </w:pPr>
      <w:r>
        <w:t>SCR-RN-16 LAMD Reports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renewal/lamd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RNW_LAMD_UPLOAD</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SCR-RN-16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FRRN.012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monthly paid-off and past-due (RMU) loan reports of the Loan and Mortgage department. Each line is matched to the renewals by PN number: a paid-off loan proposes Not for Renewal, a past-due loan routes the renewal to the Team Leader of its unit.</w:t>
            </w:r>
          </w:p>
        </w:tc>
      </w:tr>
    </w:tbl>
    <w:p>
      <w:pPr>
        <w:spacing w:after="40"/>
      </w:pPr>
    </w:p>
    <w:p>
      <w:pPr>
        <w:keepNext/>
        <w:spacing w:before="120" w:after="60"/>
        <w:ind w:left="363"/>
      </w:pPr>
      <w:r>
        <w:rPr>
          <w:rFonts w:ascii="Arial" w:hAnsi="Arial" w:cs="Arial" w:eastAsia="Arial"/>
          <w:b/>
          <w:i w:val="0"/>
          <w:sz w:val="18"/>
        </w:rPr>
        <w:t>Table 32: LAMD Reports: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Lamd lines</w:t>
            </w:r>
          </w:p>
        </w:tc>
        <w:tc>
          <w:tcPr>
            <w:tcW w:type="dxa" w:w="3860"/>
          </w:tcPr>
          <w:p>
            <w:pPr>
              <w:spacing w:before="20" w:after="20"/>
            </w:pPr>
            <w:r>
              <w:rPr>
                <w:rFonts w:ascii="Arial" w:hAnsi="Arial" w:cs="Arial" w:eastAsia="Arial"/>
                <w:b w:val="0"/>
                <w:i w:val="0"/>
                <w:sz w:val="18"/>
              </w:rPr>
              <w:t>GET renewal/lamd-reports/{report-no}/lines</w:t>
            </w:r>
          </w:p>
        </w:tc>
        <w:tc>
          <w:tcPr>
            <w:tcW w:type="dxa" w:w="2389"/>
          </w:tcPr>
          <w:p>
            <w:pPr>
              <w:spacing w:before="20" w:after="20"/>
            </w:pPr>
            <w:r>
              <w:rPr>
                <w:rFonts w:ascii="Arial" w:hAnsi="Arial" w:cs="Arial" w:eastAsia="Arial"/>
                <w:b w:val="0"/>
                <w:i w:val="0"/>
                <w:sz w:val="18"/>
              </w:rPr>
              <w:t>RNW_LAMD_UPLOAD, RNW_PROCESS, RNW_REVIEW</w:t>
            </w:r>
          </w:p>
        </w:tc>
      </w:tr>
      <w:tr>
        <w:trPr>
          <w:cantSplit/>
        </w:trPr>
        <w:tc>
          <w:tcPr>
            <w:tcW w:type="dxa" w:w="2389"/>
          </w:tcPr>
          <w:p>
            <w:pPr>
              <w:spacing w:before="20" w:after="20"/>
            </w:pPr>
            <w:r>
              <w:rPr>
                <w:rFonts w:ascii="Arial" w:hAnsi="Arial" w:cs="Arial" w:eastAsia="Arial"/>
                <w:b w:val="0"/>
                <w:i w:val="0"/>
                <w:sz w:val="18"/>
              </w:rPr>
              <w:t>Lamd reports</w:t>
            </w:r>
          </w:p>
        </w:tc>
        <w:tc>
          <w:tcPr>
            <w:tcW w:type="dxa" w:w="3860"/>
          </w:tcPr>
          <w:p>
            <w:pPr>
              <w:spacing w:before="20" w:after="20"/>
            </w:pPr>
            <w:r>
              <w:rPr>
                <w:rFonts w:ascii="Arial" w:hAnsi="Arial" w:cs="Arial" w:eastAsia="Arial"/>
                <w:b w:val="0"/>
                <w:i w:val="0"/>
                <w:sz w:val="18"/>
              </w:rPr>
              <w:t>GET renewal/lamd-reports</w:t>
            </w:r>
          </w:p>
        </w:tc>
        <w:tc>
          <w:tcPr>
            <w:tcW w:type="dxa" w:w="2389"/>
          </w:tcPr>
          <w:p>
            <w:pPr>
              <w:spacing w:before="20" w:after="20"/>
            </w:pPr>
            <w:r>
              <w:rPr>
                <w:rFonts w:ascii="Arial" w:hAnsi="Arial" w:cs="Arial" w:eastAsia="Arial"/>
                <w:b w:val="0"/>
                <w:i w:val="0"/>
                <w:sz w:val="18"/>
              </w:rPr>
              <w:t>RNW_LAMD_UPLOAD, RNW_PROCESS, RNW_REVIEW</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paid-off loan proposes Not for Renewal (reason Loan fully paid); a past-due loan routes the renewal to the Team Leader.</w:t>
      </w:r>
    </w:p>
    <w:p>
      <w:pPr>
        <w:pStyle w:val="ListParagraph"/>
        <w:tabs>
          <w:tab w:pos="680" w:val="left"/>
        </w:tabs>
        <w:spacing w:after="60"/>
        <w:ind w:left="680" w:hanging="283"/>
      </w:pPr>
      <w:r>
        <w:rPr>
          <w:rFonts w:ascii="Arial" w:hAnsi="Arial" w:cs="Arial" w:eastAsia="Arial"/>
          <w:b w:val="0"/>
          <w:i w:val="0"/>
          <w:sz w:val="20"/>
        </w:rPr>
        <w:t>•</w:t>
        <w:tab/>
        <w:t>The LAMD role never places, books, sends letters or gives dispositions.</w:t>
      </w:r>
    </w:p>
    <w:p>
      <w:pPr>
        <w:pStyle w:val="Heading2"/>
      </w:pPr>
      <w:r>
        <w:t>SCR-RN-17 Renewal Setup: Non-renewable Risk Codes and Checks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renewal/setup</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RNW_SETUP (or RNW_PACKAGE_REMAP)</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SCR-RN-17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FRRN.006, FRRN.007, FRRN.038, FRRN.040</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risk codes that are never renewed (the renewal gets Not for Renewal and the Not for Renewal Letter) and the sanitation checks with their severity and parameters. A new or changed risk code or check applies once another user authorizes it; a risk code is end-dated or deactivated, never deleted.</w:t>
            </w:r>
          </w:p>
        </w:tc>
      </w:tr>
    </w:tbl>
    <w:p>
      <w:pPr>
        <w:spacing w:after="40"/>
      </w:pPr>
    </w:p>
    <w:p>
      <w:pPr>
        <w:keepNext/>
        <w:spacing w:before="120" w:after="60"/>
        <w:ind w:left="363"/>
      </w:pPr>
      <w:r>
        <w:rPr>
          <w:rFonts w:ascii="Arial" w:hAnsi="Arial" w:cs="Arial" w:eastAsia="Arial"/>
          <w:b/>
          <w:i w:val="0"/>
          <w:sz w:val="18"/>
        </w:rPr>
        <w:t>Table 33: Renewal Setup: Non-renewable Risk Codes and Checks: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Check settings</w:t>
            </w:r>
          </w:p>
        </w:tc>
        <w:tc>
          <w:tcPr>
            <w:tcW w:type="dxa" w:w="3860"/>
          </w:tcPr>
          <w:p>
            <w:pPr>
              <w:spacing w:before="20" w:after="20"/>
            </w:pPr>
            <w:r>
              <w:rPr>
                <w:rFonts w:ascii="Arial" w:hAnsi="Arial" w:cs="Arial" w:eastAsia="Arial"/>
                <w:b w:val="0"/>
                <w:i w:val="0"/>
                <w:sz w:val="18"/>
              </w:rPr>
              <w:t>GET renewal/setup/checks</w:t>
            </w:r>
          </w:p>
        </w:tc>
        <w:tc>
          <w:tcPr>
            <w:tcW w:type="dxa" w:w="2389"/>
          </w:tcPr>
          <w:p>
            <w:pPr>
              <w:spacing w:before="20" w:after="20"/>
            </w:pPr>
            <w:r>
              <w:rPr>
                <w:rFonts w:ascii="Arial" w:hAnsi="Arial" w:cs="Arial" w:eastAsia="Arial"/>
                <w:b w:val="0"/>
                <w:i w:val="0"/>
                <w:sz w:val="18"/>
              </w:rPr>
              <w:t>RNW_SETUP, RNW_VIEW</w:t>
            </w:r>
          </w:p>
        </w:tc>
      </w:tr>
    </w:tbl>
    <w:p>
      <w:pPr>
        <w:spacing w:after="40"/>
      </w:pPr>
    </w:p>
    <w:p>
      <w:pPr>
        <w:keepNext/>
        <w:spacing w:before="120" w:after="60"/>
        <w:ind w:left="363"/>
      </w:pPr>
      <w:r>
        <w:rPr>
          <w:rFonts w:ascii="Arial" w:hAnsi="Arial" w:cs="Arial" w:eastAsia="Arial"/>
          <w:b/>
          <w:i w:val="0"/>
          <w:sz w:val="18"/>
        </w:rPr>
        <w:t>Table 34: Renewal Setup: Non-renewable Risk Codes and Checks: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Update check</w:t>
            </w:r>
          </w:p>
        </w:tc>
        <w:tc>
          <w:tcPr>
            <w:tcW w:type="dxa" w:w="2790"/>
          </w:tcPr>
          <w:p>
            <w:pPr>
              <w:spacing w:before="20" w:after="20"/>
            </w:pPr>
            <w:r>
              <w:rPr>
                <w:rFonts w:ascii="Arial" w:hAnsi="Arial" w:cs="Arial" w:eastAsia="Arial"/>
                <w:b w:val="0"/>
                <w:i w:val="0"/>
                <w:sz w:val="18"/>
              </w:rPr>
              <w:t>PUT renewal/setup/checks/{check-code}</w:t>
            </w:r>
          </w:p>
        </w:tc>
        <w:tc>
          <w:tcPr>
            <w:tcW w:type="dxa" w:w="2070"/>
          </w:tcPr>
          <w:p>
            <w:pPr>
              <w:spacing w:before="20" w:after="20"/>
            </w:pPr>
            <w:r>
              <w:rPr>
                <w:rFonts w:ascii="Arial" w:hAnsi="Arial" w:cs="Arial" w:eastAsia="Arial"/>
                <w:b w:val="0"/>
                <w:i w:val="0"/>
                <w:sz w:val="18"/>
              </w:rPr>
              <w:t>RNW_SETUP</w:t>
            </w:r>
          </w:p>
        </w:tc>
        <w:tc>
          <w:tcPr>
            <w:tcW w:type="dxa" w:w="2250"/>
          </w:tcPr>
          <w:p>
            <w:pPr>
              <w:spacing w:before="20" w:after="20"/>
            </w:pPr>
            <w:r>
              <w:rPr>
                <w:rFonts w:ascii="Arial" w:hAnsi="Arial" w:cs="Arial" w:eastAsia="Arial"/>
                <w:b w:val="0"/>
                <w:i w:val="0"/>
                <w:sz w:val="18"/>
              </w:rPr>
              <w:t>Changes a check setting.</w:t>
            </w:r>
          </w:p>
        </w:tc>
      </w:tr>
      <w:tr>
        <w:trPr>
          <w:cantSplit/>
        </w:trPr>
        <w:tc>
          <w:tcPr>
            <w:tcW w:type="dxa" w:w="1530"/>
          </w:tcPr>
          <w:p>
            <w:pPr>
              <w:spacing w:before="20" w:after="20"/>
            </w:pPr>
            <w:r>
              <w:rPr>
                <w:rFonts w:ascii="Arial" w:hAnsi="Arial" w:cs="Arial" w:eastAsia="Arial"/>
                <w:b w:val="0"/>
                <w:i w:val="0"/>
                <w:sz w:val="18"/>
              </w:rPr>
              <w:t>Authorize check</w:t>
            </w:r>
          </w:p>
        </w:tc>
        <w:tc>
          <w:tcPr>
            <w:tcW w:type="dxa" w:w="2790"/>
          </w:tcPr>
          <w:p>
            <w:pPr>
              <w:spacing w:before="20" w:after="20"/>
            </w:pPr>
            <w:r>
              <w:rPr>
                <w:rFonts w:ascii="Arial" w:hAnsi="Arial" w:cs="Arial" w:eastAsia="Arial"/>
                <w:b w:val="0"/>
                <w:i w:val="0"/>
                <w:sz w:val="18"/>
              </w:rPr>
              <w:t>POST renewal/setup/checks/{check-code}/authorize</w:t>
            </w:r>
          </w:p>
        </w:tc>
        <w:tc>
          <w:tcPr>
            <w:tcW w:type="dxa" w:w="2070"/>
          </w:tcPr>
          <w:p>
            <w:pPr>
              <w:spacing w:before="20" w:after="20"/>
            </w:pPr>
            <w:r>
              <w:rPr>
                <w:rFonts w:ascii="Arial" w:hAnsi="Arial" w:cs="Arial" w:eastAsia="Arial"/>
                <w:b w:val="0"/>
                <w:i w:val="0"/>
                <w:sz w:val="18"/>
              </w:rPr>
              <w:t>RNW_SETUP</w:t>
            </w:r>
          </w:p>
        </w:tc>
        <w:tc>
          <w:tcPr>
            <w:tcW w:type="dxa" w:w="2250"/>
          </w:tcPr>
          <w:p>
            <w:pPr>
              <w:spacing w:before="20" w:after="20"/>
            </w:pPr>
            <w:r>
              <w:rPr>
                <w:rFonts w:ascii="Arial" w:hAnsi="Arial" w:cs="Arial" w:eastAsia="Arial"/>
                <w:b w:val="0"/>
                <w:i w:val="0"/>
                <w:sz w:val="18"/>
              </w:rPr>
              <w:t>Authorizes a check setting.</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renewal whose risk code is non-renewable gets Not for Renewal (reason Non-renewable Accounts) by the system and its Not for Renewal Letter.</w:t>
      </w:r>
    </w:p>
    <w:p>
      <w:pPr>
        <w:pStyle w:val="ListParagraph"/>
        <w:tabs>
          <w:tab w:pos="680" w:val="left"/>
        </w:tabs>
        <w:spacing w:after="60"/>
        <w:ind w:left="680" w:hanging="283"/>
      </w:pPr>
      <w:r>
        <w:rPr>
          <w:rFonts w:ascii="Arial" w:hAnsi="Arial" w:cs="Arial" w:eastAsia="Arial"/>
          <w:b w:val="0"/>
          <w:i w:val="0"/>
          <w:sz w:val="20"/>
        </w:rPr>
        <w:t>•</w:t>
        <w:tab/>
        <w:t>The checks run on initiation and again when the expiring account changes; their severity decides the classification through the classification rules.</w:t>
      </w:r>
    </w:p>
    <w:p>
      <w:pPr>
        <w:pStyle w:val="ListParagraph"/>
        <w:tabs>
          <w:tab w:pos="680" w:val="left"/>
        </w:tabs>
        <w:spacing w:after="60"/>
        <w:ind w:left="680" w:hanging="283"/>
      </w:pPr>
      <w:r>
        <w:rPr>
          <w:rFonts w:ascii="Arial" w:hAnsi="Arial" w:cs="Arial" w:eastAsia="Arial"/>
          <w:b w:val="0"/>
          <w:i w:val="0"/>
          <w:sz w:val="20"/>
        </w:rPr>
        <w:t>•</w:t>
        <w:tab/>
        <w:t>Maker-checker: the maker of a change cannot authorize it.</w:t>
      </w:r>
    </w:p>
    <w:p>
      <w:pPr>
        <w:pStyle w:val="Heading2"/>
      </w:pPr>
      <w:r>
        <w:t>SCR-RN-18 Renewal Setup: Classification Rules and Decision Matrix</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renewal/setup</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RNW_SETUP (or RNW_PACKAGE_REMAP)</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SCR-RN-18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FRRN.008, FRRN.040</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versioned rules: the classification rules turn the check results into Clean, Review or Exception; the decision matrix proposes the disposition by segment, line, product, mortgage, classification, claims, endorsement, payment and days to expiry, automatic or as a proposal to the officer, with the letter. A new version is a draft from the active one, submitted, then activated or rejected by another user; activation retires the active version.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failed check never gives the Clean classification.</w:t>
      </w:r>
    </w:p>
    <w:p>
      <w:pPr>
        <w:pStyle w:val="ListParagraph"/>
        <w:tabs>
          <w:tab w:pos="680" w:val="left"/>
        </w:tabs>
        <w:spacing w:after="60"/>
        <w:ind w:left="680" w:hanging="283"/>
      </w:pPr>
      <w:r>
        <w:rPr>
          <w:rFonts w:ascii="Arial" w:hAnsi="Arial" w:cs="Arial" w:eastAsia="Arial"/>
          <w:b w:val="0"/>
          <w:i w:val="0"/>
          <w:sz w:val="20"/>
        </w:rPr>
        <w:t>•</w:t>
        <w:tab/>
        <w:t>The first matching rule of the active matrix proposes the disposition; an automatic rule on a Clean renewal disposes it without the officer.</w:t>
      </w:r>
    </w:p>
    <w:p>
      <w:pPr>
        <w:pStyle w:val="ListParagraph"/>
        <w:tabs>
          <w:tab w:pos="680" w:val="left"/>
        </w:tabs>
        <w:spacing w:after="60"/>
        <w:ind w:left="680" w:hanging="283"/>
      </w:pPr>
      <w:r>
        <w:rPr>
          <w:rFonts w:ascii="Arial" w:hAnsi="Arial" w:cs="Arial" w:eastAsia="Arial"/>
          <w:b w:val="0"/>
          <w:i w:val="0"/>
          <w:sz w:val="20"/>
        </w:rPr>
        <w:t>•</w:t>
        <w:tab/>
        <w:t>A version is activated by another user than its maker; activation retires the active version.</w:t>
      </w:r>
    </w:p>
    <w:p>
      <w:pPr>
        <w:pStyle w:val="Heading2"/>
      </w:pPr>
      <w:r>
        <w:t>SCR-RN-19 Renewal Setup: Package Map, Package Choices and Propose Package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renewal/setup</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RNW_SETUP (or RNW_PACKAGE_REMAP)</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SCR-RN-19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FRRN.046</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package of a migrated policy: the package map gives the BIBS product and version a legacy package renews on (or rejects it), by risk code, insurer and sum insured band; when the map gives no answer, a Processing Officer proposes the package on the renewal and another member of the team approves or rejects the choice.</w:t>
            </w:r>
          </w:p>
        </w:tc>
      </w:tr>
    </w:tbl>
    <w:p>
      <w:pPr>
        <w:spacing w:after="40"/>
      </w:pPr>
    </w:p>
    <w:p>
      <w:pPr>
        <w:keepNext/>
        <w:spacing w:before="120" w:after="60"/>
        <w:ind w:left="363"/>
      </w:pPr>
      <w:r>
        <w:rPr>
          <w:rFonts w:ascii="Arial" w:hAnsi="Arial" w:cs="Arial" w:eastAsia="Arial"/>
          <w:b/>
          <w:i w:val="0"/>
          <w:sz w:val="18"/>
        </w:rPr>
        <w:t>Table 35: Renewal Setup: Package Map, Package Choices and Propose Package: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Code set</w:t>
            </w:r>
          </w:p>
        </w:tc>
        <w:tc>
          <w:tcPr>
            <w:tcW w:type="dxa" w:w="3860"/>
          </w:tcPr>
          <w:p>
            <w:pPr>
              <w:spacing w:before="20" w:after="20"/>
            </w:pPr>
            <w:r>
              <w:rPr>
                <w:rFonts w:ascii="Arial" w:hAnsi="Arial" w:cs="Arial" w:eastAsia="Arial"/>
                <w:b w:val="0"/>
                <w:i w:val="0"/>
                <w:sz w:val="18"/>
              </w:rPr>
              <w:t>GET reports/code-sets/{code-set-source}</w:t>
            </w:r>
          </w:p>
        </w:tc>
        <w:tc>
          <w:tcPr>
            <w:tcW w:type="dxa" w:w="2389"/>
          </w:tcPr>
          <w:p>
            <w:pPr>
              <w:spacing w:before="20" w:after="20"/>
            </w:pPr>
            <w:r>
              <w:rPr>
                <w:rFonts w:ascii="Arial" w:hAnsi="Arial" w:cs="Arial" w:eastAsia="Arial"/>
                <w:b w:val="0"/>
                <w:i w:val="0"/>
                <w:sz w:val="18"/>
              </w:rPr>
              <w:t>RNW_REPORT_VIEW (or one of 13 report permissions of other modules)</w:t>
            </w:r>
          </w:p>
        </w:tc>
      </w:tr>
      <w:tr>
        <w:trPr>
          <w:cantSplit/>
        </w:trPr>
        <w:tc>
          <w:tcPr>
            <w:tcW w:type="dxa" w:w="2389"/>
          </w:tcPr>
          <w:p>
            <w:pPr>
              <w:spacing w:before="20" w:after="20"/>
            </w:pPr>
            <w:r>
              <w:rPr>
                <w:rFonts w:ascii="Arial" w:hAnsi="Arial" w:cs="Arial" w:eastAsia="Arial"/>
                <w:b w:val="0"/>
                <w:i w:val="0"/>
                <w:sz w:val="18"/>
              </w:rPr>
              <w:t>Officers</w:t>
            </w:r>
          </w:p>
        </w:tc>
        <w:tc>
          <w:tcPr>
            <w:tcW w:type="dxa" w:w="3860"/>
          </w:tcPr>
          <w:p>
            <w:pPr>
              <w:spacing w:before="20" w:after="20"/>
            </w:pPr>
            <w:r>
              <w:rPr>
                <w:rFonts w:ascii="Arial" w:hAnsi="Arial" w:cs="Arial" w:eastAsia="Arial"/>
                <w:b w:val="0"/>
                <w:i w:val="0"/>
                <w:sz w:val="18"/>
              </w:rPr>
              <w:t>GET renewal/officers</w:t>
            </w:r>
          </w:p>
        </w:tc>
        <w:tc>
          <w:tcPr>
            <w:tcW w:type="dxa" w:w="2389"/>
          </w:tcPr>
          <w:p>
            <w:pPr>
              <w:spacing w:before="20" w:after="20"/>
            </w:pPr>
            <w:r>
              <w:rPr>
                <w:rFonts w:ascii="Arial" w:hAnsi="Arial" w:cs="Arial" w:eastAsia="Arial"/>
                <w:b w:val="0"/>
                <w:i w:val="0"/>
                <w:sz w:val="18"/>
              </w:rPr>
              <w:t>RNW_ASSIGN</w:t>
            </w:r>
          </w:p>
        </w:tc>
      </w:tr>
      <w:tr>
        <w:trPr>
          <w:cantSplit/>
        </w:trPr>
        <w:tc>
          <w:tcPr>
            <w:tcW w:type="dxa" w:w="2389"/>
          </w:tcPr>
          <w:p>
            <w:pPr>
              <w:spacing w:before="20" w:after="20"/>
            </w:pPr>
            <w:r>
              <w:rPr>
                <w:rFonts w:ascii="Arial" w:hAnsi="Arial" w:cs="Arial" w:eastAsia="Arial"/>
                <w:b w:val="0"/>
                <w:i w:val="0"/>
                <w:sz w:val="18"/>
              </w:rPr>
              <w:t>Pending choices</w:t>
            </w:r>
          </w:p>
        </w:tc>
        <w:tc>
          <w:tcPr>
            <w:tcW w:type="dxa" w:w="3860"/>
          </w:tcPr>
          <w:p>
            <w:pPr>
              <w:spacing w:before="20" w:after="20"/>
            </w:pPr>
            <w:r>
              <w:rPr>
                <w:rFonts w:ascii="Arial" w:hAnsi="Arial" w:cs="Arial" w:eastAsia="Arial"/>
                <w:b w:val="0"/>
                <w:i w:val="0"/>
                <w:sz w:val="18"/>
              </w:rPr>
              <w:t>GET renewal/package-choices/pending</w:t>
            </w:r>
          </w:p>
        </w:tc>
        <w:tc>
          <w:tcPr>
            <w:tcW w:type="dxa" w:w="2389"/>
          </w:tcPr>
          <w:p>
            <w:pPr>
              <w:spacing w:before="20" w:after="20"/>
            </w:pPr>
            <w:r>
              <w:rPr>
                <w:rFonts w:ascii="Arial" w:hAnsi="Arial" w:cs="Arial" w:eastAsia="Arial"/>
                <w:b w:val="0"/>
                <w:i w:val="0"/>
                <w:sz w:val="18"/>
              </w:rPr>
              <w:t>RNW_PACKAGE_REMAP</w:t>
            </w:r>
          </w:p>
        </w:tc>
      </w:tr>
    </w:tbl>
    <w:p>
      <w:pPr>
        <w:spacing w:after="40"/>
      </w:pPr>
    </w:p>
    <w:p>
      <w:pPr>
        <w:keepNext/>
        <w:spacing w:before="120" w:after="60"/>
        <w:ind w:left="363"/>
      </w:pPr>
      <w:r>
        <w:rPr>
          <w:rFonts w:ascii="Arial" w:hAnsi="Arial" w:cs="Arial" w:eastAsia="Arial"/>
          <w:b/>
          <w:i w:val="0"/>
          <w:sz w:val="18"/>
        </w:rPr>
        <w:t>Table 36: Renewal Setup: Package Map, Package Choices and Propose Package: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Decide choice</w:t>
            </w:r>
          </w:p>
        </w:tc>
        <w:tc>
          <w:tcPr>
            <w:tcW w:type="dxa" w:w="2790"/>
          </w:tcPr>
          <w:p>
            <w:pPr>
              <w:spacing w:before="20" w:after="20"/>
            </w:pPr>
            <w:r>
              <w:rPr>
                <w:rFonts w:ascii="Arial" w:hAnsi="Arial" w:cs="Arial" w:eastAsia="Arial"/>
                <w:b w:val="0"/>
                <w:i w:val="0"/>
                <w:sz w:val="18"/>
              </w:rPr>
              <w:t>POST renewal/package-choices/{package-choice-id}/decision</w:t>
            </w:r>
          </w:p>
        </w:tc>
        <w:tc>
          <w:tcPr>
            <w:tcW w:type="dxa" w:w="2070"/>
          </w:tcPr>
          <w:p>
            <w:pPr>
              <w:spacing w:before="20" w:after="20"/>
            </w:pPr>
            <w:r>
              <w:rPr>
                <w:rFonts w:ascii="Arial" w:hAnsi="Arial" w:cs="Arial" w:eastAsia="Arial"/>
                <w:b w:val="0"/>
                <w:i w:val="0"/>
                <w:sz w:val="18"/>
              </w:rPr>
              <w:t>RNW_PACKAGE_REMAP</w:t>
            </w:r>
          </w:p>
        </w:tc>
        <w:tc>
          <w:tcPr>
            <w:tcW w:type="dxa" w:w="2250"/>
          </w:tcPr>
          <w:p>
            <w:pPr>
              <w:spacing w:before="20" w:after="20"/>
            </w:pPr>
            <w:r>
              <w:rPr>
                <w:rFonts w:ascii="Arial" w:hAnsi="Arial" w:cs="Arial" w:eastAsia="Arial"/>
                <w:b w:val="0"/>
                <w:i w:val="0"/>
                <w:sz w:val="18"/>
              </w:rPr>
              <w:t>Decides a choice (checker).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migrated packaged policy whose legacy package is not mapped, retired or ambiguous is an Exception until its package is chosen.</w:t>
      </w:r>
    </w:p>
    <w:p>
      <w:pPr>
        <w:pStyle w:val="ListParagraph"/>
        <w:tabs>
          <w:tab w:pos="680" w:val="left"/>
        </w:tabs>
        <w:spacing w:after="60"/>
        <w:ind w:left="680" w:hanging="283"/>
      </w:pPr>
      <w:r>
        <w:rPr>
          <w:rFonts w:ascii="Arial" w:hAnsi="Arial" w:cs="Arial" w:eastAsia="Arial"/>
          <w:b w:val="0"/>
          <w:i w:val="0"/>
          <w:sz w:val="20"/>
        </w:rPr>
        <w:t>•</w:t>
        <w:tab/>
        <w:t>A package choice is approved by another member of the team than its maker.</w:t>
      </w:r>
    </w:p>
    <w:p>
      <w:pPr>
        <w:pStyle w:val="Heading2"/>
      </w:pPr>
      <w:r>
        <w:t>SCR-RN-20 Renewal Setup: Go-live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renewal/setup</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RNW_SETUP (or RNW_PACKAGE_REMAP)</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SCR-RN-20</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FRRN.045</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take-over of the renewals of the migrated policies expiring from the go-live date within the renewal horizon, the upload of the migrated policies when the migration source is not connected, and the Renewal Advices sent by hand before go-live, recorded so they are never sent again, with the corrections approved by a second team member.</w:t>
            </w:r>
          </w:p>
        </w:tc>
      </w:tr>
    </w:tbl>
    <w:p>
      <w:pPr>
        <w:spacing w:after="40"/>
      </w:pPr>
    </w:p>
    <w:p>
      <w:pPr>
        <w:keepNext/>
        <w:spacing w:before="120" w:after="60"/>
        <w:ind w:left="363"/>
      </w:pPr>
      <w:r>
        <w:rPr>
          <w:rFonts w:ascii="Arial" w:hAnsi="Arial" w:cs="Arial" w:eastAsia="Arial"/>
          <w:b/>
          <w:i w:val="0"/>
          <w:sz w:val="18"/>
        </w:rPr>
        <w:t>Table 37: Renewal Setup: Go-live: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Code set</w:t>
            </w:r>
          </w:p>
        </w:tc>
        <w:tc>
          <w:tcPr>
            <w:tcW w:type="dxa" w:w="3860"/>
          </w:tcPr>
          <w:p>
            <w:pPr>
              <w:spacing w:before="20" w:after="20"/>
            </w:pPr>
            <w:r>
              <w:rPr>
                <w:rFonts w:ascii="Arial" w:hAnsi="Arial" w:cs="Arial" w:eastAsia="Arial"/>
                <w:b w:val="0"/>
                <w:i w:val="0"/>
                <w:sz w:val="18"/>
              </w:rPr>
              <w:t>GET reports/code-sets/{code-set-source}</w:t>
            </w:r>
          </w:p>
        </w:tc>
        <w:tc>
          <w:tcPr>
            <w:tcW w:type="dxa" w:w="2389"/>
          </w:tcPr>
          <w:p>
            <w:pPr>
              <w:spacing w:before="20" w:after="20"/>
            </w:pPr>
            <w:r>
              <w:rPr>
                <w:rFonts w:ascii="Arial" w:hAnsi="Arial" w:cs="Arial" w:eastAsia="Arial"/>
                <w:b w:val="0"/>
                <w:i w:val="0"/>
                <w:sz w:val="18"/>
              </w:rPr>
              <w:t>RNW_REPORT_VIEW (or one of 13 report permissions of other modules)</w:t>
            </w:r>
          </w:p>
        </w:tc>
      </w:tr>
      <w:tr>
        <w:trPr>
          <w:cantSplit/>
        </w:trPr>
        <w:tc>
          <w:tcPr>
            <w:tcW w:type="dxa" w:w="2389"/>
          </w:tcPr>
          <w:p>
            <w:pPr>
              <w:spacing w:before="20" w:after="20"/>
            </w:pPr>
            <w:r>
              <w:rPr>
                <w:rFonts w:ascii="Arial" w:hAnsi="Arial" w:cs="Arial" w:eastAsia="Arial"/>
                <w:b w:val="0"/>
                <w:i w:val="0"/>
                <w:sz w:val="18"/>
              </w:rPr>
              <w:t>Officers</w:t>
            </w:r>
          </w:p>
        </w:tc>
        <w:tc>
          <w:tcPr>
            <w:tcW w:type="dxa" w:w="3860"/>
          </w:tcPr>
          <w:p>
            <w:pPr>
              <w:spacing w:before="20" w:after="20"/>
            </w:pPr>
            <w:r>
              <w:rPr>
                <w:rFonts w:ascii="Arial" w:hAnsi="Arial" w:cs="Arial" w:eastAsia="Arial"/>
                <w:b w:val="0"/>
                <w:i w:val="0"/>
                <w:sz w:val="18"/>
              </w:rPr>
              <w:t>GET renewal/officers</w:t>
            </w:r>
          </w:p>
        </w:tc>
        <w:tc>
          <w:tcPr>
            <w:tcW w:type="dxa" w:w="2389"/>
          </w:tcPr>
          <w:p>
            <w:pPr>
              <w:spacing w:before="20" w:after="20"/>
            </w:pPr>
            <w:r>
              <w:rPr>
                <w:rFonts w:ascii="Arial" w:hAnsi="Arial" w:cs="Arial" w:eastAsia="Arial"/>
                <w:b w:val="0"/>
                <w:i w:val="0"/>
                <w:sz w:val="18"/>
              </w:rPr>
              <w:t>RNW_ASSIGN</w:t>
            </w:r>
          </w:p>
        </w:tc>
      </w:tr>
      <w:tr>
        <w:trPr>
          <w:cantSplit/>
        </w:trPr>
        <w:tc>
          <w:tcPr>
            <w:tcW w:type="dxa" w:w="2389"/>
          </w:tcPr>
          <w:p>
            <w:pPr>
              <w:spacing w:before="20" w:after="20"/>
            </w:pPr>
            <w:r>
              <w:rPr>
                <w:rFonts w:ascii="Arial" w:hAnsi="Arial" w:cs="Arial" w:eastAsia="Arial"/>
                <w:b w:val="0"/>
                <w:i w:val="0"/>
                <w:sz w:val="18"/>
              </w:rPr>
              <w:t>Source</w:t>
            </w:r>
          </w:p>
        </w:tc>
        <w:tc>
          <w:tcPr>
            <w:tcW w:type="dxa" w:w="3860"/>
          </w:tcPr>
          <w:p>
            <w:pPr>
              <w:spacing w:before="20" w:after="20"/>
            </w:pPr>
            <w:r>
              <w:rPr>
                <w:rFonts w:ascii="Arial" w:hAnsi="Arial" w:cs="Arial" w:eastAsia="Arial"/>
                <w:b w:val="0"/>
                <w:i w:val="0"/>
                <w:sz w:val="18"/>
              </w:rPr>
              <w:t>GET renewal/extraction/source</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Corrections</w:t>
            </w:r>
          </w:p>
        </w:tc>
        <w:tc>
          <w:tcPr>
            <w:tcW w:type="dxa" w:w="3860"/>
          </w:tcPr>
          <w:p>
            <w:pPr>
              <w:spacing w:before="20" w:after="20"/>
            </w:pPr>
            <w:r>
              <w:rPr>
                <w:rFonts w:ascii="Arial" w:hAnsi="Arial" w:cs="Arial" w:eastAsia="Arial"/>
                <w:b w:val="0"/>
                <w:i w:val="0"/>
                <w:sz w:val="18"/>
              </w:rPr>
              <w:t>GET renewal/extraction/ra-sent-corrections</w:t>
            </w:r>
          </w:p>
        </w:tc>
        <w:tc>
          <w:tcPr>
            <w:tcW w:type="dxa" w:w="2389"/>
          </w:tcPr>
          <w:p>
            <w:pPr>
              <w:spacing w:before="20" w:after="20"/>
            </w:pPr>
            <w:r>
              <w:rPr>
                <w:rFonts w:ascii="Arial" w:hAnsi="Arial" w:cs="Arial" w:eastAsia="Arial"/>
                <w:b w:val="0"/>
                <w:i w:val="0"/>
                <w:sz w:val="18"/>
              </w:rPr>
              <w:t>RNW_RA_SEND</w:t>
            </w:r>
          </w:p>
        </w:tc>
      </w:tr>
    </w:tbl>
    <w:p>
      <w:pPr>
        <w:spacing w:after="40"/>
      </w:pPr>
    </w:p>
    <w:p>
      <w:pPr>
        <w:keepNext/>
        <w:spacing w:before="120" w:after="60"/>
        <w:ind w:left="363"/>
      </w:pPr>
      <w:r>
        <w:rPr>
          <w:rFonts w:ascii="Arial" w:hAnsi="Arial" w:cs="Arial" w:eastAsia="Arial"/>
          <w:b/>
          <w:i w:val="0"/>
          <w:sz w:val="18"/>
        </w:rPr>
        <w:t>Table 38: Renewal Setup: Go-live: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Go live</w:t>
            </w:r>
          </w:p>
        </w:tc>
        <w:tc>
          <w:tcPr>
            <w:tcW w:type="dxa" w:w="2790"/>
          </w:tcPr>
          <w:p>
            <w:pPr>
              <w:spacing w:before="20" w:after="20"/>
            </w:pPr>
            <w:r>
              <w:rPr>
                <w:rFonts w:ascii="Arial" w:hAnsi="Arial" w:cs="Arial" w:eastAsia="Arial"/>
                <w:b w:val="0"/>
                <w:i w:val="0"/>
                <w:sz w:val="18"/>
              </w:rPr>
              <w:t>POST renewal/extraction/go-live</w:t>
            </w:r>
          </w:p>
        </w:tc>
        <w:tc>
          <w:tcPr>
            <w:tcW w:type="dxa" w:w="2070"/>
          </w:tcPr>
          <w:p>
            <w:pPr>
              <w:spacing w:before="20" w:after="20"/>
            </w:pPr>
            <w:r>
              <w:rPr>
                <w:rFonts w:ascii="Arial" w:hAnsi="Arial" w:cs="Arial" w:eastAsia="Arial"/>
                <w:b w:val="0"/>
                <w:i w:val="0"/>
                <w:sz w:val="18"/>
              </w:rPr>
              <w:t>RNW_SETUP</w:t>
            </w:r>
          </w:p>
        </w:tc>
        <w:tc>
          <w:tcPr>
            <w:tcW w:type="dxa" w:w="2250"/>
          </w:tcPr>
          <w:p>
            <w:pPr>
              <w:spacing w:before="20" w:after="20"/>
            </w:pPr>
            <w:r>
              <w:rPr>
                <w:rFonts w:ascii="Arial" w:hAnsi="Arial" w:cs="Arial" w:eastAsia="Arial"/>
                <w:b w:val="0"/>
                <w:i w:val="0"/>
                <w:sz w:val="18"/>
              </w:rPr>
              <w:t>Takes over the expiries of the go-live window from the legacy system.</w:t>
            </w:r>
          </w:p>
        </w:tc>
      </w:tr>
      <w:tr>
        <w:trPr>
          <w:cantSplit/>
        </w:trPr>
        <w:tc>
          <w:tcPr>
            <w:tcW w:type="dxa" w:w="1530"/>
          </w:tcPr>
          <w:p>
            <w:pPr>
              <w:spacing w:before="20" w:after="20"/>
            </w:pPr>
            <w:r>
              <w:rPr>
                <w:rFonts w:ascii="Arial" w:hAnsi="Arial" w:cs="Arial" w:eastAsia="Arial"/>
                <w:b w:val="0"/>
                <w:i w:val="0"/>
                <w:sz w:val="18"/>
              </w:rPr>
              <w:t>Decide correction</w:t>
            </w:r>
          </w:p>
        </w:tc>
        <w:tc>
          <w:tcPr>
            <w:tcW w:type="dxa" w:w="2790"/>
          </w:tcPr>
          <w:p>
            <w:pPr>
              <w:spacing w:before="20" w:after="20"/>
            </w:pPr>
            <w:r>
              <w:rPr>
                <w:rFonts w:ascii="Arial" w:hAnsi="Arial" w:cs="Arial" w:eastAsia="Arial"/>
                <w:b w:val="0"/>
                <w:i w:val="0"/>
                <w:sz w:val="18"/>
              </w:rPr>
              <w:t>POST renewal/extraction/ra-sent-corrections/{ra-sent-correction-id}/decision</w:t>
            </w:r>
          </w:p>
        </w:tc>
        <w:tc>
          <w:tcPr>
            <w:tcW w:type="dxa" w:w="2070"/>
          </w:tcPr>
          <w:p>
            <w:pPr>
              <w:spacing w:before="20" w:after="20"/>
            </w:pPr>
            <w:r>
              <w:rPr>
                <w:rFonts w:ascii="Arial" w:hAnsi="Arial" w:cs="Arial" w:eastAsia="Arial"/>
                <w:b w:val="0"/>
                <w:i w:val="0"/>
                <w:sz w:val="18"/>
              </w:rPr>
              <w:t>RNW_RA_SEND</w:t>
            </w:r>
          </w:p>
        </w:tc>
        <w:tc>
          <w:tcPr>
            <w:tcW w:type="dxa" w:w="2250"/>
          </w:tcPr>
          <w:p>
            <w:pPr>
              <w:spacing w:before="20" w:after="20"/>
            </w:pPr>
            <w:r>
              <w:rPr>
                <w:rFonts w:ascii="Arial" w:hAnsi="Arial" w:cs="Arial" w:eastAsia="Arial"/>
                <w:b w:val="0"/>
                <w:i w:val="0"/>
                <w:sz w:val="18"/>
              </w:rPr>
              <w:t>Decides a correction (checker).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renewals expiring from go-live to 31 May 2028 are taken over; those up to 31 January 2028 are Urgent.</w:t>
      </w:r>
    </w:p>
    <w:p>
      <w:pPr>
        <w:pStyle w:val="ListParagraph"/>
        <w:tabs>
          <w:tab w:pos="680" w:val="left"/>
        </w:tabs>
        <w:spacing w:after="60"/>
        <w:ind w:left="680" w:hanging="283"/>
      </w:pPr>
      <w:r>
        <w:rPr>
          <w:rFonts w:ascii="Arial" w:hAnsi="Arial" w:cs="Arial" w:eastAsia="Arial"/>
          <w:b w:val="0"/>
          <w:i w:val="0"/>
          <w:sz w:val="20"/>
        </w:rPr>
        <w:t>•</w:t>
        <w:tab/>
        <w:t>A Renewal Advice recorded as sent before go-live is never sent again.</w:t>
      </w:r>
    </w:p>
    <w:p>
      <w:pPr>
        <w:pStyle w:val="Heading2"/>
      </w:pPr>
      <w:r>
        <w:t>SCR-RN-21 Renewal Dashboard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renewal/dashboard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RNW_REPORT_VIEW (or RNW_DISPOSE, RNW_REVIEW, RNW_PROCESS)</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SCR-RN-21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FRRN.002, FRRN.042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Marketing view of the renewals for a period: the KPI cards (basic premium and gross commission against the budget, pipeline, closing ratio, persistency), the outstanding renewal accounts by product, the biggest open deals, the insurer approval monitoring and the open renewal accounts per officer. Each figure opens the accounts behind it.</w:t>
            </w:r>
          </w:p>
        </w:tc>
      </w:tr>
    </w:tbl>
    <w:p>
      <w:pPr>
        <w:spacing w:after="40"/>
      </w:pPr>
    </w:p>
    <w:p>
      <w:pPr>
        <w:keepNext/>
        <w:spacing w:before="120" w:after="60"/>
        <w:ind w:left="363"/>
      </w:pPr>
      <w:r>
        <w:rPr>
          <w:rFonts w:ascii="Arial" w:hAnsi="Arial" w:cs="Arial" w:eastAsia="Arial"/>
          <w:b/>
          <w:i w:val="0"/>
          <w:sz w:val="18"/>
        </w:rPr>
        <w:t>Table 39: Renewal Dashboard: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Dashboard</w:t>
            </w:r>
          </w:p>
        </w:tc>
        <w:tc>
          <w:tcPr>
            <w:tcW w:type="dxa" w:w="3860"/>
          </w:tcPr>
          <w:p>
            <w:pPr>
              <w:spacing w:before="20" w:after="20"/>
            </w:pPr>
            <w:r>
              <w:rPr>
                <w:rFonts w:ascii="Arial" w:hAnsi="Arial" w:cs="Arial" w:eastAsia="Arial"/>
                <w:b w:val="0"/>
                <w:i w:val="0"/>
                <w:sz w:val="18"/>
              </w:rPr>
              <w:t>GET renewal/dashboard</w:t>
            </w:r>
          </w:p>
        </w:tc>
        <w:tc>
          <w:tcPr>
            <w:tcW w:type="dxa" w:w="2389"/>
          </w:tcPr>
          <w:p>
            <w:pPr>
              <w:spacing w:before="20" w:after="20"/>
            </w:pPr>
            <w:r>
              <w:rPr>
                <w:rFonts w:ascii="Arial" w:hAnsi="Arial" w:cs="Arial" w:eastAsia="Arial"/>
                <w:b w:val="0"/>
                <w:i w:val="0"/>
                <w:sz w:val="18"/>
              </w:rPr>
              <w:t>RNW_DISPOSE, RNW_REVIEW, RNW_PROCESS, RNW_REPORT_VIEW</w:t>
            </w:r>
          </w:p>
        </w:tc>
      </w:tr>
      <w:tr>
        <w:trPr>
          <w:cantSplit/>
        </w:trPr>
        <w:tc>
          <w:tcPr>
            <w:tcW w:type="dxa" w:w="2389"/>
          </w:tcPr>
          <w:p>
            <w:pPr>
              <w:spacing w:before="20" w:after="20"/>
            </w:pPr>
            <w:r>
              <w:rPr>
                <w:rFonts w:ascii="Arial" w:hAnsi="Arial" w:cs="Arial" w:eastAsia="Arial"/>
                <w:b w:val="0"/>
                <w:i w:val="0"/>
                <w:sz w:val="18"/>
              </w:rPr>
              <w:t>Drill</w:t>
            </w:r>
          </w:p>
        </w:tc>
        <w:tc>
          <w:tcPr>
            <w:tcW w:type="dxa" w:w="3860"/>
          </w:tcPr>
          <w:p>
            <w:pPr>
              <w:spacing w:before="20" w:after="20"/>
            </w:pPr>
            <w:r>
              <w:rPr>
                <w:rFonts w:ascii="Arial" w:hAnsi="Arial" w:cs="Arial" w:eastAsia="Arial"/>
                <w:b w:val="0"/>
                <w:i w:val="0"/>
                <w:sz w:val="18"/>
              </w:rPr>
              <w:t>GET renewal/dashboard/drill</w:t>
            </w:r>
          </w:p>
        </w:tc>
        <w:tc>
          <w:tcPr>
            <w:tcW w:type="dxa" w:w="2389"/>
          </w:tcPr>
          <w:p>
            <w:pPr>
              <w:spacing w:before="20" w:after="20"/>
            </w:pPr>
            <w:r>
              <w:rPr>
                <w:rFonts w:ascii="Arial" w:hAnsi="Arial" w:cs="Arial" w:eastAsia="Arial"/>
                <w:b w:val="0"/>
                <w:i w:val="0"/>
                <w:sz w:val="18"/>
              </w:rPr>
              <w:t>RNW_DISPOSE, RNW_REVIEW, RNW_PROCESS, RNW_REPORT_VIEW</w:t>
            </w:r>
          </w:p>
        </w:tc>
      </w:tr>
      <w:tr>
        <w:trPr>
          <w:cantSplit/>
        </w:trPr>
        <w:tc>
          <w:tcPr>
            <w:tcW w:type="dxa" w:w="2389"/>
          </w:tcPr>
          <w:p>
            <w:pPr>
              <w:spacing w:before="20" w:after="20"/>
            </w:pPr>
            <w:r>
              <w:rPr>
                <w:rFonts w:ascii="Arial" w:hAnsi="Arial" w:cs="Arial" w:eastAsia="Arial"/>
                <w:b w:val="0"/>
                <w:i w:val="0"/>
                <w:sz w:val="18"/>
              </w:rPr>
              <w:t>Officers</w:t>
            </w:r>
          </w:p>
        </w:tc>
        <w:tc>
          <w:tcPr>
            <w:tcW w:type="dxa" w:w="3860"/>
          </w:tcPr>
          <w:p>
            <w:pPr>
              <w:spacing w:before="20" w:after="20"/>
            </w:pPr>
            <w:r>
              <w:rPr>
                <w:rFonts w:ascii="Arial" w:hAnsi="Arial" w:cs="Arial" w:eastAsia="Arial"/>
                <w:b w:val="0"/>
                <w:i w:val="0"/>
                <w:sz w:val="18"/>
              </w:rPr>
              <w:t>GET renewal/officers</w:t>
            </w:r>
          </w:p>
        </w:tc>
        <w:tc>
          <w:tcPr>
            <w:tcW w:type="dxa" w:w="2389"/>
          </w:tcPr>
          <w:p>
            <w:pPr>
              <w:spacing w:before="20" w:after="20"/>
            </w:pPr>
            <w:r>
              <w:rPr>
                <w:rFonts w:ascii="Arial" w:hAnsi="Arial" w:cs="Arial" w:eastAsia="Arial"/>
                <w:b w:val="0"/>
                <w:i w:val="0"/>
                <w:sz w:val="18"/>
              </w:rPr>
              <w:t>RNW_ASSIGN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w:t>
      </w:r>
    </w:p>
    <w:p>
      <w:pPr>
        <w:pStyle w:val="Heading2"/>
      </w:pPr>
      <w:r>
        <w:t>SCR-RN-22 Renewal Accounts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renewal/accounts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RNW_REPORT_VIEW (or RNW_DISPOSE, RNW_REVIEW, RNW_PROCESS)</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SCR-RN-22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FRRN.002, FRRN.008</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renewal accounts of the user's unit in BDOI's bucket panels: Clean, Review, the third panel of the setting (Non-Renewable by default) and All, with the expiring invoice, the renewal reference, the claim flag, the amounts and the disposition. The account tags of a file are uploaded here.</w:t>
            </w:r>
          </w:p>
        </w:tc>
      </w:tr>
    </w:tbl>
    <w:p>
      <w:pPr>
        <w:spacing w:after="40"/>
      </w:pPr>
    </w:p>
    <w:p>
      <w:pPr>
        <w:keepNext/>
        <w:spacing w:before="120" w:after="60"/>
        <w:ind w:left="363"/>
      </w:pPr>
      <w:r>
        <w:rPr>
          <w:rFonts w:ascii="Arial" w:hAnsi="Arial" w:cs="Arial" w:eastAsia="Arial"/>
          <w:b/>
          <w:i w:val="0"/>
          <w:sz w:val="18"/>
        </w:rPr>
        <w:t>Table 40: Renewal Accounts: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Panels</w:t>
            </w:r>
          </w:p>
        </w:tc>
        <w:tc>
          <w:tcPr>
            <w:tcW w:type="dxa" w:w="3860"/>
          </w:tcPr>
          <w:p>
            <w:pPr>
              <w:spacing w:before="20" w:after="20"/>
            </w:pPr>
            <w:r>
              <w:rPr>
                <w:rFonts w:ascii="Arial" w:hAnsi="Arial" w:cs="Arial" w:eastAsia="Arial"/>
                <w:b w:val="0"/>
                <w:i w:val="0"/>
                <w:sz w:val="18"/>
              </w:rPr>
              <w:t>GET renewal/candidates/panels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Accounts</w:t>
            </w:r>
          </w:p>
        </w:tc>
        <w:tc>
          <w:tcPr>
            <w:tcW w:type="dxa" w:w="3860"/>
          </w:tcPr>
          <w:p>
            <w:pPr>
              <w:spacing w:before="20" w:after="20"/>
            </w:pPr>
            <w:r>
              <w:rPr>
                <w:rFonts w:ascii="Arial" w:hAnsi="Arial" w:cs="Arial" w:eastAsia="Arial"/>
                <w:b w:val="0"/>
                <w:i w:val="0"/>
                <w:sz w:val="18"/>
              </w:rPr>
              <w:t>GET renewal/candidates</w:t>
            </w:r>
          </w:p>
        </w:tc>
        <w:tc>
          <w:tcPr>
            <w:tcW w:type="dxa" w:w="2389"/>
          </w:tcPr>
          <w:p>
            <w:pPr>
              <w:spacing w:before="20" w:after="20"/>
            </w:pPr>
            <w:r>
              <w:rPr>
                <w:rFonts w:ascii="Arial" w:hAnsi="Arial" w:cs="Arial" w:eastAsia="Arial"/>
                <w:b w:val="0"/>
                <w:i w:val="0"/>
                <w:sz w:val="18"/>
              </w:rPr>
              <w:t>RNW_VIEW</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w:t>
      </w:r>
    </w:p>
    <w:p>
      <w:pPr>
        <w:pStyle w:val="Heading2"/>
      </w:pPr>
      <w:r>
        <w:t>SCR-RN-23 Processing Dashboard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renewal/processing-dashboard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RNW_PROCESS (or RNW_PROCESS_ASSIGN)</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SCR-RN-23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FRRN.003, FRRN.010</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Processing view of the month: KPI cards of the accounts to process, a combined, New Business or Renewal view, and the accounts by Placement Processor, assigned or unassigned.</w:t>
            </w:r>
          </w:p>
        </w:tc>
      </w:tr>
    </w:tbl>
    <w:p>
      <w:pPr>
        <w:spacing w:after="40"/>
      </w:pPr>
    </w:p>
    <w:p>
      <w:pPr>
        <w:keepNext/>
        <w:spacing w:before="120" w:after="60"/>
        <w:ind w:left="363"/>
      </w:pPr>
      <w:r>
        <w:rPr>
          <w:rFonts w:ascii="Arial" w:hAnsi="Arial" w:cs="Arial" w:eastAsia="Arial"/>
          <w:b/>
          <w:i w:val="0"/>
          <w:sz w:val="18"/>
        </w:rPr>
        <w:t>Table 41: Processing Dashboard: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Processing officers</w:t>
            </w:r>
          </w:p>
        </w:tc>
        <w:tc>
          <w:tcPr>
            <w:tcW w:type="dxa" w:w="3860"/>
          </w:tcPr>
          <w:p>
            <w:pPr>
              <w:spacing w:before="20" w:after="20"/>
            </w:pPr>
            <w:r>
              <w:rPr>
                <w:rFonts w:ascii="Arial" w:hAnsi="Arial" w:cs="Arial" w:eastAsia="Arial"/>
                <w:b w:val="0"/>
                <w:i w:val="0"/>
                <w:sz w:val="18"/>
              </w:rPr>
              <w:t>GET renewal/processing/officers</w:t>
            </w:r>
          </w:p>
        </w:tc>
        <w:tc>
          <w:tcPr>
            <w:tcW w:type="dxa" w:w="2389"/>
          </w:tcPr>
          <w:p>
            <w:pPr>
              <w:spacing w:before="20" w:after="20"/>
            </w:pPr>
            <w:r>
              <w:rPr>
                <w:rFonts w:ascii="Arial" w:hAnsi="Arial" w:cs="Arial" w:eastAsia="Arial"/>
                <w:b w:val="0"/>
                <w:i w:val="0"/>
                <w:sz w:val="18"/>
              </w:rPr>
              <w:t>RNW_PROCESS_ASSIGN</w:t>
            </w:r>
          </w:p>
        </w:tc>
      </w:tr>
      <w:tr>
        <w:trPr>
          <w:cantSplit/>
        </w:trPr>
        <w:tc>
          <w:tcPr>
            <w:tcW w:type="dxa" w:w="2389"/>
          </w:tcPr>
          <w:p>
            <w:pPr>
              <w:spacing w:before="20" w:after="20"/>
            </w:pPr>
            <w:r>
              <w:rPr>
                <w:rFonts w:ascii="Arial" w:hAnsi="Arial" w:cs="Arial" w:eastAsia="Arial"/>
                <w:b w:val="0"/>
                <w:i w:val="0"/>
                <w:sz w:val="18"/>
              </w:rPr>
              <w:t>Processing drill</w:t>
            </w:r>
          </w:p>
        </w:tc>
        <w:tc>
          <w:tcPr>
            <w:tcW w:type="dxa" w:w="3860"/>
          </w:tcPr>
          <w:p>
            <w:pPr>
              <w:spacing w:before="20" w:after="20"/>
            </w:pPr>
            <w:r>
              <w:rPr>
                <w:rFonts w:ascii="Arial" w:hAnsi="Arial" w:cs="Arial" w:eastAsia="Arial"/>
                <w:b w:val="0"/>
                <w:i w:val="0"/>
                <w:sz w:val="18"/>
              </w:rPr>
              <w:t>GET renewal/processing-dashboard/drill</w:t>
            </w:r>
          </w:p>
        </w:tc>
        <w:tc>
          <w:tcPr>
            <w:tcW w:type="dxa" w:w="2389"/>
          </w:tcPr>
          <w:p>
            <w:pPr>
              <w:spacing w:before="20" w:after="20"/>
            </w:pPr>
            <w:r>
              <w:rPr>
                <w:rFonts w:ascii="Arial" w:hAnsi="Arial" w:cs="Arial" w:eastAsia="Arial"/>
                <w:b w:val="0"/>
                <w:i w:val="0"/>
                <w:sz w:val="18"/>
              </w:rPr>
              <w:t>RNW_PROCESS, RNW_PROCESS_ASSIGN (or one of 3 report permissions of other modules)</w:t>
            </w:r>
          </w:p>
        </w:tc>
      </w:tr>
      <w:tr>
        <w:trPr>
          <w:cantSplit/>
        </w:trPr>
        <w:tc>
          <w:tcPr>
            <w:tcW w:type="dxa" w:w="2389"/>
          </w:tcPr>
          <w:p>
            <w:pPr>
              <w:spacing w:before="20" w:after="20"/>
            </w:pPr>
            <w:r>
              <w:rPr>
                <w:rFonts w:ascii="Arial" w:hAnsi="Arial" w:cs="Arial" w:eastAsia="Arial"/>
                <w:b w:val="0"/>
                <w:i w:val="0"/>
                <w:sz w:val="18"/>
              </w:rPr>
              <w:t>Processing</w:t>
            </w:r>
          </w:p>
        </w:tc>
        <w:tc>
          <w:tcPr>
            <w:tcW w:type="dxa" w:w="3860"/>
          </w:tcPr>
          <w:p>
            <w:pPr>
              <w:spacing w:before="20" w:after="20"/>
            </w:pPr>
            <w:r>
              <w:rPr>
                <w:rFonts w:ascii="Arial" w:hAnsi="Arial" w:cs="Arial" w:eastAsia="Arial"/>
                <w:b w:val="0"/>
                <w:i w:val="0"/>
                <w:sz w:val="18"/>
              </w:rPr>
              <w:t>GET renewal/processing-dashboard</w:t>
            </w:r>
          </w:p>
        </w:tc>
        <w:tc>
          <w:tcPr>
            <w:tcW w:type="dxa" w:w="2389"/>
          </w:tcPr>
          <w:p>
            <w:pPr>
              <w:spacing w:before="20" w:after="20"/>
            </w:pPr>
            <w:r>
              <w:rPr>
                <w:rFonts w:ascii="Arial" w:hAnsi="Arial" w:cs="Arial" w:eastAsia="Arial"/>
                <w:b w:val="0"/>
                <w:i w:val="0"/>
                <w:sz w:val="18"/>
              </w:rPr>
              <w:t>RNW_PROCESS, RNW_PROCESS_ASSIGN (or one of 3 report permissions of other modules)</w:t>
            </w:r>
          </w:p>
        </w:tc>
      </w:tr>
      <w:tr>
        <w:trPr>
          <w:cantSplit/>
        </w:trPr>
        <w:tc>
          <w:tcPr>
            <w:tcW w:type="dxa" w:w="2389"/>
          </w:tcPr>
          <w:p>
            <w:pPr>
              <w:spacing w:before="20" w:after="20"/>
            </w:pPr>
            <w:r>
              <w:rPr>
                <w:rFonts w:ascii="Arial" w:hAnsi="Arial" w:cs="Arial" w:eastAsia="Arial"/>
                <w:b w:val="0"/>
                <w:i w:val="0"/>
                <w:sz w:val="18"/>
              </w:rPr>
              <w:t>Officers</w:t>
            </w:r>
          </w:p>
        </w:tc>
        <w:tc>
          <w:tcPr>
            <w:tcW w:type="dxa" w:w="3860"/>
          </w:tcPr>
          <w:p>
            <w:pPr>
              <w:spacing w:before="20" w:after="20"/>
            </w:pPr>
            <w:r>
              <w:rPr>
                <w:rFonts w:ascii="Arial" w:hAnsi="Arial" w:cs="Arial" w:eastAsia="Arial"/>
                <w:b w:val="0"/>
                <w:i w:val="0"/>
                <w:sz w:val="18"/>
              </w:rPr>
              <w:t>GET renewal/officers</w:t>
            </w:r>
          </w:p>
        </w:tc>
        <w:tc>
          <w:tcPr>
            <w:tcW w:type="dxa" w:w="2389"/>
          </w:tcPr>
          <w:p>
            <w:pPr>
              <w:spacing w:before="20" w:after="20"/>
            </w:pPr>
            <w:r>
              <w:rPr>
                <w:rFonts w:ascii="Arial" w:hAnsi="Arial" w:cs="Arial" w:eastAsia="Arial"/>
                <w:b w:val="0"/>
                <w:i w:val="0"/>
                <w:sz w:val="18"/>
              </w:rPr>
              <w:t>RNW_ASSIGN</w:t>
            </w:r>
          </w:p>
        </w:tc>
      </w:tr>
    </w:tbl>
    <w:p>
      <w:pPr>
        <w:spacing w:after="40"/>
      </w:pPr>
    </w:p>
    <w:p>
      <w:pPr>
        <w:keepNext/>
        <w:spacing w:before="120" w:after="60"/>
        <w:ind w:left="363"/>
      </w:pPr>
      <w:r>
        <w:rPr>
          <w:rFonts w:ascii="Arial" w:hAnsi="Arial" w:cs="Arial" w:eastAsia="Arial"/>
          <w:b/>
          <w:i w:val="0"/>
          <w:sz w:val="18"/>
        </w:rPr>
        <w:t>Table 42: Processing Dashboard: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Assign processor</w:t>
            </w:r>
          </w:p>
        </w:tc>
        <w:tc>
          <w:tcPr>
            <w:tcW w:type="dxa" w:w="2790"/>
          </w:tcPr>
          <w:p>
            <w:pPr>
              <w:spacing w:before="20" w:after="20"/>
            </w:pPr>
            <w:r>
              <w:rPr>
                <w:rFonts w:ascii="Arial" w:hAnsi="Arial" w:cs="Arial" w:eastAsia="Arial"/>
                <w:b w:val="0"/>
                <w:i w:val="0"/>
                <w:sz w:val="18"/>
              </w:rPr>
              <w:t>POST renewal/processing-dashboard/assign</w:t>
            </w:r>
          </w:p>
        </w:tc>
        <w:tc>
          <w:tcPr>
            <w:tcW w:type="dxa" w:w="2070"/>
          </w:tcPr>
          <w:p>
            <w:pPr>
              <w:spacing w:before="20" w:after="20"/>
            </w:pPr>
            <w:r>
              <w:rPr>
                <w:rFonts w:ascii="Arial" w:hAnsi="Arial" w:cs="Arial" w:eastAsia="Arial"/>
                <w:b w:val="0"/>
                <w:i w:val="0"/>
                <w:sz w:val="18"/>
              </w:rPr>
              <w:t>RNW_PROCESS_ASSIGN (or one of 1 report permissions of other modules)</w:t>
            </w:r>
          </w:p>
        </w:tc>
        <w:tc>
          <w:tcPr>
            <w:tcW w:type="dxa" w:w="2250"/>
          </w:tcPr>
          <w:p>
            <w:pPr>
              <w:spacing w:before="20" w:after="20"/>
            </w:pPr>
            <w:r>
              <w:rPr>
                <w:rFonts w:ascii="Arial" w:hAnsi="Arial" w:cs="Arial" w:eastAsia="Arial"/>
                <w:b w:val="0"/>
                <w:i w:val="0"/>
                <w:sz w:val="18"/>
              </w:rPr>
              <w:t>Assigns the Placement Processor of accounts.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w:t>
      </w:r>
    </w:p>
    <w:p>
      <w:pPr>
        <w:pStyle w:val="Heading2"/>
      </w:pPr>
      <w:r>
        <w:t>SCR-RN-24 Transfer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renewal/referrals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RNW_ASSIGN (or RNW_DISPOSE)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SCR-RN-24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FRRN.011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requests to transfer a renewal account to another Marketing unit as a New Business opportunity: the source unit raises the request with a justification, the receiving unit accepts, rejects or returns it for clarification and creates the New Business account; the requester may cancel it while it is open.</w:t>
            </w:r>
          </w:p>
        </w:tc>
      </w:tr>
    </w:tbl>
    <w:p>
      <w:pPr>
        <w:spacing w:after="40"/>
      </w:pPr>
    </w:p>
    <w:p>
      <w:pPr>
        <w:keepNext/>
        <w:spacing w:before="120" w:after="60"/>
        <w:ind w:left="363"/>
      </w:pPr>
      <w:r>
        <w:rPr>
          <w:rFonts w:ascii="Arial" w:hAnsi="Arial" w:cs="Arial" w:eastAsia="Arial"/>
          <w:b/>
          <w:i w:val="0"/>
          <w:sz w:val="18"/>
        </w:rPr>
        <w:t>Table 43: Transfer Requests: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Code set</w:t>
            </w:r>
          </w:p>
        </w:tc>
        <w:tc>
          <w:tcPr>
            <w:tcW w:type="dxa" w:w="3860"/>
          </w:tcPr>
          <w:p>
            <w:pPr>
              <w:spacing w:before="20" w:after="20"/>
            </w:pPr>
            <w:r>
              <w:rPr>
                <w:rFonts w:ascii="Arial" w:hAnsi="Arial" w:cs="Arial" w:eastAsia="Arial"/>
                <w:b w:val="0"/>
                <w:i w:val="0"/>
                <w:sz w:val="18"/>
              </w:rPr>
              <w:t>GET reports/code-sets/{code-set-source}</w:t>
            </w:r>
          </w:p>
        </w:tc>
        <w:tc>
          <w:tcPr>
            <w:tcW w:type="dxa" w:w="2389"/>
          </w:tcPr>
          <w:p>
            <w:pPr>
              <w:spacing w:before="20" w:after="20"/>
            </w:pPr>
            <w:r>
              <w:rPr>
                <w:rFonts w:ascii="Arial" w:hAnsi="Arial" w:cs="Arial" w:eastAsia="Arial"/>
                <w:b w:val="0"/>
                <w:i w:val="0"/>
                <w:sz w:val="18"/>
              </w:rPr>
              <w:t>RNW_REPORT_VIEW (or one of 13 report permissions of other modules)</w:t>
            </w:r>
          </w:p>
        </w:tc>
      </w:tr>
      <w:tr>
        <w:trPr>
          <w:cantSplit/>
        </w:trPr>
        <w:tc>
          <w:tcPr>
            <w:tcW w:type="dxa" w:w="2389"/>
          </w:tcPr>
          <w:p>
            <w:pPr>
              <w:spacing w:before="20" w:after="20"/>
            </w:pPr>
            <w:r>
              <w:rPr>
                <w:rFonts w:ascii="Arial" w:hAnsi="Arial" w:cs="Arial" w:eastAsia="Arial"/>
                <w:b w:val="0"/>
                <w:i w:val="0"/>
                <w:sz w:val="18"/>
              </w:rPr>
              <w:t>Officers</w:t>
            </w:r>
          </w:p>
        </w:tc>
        <w:tc>
          <w:tcPr>
            <w:tcW w:type="dxa" w:w="3860"/>
          </w:tcPr>
          <w:p>
            <w:pPr>
              <w:spacing w:before="20" w:after="20"/>
            </w:pPr>
            <w:r>
              <w:rPr>
                <w:rFonts w:ascii="Arial" w:hAnsi="Arial" w:cs="Arial" w:eastAsia="Arial"/>
                <w:b w:val="0"/>
                <w:i w:val="0"/>
                <w:sz w:val="18"/>
              </w:rPr>
              <w:t>GET renewal/officers</w:t>
            </w:r>
          </w:p>
        </w:tc>
        <w:tc>
          <w:tcPr>
            <w:tcW w:type="dxa" w:w="2389"/>
          </w:tcPr>
          <w:p>
            <w:pPr>
              <w:spacing w:before="20" w:after="20"/>
            </w:pPr>
            <w:r>
              <w:rPr>
                <w:rFonts w:ascii="Arial" w:hAnsi="Arial" w:cs="Arial" w:eastAsia="Arial"/>
                <w:b w:val="0"/>
                <w:i w:val="0"/>
                <w:sz w:val="18"/>
              </w:rPr>
              <w:t>RNW_ASSIGN</w:t>
            </w:r>
          </w:p>
        </w:tc>
      </w:tr>
      <w:tr>
        <w:trPr>
          <w:cantSplit/>
        </w:trPr>
        <w:tc>
          <w:tcPr>
            <w:tcW w:type="dxa" w:w="2389"/>
          </w:tcPr>
          <w:p>
            <w:pPr>
              <w:spacing w:before="20" w:after="20"/>
            </w:pPr>
            <w:r>
              <w:rPr>
                <w:rFonts w:ascii="Arial" w:hAnsi="Arial" w:cs="Arial" w:eastAsia="Arial"/>
                <w:b w:val="0"/>
                <w:i w:val="0"/>
                <w:sz w:val="18"/>
              </w:rPr>
              <w:t>Proposal</w:t>
            </w:r>
          </w:p>
        </w:tc>
        <w:tc>
          <w:tcPr>
            <w:tcW w:type="dxa" w:w="3860"/>
          </w:tcPr>
          <w:p>
            <w:pPr>
              <w:spacing w:before="20" w:after="20"/>
            </w:pPr>
            <w:r>
              <w:rPr>
                <w:rFonts w:ascii="Arial" w:hAnsi="Arial" w:cs="Arial" w:eastAsia="Arial"/>
                <w:b w:val="0"/>
                <w:i w:val="0"/>
                <w:sz w:val="18"/>
              </w:rPr>
              <w:t>GET renewal/referrals/{referral-id}/new-business</w:t>
            </w:r>
          </w:p>
        </w:tc>
        <w:tc>
          <w:tcPr>
            <w:tcW w:type="dxa" w:w="2389"/>
          </w:tcPr>
          <w:p>
            <w:pPr>
              <w:spacing w:before="20" w:after="20"/>
            </w:pPr>
            <w:r>
              <w:rPr>
                <w:rFonts w:ascii="Arial" w:hAnsi="Arial" w:cs="Arial" w:eastAsia="Arial"/>
                <w:b w:val="0"/>
                <w:i w:val="0"/>
                <w:sz w:val="18"/>
              </w:rPr>
              <w:t>RNW_ASSIGN</w:t>
            </w:r>
          </w:p>
        </w:tc>
      </w:tr>
      <w:tr>
        <w:trPr>
          <w:cantSplit/>
        </w:trPr>
        <w:tc>
          <w:tcPr>
            <w:tcW w:type="dxa" w:w="2389"/>
          </w:tcPr>
          <w:p>
            <w:pPr>
              <w:spacing w:before="20" w:after="20"/>
            </w:pPr>
            <w:r>
              <w:rPr>
                <w:rFonts w:ascii="Arial" w:hAnsi="Arial" w:cs="Arial" w:eastAsia="Arial"/>
                <w:b w:val="0"/>
                <w:i w:val="0"/>
                <w:sz w:val="18"/>
              </w:rPr>
              <w:t>The list</w:t>
            </w:r>
          </w:p>
        </w:tc>
        <w:tc>
          <w:tcPr>
            <w:tcW w:type="dxa" w:w="3860"/>
          </w:tcPr>
          <w:p>
            <w:pPr>
              <w:spacing w:before="20" w:after="20"/>
            </w:pPr>
            <w:r>
              <w:rPr>
                <w:rFonts w:ascii="Arial" w:hAnsi="Arial" w:cs="Arial" w:eastAsia="Arial"/>
                <w:b w:val="0"/>
                <w:i w:val="0"/>
                <w:sz w:val="18"/>
              </w:rPr>
              <w:t>GET renewal/referrals</w:t>
            </w:r>
          </w:p>
        </w:tc>
        <w:tc>
          <w:tcPr>
            <w:tcW w:type="dxa" w:w="2389"/>
          </w:tcPr>
          <w:p>
            <w:pPr>
              <w:spacing w:before="20" w:after="20"/>
            </w:pPr>
            <w:r>
              <w:rPr>
                <w:rFonts w:ascii="Arial" w:hAnsi="Arial" w:cs="Arial" w:eastAsia="Arial"/>
                <w:b w:val="0"/>
                <w:i w:val="0"/>
                <w:sz w:val="18"/>
              </w:rPr>
              <w:t>RNW_ASSIGN, RNW_DISPOSE</w:t>
            </w:r>
          </w:p>
        </w:tc>
      </w:tr>
    </w:tbl>
    <w:p>
      <w:pPr>
        <w:spacing w:after="40"/>
      </w:pPr>
    </w:p>
    <w:p>
      <w:pPr>
        <w:keepNext/>
        <w:spacing w:before="120" w:after="60"/>
        <w:ind w:left="363"/>
      </w:pPr>
      <w:r>
        <w:rPr>
          <w:rFonts w:ascii="Arial" w:hAnsi="Arial" w:cs="Arial" w:eastAsia="Arial"/>
          <w:b/>
          <w:i w:val="0"/>
          <w:sz w:val="18"/>
        </w:rPr>
        <w:t>Table 44: Transfer Requests: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Submit</w:t>
            </w:r>
          </w:p>
        </w:tc>
        <w:tc>
          <w:tcPr>
            <w:tcW w:type="dxa" w:w="2790"/>
          </w:tcPr>
          <w:p>
            <w:pPr>
              <w:spacing w:before="20" w:after="20"/>
            </w:pPr>
            <w:r>
              <w:rPr>
                <w:rFonts w:ascii="Arial" w:hAnsi="Arial" w:cs="Arial" w:eastAsia="Arial"/>
                <w:b w:val="0"/>
                <w:i w:val="0"/>
                <w:sz w:val="18"/>
              </w:rPr>
              <w:t>POST renewal/referrals/{referral-id}/submit</w:t>
            </w:r>
          </w:p>
        </w:tc>
        <w:tc>
          <w:tcPr>
            <w:tcW w:type="dxa" w:w="2070"/>
          </w:tcPr>
          <w:p>
            <w:pPr>
              <w:spacing w:before="20" w:after="20"/>
            </w:pPr>
            <w:r>
              <w:rPr>
                <w:rFonts w:ascii="Arial" w:hAnsi="Arial" w:cs="Arial" w:eastAsia="Arial"/>
                <w:b w:val="0"/>
                <w:i w:val="0"/>
                <w:sz w:val="18"/>
              </w:rPr>
              <w:t>RNW_ASSIGN, RNW_DISPOSE</w:t>
            </w:r>
          </w:p>
        </w:tc>
        <w:tc>
          <w:tcPr>
            <w:tcW w:type="dxa" w:w="2250"/>
          </w:tcPr>
          <w:p>
            <w:pPr>
              <w:spacing w:before="20" w:after="20"/>
            </w:pPr>
            <w:r>
              <w:rPr>
                <w:rFonts w:ascii="Arial" w:hAnsi="Arial" w:cs="Arial" w:eastAsia="Arial"/>
                <w:b w:val="0"/>
                <w:i w:val="0"/>
                <w:sz w:val="18"/>
              </w:rPr>
              <w:t>Submits a draft or a request returned for clarification.</w:t>
            </w:r>
          </w:p>
        </w:tc>
      </w:tr>
      <w:tr>
        <w:trPr>
          <w:cantSplit/>
        </w:trPr>
        <w:tc>
          <w:tcPr>
            <w:tcW w:type="dxa" w:w="1530"/>
          </w:tcPr>
          <w:p>
            <w:pPr>
              <w:spacing w:before="20" w:after="20"/>
            </w:pPr>
            <w:r>
              <w:rPr>
                <w:rFonts w:ascii="Arial" w:hAnsi="Arial" w:cs="Arial" w:eastAsia="Arial"/>
                <w:b w:val="0"/>
                <w:i w:val="0"/>
                <w:sz w:val="18"/>
              </w:rPr>
              <w:t>Cancel</w:t>
            </w:r>
          </w:p>
        </w:tc>
        <w:tc>
          <w:tcPr>
            <w:tcW w:type="dxa" w:w="2790"/>
          </w:tcPr>
          <w:p>
            <w:pPr>
              <w:spacing w:before="20" w:after="20"/>
            </w:pPr>
            <w:r>
              <w:rPr>
                <w:rFonts w:ascii="Arial" w:hAnsi="Arial" w:cs="Arial" w:eastAsia="Arial"/>
                <w:b w:val="0"/>
                <w:i w:val="0"/>
                <w:sz w:val="18"/>
              </w:rPr>
              <w:t>POST renewal/referrals/{referral-id}/cancel</w:t>
            </w:r>
          </w:p>
        </w:tc>
        <w:tc>
          <w:tcPr>
            <w:tcW w:type="dxa" w:w="2070"/>
          </w:tcPr>
          <w:p>
            <w:pPr>
              <w:spacing w:before="20" w:after="20"/>
            </w:pPr>
            <w:r>
              <w:rPr>
                <w:rFonts w:ascii="Arial" w:hAnsi="Arial" w:cs="Arial" w:eastAsia="Arial"/>
                <w:b w:val="0"/>
                <w:i w:val="0"/>
                <w:sz w:val="18"/>
              </w:rPr>
              <w:t>RNW_ASSIGN, RNW_DISPOSE</w:t>
            </w:r>
          </w:p>
        </w:tc>
        <w:tc>
          <w:tcPr>
            <w:tcW w:type="dxa" w:w="2250"/>
          </w:tcPr>
          <w:p>
            <w:pPr>
              <w:spacing w:before="20" w:after="20"/>
            </w:pPr>
            <w:r>
              <w:rPr>
                <w:rFonts w:ascii="Arial" w:hAnsi="Arial" w:cs="Arial" w:eastAsia="Arial"/>
                <w:b w:val="0"/>
                <w:i w:val="0"/>
                <w:sz w:val="18"/>
              </w:rPr>
              <w:t>Withdraws a request (its requester).</w:t>
            </w:r>
          </w:p>
        </w:tc>
      </w:tr>
      <w:tr>
        <w:trPr>
          <w:cantSplit/>
        </w:trPr>
        <w:tc>
          <w:tcPr>
            <w:tcW w:type="dxa" w:w="1530"/>
          </w:tcPr>
          <w:p>
            <w:pPr>
              <w:spacing w:before="20" w:after="20"/>
            </w:pPr>
            <w:r>
              <w:rPr>
                <w:rFonts w:ascii="Arial" w:hAnsi="Arial" w:cs="Arial" w:eastAsia="Arial"/>
                <w:b w:val="0"/>
                <w:i w:val="0"/>
                <w:sz w:val="18"/>
              </w:rPr>
              <w:t>Decide</w:t>
            </w:r>
          </w:p>
        </w:tc>
        <w:tc>
          <w:tcPr>
            <w:tcW w:type="dxa" w:w="2790"/>
          </w:tcPr>
          <w:p>
            <w:pPr>
              <w:spacing w:before="20" w:after="20"/>
            </w:pPr>
            <w:r>
              <w:rPr>
                <w:rFonts w:ascii="Arial" w:hAnsi="Arial" w:cs="Arial" w:eastAsia="Arial"/>
                <w:b w:val="0"/>
                <w:i w:val="0"/>
                <w:sz w:val="18"/>
              </w:rPr>
              <w:t>POST renewal/referrals/{referral-id}/decision</w:t>
            </w:r>
          </w:p>
        </w:tc>
        <w:tc>
          <w:tcPr>
            <w:tcW w:type="dxa" w:w="2070"/>
          </w:tcPr>
          <w:p>
            <w:pPr>
              <w:spacing w:before="20" w:after="20"/>
            </w:pPr>
            <w:r>
              <w:rPr>
                <w:rFonts w:ascii="Arial" w:hAnsi="Arial" w:cs="Arial" w:eastAsia="Arial"/>
                <w:b w:val="0"/>
                <w:i w:val="0"/>
                <w:sz w:val="18"/>
              </w:rPr>
              <w:t>RNW_ASSIGN</w:t>
            </w:r>
          </w:p>
        </w:tc>
        <w:tc>
          <w:tcPr>
            <w:tcW w:type="dxa" w:w="2250"/>
          </w:tcPr>
          <w:p>
            <w:pPr>
              <w:spacing w:before="20" w:after="20"/>
            </w:pPr>
            <w:r>
              <w:rPr>
                <w:rFonts w:ascii="Arial" w:hAnsi="Arial" w:cs="Arial" w:eastAsia="Arial"/>
                <w:b w:val="0"/>
                <w:i w:val="0"/>
                <w:sz w:val="18"/>
              </w:rPr>
              <w:t>Accepts, rejects or returns a request (the receiving unit).</w:t>
            </w:r>
          </w:p>
        </w:tc>
      </w:tr>
      <w:tr>
        <w:trPr>
          <w:cantSplit/>
        </w:trPr>
        <w:tc>
          <w:tcPr>
            <w:tcW w:type="dxa" w:w="1530"/>
          </w:tcPr>
          <w:p>
            <w:pPr>
              <w:spacing w:before="20" w:after="20"/>
            </w:pPr>
            <w:r>
              <w:rPr>
                <w:rFonts w:ascii="Arial" w:hAnsi="Arial" w:cs="Arial" w:eastAsia="Arial"/>
                <w:b w:val="0"/>
                <w:i w:val="0"/>
                <w:sz w:val="18"/>
              </w:rPr>
              <w:t>Create new business</w:t>
            </w:r>
          </w:p>
        </w:tc>
        <w:tc>
          <w:tcPr>
            <w:tcW w:type="dxa" w:w="2790"/>
          </w:tcPr>
          <w:p>
            <w:pPr>
              <w:spacing w:before="20" w:after="20"/>
            </w:pPr>
            <w:r>
              <w:rPr>
                <w:rFonts w:ascii="Arial" w:hAnsi="Arial" w:cs="Arial" w:eastAsia="Arial"/>
                <w:b w:val="0"/>
                <w:i w:val="0"/>
                <w:sz w:val="18"/>
              </w:rPr>
              <w:t>POST renewal/referrals/{referral-id}/new-business</w:t>
            </w:r>
          </w:p>
        </w:tc>
        <w:tc>
          <w:tcPr>
            <w:tcW w:type="dxa" w:w="2070"/>
          </w:tcPr>
          <w:p>
            <w:pPr>
              <w:spacing w:before="20" w:after="20"/>
            </w:pPr>
            <w:r>
              <w:rPr>
                <w:rFonts w:ascii="Arial" w:hAnsi="Arial" w:cs="Arial" w:eastAsia="Arial"/>
                <w:b w:val="0"/>
                <w:i w:val="0"/>
                <w:sz w:val="18"/>
              </w:rPr>
              <w:t>RNW_ASSIGN</w:t>
            </w:r>
          </w:p>
        </w:tc>
        <w:tc>
          <w:tcPr>
            <w:tcW w:type="dxa" w:w="2250"/>
          </w:tcPr>
          <w:p>
            <w:pPr>
              <w:spacing w:before="20" w:after="20"/>
            </w:pPr>
            <w:r>
              <w:rPr>
                <w:rFonts w:ascii="Arial" w:hAnsi="Arial" w:cs="Arial" w:eastAsia="Arial"/>
                <w:b w:val="0"/>
                <w:i w:val="0"/>
                <w:sz w:val="18"/>
              </w:rPr>
              <w:t>Creates the New Business account of an accepted request.</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w:t>
      </w:r>
    </w:p>
    <w:p>
      <w:pPr>
        <w:pStyle w:val="Heading2"/>
      </w:pPr>
      <w:r>
        <w:t>SCR-RN-25 Submitted for Approval</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renewal/approvals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RNW_REVIEW (or RNW_DISPOSE, RNW_PROCESS_ASSIGN)</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SCR-RN-25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FRRN.016, FRRN.026</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renewal accounts accepted by the client that wait for the second approval of the setting, with the client payment confirmation. The approver approves or rejects each account with the reason.</w:t>
            </w:r>
          </w:p>
        </w:tc>
      </w:tr>
    </w:tbl>
    <w:p>
      <w:pPr>
        <w:spacing w:after="40"/>
      </w:pPr>
    </w:p>
    <w:p>
      <w:pPr>
        <w:keepNext/>
        <w:spacing w:before="120" w:after="60"/>
        <w:ind w:left="363"/>
      </w:pPr>
      <w:r>
        <w:rPr>
          <w:rFonts w:ascii="Arial" w:hAnsi="Arial" w:cs="Arial" w:eastAsia="Arial"/>
          <w:b/>
          <w:i w:val="0"/>
          <w:sz w:val="18"/>
        </w:rPr>
        <w:t>Table 45: Submitted for Approval: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Code set</w:t>
            </w:r>
          </w:p>
        </w:tc>
        <w:tc>
          <w:tcPr>
            <w:tcW w:type="dxa" w:w="3860"/>
          </w:tcPr>
          <w:p>
            <w:pPr>
              <w:spacing w:before="20" w:after="20"/>
            </w:pPr>
            <w:r>
              <w:rPr>
                <w:rFonts w:ascii="Arial" w:hAnsi="Arial" w:cs="Arial" w:eastAsia="Arial"/>
                <w:b w:val="0"/>
                <w:i w:val="0"/>
                <w:sz w:val="18"/>
              </w:rPr>
              <w:t>GET reports/code-sets/{code-set-source}</w:t>
            </w:r>
          </w:p>
        </w:tc>
        <w:tc>
          <w:tcPr>
            <w:tcW w:type="dxa" w:w="2389"/>
          </w:tcPr>
          <w:p>
            <w:pPr>
              <w:spacing w:before="20" w:after="20"/>
            </w:pPr>
            <w:r>
              <w:rPr>
                <w:rFonts w:ascii="Arial" w:hAnsi="Arial" w:cs="Arial" w:eastAsia="Arial"/>
                <w:b w:val="0"/>
                <w:i w:val="0"/>
                <w:sz w:val="18"/>
              </w:rPr>
              <w:t>RNW_REPORT_VIEW (or one of 13 report permissions of other modules)</w:t>
            </w:r>
          </w:p>
        </w:tc>
      </w:tr>
      <w:tr>
        <w:trPr>
          <w:cantSplit/>
        </w:trPr>
        <w:tc>
          <w:tcPr>
            <w:tcW w:type="dxa" w:w="2389"/>
          </w:tcPr>
          <w:p>
            <w:pPr>
              <w:spacing w:before="20" w:after="20"/>
            </w:pPr>
            <w:r>
              <w:rPr>
                <w:rFonts w:ascii="Arial" w:hAnsi="Arial" w:cs="Arial" w:eastAsia="Arial"/>
                <w:b w:val="0"/>
                <w:i w:val="0"/>
                <w:sz w:val="18"/>
              </w:rPr>
              <w:t>Export list</w:t>
            </w:r>
          </w:p>
        </w:tc>
        <w:tc>
          <w:tcPr>
            <w:tcW w:type="dxa" w:w="3860"/>
          </w:tcPr>
          <w:p>
            <w:pPr>
              <w:spacing w:before="20" w:after="20"/>
            </w:pPr>
            <w:r>
              <w:rPr>
                <w:rFonts w:ascii="Arial" w:hAnsi="Arial" w:cs="Arial" w:eastAsia="Arial"/>
                <w:b w:val="0"/>
                <w:i w:val="0"/>
                <w:sz w:val="18"/>
              </w:rPr>
              <w:t>GET renewal/candidates/export.xlsx</w:t>
            </w:r>
          </w:p>
        </w:tc>
        <w:tc>
          <w:tcPr>
            <w:tcW w:type="dxa" w:w="2389"/>
          </w:tcPr>
          <w:p>
            <w:pPr>
              <w:spacing w:before="20" w:after="20"/>
            </w:pPr>
            <w:r>
              <w:rPr>
                <w:rFonts w:ascii="Arial" w:hAnsi="Arial" w:cs="Arial" w:eastAsia="Arial"/>
                <w:b w:val="0"/>
                <w:i w:val="0"/>
                <w:sz w:val="18"/>
              </w:rPr>
              <w:t>RNW_EXPORT</w:t>
            </w:r>
          </w:p>
        </w:tc>
      </w:tr>
      <w:tr>
        <w:trPr>
          <w:cantSplit/>
        </w:trPr>
        <w:tc>
          <w:tcPr>
            <w:tcW w:type="dxa" w:w="2389"/>
          </w:tcPr>
          <w:p>
            <w:pPr>
              <w:spacing w:before="20" w:after="20"/>
            </w:pPr>
            <w:r>
              <w:rPr>
                <w:rFonts w:ascii="Arial" w:hAnsi="Arial" w:cs="Arial" w:eastAsia="Arial"/>
                <w:b w:val="0"/>
                <w:i w:val="0"/>
                <w:sz w:val="18"/>
              </w:rPr>
              <w:t>Export list as</w:t>
            </w:r>
          </w:p>
        </w:tc>
        <w:tc>
          <w:tcPr>
            <w:tcW w:type="dxa" w:w="3860"/>
          </w:tcPr>
          <w:p>
            <w:pPr>
              <w:spacing w:before="20" w:after="20"/>
            </w:pPr>
            <w:r>
              <w:rPr>
                <w:rFonts w:ascii="Arial" w:hAnsi="Arial" w:cs="Arial" w:eastAsia="Arial"/>
                <w:b w:val="0"/>
                <w:i w:val="0"/>
                <w:sz w:val="18"/>
              </w:rPr>
              <w:t>GET renewal/candidates/export</w:t>
            </w:r>
          </w:p>
        </w:tc>
        <w:tc>
          <w:tcPr>
            <w:tcW w:type="dxa" w:w="2389"/>
          </w:tcPr>
          <w:p>
            <w:pPr>
              <w:spacing w:before="20" w:after="20"/>
            </w:pPr>
            <w:r>
              <w:rPr>
                <w:rFonts w:ascii="Arial" w:hAnsi="Arial" w:cs="Arial" w:eastAsia="Arial"/>
                <w:b w:val="0"/>
                <w:i w:val="0"/>
                <w:sz w:val="18"/>
              </w:rPr>
              <w:t>RNW_EXPORT</w:t>
            </w:r>
          </w:p>
        </w:tc>
      </w:tr>
      <w:tr>
        <w:trPr>
          <w:cantSplit/>
        </w:trPr>
        <w:tc>
          <w:tcPr>
            <w:tcW w:type="dxa" w:w="2389"/>
          </w:tcPr>
          <w:p>
            <w:pPr>
              <w:spacing w:before="20" w:after="20"/>
            </w:pPr>
            <w:r>
              <w:rPr>
                <w:rFonts w:ascii="Arial" w:hAnsi="Arial" w:cs="Arial" w:eastAsia="Arial"/>
                <w:b w:val="0"/>
                <w:i w:val="0"/>
                <w:sz w:val="18"/>
              </w:rPr>
              <w:t>The list</w:t>
            </w:r>
          </w:p>
        </w:tc>
        <w:tc>
          <w:tcPr>
            <w:tcW w:type="dxa" w:w="3860"/>
          </w:tcPr>
          <w:p>
            <w:pPr>
              <w:spacing w:before="20" w:after="20"/>
            </w:pPr>
            <w:r>
              <w:rPr>
                <w:rFonts w:ascii="Arial" w:hAnsi="Arial" w:cs="Arial" w:eastAsia="Arial"/>
                <w:b w:val="0"/>
                <w:i w:val="0"/>
                <w:sz w:val="18"/>
              </w:rPr>
              <w:t>GET renewal/candidates</w:t>
            </w:r>
          </w:p>
        </w:tc>
        <w:tc>
          <w:tcPr>
            <w:tcW w:type="dxa" w:w="2389"/>
          </w:tcPr>
          <w:p>
            <w:pPr>
              <w:spacing w:before="20" w:after="20"/>
            </w:pPr>
            <w:r>
              <w:rPr>
                <w:rFonts w:ascii="Arial" w:hAnsi="Arial" w:cs="Arial" w:eastAsia="Arial"/>
                <w:b w:val="0"/>
                <w:i w:val="0"/>
                <w:sz w:val="18"/>
              </w:rPr>
              <w:t>RNW_VIEW</w:t>
            </w:r>
          </w:p>
        </w:tc>
      </w:tr>
    </w:tbl>
    <w:p>
      <w:pPr>
        <w:spacing w:after="40"/>
      </w:pPr>
    </w:p>
    <w:p>
      <w:pPr>
        <w:keepNext/>
        <w:spacing w:before="120" w:after="60"/>
        <w:ind w:left="363"/>
      </w:pPr>
      <w:r>
        <w:rPr>
          <w:rFonts w:ascii="Arial" w:hAnsi="Arial" w:cs="Arial" w:eastAsia="Arial"/>
          <w:b/>
          <w:i w:val="0"/>
          <w:sz w:val="18"/>
        </w:rPr>
        <w:t>Table 46: Submitted for Approval: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Approve</w:t>
            </w:r>
          </w:p>
        </w:tc>
        <w:tc>
          <w:tcPr>
            <w:tcW w:type="dxa" w:w="2790"/>
          </w:tcPr>
          <w:p>
            <w:pPr>
              <w:spacing w:before="20" w:after="20"/>
            </w:pPr>
            <w:r>
              <w:rPr>
                <w:rFonts w:ascii="Arial" w:hAnsi="Arial" w:cs="Arial" w:eastAsia="Arial"/>
                <w:b w:val="0"/>
                <w:i w:val="0"/>
                <w:sz w:val="18"/>
              </w:rPr>
              <w:t>POST renewal/approvals/approve</w:t>
            </w:r>
          </w:p>
        </w:tc>
        <w:tc>
          <w:tcPr>
            <w:tcW w:type="dxa" w:w="2070"/>
          </w:tcPr>
          <w:p>
            <w:pPr>
              <w:spacing w:before="20" w:after="20"/>
            </w:pPr>
            <w:r>
              <w:rPr>
                <w:rFonts w:ascii="Arial" w:hAnsi="Arial" w:cs="Arial" w:eastAsia="Arial"/>
                <w:b w:val="0"/>
                <w:i w:val="0"/>
                <w:sz w:val="18"/>
              </w:rPr>
              <w:t>RNW_REVIEW, RNW_PROCESS_ASSIGN</w:t>
            </w:r>
          </w:p>
        </w:tc>
        <w:tc>
          <w:tcPr>
            <w:tcW w:type="dxa" w:w="2250"/>
          </w:tcPr>
          <w:p>
            <w:pPr>
              <w:spacing w:before="20" w:after="20"/>
            </w:pPr>
            <w:r>
              <w:rPr>
                <w:rFonts w:ascii="Arial" w:hAnsi="Arial" w:cs="Arial" w:eastAsia="Arial"/>
                <w:b w:val="0"/>
                <w:i w:val="0"/>
                <w:sz w:val="18"/>
              </w:rPr>
              <w:t>Approves accounts Submitted for Approval.</w:t>
            </w:r>
          </w:p>
        </w:tc>
      </w:tr>
      <w:tr>
        <w:trPr>
          <w:cantSplit/>
        </w:trPr>
        <w:tc>
          <w:tcPr>
            <w:tcW w:type="dxa" w:w="1530"/>
          </w:tcPr>
          <w:p>
            <w:pPr>
              <w:spacing w:before="20" w:after="20"/>
            </w:pPr>
            <w:r>
              <w:rPr>
                <w:rFonts w:ascii="Arial" w:hAnsi="Arial" w:cs="Arial" w:eastAsia="Arial"/>
                <w:b w:val="0"/>
                <w:i w:val="0"/>
                <w:sz w:val="18"/>
              </w:rPr>
              <w:t>Reject</w:t>
            </w:r>
          </w:p>
        </w:tc>
        <w:tc>
          <w:tcPr>
            <w:tcW w:type="dxa" w:w="2790"/>
          </w:tcPr>
          <w:p>
            <w:pPr>
              <w:spacing w:before="20" w:after="20"/>
            </w:pPr>
            <w:r>
              <w:rPr>
                <w:rFonts w:ascii="Arial" w:hAnsi="Arial" w:cs="Arial" w:eastAsia="Arial"/>
                <w:b w:val="0"/>
                <w:i w:val="0"/>
                <w:sz w:val="18"/>
              </w:rPr>
              <w:t>POST renewal/approvals/reject</w:t>
            </w:r>
          </w:p>
        </w:tc>
        <w:tc>
          <w:tcPr>
            <w:tcW w:type="dxa" w:w="2070"/>
          </w:tcPr>
          <w:p>
            <w:pPr>
              <w:spacing w:before="20" w:after="20"/>
            </w:pPr>
            <w:r>
              <w:rPr>
                <w:rFonts w:ascii="Arial" w:hAnsi="Arial" w:cs="Arial" w:eastAsia="Arial"/>
                <w:b w:val="0"/>
                <w:i w:val="0"/>
                <w:sz w:val="18"/>
              </w:rPr>
              <w:t>RNW_REVIEW, RNW_PROCESS_ASSIGN</w:t>
            </w:r>
          </w:p>
        </w:tc>
        <w:tc>
          <w:tcPr>
            <w:tcW w:type="dxa" w:w="2250"/>
          </w:tcPr>
          <w:p>
            <w:pPr>
              <w:spacing w:before="20" w:after="20"/>
            </w:pPr>
            <w:r>
              <w:rPr>
                <w:rFonts w:ascii="Arial" w:hAnsi="Arial" w:cs="Arial" w:eastAsia="Arial"/>
                <w:b w:val="0"/>
                <w:i w:val="0"/>
                <w:sz w:val="18"/>
              </w:rPr>
              <w:t>Returns accounts Submitted for Approval for correction.</w:t>
            </w:r>
          </w:p>
        </w:tc>
      </w:tr>
      <w:tr>
        <w:trPr>
          <w:cantSplit/>
        </w:trPr>
        <w:tc>
          <w:tcPr>
            <w:tcW w:type="dxa" w:w="1530"/>
          </w:tcPr>
          <w:p>
            <w:pPr>
              <w:spacing w:before="20" w:after="20"/>
            </w:pPr>
            <w:r>
              <w:rPr>
                <w:rFonts w:ascii="Arial" w:hAnsi="Arial" w:cs="Arial" w:eastAsia="Arial"/>
                <w:b w:val="0"/>
                <w:i w:val="0"/>
                <w:sz w:val="18"/>
              </w:rPr>
              <w:t>Submit for placement</w:t>
            </w:r>
          </w:p>
        </w:tc>
        <w:tc>
          <w:tcPr>
            <w:tcW w:type="dxa" w:w="2790"/>
          </w:tcPr>
          <w:p>
            <w:pPr>
              <w:spacing w:before="20" w:after="20"/>
            </w:pPr>
            <w:r>
              <w:rPr>
                <w:rFonts w:ascii="Arial" w:hAnsi="Arial" w:cs="Arial" w:eastAsia="Arial"/>
                <w:b w:val="0"/>
                <w:i w:val="0"/>
                <w:sz w:val="18"/>
              </w:rPr>
              <w:t>POST renewal/approvals/submit-placement</w:t>
            </w:r>
          </w:p>
        </w:tc>
        <w:tc>
          <w:tcPr>
            <w:tcW w:type="dxa" w:w="2070"/>
          </w:tcPr>
          <w:p>
            <w:pPr>
              <w:spacing w:before="20" w:after="20"/>
            </w:pPr>
            <w:r>
              <w:rPr>
                <w:rFonts w:ascii="Arial" w:hAnsi="Arial" w:cs="Arial" w:eastAsia="Arial"/>
                <w:b w:val="0"/>
                <w:i w:val="0"/>
                <w:sz w:val="18"/>
              </w:rPr>
              <w:t>RNW_DISPOSE, RNW_ACCEPT, RNW_PROCESS</w:t>
            </w:r>
          </w:p>
        </w:tc>
        <w:tc>
          <w:tcPr>
            <w:tcW w:type="dxa" w:w="2250"/>
          </w:tcPr>
          <w:p>
            <w:pPr>
              <w:spacing w:before="20" w:after="20"/>
            </w:pPr>
            <w:r>
              <w:rPr>
                <w:rFonts w:ascii="Arial" w:hAnsi="Arial" w:cs="Arial" w:eastAsia="Arial"/>
                <w:b w:val="0"/>
                <w:i w:val="0"/>
                <w:sz w:val="18"/>
              </w:rPr>
              <w:t>Submits accepted accounts for placement once their tags are cleared.</w:t>
            </w:r>
          </w:p>
        </w:tc>
      </w:tr>
      <w:tr>
        <w:trPr>
          <w:cantSplit/>
        </w:trPr>
        <w:tc>
          <w:tcPr>
            <w:tcW w:type="dxa" w:w="1530"/>
          </w:tcPr>
          <w:p>
            <w:pPr>
              <w:spacing w:before="20" w:after="20"/>
            </w:pPr>
            <w:r>
              <w:rPr>
                <w:rFonts w:ascii="Arial" w:hAnsi="Arial" w:cs="Arial" w:eastAsia="Arial"/>
                <w:b w:val="0"/>
                <w:i w:val="0"/>
                <w:sz w:val="18"/>
              </w:rPr>
              <w:t>Tag booking only</w:t>
            </w:r>
          </w:p>
        </w:tc>
        <w:tc>
          <w:tcPr>
            <w:tcW w:type="dxa" w:w="2790"/>
          </w:tcPr>
          <w:p>
            <w:pPr>
              <w:spacing w:before="20" w:after="20"/>
            </w:pPr>
            <w:r>
              <w:rPr>
                <w:rFonts w:ascii="Arial" w:hAnsi="Arial" w:cs="Arial" w:eastAsia="Arial"/>
                <w:b w:val="0"/>
                <w:i w:val="0"/>
                <w:sz w:val="18"/>
              </w:rPr>
              <w:t>POST renewal/booking-only</w:t>
            </w:r>
          </w:p>
        </w:tc>
        <w:tc>
          <w:tcPr>
            <w:tcW w:type="dxa" w:w="2070"/>
          </w:tcPr>
          <w:p>
            <w:pPr>
              <w:spacing w:before="20" w:after="20"/>
            </w:pPr>
            <w:r>
              <w:rPr>
                <w:rFonts w:ascii="Arial" w:hAnsi="Arial" w:cs="Arial" w:eastAsia="Arial"/>
                <w:b w:val="0"/>
                <w:i w:val="0"/>
                <w:sz w:val="18"/>
              </w:rPr>
              <w:t>RNW_DISPOSE, RNW_ACCEPT, RNW_PROCESS</w:t>
            </w:r>
          </w:p>
        </w:tc>
        <w:tc>
          <w:tcPr>
            <w:tcW w:type="dxa" w:w="2250"/>
          </w:tcPr>
          <w:p>
            <w:pPr>
              <w:spacing w:before="20" w:after="20"/>
            </w:pPr>
            <w:r>
              <w:rPr>
                <w:rFonts w:ascii="Arial" w:hAnsi="Arial" w:cs="Arial" w:eastAsia="Arial"/>
                <w:b w:val="0"/>
                <w:i w:val="0"/>
                <w:sz w:val="18"/>
              </w:rPr>
              <w:t>Tags accounts For Booking Only, or removes the tag.</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w:t>
      </w:r>
    </w:p>
    <w:p>
      <w:pPr>
        <w:pStyle w:val="Heading2"/>
      </w:pPr>
      <w:r>
        <w:t>SCR-RN-26 Submitted for Placement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renewal/placement</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RNW_PROCESS</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SCR-RN-26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FRRN.029, FRRN.030, FRRN.031, FRRN.032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renewal accounts submitted for placement with the insurers: the Processing Officer sends the placement slip to each insurer through CCM or by protected e-mail (setting), records the insurer's response and returns an account that cannot be placed.</w:t>
            </w:r>
          </w:p>
        </w:tc>
      </w:tr>
    </w:tbl>
    <w:p>
      <w:pPr>
        <w:spacing w:after="40"/>
      </w:pPr>
    </w:p>
    <w:p>
      <w:pPr>
        <w:keepNext/>
        <w:spacing w:before="120" w:after="60"/>
        <w:ind w:left="363"/>
      </w:pPr>
      <w:r>
        <w:rPr>
          <w:rFonts w:ascii="Arial" w:hAnsi="Arial" w:cs="Arial" w:eastAsia="Arial"/>
          <w:b/>
          <w:i w:val="0"/>
          <w:sz w:val="18"/>
        </w:rPr>
        <w:t>Table 47: Submitted for Placement: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Code set</w:t>
            </w:r>
          </w:p>
        </w:tc>
        <w:tc>
          <w:tcPr>
            <w:tcW w:type="dxa" w:w="3860"/>
          </w:tcPr>
          <w:p>
            <w:pPr>
              <w:spacing w:before="20" w:after="20"/>
            </w:pPr>
            <w:r>
              <w:rPr>
                <w:rFonts w:ascii="Arial" w:hAnsi="Arial" w:cs="Arial" w:eastAsia="Arial"/>
                <w:b w:val="0"/>
                <w:i w:val="0"/>
                <w:sz w:val="18"/>
              </w:rPr>
              <w:t>GET reports/code-sets/{code-set-source}</w:t>
            </w:r>
          </w:p>
        </w:tc>
        <w:tc>
          <w:tcPr>
            <w:tcW w:type="dxa" w:w="2389"/>
          </w:tcPr>
          <w:p>
            <w:pPr>
              <w:spacing w:before="20" w:after="20"/>
            </w:pPr>
            <w:r>
              <w:rPr>
                <w:rFonts w:ascii="Arial" w:hAnsi="Arial" w:cs="Arial" w:eastAsia="Arial"/>
                <w:b w:val="0"/>
                <w:i w:val="0"/>
                <w:sz w:val="18"/>
              </w:rPr>
              <w:t>RNW_REPORT_VIEW (or one of 13 report permissions of other modules)</w:t>
            </w:r>
          </w:p>
        </w:tc>
      </w:tr>
      <w:tr>
        <w:trPr>
          <w:cantSplit/>
        </w:trPr>
        <w:tc>
          <w:tcPr>
            <w:tcW w:type="dxa" w:w="2389"/>
          </w:tcPr>
          <w:p>
            <w:pPr>
              <w:spacing w:before="20" w:after="20"/>
            </w:pPr>
            <w:r>
              <w:rPr>
                <w:rFonts w:ascii="Arial" w:hAnsi="Arial" w:cs="Arial" w:eastAsia="Arial"/>
                <w:b w:val="0"/>
                <w:i w:val="0"/>
                <w:sz w:val="18"/>
              </w:rPr>
              <w:t>Export list</w:t>
            </w:r>
          </w:p>
        </w:tc>
        <w:tc>
          <w:tcPr>
            <w:tcW w:type="dxa" w:w="3860"/>
          </w:tcPr>
          <w:p>
            <w:pPr>
              <w:spacing w:before="20" w:after="20"/>
            </w:pPr>
            <w:r>
              <w:rPr>
                <w:rFonts w:ascii="Arial" w:hAnsi="Arial" w:cs="Arial" w:eastAsia="Arial"/>
                <w:b w:val="0"/>
                <w:i w:val="0"/>
                <w:sz w:val="18"/>
              </w:rPr>
              <w:t>GET renewal/candidates/export.xlsx</w:t>
            </w:r>
          </w:p>
        </w:tc>
        <w:tc>
          <w:tcPr>
            <w:tcW w:type="dxa" w:w="2389"/>
          </w:tcPr>
          <w:p>
            <w:pPr>
              <w:spacing w:before="20" w:after="20"/>
            </w:pPr>
            <w:r>
              <w:rPr>
                <w:rFonts w:ascii="Arial" w:hAnsi="Arial" w:cs="Arial" w:eastAsia="Arial"/>
                <w:b w:val="0"/>
                <w:i w:val="0"/>
                <w:sz w:val="18"/>
              </w:rPr>
              <w:t>RNW_EXPORT</w:t>
            </w:r>
          </w:p>
        </w:tc>
      </w:tr>
      <w:tr>
        <w:trPr>
          <w:cantSplit/>
        </w:trPr>
        <w:tc>
          <w:tcPr>
            <w:tcW w:type="dxa" w:w="2389"/>
          </w:tcPr>
          <w:p>
            <w:pPr>
              <w:spacing w:before="20" w:after="20"/>
            </w:pPr>
            <w:r>
              <w:rPr>
                <w:rFonts w:ascii="Arial" w:hAnsi="Arial" w:cs="Arial" w:eastAsia="Arial"/>
                <w:b w:val="0"/>
                <w:i w:val="0"/>
                <w:sz w:val="18"/>
              </w:rPr>
              <w:t>Export list as</w:t>
            </w:r>
          </w:p>
        </w:tc>
        <w:tc>
          <w:tcPr>
            <w:tcW w:type="dxa" w:w="3860"/>
          </w:tcPr>
          <w:p>
            <w:pPr>
              <w:spacing w:before="20" w:after="20"/>
            </w:pPr>
            <w:r>
              <w:rPr>
                <w:rFonts w:ascii="Arial" w:hAnsi="Arial" w:cs="Arial" w:eastAsia="Arial"/>
                <w:b w:val="0"/>
                <w:i w:val="0"/>
                <w:sz w:val="18"/>
              </w:rPr>
              <w:t>GET renewal/candidates/export</w:t>
            </w:r>
          </w:p>
        </w:tc>
        <w:tc>
          <w:tcPr>
            <w:tcW w:type="dxa" w:w="2389"/>
          </w:tcPr>
          <w:p>
            <w:pPr>
              <w:spacing w:before="20" w:after="20"/>
            </w:pPr>
            <w:r>
              <w:rPr>
                <w:rFonts w:ascii="Arial" w:hAnsi="Arial" w:cs="Arial" w:eastAsia="Arial"/>
                <w:b w:val="0"/>
                <w:i w:val="0"/>
                <w:sz w:val="18"/>
              </w:rPr>
              <w:t>RNW_EXPORT</w:t>
            </w:r>
          </w:p>
        </w:tc>
      </w:tr>
      <w:tr>
        <w:trPr>
          <w:cantSplit/>
        </w:trPr>
        <w:tc>
          <w:tcPr>
            <w:tcW w:type="dxa" w:w="2389"/>
          </w:tcPr>
          <w:p>
            <w:pPr>
              <w:spacing w:before="20" w:after="20"/>
            </w:pPr>
            <w:r>
              <w:rPr>
                <w:rFonts w:ascii="Arial" w:hAnsi="Arial" w:cs="Arial" w:eastAsia="Arial"/>
                <w:b w:val="0"/>
                <w:i w:val="0"/>
                <w:sz w:val="18"/>
              </w:rPr>
              <w:t>The list</w:t>
            </w:r>
          </w:p>
        </w:tc>
        <w:tc>
          <w:tcPr>
            <w:tcW w:type="dxa" w:w="3860"/>
          </w:tcPr>
          <w:p>
            <w:pPr>
              <w:spacing w:before="20" w:after="20"/>
            </w:pPr>
            <w:r>
              <w:rPr>
                <w:rFonts w:ascii="Arial" w:hAnsi="Arial" w:cs="Arial" w:eastAsia="Arial"/>
                <w:b w:val="0"/>
                <w:i w:val="0"/>
                <w:sz w:val="18"/>
              </w:rPr>
              <w:t>GET renewal/candidates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Recipients</w:t>
            </w:r>
          </w:p>
        </w:tc>
        <w:tc>
          <w:tcPr>
            <w:tcW w:type="dxa" w:w="3860"/>
          </w:tcPr>
          <w:p>
            <w:pPr>
              <w:spacing w:before="20" w:after="20"/>
            </w:pPr>
            <w:r>
              <w:rPr>
                <w:rFonts w:ascii="Arial" w:hAnsi="Arial" w:cs="Arial" w:eastAsia="Arial"/>
                <w:b w:val="0"/>
                <w:i w:val="0"/>
                <w:sz w:val="18"/>
              </w:rPr>
              <w:t>GET renewal/placements/recipients</w:t>
            </w:r>
          </w:p>
        </w:tc>
        <w:tc>
          <w:tcPr>
            <w:tcW w:type="dxa" w:w="2389"/>
          </w:tcPr>
          <w:p>
            <w:pPr>
              <w:spacing w:before="20" w:after="20"/>
            </w:pPr>
            <w:r>
              <w:rPr>
                <w:rFonts w:ascii="Arial" w:hAnsi="Arial" w:cs="Arial" w:eastAsia="Arial"/>
                <w:b w:val="0"/>
                <w:i w:val="0"/>
                <w:sz w:val="18"/>
              </w:rPr>
              <w:t>RNW_PROCESS</w:t>
            </w:r>
          </w:p>
        </w:tc>
      </w:tr>
    </w:tbl>
    <w:p>
      <w:pPr>
        <w:spacing w:after="40"/>
      </w:pPr>
    </w:p>
    <w:p>
      <w:pPr>
        <w:keepNext/>
        <w:spacing w:before="120" w:after="60"/>
        <w:ind w:left="363"/>
      </w:pPr>
      <w:r>
        <w:rPr>
          <w:rFonts w:ascii="Arial" w:hAnsi="Arial" w:cs="Arial" w:eastAsia="Arial"/>
          <w:b/>
          <w:i w:val="0"/>
          <w:sz w:val="18"/>
        </w:rPr>
        <w:t>Table 48: Submitted for Placement: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Generate</w:t>
            </w:r>
          </w:p>
        </w:tc>
        <w:tc>
          <w:tcPr>
            <w:tcW w:type="dxa" w:w="2790"/>
          </w:tcPr>
          <w:p>
            <w:pPr>
              <w:spacing w:before="20" w:after="20"/>
            </w:pPr>
            <w:r>
              <w:rPr>
                <w:rFonts w:ascii="Arial" w:hAnsi="Arial" w:cs="Arial" w:eastAsia="Arial"/>
                <w:b w:val="0"/>
                <w:i w:val="0"/>
                <w:sz w:val="18"/>
              </w:rPr>
              <w:t>POST renewal/placements/generate</w:t>
            </w:r>
          </w:p>
        </w:tc>
        <w:tc>
          <w:tcPr>
            <w:tcW w:type="dxa" w:w="2070"/>
          </w:tcPr>
          <w:p>
            <w:pPr>
              <w:spacing w:before="20" w:after="20"/>
            </w:pPr>
            <w:r>
              <w:rPr>
                <w:rFonts w:ascii="Arial" w:hAnsi="Arial" w:cs="Arial" w:eastAsia="Arial"/>
                <w:b w:val="0"/>
                <w:i w:val="0"/>
                <w:sz w:val="18"/>
              </w:rPr>
              <w:t>RNW_PROCESS</w:t>
            </w:r>
          </w:p>
        </w:tc>
        <w:tc>
          <w:tcPr>
            <w:tcW w:type="dxa" w:w="2250"/>
          </w:tcPr>
          <w:p>
            <w:pPr>
              <w:spacing w:before="20" w:after="20"/>
            </w:pPr>
            <w:r>
              <w:rPr>
                <w:rFonts w:ascii="Arial" w:hAnsi="Arial" w:cs="Arial" w:eastAsia="Arial"/>
                <w:b w:val="0"/>
                <w:i w:val="0"/>
                <w:sz w:val="18"/>
              </w:rPr>
              <w:t>Generates the placement documents of renewal accounts.</w:t>
            </w:r>
          </w:p>
        </w:tc>
      </w:tr>
      <w:tr>
        <w:trPr>
          <w:cantSplit/>
        </w:trPr>
        <w:tc>
          <w:tcPr>
            <w:tcW w:type="dxa" w:w="1530"/>
          </w:tcPr>
          <w:p>
            <w:pPr>
              <w:spacing w:before="20" w:after="20"/>
            </w:pPr>
            <w:r>
              <w:rPr>
                <w:rFonts w:ascii="Arial" w:hAnsi="Arial" w:cs="Arial" w:eastAsia="Arial"/>
                <w:b w:val="0"/>
                <w:i w:val="0"/>
                <w:sz w:val="18"/>
              </w:rPr>
              <w:t>Return to marketing</w:t>
            </w:r>
          </w:p>
        </w:tc>
        <w:tc>
          <w:tcPr>
            <w:tcW w:type="dxa" w:w="2790"/>
          </w:tcPr>
          <w:p>
            <w:pPr>
              <w:spacing w:before="20" w:after="20"/>
            </w:pPr>
            <w:r>
              <w:rPr>
                <w:rFonts w:ascii="Arial" w:hAnsi="Arial" w:cs="Arial" w:eastAsia="Arial"/>
                <w:b w:val="0"/>
                <w:i w:val="0"/>
                <w:sz w:val="18"/>
              </w:rPr>
              <w:t>POST renewal/placements/return</w:t>
            </w:r>
          </w:p>
        </w:tc>
        <w:tc>
          <w:tcPr>
            <w:tcW w:type="dxa" w:w="2070"/>
          </w:tcPr>
          <w:p>
            <w:pPr>
              <w:spacing w:before="20" w:after="20"/>
            </w:pPr>
            <w:r>
              <w:rPr>
                <w:rFonts w:ascii="Arial" w:hAnsi="Arial" w:cs="Arial" w:eastAsia="Arial"/>
                <w:b w:val="0"/>
                <w:i w:val="0"/>
                <w:sz w:val="18"/>
              </w:rPr>
              <w:t>RNW_PROCESS</w:t>
            </w:r>
          </w:p>
        </w:tc>
        <w:tc>
          <w:tcPr>
            <w:tcW w:type="dxa" w:w="2250"/>
          </w:tcPr>
          <w:p>
            <w:pPr>
              <w:spacing w:before="20" w:after="20"/>
            </w:pPr>
            <w:r>
              <w:rPr>
                <w:rFonts w:ascii="Arial" w:hAnsi="Arial" w:cs="Arial" w:eastAsia="Arial"/>
                <w:b w:val="0"/>
                <w:i w:val="0"/>
                <w:sz w:val="18"/>
              </w:rPr>
              <w:t>Returns accounts to Marketing.</w:t>
            </w:r>
          </w:p>
        </w:tc>
      </w:tr>
      <w:tr>
        <w:trPr>
          <w:cantSplit/>
        </w:trPr>
        <w:tc>
          <w:tcPr>
            <w:tcW w:type="dxa" w:w="1530"/>
          </w:tcPr>
          <w:p>
            <w:pPr>
              <w:spacing w:before="20" w:after="20"/>
            </w:pPr>
            <w:r>
              <w:rPr>
                <w:rFonts w:ascii="Arial" w:hAnsi="Arial" w:cs="Arial" w:eastAsia="Arial"/>
                <w:b w:val="0"/>
                <w:i w:val="0"/>
                <w:sz w:val="18"/>
              </w:rPr>
              <w:t>Send</w:t>
            </w:r>
          </w:p>
        </w:tc>
        <w:tc>
          <w:tcPr>
            <w:tcW w:type="dxa" w:w="2790"/>
          </w:tcPr>
          <w:p>
            <w:pPr>
              <w:spacing w:before="20" w:after="20"/>
            </w:pPr>
            <w:r>
              <w:rPr>
                <w:rFonts w:ascii="Arial" w:hAnsi="Arial" w:cs="Arial" w:eastAsia="Arial"/>
                <w:b w:val="0"/>
                <w:i w:val="0"/>
                <w:sz w:val="18"/>
              </w:rPr>
              <w:t>POST renewal/placements/send</w:t>
            </w:r>
          </w:p>
        </w:tc>
        <w:tc>
          <w:tcPr>
            <w:tcW w:type="dxa" w:w="2070"/>
          </w:tcPr>
          <w:p>
            <w:pPr>
              <w:spacing w:before="20" w:after="20"/>
            </w:pPr>
            <w:r>
              <w:rPr>
                <w:rFonts w:ascii="Arial" w:hAnsi="Arial" w:cs="Arial" w:eastAsia="Arial"/>
                <w:b w:val="0"/>
                <w:i w:val="0"/>
                <w:sz w:val="18"/>
              </w:rPr>
              <w:t>RNW_PROCESS</w:t>
            </w:r>
          </w:p>
        </w:tc>
        <w:tc>
          <w:tcPr>
            <w:tcW w:type="dxa" w:w="2250"/>
          </w:tcPr>
          <w:p>
            <w:pPr>
              <w:spacing w:before="20" w:after="20"/>
            </w:pPr>
            <w:r>
              <w:rPr>
                <w:rFonts w:ascii="Arial" w:hAnsi="Arial" w:cs="Arial" w:eastAsia="Arial"/>
                <w:b w:val="0"/>
                <w:i w:val="0"/>
                <w:sz w:val="18"/>
              </w:rPr>
              <w:t>Sends the generated placements.</w:t>
            </w:r>
          </w:p>
        </w:tc>
      </w:tr>
      <w:tr>
        <w:trPr>
          <w:cantSplit/>
        </w:trPr>
        <w:tc>
          <w:tcPr>
            <w:tcW w:type="dxa" w:w="1530"/>
          </w:tcPr>
          <w:p>
            <w:pPr>
              <w:spacing w:before="20" w:after="20"/>
            </w:pPr>
            <w:r>
              <w:rPr>
                <w:rFonts w:ascii="Arial" w:hAnsi="Arial" w:cs="Arial" w:eastAsia="Arial"/>
                <w:b w:val="0"/>
                <w:i w:val="0"/>
                <w:sz w:val="18"/>
              </w:rPr>
              <w:t>Send advices</w:t>
            </w:r>
          </w:p>
        </w:tc>
        <w:tc>
          <w:tcPr>
            <w:tcW w:type="dxa" w:w="2790"/>
          </w:tcPr>
          <w:p>
            <w:pPr>
              <w:spacing w:before="20" w:after="20"/>
            </w:pPr>
            <w:r>
              <w:rPr>
                <w:rFonts w:ascii="Arial" w:hAnsi="Arial" w:cs="Arial" w:eastAsia="Arial"/>
                <w:b w:val="0"/>
                <w:i w:val="0"/>
                <w:sz w:val="18"/>
              </w:rPr>
              <w:t>POST renewal/insurance-advices/send</w:t>
            </w:r>
          </w:p>
        </w:tc>
        <w:tc>
          <w:tcPr>
            <w:tcW w:type="dxa" w:w="2070"/>
          </w:tcPr>
          <w:p>
            <w:pPr>
              <w:spacing w:before="20" w:after="20"/>
            </w:pPr>
            <w:r>
              <w:rPr>
                <w:rFonts w:ascii="Arial" w:hAnsi="Arial" w:cs="Arial" w:eastAsia="Arial"/>
                <w:b w:val="0"/>
                <w:i w:val="0"/>
                <w:sz w:val="18"/>
              </w:rPr>
              <w:t>RNW_PROCESS</w:t>
            </w:r>
          </w:p>
        </w:tc>
        <w:tc>
          <w:tcPr>
            <w:tcW w:type="dxa" w:w="2250"/>
          </w:tcPr>
          <w:p>
            <w:pPr>
              <w:spacing w:before="20" w:after="20"/>
            </w:pPr>
            <w:r>
              <w:rPr>
                <w:rFonts w:ascii="Arial" w:hAnsi="Arial" w:cs="Arial" w:eastAsia="Arial"/>
                <w:b w:val="0"/>
                <w:i w:val="0"/>
                <w:sz w:val="18"/>
              </w:rPr>
              <w:t>Sends the latest Insurance Advice of accounts through CCM.</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w:t>
      </w:r>
    </w:p>
    <w:p>
      <w:pPr>
        <w:pStyle w:val="Heading2"/>
      </w:pPr>
      <w:r>
        <w:t>SCR-RN-27 TSU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renewal/tsu-requests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RNW_REVIEW (or RNW_TSU_QUEUE)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SCR-RN-27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FRRN.017, FRRN.018, FRRN.019</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requests of the Account Officers to the Technical Support Unit for a quotation or a proposal of a renewal, by status: pending the Team Lead's approval, approved, for TSU processing and completed.</w:t>
            </w:r>
          </w:p>
        </w:tc>
      </w:tr>
    </w:tbl>
    <w:p>
      <w:pPr>
        <w:spacing w:after="40"/>
      </w:pPr>
    </w:p>
    <w:p>
      <w:pPr>
        <w:keepNext/>
        <w:spacing w:before="120" w:after="60"/>
        <w:ind w:left="363"/>
      </w:pPr>
      <w:r>
        <w:rPr>
          <w:rFonts w:ascii="Arial" w:hAnsi="Arial" w:cs="Arial" w:eastAsia="Arial"/>
          <w:b/>
          <w:i w:val="0"/>
          <w:sz w:val="18"/>
        </w:rPr>
        <w:t>Table 49: TSU Requests: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Tsu queue</w:t>
            </w:r>
          </w:p>
        </w:tc>
        <w:tc>
          <w:tcPr>
            <w:tcW w:type="dxa" w:w="3860"/>
          </w:tcPr>
          <w:p>
            <w:pPr>
              <w:spacing w:before="20" w:after="20"/>
            </w:pPr>
            <w:r>
              <w:rPr>
                <w:rFonts w:ascii="Arial" w:hAnsi="Arial" w:cs="Arial" w:eastAsia="Arial"/>
                <w:b w:val="0"/>
                <w:i w:val="0"/>
                <w:sz w:val="18"/>
              </w:rPr>
              <w:t>GET renewal/tsu-requests</w:t>
            </w:r>
          </w:p>
        </w:tc>
        <w:tc>
          <w:tcPr>
            <w:tcW w:type="dxa" w:w="2389"/>
          </w:tcPr>
          <w:p>
            <w:pPr>
              <w:spacing w:before="20" w:after="20"/>
            </w:pPr>
            <w:r>
              <w:rPr>
                <w:rFonts w:ascii="Arial" w:hAnsi="Arial" w:cs="Arial" w:eastAsia="Arial"/>
                <w:b w:val="0"/>
                <w:i w:val="0"/>
                <w:sz w:val="18"/>
              </w:rPr>
              <w:t>RNW_REVIEW, RNW_TSU_QUEUE (or one of 2 report permissions of other modules)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w:t>
      </w:r>
    </w:p>
    <w:p>
      <w:pPr>
        <w:pStyle w:val="Heading2"/>
      </w:pPr>
      <w:r>
        <w:t>SCR-RN-28 KYC Monitoring</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renewal/kyc</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RNW_DISPOSE (or RNW_PROCESS, RNW_REVIEW)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SCR-RN-28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FRRN.039</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renewal accounts whose client is due for the KYC review: due, upcoming, completed and pending follow-up. KYC is for information and never blocks the renewal.</w:t>
            </w:r>
          </w:p>
        </w:tc>
      </w:tr>
    </w:tbl>
    <w:p>
      <w:pPr>
        <w:spacing w:after="40"/>
      </w:pPr>
    </w:p>
    <w:p>
      <w:pPr>
        <w:keepNext/>
        <w:spacing w:before="120" w:after="60"/>
        <w:ind w:left="363"/>
      </w:pPr>
      <w:r>
        <w:rPr>
          <w:rFonts w:ascii="Arial" w:hAnsi="Arial" w:cs="Arial" w:eastAsia="Arial"/>
          <w:b/>
          <w:i w:val="0"/>
          <w:sz w:val="18"/>
        </w:rPr>
        <w:t>Table 50: KYC Monitoring: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Kyc dashboard</w:t>
            </w:r>
          </w:p>
        </w:tc>
        <w:tc>
          <w:tcPr>
            <w:tcW w:type="dxa" w:w="3860"/>
          </w:tcPr>
          <w:p>
            <w:pPr>
              <w:spacing w:before="20" w:after="20"/>
            </w:pPr>
            <w:r>
              <w:rPr>
                <w:rFonts w:ascii="Arial" w:hAnsi="Arial" w:cs="Arial" w:eastAsia="Arial"/>
                <w:b w:val="0"/>
                <w:i w:val="0"/>
                <w:sz w:val="18"/>
              </w:rPr>
              <w:t>GET renewal/kyc/dashboard</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Kyc accounts</w:t>
            </w:r>
          </w:p>
        </w:tc>
        <w:tc>
          <w:tcPr>
            <w:tcW w:type="dxa" w:w="3860"/>
          </w:tcPr>
          <w:p>
            <w:pPr>
              <w:spacing w:before="20" w:after="20"/>
            </w:pPr>
            <w:r>
              <w:rPr>
                <w:rFonts w:ascii="Arial" w:hAnsi="Arial" w:cs="Arial" w:eastAsia="Arial"/>
                <w:b w:val="0"/>
                <w:i w:val="0"/>
                <w:sz w:val="18"/>
              </w:rPr>
              <w:t>GET renewal/kyc/accounts</w:t>
            </w:r>
          </w:p>
        </w:tc>
        <w:tc>
          <w:tcPr>
            <w:tcW w:type="dxa" w:w="2389"/>
          </w:tcPr>
          <w:p>
            <w:pPr>
              <w:spacing w:before="20" w:after="20"/>
            </w:pPr>
            <w:r>
              <w:rPr>
                <w:rFonts w:ascii="Arial" w:hAnsi="Arial" w:cs="Arial" w:eastAsia="Arial"/>
                <w:b w:val="0"/>
                <w:i w:val="0"/>
                <w:sz w:val="18"/>
              </w:rPr>
              <w:t>RNW_VIEW</w:t>
            </w:r>
          </w:p>
        </w:tc>
      </w:tr>
    </w:tbl>
    <w:p>
      <w:pPr>
        <w:spacing w:after="40"/>
      </w:pPr>
    </w:p>
    <w:p>
      <w:pPr>
        <w:keepNext/>
        <w:spacing w:before="120" w:after="60"/>
        <w:ind w:left="363"/>
      </w:pPr>
      <w:r>
        <w:rPr>
          <w:rFonts w:ascii="Arial" w:hAnsi="Arial" w:cs="Arial" w:eastAsia="Arial"/>
          <w:b/>
          <w:i w:val="0"/>
          <w:sz w:val="18"/>
        </w:rPr>
        <w:t>Table 51: KYC Monitoring: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Refresh kyc</w:t>
            </w:r>
          </w:p>
        </w:tc>
        <w:tc>
          <w:tcPr>
            <w:tcW w:type="dxa" w:w="2790"/>
          </w:tcPr>
          <w:p>
            <w:pPr>
              <w:spacing w:before="20" w:after="20"/>
            </w:pPr>
            <w:r>
              <w:rPr>
                <w:rFonts w:ascii="Arial" w:hAnsi="Arial" w:cs="Arial" w:eastAsia="Arial"/>
                <w:b w:val="0"/>
                <w:i w:val="0"/>
                <w:sz w:val="18"/>
              </w:rPr>
              <w:t>POST renewal/kyc/refresh</w:t>
            </w:r>
          </w:p>
        </w:tc>
        <w:tc>
          <w:tcPr>
            <w:tcW w:type="dxa" w:w="2070"/>
          </w:tcPr>
          <w:p>
            <w:pPr>
              <w:spacing w:before="20" w:after="20"/>
            </w:pPr>
            <w:r>
              <w:rPr>
                <w:rFonts w:ascii="Arial" w:hAnsi="Arial" w:cs="Arial" w:eastAsia="Arial"/>
                <w:b w:val="0"/>
                <w:i w:val="0"/>
                <w:sz w:val="18"/>
              </w:rPr>
              <w:t>RNW_DISPOSE, RNW_PROCESS</w:t>
            </w:r>
          </w:p>
        </w:tc>
        <w:tc>
          <w:tcPr>
            <w:tcW w:type="dxa" w:w="2250"/>
          </w:tcPr>
          <w:p>
            <w:pPr>
              <w:spacing w:before="20" w:after="20"/>
            </w:pPr>
            <w:r>
              <w:rPr>
                <w:rFonts w:ascii="Arial" w:hAnsi="Arial" w:cs="Arial" w:eastAsia="Arial"/>
                <w:b w:val="0"/>
                <w:i w:val="0"/>
                <w:sz w:val="18"/>
              </w:rPr>
              <w:t>Refreshes the KYC status of the open accounts now.</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w:t>
      </w:r>
    </w:p>
    <w:p>
      <w:pPr>
        <w:pStyle w:val="Heading2"/>
      </w:pPr>
      <w:r>
        <w:t>SCR-RN-29 Risk Code Maintenance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renewal/risk-codes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RNW_SETUP (or RNW_REVIEW, RNW_PROCESS_ASSIGN)</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SCR-RN-29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FRRN.038</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risk codes of Renewal with their renewable indicator: a non-renewable risk code keeps its accounts out of renewal. A change takes effect from its effective date once a second authorised user authorises it.</w:t>
            </w:r>
          </w:p>
        </w:tc>
      </w:tr>
    </w:tbl>
    <w:p>
      <w:pPr>
        <w:spacing w:after="40"/>
      </w:pPr>
    </w:p>
    <w:p>
      <w:pPr>
        <w:keepNext/>
        <w:spacing w:before="120" w:after="60"/>
        <w:ind w:left="363"/>
      </w:pPr>
      <w:r>
        <w:rPr>
          <w:rFonts w:ascii="Arial" w:hAnsi="Arial" w:cs="Arial" w:eastAsia="Arial"/>
          <w:b/>
          <w:i w:val="0"/>
          <w:sz w:val="18"/>
        </w:rPr>
        <w:t>Table 52: Risk Code Maintenance: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Risk codes</w:t>
            </w:r>
          </w:p>
        </w:tc>
        <w:tc>
          <w:tcPr>
            <w:tcW w:type="dxa" w:w="3860"/>
          </w:tcPr>
          <w:p>
            <w:pPr>
              <w:spacing w:before="20" w:after="20"/>
            </w:pPr>
            <w:r>
              <w:rPr>
                <w:rFonts w:ascii="Arial" w:hAnsi="Arial" w:cs="Arial" w:eastAsia="Arial"/>
                <w:b w:val="0"/>
                <w:i w:val="0"/>
                <w:sz w:val="18"/>
              </w:rPr>
              <w:t>GET renewal/setup/risk-code-maintenance</w:t>
            </w:r>
          </w:p>
        </w:tc>
        <w:tc>
          <w:tcPr>
            <w:tcW w:type="dxa" w:w="2389"/>
          </w:tcPr>
          <w:p>
            <w:pPr>
              <w:spacing w:before="20" w:after="20"/>
            </w:pPr>
            <w:r>
              <w:rPr>
                <w:rFonts w:ascii="Arial" w:hAnsi="Arial" w:cs="Arial" w:eastAsia="Arial"/>
                <w:b w:val="0"/>
                <w:i w:val="0"/>
                <w:sz w:val="18"/>
              </w:rPr>
              <w:t>RNW_VIEW</w:t>
            </w:r>
          </w:p>
        </w:tc>
      </w:tr>
    </w:tbl>
    <w:p>
      <w:pPr>
        <w:spacing w:after="40"/>
      </w:pPr>
    </w:p>
    <w:p>
      <w:pPr>
        <w:keepNext/>
        <w:spacing w:before="120" w:after="60"/>
        <w:ind w:left="363"/>
      </w:pPr>
      <w:r>
        <w:rPr>
          <w:rFonts w:ascii="Arial" w:hAnsi="Arial" w:cs="Arial" w:eastAsia="Arial"/>
          <w:b/>
          <w:i w:val="0"/>
          <w:sz w:val="18"/>
        </w:rPr>
        <w:t>Table 53: Risk Code Maintenance: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Create risk code</w:t>
            </w:r>
          </w:p>
        </w:tc>
        <w:tc>
          <w:tcPr>
            <w:tcW w:type="dxa" w:w="2790"/>
          </w:tcPr>
          <w:p>
            <w:pPr>
              <w:spacing w:before="20" w:after="20"/>
            </w:pPr>
            <w:r>
              <w:rPr>
                <w:rFonts w:ascii="Arial" w:hAnsi="Arial" w:cs="Arial" w:eastAsia="Arial"/>
                <w:b w:val="0"/>
                <w:i w:val="0"/>
                <w:sz w:val="18"/>
              </w:rPr>
              <w:t>POST renewal/setup/risk-code-maintenance</w:t>
            </w:r>
          </w:p>
        </w:tc>
        <w:tc>
          <w:tcPr>
            <w:tcW w:type="dxa" w:w="2070"/>
          </w:tcPr>
          <w:p>
            <w:pPr>
              <w:spacing w:before="20" w:after="20"/>
            </w:pPr>
            <w:r>
              <w:rPr>
                <w:rFonts w:ascii="Arial" w:hAnsi="Arial" w:cs="Arial" w:eastAsia="Arial"/>
                <w:b w:val="0"/>
                <w:i w:val="0"/>
                <w:sz w:val="18"/>
              </w:rPr>
              <w:t>RNW_SETUP</w:t>
            </w:r>
          </w:p>
        </w:tc>
        <w:tc>
          <w:tcPr>
            <w:tcW w:type="dxa" w:w="2250"/>
          </w:tcPr>
          <w:p>
            <w:pPr>
              <w:spacing w:before="20" w:after="20"/>
            </w:pPr>
            <w:r>
              <w:rPr>
                <w:rFonts w:ascii="Arial" w:hAnsi="Arial" w:cs="Arial" w:eastAsia="Arial"/>
                <w:b w:val="0"/>
                <w:i w:val="0"/>
                <w:sz w:val="18"/>
              </w:rPr>
              <w:t>Adds a risk code.</w:t>
            </w:r>
          </w:p>
        </w:tc>
      </w:tr>
      <w:tr>
        <w:trPr>
          <w:cantSplit/>
        </w:trPr>
        <w:tc>
          <w:tcPr>
            <w:tcW w:type="dxa" w:w="1530"/>
          </w:tcPr>
          <w:p>
            <w:pPr>
              <w:spacing w:before="20" w:after="20"/>
            </w:pPr>
            <w:r>
              <w:rPr>
                <w:rFonts w:ascii="Arial" w:hAnsi="Arial" w:cs="Arial" w:eastAsia="Arial"/>
                <w:b w:val="0"/>
                <w:i w:val="0"/>
                <w:sz w:val="18"/>
              </w:rPr>
              <w:t>Update risk code</w:t>
            </w:r>
          </w:p>
        </w:tc>
        <w:tc>
          <w:tcPr>
            <w:tcW w:type="dxa" w:w="2790"/>
          </w:tcPr>
          <w:p>
            <w:pPr>
              <w:spacing w:before="20" w:after="20"/>
            </w:pPr>
            <w:r>
              <w:rPr>
                <w:rFonts w:ascii="Arial" w:hAnsi="Arial" w:cs="Arial" w:eastAsia="Arial"/>
                <w:b w:val="0"/>
                <w:i w:val="0"/>
                <w:sz w:val="18"/>
              </w:rPr>
              <w:t>PUT renewal/setup/risk-code-maintenance/{risk-code-maintenance-id}</w:t>
            </w:r>
          </w:p>
        </w:tc>
        <w:tc>
          <w:tcPr>
            <w:tcW w:type="dxa" w:w="2070"/>
          </w:tcPr>
          <w:p>
            <w:pPr>
              <w:spacing w:before="20" w:after="20"/>
            </w:pPr>
            <w:r>
              <w:rPr>
                <w:rFonts w:ascii="Arial" w:hAnsi="Arial" w:cs="Arial" w:eastAsia="Arial"/>
                <w:b w:val="0"/>
                <w:i w:val="0"/>
                <w:sz w:val="18"/>
              </w:rPr>
              <w:t>RNW_SETUP</w:t>
            </w:r>
          </w:p>
        </w:tc>
        <w:tc>
          <w:tcPr>
            <w:tcW w:type="dxa" w:w="2250"/>
          </w:tcPr>
          <w:p>
            <w:pPr>
              <w:spacing w:before="20" w:after="20"/>
            </w:pPr>
            <w:r>
              <w:rPr>
                <w:rFonts w:ascii="Arial" w:hAnsi="Arial" w:cs="Arial" w:eastAsia="Arial"/>
                <w:b w:val="0"/>
                <w:i w:val="0"/>
                <w:sz w:val="18"/>
              </w:rPr>
              <w:t>Updates a risk code.</w:t>
            </w:r>
          </w:p>
        </w:tc>
      </w:tr>
      <w:tr>
        <w:trPr>
          <w:cantSplit/>
        </w:trPr>
        <w:tc>
          <w:tcPr>
            <w:tcW w:type="dxa" w:w="1530"/>
          </w:tcPr>
          <w:p>
            <w:pPr>
              <w:spacing w:before="20" w:after="20"/>
            </w:pPr>
            <w:r>
              <w:rPr>
                <w:rFonts w:ascii="Arial" w:hAnsi="Arial" w:cs="Arial" w:eastAsia="Arial"/>
                <w:b w:val="0"/>
                <w:i w:val="0"/>
                <w:sz w:val="18"/>
              </w:rPr>
              <w:t>Risk code action</w:t>
            </w:r>
          </w:p>
        </w:tc>
        <w:tc>
          <w:tcPr>
            <w:tcW w:type="dxa" w:w="2790"/>
          </w:tcPr>
          <w:p>
            <w:pPr>
              <w:spacing w:before="20" w:after="20"/>
            </w:pPr>
            <w:r>
              <w:rPr>
                <w:rFonts w:ascii="Arial" w:hAnsi="Arial" w:cs="Arial" w:eastAsia="Arial"/>
                <w:b w:val="0"/>
                <w:i w:val="0"/>
                <w:sz w:val="18"/>
              </w:rPr>
              <w:t>POST renewal/setup/risk-codes/{risk-code-id}/{id-action}</w:t>
            </w:r>
          </w:p>
        </w:tc>
        <w:tc>
          <w:tcPr>
            <w:tcW w:type="dxa" w:w="2070"/>
          </w:tcPr>
          <w:p>
            <w:pPr>
              <w:spacing w:before="20" w:after="20"/>
            </w:pPr>
            <w:r>
              <w:rPr>
                <w:rFonts w:ascii="Arial" w:hAnsi="Arial" w:cs="Arial" w:eastAsia="Arial"/>
                <w:b w:val="0"/>
                <w:i w:val="0"/>
                <w:sz w:val="18"/>
              </w:rPr>
              <w:t>RNW_SETUP</w:t>
            </w:r>
          </w:p>
        </w:tc>
        <w:tc>
          <w:tcPr>
            <w:tcW w:type="dxa" w:w="2250"/>
          </w:tcPr>
          <w:p>
            <w:pPr>
              <w:spacing w:before="20" w:after="20"/>
            </w:pPr>
            <w:r>
              <w:rPr>
                <w:rFonts w:ascii="Arial" w:hAnsi="Arial" w:cs="Arial" w:eastAsia="Arial"/>
                <w:b w:val="0"/>
                <w:i w:val="0"/>
                <w:sz w:val="18"/>
              </w:rPr>
              <w:t>Authorizes or deactivates a non-renewable risk code.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w:t>
      </w:r>
    </w:p>
    <w:p>
      <w:pPr>
        <w:pStyle w:val="Heading2"/>
      </w:pPr>
      <w:r>
        <w:t>SCR-RN-30 CLPC Billing Files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renewal/billing</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RNW_PROCESS</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SCR-RN-30</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FRRN.027, FRRN.028</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billing files of the CLPC renewals: the file of the renewals billed through the loan of the client is generated for a period, sent to LMS and kept with its delivery status.</w:t>
            </w:r>
          </w:p>
        </w:tc>
      </w:tr>
    </w:tbl>
    <w:p>
      <w:pPr>
        <w:spacing w:after="40"/>
      </w:pPr>
    </w:p>
    <w:p>
      <w:pPr>
        <w:keepNext/>
        <w:spacing w:before="120" w:after="60"/>
        <w:ind w:left="363"/>
      </w:pPr>
      <w:r>
        <w:rPr>
          <w:rFonts w:ascii="Arial" w:hAnsi="Arial" w:cs="Arial" w:eastAsia="Arial"/>
          <w:b/>
          <w:i w:val="0"/>
          <w:sz w:val="18"/>
        </w:rPr>
        <w:t>Table 54: CLPC Billing Files: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Billing files</w:t>
            </w:r>
          </w:p>
        </w:tc>
        <w:tc>
          <w:tcPr>
            <w:tcW w:type="dxa" w:w="3860"/>
          </w:tcPr>
          <w:p>
            <w:pPr>
              <w:spacing w:before="20" w:after="20"/>
            </w:pPr>
            <w:r>
              <w:rPr>
                <w:rFonts w:ascii="Arial" w:hAnsi="Arial" w:cs="Arial" w:eastAsia="Arial"/>
                <w:b w:val="0"/>
                <w:i w:val="0"/>
                <w:sz w:val="18"/>
              </w:rPr>
              <w:t>GET renewal/billing-files</w:t>
            </w:r>
          </w:p>
        </w:tc>
        <w:tc>
          <w:tcPr>
            <w:tcW w:type="dxa" w:w="2389"/>
          </w:tcPr>
          <w:p>
            <w:pPr>
              <w:spacing w:before="20" w:after="20"/>
            </w:pPr>
            <w:r>
              <w:rPr>
                <w:rFonts w:ascii="Arial" w:hAnsi="Arial" w:cs="Arial" w:eastAsia="Arial"/>
                <w:b w:val="0"/>
                <w:i w:val="0"/>
                <w:sz w:val="18"/>
              </w:rPr>
              <w:t>RNW_PROCESS</w:t>
            </w:r>
          </w:p>
        </w:tc>
      </w:tr>
      <w:tr>
        <w:trPr>
          <w:cantSplit/>
        </w:trPr>
        <w:tc>
          <w:tcPr>
            <w:tcW w:type="dxa" w:w="2389"/>
          </w:tcPr>
          <w:p>
            <w:pPr>
              <w:spacing w:before="20" w:after="20"/>
            </w:pPr>
            <w:r>
              <w:rPr>
                <w:rFonts w:ascii="Arial" w:hAnsi="Arial" w:cs="Arial" w:eastAsia="Arial"/>
                <w:b w:val="0"/>
                <w:i w:val="0"/>
                <w:sz w:val="18"/>
              </w:rPr>
              <w:t>Download</w:t>
            </w:r>
          </w:p>
        </w:tc>
        <w:tc>
          <w:tcPr>
            <w:tcW w:type="dxa" w:w="3860"/>
          </w:tcPr>
          <w:p>
            <w:pPr>
              <w:spacing w:before="20" w:after="20"/>
            </w:pPr>
            <w:r>
              <w:rPr>
                <w:rFonts w:ascii="Arial" w:hAnsi="Arial" w:cs="Arial" w:eastAsia="Arial"/>
                <w:b w:val="0"/>
                <w:i w:val="0"/>
                <w:sz w:val="18"/>
              </w:rPr>
              <w:t>GET attachments/{attachment-id}/content</w:t>
            </w:r>
          </w:p>
        </w:tc>
        <w:tc>
          <w:tcPr>
            <w:tcW w:type="dxa" w:w="2389"/>
          </w:tcPr>
          <w:p>
            <w:pPr>
              <w:spacing w:before="20" w:after="20"/>
            </w:pPr>
            <w:r>
              <w:rPr>
                <w:rFonts w:ascii="Arial" w:hAnsi="Arial" w:cs="Arial" w:eastAsia="Arial"/>
                <w:b w:val="0"/>
                <w:i w:val="0"/>
                <w:sz w:val="18"/>
              </w:rPr>
              <w:t xml:space="preserve"> (or one of 1 report permissions of other modules)</w:t>
            </w:r>
          </w:p>
        </w:tc>
      </w:tr>
    </w:tbl>
    <w:p>
      <w:pPr>
        <w:spacing w:after="40"/>
      </w:pPr>
    </w:p>
    <w:p>
      <w:pPr>
        <w:keepNext/>
        <w:spacing w:before="120" w:after="60"/>
        <w:ind w:left="363"/>
      </w:pPr>
      <w:r>
        <w:rPr>
          <w:rFonts w:ascii="Arial" w:hAnsi="Arial" w:cs="Arial" w:eastAsia="Arial"/>
          <w:b/>
          <w:i w:val="0"/>
          <w:sz w:val="18"/>
        </w:rPr>
        <w:t>Table 55: CLPC Billing Files: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Generate billing</w:t>
            </w:r>
          </w:p>
        </w:tc>
        <w:tc>
          <w:tcPr>
            <w:tcW w:type="dxa" w:w="2790"/>
          </w:tcPr>
          <w:p>
            <w:pPr>
              <w:spacing w:before="20" w:after="20"/>
            </w:pPr>
            <w:r>
              <w:rPr>
                <w:rFonts w:ascii="Arial" w:hAnsi="Arial" w:cs="Arial" w:eastAsia="Arial"/>
                <w:b w:val="0"/>
                <w:i w:val="0"/>
                <w:sz w:val="18"/>
              </w:rPr>
              <w:t>POST renewal/billing-files</w:t>
            </w:r>
          </w:p>
        </w:tc>
        <w:tc>
          <w:tcPr>
            <w:tcW w:type="dxa" w:w="2070"/>
          </w:tcPr>
          <w:p>
            <w:pPr>
              <w:spacing w:before="20" w:after="20"/>
            </w:pPr>
            <w:r>
              <w:rPr>
                <w:rFonts w:ascii="Arial" w:hAnsi="Arial" w:cs="Arial" w:eastAsia="Arial"/>
                <w:b w:val="0"/>
                <w:i w:val="0"/>
                <w:sz w:val="18"/>
              </w:rPr>
              <w:t>RNW_PROCESS</w:t>
            </w:r>
          </w:p>
        </w:tc>
        <w:tc>
          <w:tcPr>
            <w:tcW w:type="dxa" w:w="2250"/>
          </w:tcPr>
          <w:p>
            <w:pPr>
              <w:spacing w:before="20" w:after="20"/>
            </w:pPr>
            <w:r>
              <w:rPr>
                <w:rFonts w:ascii="Arial" w:hAnsi="Arial" w:cs="Arial" w:eastAsia="Arial"/>
                <w:b w:val="0"/>
                <w:i w:val="0"/>
                <w:sz w:val="18"/>
              </w:rPr>
              <w:t>Generates the billing files of a period.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w:t>
      </w:r>
    </w:p>
    <w:p>
      <w:pPr>
        <w:pStyle w:val="Heading2"/>
      </w:pPr>
      <w:r>
        <w:t>SCR-RN-31 E-Policies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renewal/epolicies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RNW_PROCESS</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SCR-RN-31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FRRN.033</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e-policies of the insurers: the files received (summary file and ZIP of the policies) matched to the renewal accounts, the accounts For E-Policy Sending with the policy to send to the client, and the upload of the e-policy numbers.</w:t>
            </w:r>
          </w:p>
        </w:tc>
      </w:tr>
    </w:tbl>
    <w:p>
      <w:pPr>
        <w:spacing w:after="40"/>
      </w:pPr>
    </w:p>
    <w:p>
      <w:pPr>
        <w:keepNext/>
        <w:spacing w:before="120" w:after="60"/>
        <w:ind w:left="363"/>
      </w:pPr>
      <w:r>
        <w:rPr>
          <w:rFonts w:ascii="Arial" w:hAnsi="Arial" w:cs="Arial" w:eastAsia="Arial"/>
          <w:b/>
          <w:i w:val="0"/>
          <w:sz w:val="18"/>
        </w:rPr>
        <w:t>Table 56: E-Policies: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Receipt lines</w:t>
            </w:r>
          </w:p>
        </w:tc>
        <w:tc>
          <w:tcPr>
            <w:tcW w:type="dxa" w:w="3860"/>
          </w:tcPr>
          <w:p>
            <w:pPr>
              <w:spacing w:before="20" w:after="20"/>
            </w:pPr>
            <w:r>
              <w:rPr>
                <w:rFonts w:ascii="Arial" w:hAnsi="Arial" w:cs="Arial" w:eastAsia="Arial"/>
                <w:b w:val="0"/>
                <w:i w:val="0"/>
                <w:sz w:val="18"/>
              </w:rPr>
              <w:t>GET renewal/epolicy/receipts/{receipt-no}/lines</w:t>
            </w:r>
          </w:p>
        </w:tc>
        <w:tc>
          <w:tcPr>
            <w:tcW w:type="dxa" w:w="2389"/>
          </w:tcPr>
          <w:p>
            <w:pPr>
              <w:spacing w:before="20" w:after="20"/>
            </w:pPr>
            <w:r>
              <w:rPr>
                <w:rFonts w:ascii="Arial" w:hAnsi="Arial" w:cs="Arial" w:eastAsia="Arial"/>
                <w:b w:val="0"/>
                <w:i w:val="0"/>
                <w:sz w:val="18"/>
              </w:rPr>
              <w:t>RNW_PROCESS</w:t>
            </w:r>
          </w:p>
        </w:tc>
      </w:tr>
      <w:tr>
        <w:trPr>
          <w:cantSplit/>
        </w:trPr>
        <w:tc>
          <w:tcPr>
            <w:tcW w:type="dxa" w:w="2389"/>
          </w:tcPr>
          <w:p>
            <w:pPr>
              <w:spacing w:before="20" w:after="20"/>
            </w:pPr>
            <w:r>
              <w:rPr>
                <w:rFonts w:ascii="Arial" w:hAnsi="Arial" w:cs="Arial" w:eastAsia="Arial"/>
                <w:b w:val="0"/>
                <w:i w:val="0"/>
                <w:sz w:val="18"/>
              </w:rPr>
              <w:t>Receipts</w:t>
            </w:r>
          </w:p>
        </w:tc>
        <w:tc>
          <w:tcPr>
            <w:tcW w:type="dxa" w:w="3860"/>
          </w:tcPr>
          <w:p>
            <w:pPr>
              <w:spacing w:before="20" w:after="20"/>
            </w:pPr>
            <w:r>
              <w:rPr>
                <w:rFonts w:ascii="Arial" w:hAnsi="Arial" w:cs="Arial" w:eastAsia="Arial"/>
                <w:b w:val="0"/>
                <w:i w:val="0"/>
                <w:sz w:val="18"/>
              </w:rPr>
              <w:t>GET renewal/epolicy/receipts</w:t>
            </w:r>
          </w:p>
        </w:tc>
        <w:tc>
          <w:tcPr>
            <w:tcW w:type="dxa" w:w="2389"/>
          </w:tcPr>
          <w:p>
            <w:pPr>
              <w:spacing w:before="20" w:after="20"/>
            </w:pPr>
            <w:r>
              <w:rPr>
                <w:rFonts w:ascii="Arial" w:hAnsi="Arial" w:cs="Arial" w:eastAsia="Arial"/>
                <w:b w:val="0"/>
                <w:i w:val="0"/>
                <w:sz w:val="18"/>
              </w:rPr>
              <w:t>RNW_PROCESS</w:t>
            </w:r>
          </w:p>
        </w:tc>
      </w:tr>
      <w:tr>
        <w:trPr>
          <w:cantSplit/>
        </w:trPr>
        <w:tc>
          <w:tcPr>
            <w:tcW w:type="dxa" w:w="2389"/>
          </w:tcPr>
          <w:p>
            <w:pPr>
              <w:spacing w:before="20" w:after="20"/>
            </w:pPr>
            <w:r>
              <w:rPr>
                <w:rFonts w:ascii="Arial" w:hAnsi="Arial" w:cs="Arial" w:eastAsia="Arial"/>
                <w:b w:val="0"/>
                <w:i w:val="0"/>
                <w:sz w:val="18"/>
              </w:rPr>
              <w:t>For sending</w:t>
            </w:r>
          </w:p>
        </w:tc>
        <w:tc>
          <w:tcPr>
            <w:tcW w:type="dxa" w:w="3860"/>
          </w:tcPr>
          <w:p>
            <w:pPr>
              <w:spacing w:before="20" w:after="20"/>
            </w:pPr>
            <w:r>
              <w:rPr>
                <w:rFonts w:ascii="Arial" w:hAnsi="Arial" w:cs="Arial" w:eastAsia="Arial"/>
                <w:b w:val="0"/>
                <w:i w:val="0"/>
                <w:sz w:val="18"/>
              </w:rPr>
              <w:t>GET renewal/epolicy/sending</w:t>
            </w:r>
          </w:p>
        </w:tc>
        <w:tc>
          <w:tcPr>
            <w:tcW w:type="dxa" w:w="2389"/>
          </w:tcPr>
          <w:p>
            <w:pPr>
              <w:spacing w:before="20" w:after="20"/>
            </w:pPr>
            <w:r>
              <w:rPr>
                <w:rFonts w:ascii="Arial" w:hAnsi="Arial" w:cs="Arial" w:eastAsia="Arial"/>
                <w:b w:val="0"/>
                <w:i w:val="0"/>
                <w:sz w:val="18"/>
              </w:rPr>
              <w:t>RNW_PROCESS</w:t>
            </w:r>
          </w:p>
        </w:tc>
      </w:tr>
    </w:tbl>
    <w:p>
      <w:pPr>
        <w:spacing w:after="40"/>
      </w:pPr>
    </w:p>
    <w:p>
      <w:pPr>
        <w:keepNext/>
        <w:spacing w:before="120" w:after="60"/>
        <w:ind w:left="363"/>
      </w:pPr>
      <w:r>
        <w:rPr>
          <w:rFonts w:ascii="Arial" w:hAnsi="Arial" w:cs="Arial" w:eastAsia="Arial"/>
          <w:b/>
          <w:i w:val="0"/>
          <w:sz w:val="18"/>
        </w:rPr>
        <w:t>Table 57: E-Policies: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Send epolicies</w:t>
            </w:r>
          </w:p>
        </w:tc>
        <w:tc>
          <w:tcPr>
            <w:tcW w:type="dxa" w:w="2790"/>
          </w:tcPr>
          <w:p>
            <w:pPr>
              <w:spacing w:before="20" w:after="20"/>
            </w:pPr>
            <w:r>
              <w:rPr>
                <w:rFonts w:ascii="Arial" w:hAnsi="Arial" w:cs="Arial" w:eastAsia="Arial"/>
                <w:b w:val="0"/>
                <w:i w:val="0"/>
                <w:sz w:val="18"/>
              </w:rPr>
              <w:t>POST renewal/epolicy/send</w:t>
            </w:r>
          </w:p>
        </w:tc>
        <w:tc>
          <w:tcPr>
            <w:tcW w:type="dxa" w:w="2070"/>
          </w:tcPr>
          <w:p>
            <w:pPr>
              <w:spacing w:before="20" w:after="20"/>
            </w:pPr>
            <w:r>
              <w:rPr>
                <w:rFonts w:ascii="Arial" w:hAnsi="Arial" w:cs="Arial" w:eastAsia="Arial"/>
                <w:b w:val="0"/>
                <w:i w:val="0"/>
                <w:sz w:val="18"/>
              </w:rPr>
              <w:t>RNW_PROCESS</w:t>
            </w:r>
          </w:p>
        </w:tc>
        <w:tc>
          <w:tcPr>
            <w:tcW w:type="dxa" w:w="2250"/>
          </w:tcPr>
          <w:p>
            <w:pPr>
              <w:spacing w:before="20" w:after="20"/>
            </w:pPr>
            <w:r>
              <w:rPr>
                <w:rFonts w:ascii="Arial" w:hAnsi="Arial" w:cs="Arial" w:eastAsia="Arial"/>
                <w:b w:val="0"/>
                <w:i w:val="0"/>
                <w:sz w:val="18"/>
              </w:rPr>
              <w:t>Sends the e-policies of accounts through CCM.</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w:t>
      </w:r>
    </w:p>
    <w:p>
      <w:pPr>
        <w:pStyle w:val="Heading2"/>
      </w:pPr>
      <w:r>
        <w:t>SCR-RN-32 RMU Account Maintenance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renewal/rmu-officers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RNW_RMU_MAINTAIN (or RNW_LAMD_UPLOAD)</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SCR-RN-32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FRRN.041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Account Officers of the RMU (past-due loans) whose renewal accounts are handled apart, maintained by the Business Administrator.</w:t>
            </w:r>
          </w:p>
        </w:tc>
      </w:tr>
    </w:tbl>
    <w:p>
      <w:pPr>
        <w:spacing w:after="40"/>
      </w:pPr>
    </w:p>
    <w:p>
      <w:pPr>
        <w:keepNext/>
        <w:spacing w:before="120" w:after="60"/>
        <w:ind w:left="363"/>
      </w:pPr>
      <w:r>
        <w:rPr>
          <w:rFonts w:ascii="Arial" w:hAnsi="Arial" w:cs="Arial" w:eastAsia="Arial"/>
          <w:b/>
          <w:i w:val="0"/>
          <w:sz w:val="18"/>
        </w:rPr>
        <w:t>Table 58: RMU Account Maintenance: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Rmu officers</w:t>
            </w:r>
          </w:p>
        </w:tc>
        <w:tc>
          <w:tcPr>
            <w:tcW w:type="dxa" w:w="3860"/>
          </w:tcPr>
          <w:p>
            <w:pPr>
              <w:spacing w:before="20" w:after="20"/>
            </w:pPr>
            <w:r>
              <w:rPr>
                <w:rFonts w:ascii="Arial" w:hAnsi="Arial" w:cs="Arial" w:eastAsia="Arial"/>
                <w:b w:val="0"/>
                <w:i w:val="0"/>
                <w:sz w:val="18"/>
              </w:rPr>
              <w:t>GET renewal/rmu-officers</w:t>
            </w:r>
          </w:p>
        </w:tc>
        <w:tc>
          <w:tcPr>
            <w:tcW w:type="dxa" w:w="2389"/>
          </w:tcPr>
          <w:p>
            <w:pPr>
              <w:spacing w:before="20" w:after="20"/>
            </w:pPr>
            <w:r>
              <w:rPr>
                <w:rFonts w:ascii="Arial" w:hAnsi="Arial" w:cs="Arial" w:eastAsia="Arial"/>
                <w:b w:val="0"/>
                <w:i w:val="0"/>
                <w:sz w:val="18"/>
              </w:rPr>
              <w:t>RNW_RMU_MAINTAIN, RNW_LAMD_UPLOAD</w:t>
            </w:r>
          </w:p>
        </w:tc>
      </w:tr>
    </w:tbl>
    <w:p>
      <w:pPr>
        <w:spacing w:after="40"/>
      </w:pPr>
    </w:p>
    <w:p>
      <w:pPr>
        <w:keepNext/>
        <w:spacing w:before="120" w:after="60"/>
        <w:ind w:left="363"/>
      </w:pPr>
      <w:r>
        <w:rPr>
          <w:rFonts w:ascii="Arial" w:hAnsi="Arial" w:cs="Arial" w:eastAsia="Arial"/>
          <w:b/>
          <w:i w:val="0"/>
          <w:sz w:val="18"/>
        </w:rPr>
        <w:t>Table 59: RMU Account Maintenance: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Update rmu officer</w:t>
            </w:r>
          </w:p>
        </w:tc>
        <w:tc>
          <w:tcPr>
            <w:tcW w:type="dxa" w:w="2790"/>
          </w:tcPr>
          <w:p>
            <w:pPr>
              <w:spacing w:before="20" w:after="20"/>
            </w:pPr>
            <w:r>
              <w:rPr>
                <w:rFonts w:ascii="Arial" w:hAnsi="Arial" w:cs="Arial" w:eastAsia="Arial"/>
                <w:b w:val="0"/>
                <w:i w:val="0"/>
                <w:sz w:val="18"/>
              </w:rPr>
              <w:t>PUT renewal/rmu-officers/{rmu-officer-id}</w:t>
            </w:r>
          </w:p>
        </w:tc>
        <w:tc>
          <w:tcPr>
            <w:tcW w:type="dxa" w:w="2070"/>
          </w:tcPr>
          <w:p>
            <w:pPr>
              <w:spacing w:before="20" w:after="20"/>
            </w:pPr>
            <w:r>
              <w:rPr>
                <w:rFonts w:ascii="Arial" w:hAnsi="Arial" w:cs="Arial" w:eastAsia="Arial"/>
                <w:b w:val="0"/>
                <w:i w:val="0"/>
                <w:sz w:val="18"/>
              </w:rPr>
              <w:t>RNW_RMU_MAINTAIN</w:t>
            </w:r>
          </w:p>
        </w:tc>
        <w:tc>
          <w:tcPr>
            <w:tcW w:type="dxa" w:w="2250"/>
          </w:tcPr>
          <w:p>
            <w:pPr>
              <w:spacing w:before="20" w:after="20"/>
            </w:pPr>
            <w:r>
              <w:rPr>
                <w:rFonts w:ascii="Arial" w:hAnsi="Arial" w:cs="Arial" w:eastAsia="Arial"/>
                <w:b w:val="0"/>
                <w:i w:val="0"/>
                <w:sz w:val="18"/>
              </w:rPr>
              <w:t>Updates an AO code.</w:t>
            </w:r>
          </w:p>
        </w:tc>
      </w:tr>
      <w:tr>
        <w:trPr>
          <w:cantSplit/>
        </w:trPr>
        <w:tc>
          <w:tcPr>
            <w:tcW w:type="dxa" w:w="1530"/>
          </w:tcPr>
          <w:p>
            <w:pPr>
              <w:spacing w:before="20" w:after="20"/>
            </w:pPr>
            <w:r>
              <w:rPr>
                <w:rFonts w:ascii="Arial" w:hAnsi="Arial" w:cs="Arial" w:eastAsia="Arial"/>
                <w:b w:val="0"/>
                <w:i w:val="0"/>
                <w:sz w:val="18"/>
              </w:rPr>
              <w:t>Add rmu officer</w:t>
            </w:r>
          </w:p>
        </w:tc>
        <w:tc>
          <w:tcPr>
            <w:tcW w:type="dxa" w:w="2790"/>
          </w:tcPr>
          <w:p>
            <w:pPr>
              <w:spacing w:before="20" w:after="20"/>
            </w:pPr>
            <w:r>
              <w:rPr>
                <w:rFonts w:ascii="Arial" w:hAnsi="Arial" w:cs="Arial" w:eastAsia="Arial"/>
                <w:b w:val="0"/>
                <w:i w:val="0"/>
                <w:sz w:val="18"/>
              </w:rPr>
              <w:t>POST renewal/rmu-officers</w:t>
            </w:r>
          </w:p>
        </w:tc>
        <w:tc>
          <w:tcPr>
            <w:tcW w:type="dxa" w:w="2070"/>
          </w:tcPr>
          <w:p>
            <w:pPr>
              <w:spacing w:before="20" w:after="20"/>
            </w:pPr>
            <w:r>
              <w:rPr>
                <w:rFonts w:ascii="Arial" w:hAnsi="Arial" w:cs="Arial" w:eastAsia="Arial"/>
                <w:b w:val="0"/>
                <w:i w:val="0"/>
                <w:sz w:val="18"/>
              </w:rPr>
              <w:t>RNW_RMU_MAINTAIN</w:t>
            </w:r>
          </w:p>
        </w:tc>
        <w:tc>
          <w:tcPr>
            <w:tcW w:type="dxa" w:w="2250"/>
          </w:tcPr>
          <w:p>
            <w:pPr>
              <w:spacing w:before="20" w:after="20"/>
            </w:pPr>
            <w:r>
              <w:rPr>
                <w:rFonts w:ascii="Arial" w:hAnsi="Arial" w:cs="Arial" w:eastAsia="Arial"/>
                <w:b w:val="0"/>
                <w:i w:val="0"/>
                <w:sz w:val="18"/>
              </w:rPr>
              <w:t>Adds an AO code.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w:t>
      </w:r>
    </w:p>
    <w:p>
      <w:pPr>
        <w:pStyle w:val="Heading2"/>
      </w:pPr>
      <w:r>
        <w:t>SCR-RN-33 Channel Monitor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renewal/channels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RNW_CHANNEL_MONITOR</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SCR-RN-33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FRRN.017, FRRN.022, FRRN.023, FRRN.024, FRRN.027</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documents of Renewal sent through the channels (CCM to the clients, MFT to the insurers, LMS for billing): each message with its status, reference, recipients and error, its delivery history and the connection of each channel. A failed message may be sent again.</w:t>
            </w:r>
          </w:p>
        </w:tc>
      </w:tr>
    </w:tbl>
    <w:p>
      <w:pPr>
        <w:spacing w:after="40"/>
      </w:pPr>
    </w:p>
    <w:p>
      <w:pPr>
        <w:keepNext/>
        <w:spacing w:before="120" w:after="60"/>
        <w:ind w:left="363"/>
      </w:pPr>
      <w:r>
        <w:rPr>
          <w:rFonts w:ascii="Arial" w:hAnsi="Arial" w:cs="Arial" w:eastAsia="Arial"/>
          <w:b/>
          <w:i w:val="0"/>
          <w:sz w:val="18"/>
        </w:rPr>
        <w:t>Table 60: Channel Monitor: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History</w:t>
            </w:r>
          </w:p>
        </w:tc>
        <w:tc>
          <w:tcPr>
            <w:tcW w:type="dxa" w:w="3860"/>
          </w:tcPr>
          <w:p>
            <w:pPr>
              <w:spacing w:before="20" w:after="20"/>
            </w:pPr>
            <w:r>
              <w:rPr>
                <w:rFonts w:ascii="Arial" w:hAnsi="Arial" w:cs="Arial" w:eastAsia="Arial"/>
                <w:b w:val="0"/>
                <w:i w:val="0"/>
                <w:sz w:val="18"/>
              </w:rPr>
              <w:t>GET renewal/channels/{message-no}/history</w:t>
            </w:r>
          </w:p>
        </w:tc>
        <w:tc>
          <w:tcPr>
            <w:tcW w:type="dxa" w:w="2389"/>
          </w:tcPr>
          <w:p>
            <w:pPr>
              <w:spacing w:before="20" w:after="20"/>
            </w:pPr>
            <w:r>
              <w:rPr>
                <w:rFonts w:ascii="Arial" w:hAnsi="Arial" w:cs="Arial" w:eastAsia="Arial"/>
                <w:b w:val="0"/>
                <w:i w:val="0"/>
                <w:sz w:val="18"/>
              </w:rPr>
              <w:t>RNW_CHANNEL_MONITOR</w:t>
            </w:r>
          </w:p>
        </w:tc>
      </w:tr>
      <w:tr>
        <w:trPr>
          <w:cantSplit/>
        </w:trPr>
        <w:tc>
          <w:tcPr>
            <w:tcW w:type="dxa" w:w="2389"/>
          </w:tcPr>
          <w:p>
            <w:pPr>
              <w:spacing w:before="20" w:after="20"/>
            </w:pPr>
            <w:r>
              <w:rPr>
                <w:rFonts w:ascii="Arial" w:hAnsi="Arial" w:cs="Arial" w:eastAsia="Arial"/>
                <w:b w:val="0"/>
                <w:i w:val="0"/>
                <w:sz w:val="18"/>
              </w:rPr>
              <w:t>The list</w:t>
            </w:r>
          </w:p>
        </w:tc>
        <w:tc>
          <w:tcPr>
            <w:tcW w:type="dxa" w:w="3860"/>
          </w:tcPr>
          <w:p>
            <w:pPr>
              <w:spacing w:before="20" w:after="20"/>
            </w:pPr>
            <w:r>
              <w:rPr>
                <w:rFonts w:ascii="Arial" w:hAnsi="Arial" w:cs="Arial" w:eastAsia="Arial"/>
                <w:b w:val="0"/>
                <w:i w:val="0"/>
                <w:sz w:val="18"/>
              </w:rPr>
              <w:t>GET renewal/channels</w:t>
            </w:r>
          </w:p>
        </w:tc>
        <w:tc>
          <w:tcPr>
            <w:tcW w:type="dxa" w:w="2389"/>
          </w:tcPr>
          <w:p>
            <w:pPr>
              <w:spacing w:before="20" w:after="20"/>
            </w:pPr>
            <w:r>
              <w:rPr>
                <w:rFonts w:ascii="Arial" w:hAnsi="Arial" w:cs="Arial" w:eastAsia="Arial"/>
                <w:b w:val="0"/>
                <w:i w:val="0"/>
                <w:sz w:val="18"/>
              </w:rPr>
              <w:t>RNW_CHANNEL_MONITOR</w:t>
            </w:r>
          </w:p>
        </w:tc>
      </w:tr>
      <w:tr>
        <w:trPr>
          <w:cantSplit/>
        </w:trPr>
        <w:tc>
          <w:tcPr>
            <w:tcW w:type="dxa" w:w="2389"/>
          </w:tcPr>
          <w:p>
            <w:pPr>
              <w:spacing w:before="20" w:after="20"/>
            </w:pPr>
            <w:r>
              <w:rPr>
                <w:rFonts w:ascii="Arial" w:hAnsi="Arial" w:cs="Arial" w:eastAsia="Arial"/>
                <w:b w:val="0"/>
                <w:i w:val="0"/>
                <w:sz w:val="18"/>
              </w:rPr>
              <w:t>Error report</w:t>
            </w:r>
          </w:p>
        </w:tc>
        <w:tc>
          <w:tcPr>
            <w:tcW w:type="dxa" w:w="3860"/>
          </w:tcPr>
          <w:p>
            <w:pPr>
              <w:spacing w:before="20" w:after="20"/>
            </w:pPr>
            <w:r>
              <w:rPr>
                <w:rFonts w:ascii="Arial" w:hAnsi="Arial" w:cs="Arial" w:eastAsia="Arial"/>
                <w:b w:val="0"/>
                <w:i w:val="0"/>
                <w:sz w:val="18"/>
              </w:rPr>
              <w:t>GET renewal/channels/error-report</w:t>
            </w:r>
          </w:p>
        </w:tc>
        <w:tc>
          <w:tcPr>
            <w:tcW w:type="dxa" w:w="2389"/>
          </w:tcPr>
          <w:p>
            <w:pPr>
              <w:spacing w:before="20" w:after="20"/>
            </w:pPr>
            <w:r>
              <w:rPr>
                <w:rFonts w:ascii="Arial" w:hAnsi="Arial" w:cs="Arial" w:eastAsia="Arial"/>
                <w:b w:val="0"/>
                <w:i w:val="0"/>
                <w:sz w:val="18"/>
              </w:rPr>
              <w:t>RNW_CHANNEL_MONITOR</w:t>
            </w:r>
          </w:p>
        </w:tc>
      </w:tr>
      <w:tr>
        <w:trPr>
          <w:cantSplit/>
        </w:trPr>
        <w:tc>
          <w:tcPr>
            <w:tcW w:type="dxa" w:w="2389"/>
          </w:tcPr>
          <w:p>
            <w:pPr>
              <w:spacing w:before="20" w:after="20"/>
            </w:pPr>
            <w:r>
              <w:rPr>
                <w:rFonts w:ascii="Arial" w:hAnsi="Arial" w:cs="Arial" w:eastAsia="Arial"/>
                <w:b w:val="0"/>
                <w:i w:val="0"/>
                <w:sz w:val="18"/>
              </w:rPr>
              <w:t>Connection</w:t>
            </w:r>
          </w:p>
        </w:tc>
        <w:tc>
          <w:tcPr>
            <w:tcW w:type="dxa" w:w="3860"/>
          </w:tcPr>
          <w:p>
            <w:pPr>
              <w:spacing w:before="20" w:after="20"/>
            </w:pPr>
            <w:r>
              <w:rPr>
                <w:rFonts w:ascii="Arial" w:hAnsi="Arial" w:cs="Arial" w:eastAsia="Arial"/>
                <w:b w:val="0"/>
                <w:i w:val="0"/>
                <w:sz w:val="18"/>
              </w:rPr>
              <w:t>GET renewal/channels/connection</w:t>
            </w:r>
          </w:p>
        </w:tc>
        <w:tc>
          <w:tcPr>
            <w:tcW w:type="dxa" w:w="2389"/>
          </w:tcPr>
          <w:p>
            <w:pPr>
              <w:spacing w:before="20" w:after="20"/>
            </w:pPr>
            <w:r>
              <w:rPr>
                <w:rFonts w:ascii="Arial" w:hAnsi="Arial" w:cs="Arial" w:eastAsia="Arial"/>
                <w:b w:val="0"/>
                <w:i w:val="0"/>
                <w:sz w:val="18"/>
              </w:rPr>
              <w:t>RNW_CHANNEL_MONITOR</w:t>
            </w:r>
          </w:p>
        </w:tc>
      </w:tr>
    </w:tbl>
    <w:p>
      <w:pPr>
        <w:spacing w:after="40"/>
      </w:pPr>
    </w:p>
    <w:p>
      <w:pPr>
        <w:keepNext/>
        <w:spacing w:before="120" w:after="60"/>
        <w:ind w:left="363"/>
      </w:pPr>
      <w:r>
        <w:rPr>
          <w:rFonts w:ascii="Arial" w:hAnsi="Arial" w:cs="Arial" w:eastAsia="Arial"/>
          <w:b/>
          <w:i w:val="0"/>
          <w:sz w:val="18"/>
        </w:rPr>
        <w:t>Table 61: Channel Monitor: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Resend</w:t>
            </w:r>
          </w:p>
        </w:tc>
        <w:tc>
          <w:tcPr>
            <w:tcW w:type="dxa" w:w="2790"/>
          </w:tcPr>
          <w:p>
            <w:pPr>
              <w:spacing w:before="20" w:after="20"/>
            </w:pPr>
            <w:r>
              <w:rPr>
                <w:rFonts w:ascii="Arial" w:hAnsi="Arial" w:cs="Arial" w:eastAsia="Arial"/>
                <w:b w:val="0"/>
                <w:i w:val="0"/>
                <w:sz w:val="18"/>
              </w:rPr>
              <w:t>POST renewal/channels/{message-no}/resend</w:t>
            </w:r>
          </w:p>
        </w:tc>
        <w:tc>
          <w:tcPr>
            <w:tcW w:type="dxa" w:w="2070"/>
          </w:tcPr>
          <w:p>
            <w:pPr>
              <w:spacing w:before="20" w:after="20"/>
            </w:pPr>
            <w:r>
              <w:rPr>
                <w:rFonts w:ascii="Arial" w:hAnsi="Arial" w:cs="Arial" w:eastAsia="Arial"/>
                <w:b w:val="0"/>
                <w:i w:val="0"/>
                <w:sz w:val="18"/>
              </w:rPr>
              <w:t>RNW_CHANNEL_MONITOR</w:t>
            </w:r>
          </w:p>
        </w:tc>
        <w:tc>
          <w:tcPr>
            <w:tcW w:type="dxa" w:w="2250"/>
          </w:tcPr>
          <w:p>
            <w:pPr>
              <w:spacing w:before="20" w:after="20"/>
            </w:pPr>
            <w:r>
              <w:rPr>
                <w:rFonts w:ascii="Arial" w:hAnsi="Arial" w:cs="Arial" w:eastAsia="Arial"/>
                <w:b w:val="0"/>
                <w:i w:val="0"/>
                <w:sz w:val="18"/>
              </w:rPr>
              <w:t>Resends a message (a new transmission of the same document).</w:t>
            </w:r>
          </w:p>
        </w:tc>
      </w:tr>
      <w:tr>
        <w:trPr>
          <w:cantSplit/>
        </w:trPr>
        <w:tc>
          <w:tcPr>
            <w:tcW w:type="dxa" w:w="1530"/>
          </w:tcPr>
          <w:p>
            <w:pPr>
              <w:spacing w:before="20" w:after="20"/>
            </w:pPr>
            <w:r>
              <w:rPr>
                <w:rFonts w:ascii="Arial" w:hAnsi="Arial" w:cs="Arial" w:eastAsia="Arial"/>
                <w:b w:val="0"/>
                <w:i w:val="0"/>
                <w:sz w:val="18"/>
              </w:rPr>
              <w:t>Cancel</w:t>
            </w:r>
          </w:p>
        </w:tc>
        <w:tc>
          <w:tcPr>
            <w:tcW w:type="dxa" w:w="2790"/>
          </w:tcPr>
          <w:p>
            <w:pPr>
              <w:spacing w:before="20" w:after="20"/>
            </w:pPr>
            <w:r>
              <w:rPr>
                <w:rFonts w:ascii="Arial" w:hAnsi="Arial" w:cs="Arial" w:eastAsia="Arial"/>
                <w:b w:val="0"/>
                <w:i w:val="0"/>
                <w:sz w:val="18"/>
              </w:rPr>
              <w:t>POST renewal/channels/{message-no}/cancel</w:t>
            </w:r>
          </w:p>
        </w:tc>
        <w:tc>
          <w:tcPr>
            <w:tcW w:type="dxa" w:w="2070"/>
          </w:tcPr>
          <w:p>
            <w:pPr>
              <w:spacing w:before="20" w:after="20"/>
            </w:pPr>
            <w:r>
              <w:rPr>
                <w:rFonts w:ascii="Arial" w:hAnsi="Arial" w:cs="Arial" w:eastAsia="Arial"/>
                <w:b w:val="0"/>
                <w:i w:val="0"/>
                <w:sz w:val="18"/>
              </w:rPr>
              <w:t>RNW_CHANNEL_MONITOR</w:t>
            </w:r>
          </w:p>
        </w:tc>
        <w:tc>
          <w:tcPr>
            <w:tcW w:type="dxa" w:w="2250"/>
          </w:tcPr>
          <w:p>
            <w:pPr>
              <w:spacing w:before="20" w:after="20"/>
            </w:pPr>
            <w:r>
              <w:rPr>
                <w:rFonts w:ascii="Arial" w:hAnsi="Arial" w:cs="Arial" w:eastAsia="Arial"/>
                <w:b w:val="0"/>
                <w:i w:val="0"/>
                <w:sz w:val="18"/>
              </w:rPr>
              <w:t>Cancels a message not transmitted.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w:t>
      </w:r>
    </w:p>
    <w:p>
      <w:pPr>
        <w:pStyle w:val="Heading2"/>
      </w:pPr>
      <w:r>
        <w:t>SCR-RN-34 Audit Logs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renewal/audit-logs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RNW_AUDIT_VIEW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SCR-RN-34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FRRN.043</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Every action on the renewal accounts with its old and new value, who did it and when, filtered by date, action type, reference and user. Nobody can change or delete an entry.</w:t>
            </w:r>
          </w:p>
        </w:tc>
      </w:tr>
    </w:tbl>
    <w:p>
      <w:pPr>
        <w:spacing w:after="40"/>
      </w:pPr>
    </w:p>
    <w:p>
      <w:pPr>
        <w:keepNext/>
        <w:spacing w:before="120" w:after="60"/>
        <w:ind w:left="363"/>
      </w:pPr>
      <w:r>
        <w:rPr>
          <w:rFonts w:ascii="Arial" w:hAnsi="Arial" w:cs="Arial" w:eastAsia="Arial"/>
          <w:b/>
          <w:i w:val="0"/>
          <w:sz w:val="18"/>
        </w:rPr>
        <w:t>Table 62: Audit Logs: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Audit logs</w:t>
            </w:r>
          </w:p>
        </w:tc>
        <w:tc>
          <w:tcPr>
            <w:tcW w:type="dxa" w:w="3860"/>
          </w:tcPr>
          <w:p>
            <w:pPr>
              <w:spacing w:before="20" w:after="20"/>
            </w:pPr>
            <w:r>
              <w:rPr>
                <w:rFonts w:ascii="Arial" w:hAnsi="Arial" w:cs="Arial" w:eastAsia="Arial"/>
                <w:b w:val="0"/>
                <w:i w:val="0"/>
                <w:sz w:val="18"/>
              </w:rPr>
              <w:t>GET renewal/audit-logs</w:t>
            </w:r>
          </w:p>
        </w:tc>
        <w:tc>
          <w:tcPr>
            <w:tcW w:type="dxa" w:w="2389"/>
          </w:tcPr>
          <w:p>
            <w:pPr>
              <w:spacing w:before="20" w:after="20"/>
            </w:pPr>
            <w:r>
              <w:rPr>
                <w:rFonts w:ascii="Arial" w:hAnsi="Arial" w:cs="Arial" w:eastAsia="Arial"/>
                <w:b w:val="0"/>
                <w:i w:val="0"/>
                <w:sz w:val="18"/>
              </w:rPr>
              <w:t>RNW_AUDIT_VIEW, RNW_VIEW</w:t>
            </w:r>
          </w:p>
        </w:tc>
      </w:tr>
      <w:tr>
        <w:trPr>
          <w:cantSplit/>
        </w:trPr>
        <w:tc>
          <w:tcPr>
            <w:tcW w:type="dxa" w:w="2389"/>
          </w:tcPr>
          <w:p>
            <w:pPr>
              <w:spacing w:before="20" w:after="20"/>
            </w:pPr>
            <w:r>
              <w:rPr>
                <w:rFonts w:ascii="Arial" w:hAnsi="Arial" w:cs="Arial" w:eastAsia="Arial"/>
                <w:b w:val="0"/>
                <w:i w:val="0"/>
                <w:sz w:val="18"/>
              </w:rPr>
              <w:t>Export audit logs</w:t>
            </w:r>
          </w:p>
        </w:tc>
        <w:tc>
          <w:tcPr>
            <w:tcW w:type="dxa" w:w="3860"/>
          </w:tcPr>
          <w:p>
            <w:pPr>
              <w:spacing w:before="20" w:after="20"/>
            </w:pPr>
            <w:r>
              <w:rPr>
                <w:rFonts w:ascii="Arial" w:hAnsi="Arial" w:cs="Arial" w:eastAsia="Arial"/>
                <w:b w:val="0"/>
                <w:i w:val="0"/>
                <w:sz w:val="18"/>
              </w:rPr>
              <w:t>GET renewal/audit-logs/export</w:t>
            </w:r>
          </w:p>
        </w:tc>
        <w:tc>
          <w:tcPr>
            <w:tcW w:type="dxa" w:w="2389"/>
          </w:tcPr>
          <w:p>
            <w:pPr>
              <w:spacing w:before="20" w:after="20"/>
            </w:pPr>
            <w:r>
              <w:rPr>
                <w:rFonts w:ascii="Arial" w:hAnsi="Arial" w:cs="Arial" w:eastAsia="Arial"/>
                <w:b w:val="0"/>
                <w:i w:val="0"/>
                <w:sz w:val="18"/>
              </w:rPr>
              <w:t>RNW_AUDIT_VIEW, RNW_EXPORT</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w:t>
      </w:r>
    </w:p>
    <w:p>
      <w:pPr>
        <w:pStyle w:val="Heading2"/>
      </w:pPr>
      <w:r>
        <w:t>SCR-RN-35 Renewal Annual Budget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renewal/budget</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RNW_BUDGET</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SCR-RN-35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FRRN.042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annual budget of the renewals per fiscal year, measure, market segment and team, uploaded and updated by month, with the history of every change. The Renewal Dashboard compares the actuals with it.</w:t>
            </w:r>
          </w:p>
        </w:tc>
      </w:tr>
    </w:tbl>
    <w:p>
      <w:pPr>
        <w:spacing w:after="40"/>
      </w:pPr>
    </w:p>
    <w:p>
      <w:pPr>
        <w:keepNext/>
        <w:spacing w:before="120" w:after="60"/>
        <w:ind w:left="363"/>
      </w:pPr>
      <w:r>
        <w:rPr>
          <w:rFonts w:ascii="Arial" w:hAnsi="Arial" w:cs="Arial" w:eastAsia="Arial"/>
          <w:b/>
          <w:i w:val="0"/>
          <w:sz w:val="18"/>
        </w:rPr>
        <w:t>Table 63: Renewal Annual Budget: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Budget history</w:t>
            </w:r>
          </w:p>
        </w:tc>
        <w:tc>
          <w:tcPr>
            <w:tcW w:type="dxa" w:w="3860"/>
          </w:tcPr>
          <w:p>
            <w:pPr>
              <w:spacing w:before="20" w:after="20"/>
            </w:pPr>
            <w:r>
              <w:rPr>
                <w:rFonts w:ascii="Arial" w:hAnsi="Arial" w:cs="Arial" w:eastAsia="Arial"/>
                <w:b w:val="0"/>
                <w:i w:val="0"/>
                <w:sz w:val="18"/>
              </w:rPr>
              <w:t>GET renewal/budgets/{budget-id}/history</w:t>
            </w:r>
          </w:p>
        </w:tc>
        <w:tc>
          <w:tcPr>
            <w:tcW w:type="dxa" w:w="2389"/>
          </w:tcPr>
          <w:p>
            <w:pPr>
              <w:spacing w:before="20" w:after="20"/>
            </w:pPr>
            <w:r>
              <w:rPr>
                <w:rFonts w:ascii="Arial" w:hAnsi="Arial" w:cs="Arial" w:eastAsia="Arial"/>
                <w:b w:val="0"/>
                <w:i w:val="0"/>
                <w:sz w:val="18"/>
              </w:rPr>
              <w:t>RNW_BUDGET</w:t>
            </w:r>
          </w:p>
        </w:tc>
      </w:tr>
      <w:tr>
        <w:trPr>
          <w:cantSplit/>
        </w:trPr>
        <w:tc>
          <w:tcPr>
            <w:tcW w:type="dxa" w:w="2389"/>
          </w:tcPr>
          <w:p>
            <w:pPr>
              <w:spacing w:before="20" w:after="20"/>
            </w:pPr>
            <w:r>
              <w:rPr>
                <w:rFonts w:ascii="Arial" w:hAnsi="Arial" w:cs="Arial" w:eastAsia="Arial"/>
                <w:b w:val="0"/>
                <w:i w:val="0"/>
                <w:sz w:val="18"/>
              </w:rPr>
              <w:t>Budgets</w:t>
            </w:r>
          </w:p>
        </w:tc>
        <w:tc>
          <w:tcPr>
            <w:tcW w:type="dxa" w:w="3860"/>
          </w:tcPr>
          <w:p>
            <w:pPr>
              <w:spacing w:before="20" w:after="20"/>
            </w:pPr>
            <w:r>
              <w:rPr>
                <w:rFonts w:ascii="Arial" w:hAnsi="Arial" w:cs="Arial" w:eastAsia="Arial"/>
                <w:b w:val="0"/>
                <w:i w:val="0"/>
                <w:sz w:val="18"/>
              </w:rPr>
              <w:t>GET renewal/budgets</w:t>
            </w:r>
          </w:p>
        </w:tc>
        <w:tc>
          <w:tcPr>
            <w:tcW w:type="dxa" w:w="2389"/>
          </w:tcPr>
          <w:p>
            <w:pPr>
              <w:spacing w:before="20" w:after="20"/>
            </w:pPr>
            <w:r>
              <w:rPr>
                <w:rFonts w:ascii="Arial" w:hAnsi="Arial" w:cs="Arial" w:eastAsia="Arial"/>
                <w:b w:val="0"/>
                <w:i w:val="0"/>
                <w:sz w:val="18"/>
              </w:rPr>
              <w:t>RNW_BUDGET</w:t>
            </w:r>
          </w:p>
        </w:tc>
      </w:tr>
    </w:tbl>
    <w:p>
      <w:pPr>
        <w:spacing w:after="40"/>
      </w:pPr>
    </w:p>
    <w:p>
      <w:pPr>
        <w:keepNext/>
        <w:spacing w:before="120" w:after="60"/>
        <w:ind w:left="363"/>
      </w:pPr>
      <w:r>
        <w:rPr>
          <w:rFonts w:ascii="Arial" w:hAnsi="Arial" w:cs="Arial" w:eastAsia="Arial"/>
          <w:b/>
          <w:i w:val="0"/>
          <w:sz w:val="18"/>
        </w:rPr>
        <w:t>Table 64: Renewal Annual Budget: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budget</w:t>
            </w:r>
          </w:p>
        </w:tc>
        <w:tc>
          <w:tcPr>
            <w:tcW w:type="dxa" w:w="2790"/>
          </w:tcPr>
          <w:p>
            <w:pPr>
              <w:spacing w:before="20" w:after="20"/>
            </w:pPr>
            <w:r>
              <w:rPr>
                <w:rFonts w:ascii="Arial" w:hAnsi="Arial" w:cs="Arial" w:eastAsia="Arial"/>
                <w:b w:val="0"/>
                <w:i w:val="0"/>
                <w:sz w:val="18"/>
              </w:rPr>
              <w:t>POST renewal/budgets</w:t>
            </w:r>
          </w:p>
        </w:tc>
        <w:tc>
          <w:tcPr>
            <w:tcW w:type="dxa" w:w="2070"/>
          </w:tcPr>
          <w:p>
            <w:pPr>
              <w:spacing w:before="20" w:after="20"/>
            </w:pPr>
            <w:r>
              <w:rPr>
                <w:rFonts w:ascii="Arial" w:hAnsi="Arial" w:cs="Arial" w:eastAsia="Arial"/>
                <w:b w:val="0"/>
                <w:i w:val="0"/>
                <w:sz w:val="18"/>
              </w:rPr>
              <w:t>RNW_BUDGET</w:t>
            </w:r>
          </w:p>
        </w:tc>
        <w:tc>
          <w:tcPr>
            <w:tcW w:type="dxa" w:w="2250"/>
          </w:tcPr>
          <w:p>
            <w:pPr>
              <w:spacing w:before="20" w:after="20"/>
            </w:pPr>
            <w:r>
              <w:rPr>
                <w:rFonts w:ascii="Arial" w:hAnsi="Arial" w:cs="Arial" w:eastAsia="Arial"/>
                <w:b w:val="0"/>
                <w:i w:val="0"/>
                <w:sz w:val="18"/>
              </w:rPr>
              <w:t>Creates or updates a budget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w:t>
      </w:r>
    </w:p>
    <w:p>
      <w:pPr>
        <w:pStyle w:val="Heading2"/>
      </w:pPr>
      <w:r>
        <w:t>SCR-RN-36 Renewal: Hold Cover, Proposal &amp; TSU, Acceptance &amp; Approval, KYC, Placement and Audit Logs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renewal/candidates/:ref</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RNW_VIEW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SCR-RN-36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FRRN.014, FRRN.016, FRRN.017, FRRN.025, FRRN.029, FRRN.032, FRRN.034, FRRN.036, FRRN.037</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tabs of the renewal record added with the full coverage: the hold cover requests of the account with the insurers' shares, the proposals and the TSU request, the client's acceptance with the approval and the payment, the KYC status, the Insurance Advice and the placement with each insurer's response, and the audit trail of the renewal.</w:t>
            </w:r>
          </w:p>
        </w:tc>
      </w:tr>
    </w:tbl>
    <w:p>
      <w:pPr>
        <w:spacing w:after="40"/>
      </w:pPr>
    </w:p>
    <w:p>
      <w:pPr>
        <w:keepNext/>
        <w:spacing w:before="120" w:after="60"/>
        <w:ind w:left="363"/>
      </w:pPr>
      <w:r>
        <w:rPr>
          <w:rFonts w:ascii="Arial" w:hAnsi="Arial" w:cs="Arial" w:eastAsia="Arial"/>
          <w:b/>
          <w:i w:val="0"/>
          <w:sz w:val="18"/>
        </w:rPr>
        <w:t>Table 65: Renewal: Hold Cover, Proposal &amp; TSU, Acceptance &amp; Approval, KYC, Placement and Audit Logs: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Code set</w:t>
            </w:r>
          </w:p>
        </w:tc>
        <w:tc>
          <w:tcPr>
            <w:tcW w:type="dxa" w:w="3860"/>
          </w:tcPr>
          <w:p>
            <w:pPr>
              <w:spacing w:before="20" w:after="20"/>
            </w:pPr>
            <w:r>
              <w:rPr>
                <w:rFonts w:ascii="Arial" w:hAnsi="Arial" w:cs="Arial" w:eastAsia="Arial"/>
                <w:b w:val="0"/>
                <w:i w:val="0"/>
                <w:sz w:val="18"/>
              </w:rPr>
              <w:t>GET reports/code-sets/{code-set-source}</w:t>
            </w:r>
          </w:p>
        </w:tc>
        <w:tc>
          <w:tcPr>
            <w:tcW w:type="dxa" w:w="2389"/>
          </w:tcPr>
          <w:p>
            <w:pPr>
              <w:spacing w:before="20" w:after="20"/>
            </w:pPr>
            <w:r>
              <w:rPr>
                <w:rFonts w:ascii="Arial" w:hAnsi="Arial" w:cs="Arial" w:eastAsia="Arial"/>
                <w:b w:val="0"/>
                <w:i w:val="0"/>
                <w:sz w:val="18"/>
              </w:rPr>
              <w:t>RNW_REPORT_VIEW (or one of 13 report permissions of other modules)</w:t>
            </w:r>
          </w:p>
        </w:tc>
      </w:tr>
      <w:tr>
        <w:trPr>
          <w:cantSplit/>
        </w:trPr>
        <w:tc>
          <w:tcPr>
            <w:tcW w:type="dxa" w:w="2389"/>
          </w:tcPr>
          <w:p>
            <w:pPr>
              <w:spacing w:before="20" w:after="20"/>
            </w:pPr>
            <w:r>
              <w:rPr>
                <w:rFonts w:ascii="Arial" w:hAnsi="Arial" w:cs="Arial" w:eastAsia="Arial"/>
                <w:b w:val="0"/>
                <w:i w:val="0"/>
                <w:sz w:val="18"/>
              </w:rPr>
              <w:t>Officers</w:t>
            </w:r>
          </w:p>
        </w:tc>
        <w:tc>
          <w:tcPr>
            <w:tcW w:type="dxa" w:w="3860"/>
          </w:tcPr>
          <w:p>
            <w:pPr>
              <w:spacing w:before="20" w:after="20"/>
            </w:pPr>
            <w:r>
              <w:rPr>
                <w:rFonts w:ascii="Arial" w:hAnsi="Arial" w:cs="Arial" w:eastAsia="Arial"/>
                <w:b w:val="0"/>
                <w:i w:val="0"/>
                <w:sz w:val="18"/>
              </w:rPr>
              <w:t>GET renewal/officers</w:t>
            </w:r>
          </w:p>
        </w:tc>
        <w:tc>
          <w:tcPr>
            <w:tcW w:type="dxa" w:w="2389"/>
          </w:tcPr>
          <w:p>
            <w:pPr>
              <w:spacing w:before="20" w:after="20"/>
            </w:pPr>
            <w:r>
              <w:rPr>
                <w:rFonts w:ascii="Arial" w:hAnsi="Arial" w:cs="Arial" w:eastAsia="Arial"/>
                <w:b w:val="0"/>
                <w:i w:val="0"/>
                <w:sz w:val="18"/>
              </w:rPr>
              <w:t>RNW_ASSIGN</w:t>
            </w:r>
          </w:p>
        </w:tc>
      </w:tr>
      <w:tr>
        <w:trPr>
          <w:cantSplit/>
        </w:trPr>
        <w:tc>
          <w:tcPr>
            <w:tcW w:type="dxa" w:w="2389"/>
          </w:tcPr>
          <w:p>
            <w:pPr>
              <w:spacing w:before="20" w:after="20"/>
            </w:pPr>
            <w:r>
              <w:rPr>
                <w:rFonts w:ascii="Arial" w:hAnsi="Arial" w:cs="Arial" w:eastAsia="Arial"/>
                <w:b w:val="0"/>
                <w:i w:val="0"/>
                <w:sz w:val="18"/>
              </w:rPr>
              <w:t>The list</w:t>
            </w:r>
          </w:p>
        </w:tc>
        <w:tc>
          <w:tcPr>
            <w:tcW w:type="dxa" w:w="3860"/>
          </w:tcPr>
          <w:p>
            <w:pPr>
              <w:spacing w:before="20" w:after="20"/>
            </w:pPr>
            <w:r>
              <w:rPr>
                <w:rFonts w:ascii="Arial" w:hAnsi="Arial" w:cs="Arial" w:eastAsia="Arial"/>
                <w:b w:val="0"/>
                <w:i w:val="0"/>
                <w:sz w:val="18"/>
              </w:rPr>
              <w:t>GET renewal/candidates/{candidate-ref}/hold-cover-requests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Insurers</w:t>
            </w:r>
          </w:p>
        </w:tc>
        <w:tc>
          <w:tcPr>
            <w:tcW w:type="dxa" w:w="3860"/>
          </w:tcPr>
          <w:p>
            <w:pPr>
              <w:spacing w:before="20" w:after="20"/>
            </w:pPr>
            <w:r>
              <w:rPr>
                <w:rFonts w:ascii="Arial" w:hAnsi="Arial" w:cs="Arial" w:eastAsia="Arial"/>
                <w:b w:val="0"/>
                <w:i w:val="0"/>
                <w:sz w:val="18"/>
              </w:rPr>
              <w:t>GET renewal/candidates/{candidate-ref}/insurers</w:t>
            </w:r>
          </w:p>
        </w:tc>
        <w:tc>
          <w:tcPr>
            <w:tcW w:type="dxa" w:w="2389"/>
          </w:tcPr>
          <w:p>
            <w:pPr>
              <w:spacing w:before="20" w:after="20"/>
            </w:pPr>
            <w:r>
              <w:rPr>
                <w:rFonts w:ascii="Arial" w:hAnsi="Arial" w:cs="Arial" w:eastAsia="Arial"/>
                <w:b w:val="0"/>
                <w:i w:val="0"/>
                <w:sz w:val="18"/>
              </w:rPr>
              <w:t>RNW_VIEW</w:t>
            </w:r>
          </w:p>
        </w:tc>
      </w:tr>
      <w:tr>
        <w:trPr>
          <w:cantSplit/>
        </w:trPr>
        <w:tc>
          <w:tcPr>
            <w:tcW w:type="dxa" w:w="2389"/>
          </w:tcPr>
          <w:p>
            <w:pPr>
              <w:spacing w:before="20" w:after="20"/>
            </w:pPr>
            <w:r>
              <w:rPr>
                <w:rFonts w:ascii="Arial" w:hAnsi="Arial" w:cs="Arial" w:eastAsia="Arial"/>
                <w:b w:val="0"/>
                <w:i w:val="0"/>
                <w:sz w:val="18"/>
              </w:rPr>
              <w:t>The renewal</w:t>
            </w:r>
          </w:p>
        </w:tc>
        <w:tc>
          <w:tcPr>
            <w:tcW w:type="dxa" w:w="3860"/>
          </w:tcPr>
          <w:p>
            <w:pPr>
              <w:spacing w:before="20" w:after="20"/>
            </w:pPr>
            <w:r>
              <w:rPr>
                <w:rFonts w:ascii="Arial" w:hAnsi="Arial" w:cs="Arial" w:eastAsia="Arial"/>
                <w:b w:val="0"/>
                <w:i w:val="0"/>
                <w:sz w:val="18"/>
              </w:rPr>
              <w:t>GET renewal/candidates/{candidate-ref}/hold-cover</w:t>
            </w:r>
          </w:p>
        </w:tc>
        <w:tc>
          <w:tcPr>
            <w:tcW w:type="dxa" w:w="2389"/>
          </w:tcPr>
          <w:p>
            <w:pPr>
              <w:spacing w:before="20" w:after="20"/>
            </w:pPr>
            <w:r>
              <w:rPr>
                <w:rFonts w:ascii="Arial" w:hAnsi="Arial" w:cs="Arial" w:eastAsia="Arial"/>
                <w:b w:val="0"/>
                <w:i w:val="0"/>
                <w:sz w:val="18"/>
              </w:rPr>
              <w:t>RNW_VIEW</w:t>
            </w:r>
          </w:p>
        </w:tc>
      </w:tr>
    </w:tbl>
    <w:p>
      <w:pPr>
        <w:spacing w:after="40"/>
      </w:pPr>
    </w:p>
    <w:p>
      <w:pPr>
        <w:keepNext/>
        <w:spacing w:before="120" w:after="60"/>
        <w:ind w:left="363"/>
      </w:pPr>
      <w:r>
        <w:rPr>
          <w:rFonts w:ascii="Arial" w:hAnsi="Arial" w:cs="Arial" w:eastAsia="Arial"/>
          <w:b/>
          <w:i w:val="0"/>
          <w:sz w:val="18"/>
        </w:rPr>
        <w:t>Table 66: Renewal: Hold Cover, Proposal &amp; TSU, Acceptance &amp; Approval, KYC, Placement and Audit Logs: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Request</w:t>
            </w:r>
          </w:p>
        </w:tc>
        <w:tc>
          <w:tcPr>
            <w:tcW w:type="dxa" w:w="2790"/>
          </w:tcPr>
          <w:p>
            <w:pPr>
              <w:spacing w:before="20" w:after="20"/>
            </w:pPr>
            <w:r>
              <w:rPr>
                <w:rFonts w:ascii="Arial" w:hAnsi="Arial" w:cs="Arial" w:eastAsia="Arial"/>
                <w:b w:val="0"/>
                <w:i w:val="0"/>
                <w:sz w:val="18"/>
              </w:rPr>
              <w:t>POST renewal/candidates/{candidate-ref}/hold-cover-requests</w:t>
            </w:r>
          </w:p>
        </w:tc>
        <w:tc>
          <w:tcPr>
            <w:tcW w:type="dxa" w:w="2070"/>
          </w:tcPr>
          <w:p>
            <w:pPr>
              <w:spacing w:before="20" w:after="20"/>
            </w:pPr>
            <w:r>
              <w:rPr>
                <w:rFonts w:ascii="Arial" w:hAnsi="Arial" w:cs="Arial" w:eastAsia="Arial"/>
                <w:b w:val="0"/>
                <w:i w:val="0"/>
                <w:sz w:val="18"/>
              </w:rPr>
              <w:t>RNW_PROCESS, RNW_DISPOSE</w:t>
            </w:r>
          </w:p>
        </w:tc>
        <w:tc>
          <w:tcPr>
            <w:tcW w:type="dxa" w:w="2250"/>
          </w:tcPr>
          <w:p>
            <w:pPr>
              <w:spacing w:before="20" w:after="20"/>
            </w:pPr>
            <w:r>
              <w:rPr>
                <w:rFonts w:ascii="Arial" w:hAnsi="Arial" w:cs="Arial" w:eastAsia="Arial"/>
                <w:b w:val="0"/>
                <w:i w:val="0"/>
                <w:sz w:val="18"/>
              </w:rPr>
              <w:t>Requests the hold cover, one request per insurer.</w:t>
            </w:r>
          </w:p>
        </w:tc>
      </w:tr>
      <w:tr>
        <w:trPr>
          <w:cantSplit/>
        </w:trPr>
        <w:tc>
          <w:tcPr>
            <w:tcW w:type="dxa" w:w="1530"/>
          </w:tcPr>
          <w:p>
            <w:pPr>
              <w:spacing w:before="20" w:after="20"/>
            </w:pPr>
            <w:r>
              <w:rPr>
                <w:rFonts w:ascii="Arial" w:hAnsi="Arial" w:cs="Arial" w:eastAsia="Arial"/>
                <w:b w:val="0"/>
                <w:i w:val="0"/>
                <w:sz w:val="18"/>
              </w:rPr>
              <w:t>Extend</w:t>
            </w:r>
          </w:p>
        </w:tc>
        <w:tc>
          <w:tcPr>
            <w:tcW w:type="dxa" w:w="2790"/>
          </w:tcPr>
          <w:p>
            <w:pPr>
              <w:spacing w:before="20" w:after="20"/>
            </w:pPr>
            <w:r>
              <w:rPr>
                <w:rFonts w:ascii="Arial" w:hAnsi="Arial" w:cs="Arial" w:eastAsia="Arial"/>
                <w:b w:val="0"/>
                <w:i w:val="0"/>
                <w:sz w:val="18"/>
              </w:rPr>
              <w:t>POST renewal/candidates/{candidate-ref}/hold-cover-requests/extension</w:t>
            </w:r>
          </w:p>
        </w:tc>
        <w:tc>
          <w:tcPr>
            <w:tcW w:type="dxa" w:w="2070"/>
          </w:tcPr>
          <w:p>
            <w:pPr>
              <w:spacing w:before="20" w:after="20"/>
            </w:pPr>
            <w:r>
              <w:rPr>
                <w:rFonts w:ascii="Arial" w:hAnsi="Arial" w:cs="Arial" w:eastAsia="Arial"/>
                <w:b w:val="0"/>
                <w:i w:val="0"/>
                <w:sz w:val="18"/>
              </w:rPr>
              <w:t>RNW_PROCESS, RNW_DISPOSE</w:t>
            </w:r>
          </w:p>
        </w:tc>
        <w:tc>
          <w:tcPr>
            <w:tcW w:type="dxa" w:w="2250"/>
          </w:tcPr>
          <w:p>
            <w:pPr>
              <w:spacing w:before="20" w:after="20"/>
            </w:pPr>
            <w:r>
              <w:rPr>
                <w:rFonts w:ascii="Arial" w:hAnsi="Arial" w:cs="Arial" w:eastAsia="Arial"/>
                <w:b w:val="0"/>
                <w:i w:val="0"/>
                <w:sz w:val="18"/>
              </w:rPr>
              <w:t>Requests the extension of the confirmed hold cover.</w:t>
            </w:r>
          </w:p>
        </w:tc>
      </w:tr>
      <w:tr>
        <w:trPr>
          <w:cantSplit/>
        </w:trPr>
        <w:tc>
          <w:tcPr>
            <w:tcW w:type="dxa" w:w="1530"/>
          </w:tcPr>
          <w:p>
            <w:pPr>
              <w:spacing w:before="20" w:after="20"/>
            </w:pPr>
            <w:r>
              <w:rPr>
                <w:rFonts w:ascii="Arial" w:hAnsi="Arial" w:cs="Arial" w:eastAsia="Arial"/>
                <w:b w:val="0"/>
                <w:i w:val="0"/>
                <w:sz w:val="18"/>
              </w:rPr>
              <w:t>Respond</w:t>
            </w:r>
          </w:p>
        </w:tc>
        <w:tc>
          <w:tcPr>
            <w:tcW w:type="dxa" w:w="2790"/>
          </w:tcPr>
          <w:p>
            <w:pPr>
              <w:spacing w:before="20" w:after="20"/>
            </w:pPr>
            <w:r>
              <w:rPr>
                <w:rFonts w:ascii="Arial" w:hAnsi="Arial" w:cs="Arial" w:eastAsia="Arial"/>
                <w:b w:val="0"/>
                <w:i w:val="0"/>
                <w:sz w:val="18"/>
              </w:rPr>
              <w:t>POST renewal/candidates/{candidate-ref}/hold-cover-requests/{request-no}/response</w:t>
            </w:r>
          </w:p>
        </w:tc>
        <w:tc>
          <w:tcPr>
            <w:tcW w:type="dxa" w:w="2070"/>
          </w:tcPr>
          <w:p>
            <w:pPr>
              <w:spacing w:before="20" w:after="20"/>
            </w:pPr>
            <w:r>
              <w:rPr>
                <w:rFonts w:ascii="Arial" w:hAnsi="Arial" w:cs="Arial" w:eastAsia="Arial"/>
                <w:b w:val="0"/>
                <w:i w:val="0"/>
                <w:sz w:val="18"/>
              </w:rPr>
              <w:t>RNW_PROCESS, RNW_DISPOSE</w:t>
            </w:r>
          </w:p>
        </w:tc>
        <w:tc>
          <w:tcPr>
            <w:tcW w:type="dxa" w:w="2250"/>
          </w:tcPr>
          <w:p>
            <w:pPr>
              <w:spacing w:before="20" w:after="20"/>
            </w:pPr>
            <w:r>
              <w:rPr>
                <w:rFonts w:ascii="Arial" w:hAnsi="Arial" w:cs="Arial" w:eastAsia="Arial"/>
                <w:b w:val="0"/>
                <w:i w:val="0"/>
                <w:sz w:val="18"/>
              </w:rPr>
              <w:t>Records the insurer's response to a request.</w:t>
            </w:r>
          </w:p>
        </w:tc>
      </w:tr>
      <w:tr>
        <w:trPr>
          <w:cantSplit/>
        </w:trPr>
        <w:tc>
          <w:tcPr>
            <w:tcW w:type="dxa" w:w="1530"/>
          </w:tcPr>
          <w:p>
            <w:pPr>
              <w:spacing w:before="20" w:after="20"/>
            </w:pPr>
            <w:r>
              <w:rPr>
                <w:rFonts w:ascii="Arial" w:hAnsi="Arial" w:cs="Arial" w:eastAsia="Arial"/>
                <w:b w:val="0"/>
                <w:i w:val="0"/>
                <w:sz w:val="18"/>
              </w:rPr>
              <w:t>Allocate</w:t>
            </w:r>
          </w:p>
        </w:tc>
        <w:tc>
          <w:tcPr>
            <w:tcW w:type="dxa" w:w="2790"/>
          </w:tcPr>
          <w:p>
            <w:pPr>
              <w:spacing w:before="20" w:after="20"/>
            </w:pPr>
            <w:r>
              <w:rPr>
                <w:rFonts w:ascii="Arial" w:hAnsi="Arial" w:cs="Arial" w:eastAsia="Arial"/>
                <w:b w:val="0"/>
                <w:i w:val="0"/>
                <w:sz w:val="18"/>
              </w:rPr>
              <w:t>PUT renewal/candidates/{candidate-ref}/insurers</w:t>
            </w:r>
          </w:p>
        </w:tc>
        <w:tc>
          <w:tcPr>
            <w:tcW w:type="dxa" w:w="2070"/>
          </w:tcPr>
          <w:p>
            <w:pPr>
              <w:spacing w:before="20" w:after="20"/>
            </w:pPr>
            <w:r>
              <w:rPr>
                <w:rFonts w:ascii="Arial" w:hAnsi="Arial" w:cs="Arial" w:eastAsia="Arial"/>
                <w:b w:val="0"/>
                <w:i w:val="0"/>
                <w:sz w:val="18"/>
              </w:rPr>
              <w:t>RNW_DISPOSE, RNW_PROCESS</w:t>
            </w:r>
          </w:p>
        </w:tc>
        <w:tc>
          <w:tcPr>
            <w:tcW w:type="dxa" w:w="2250"/>
          </w:tcPr>
          <w:p>
            <w:pPr>
              <w:spacing w:before="20" w:after="20"/>
            </w:pPr>
            <w:r>
              <w:rPr>
                <w:rFonts w:ascii="Arial" w:hAnsi="Arial" w:cs="Arial" w:eastAsia="Arial"/>
                <w:b w:val="0"/>
                <w:i w:val="0"/>
                <w:sz w:val="18"/>
              </w:rPr>
              <w:t>Allocates a renewal account to insurers.</w:t>
            </w:r>
          </w:p>
        </w:tc>
      </w:tr>
      <w:tr>
        <w:trPr>
          <w:cantSplit/>
        </w:trPr>
        <w:tc>
          <w:tcPr>
            <w:tcW w:type="dxa" w:w="1530"/>
          </w:tcPr>
          <w:p>
            <w:pPr>
              <w:spacing w:before="20" w:after="20"/>
            </w:pPr>
            <w:r>
              <w:rPr>
                <w:rFonts w:ascii="Arial" w:hAnsi="Arial" w:cs="Arial" w:eastAsia="Arial"/>
                <w:b w:val="0"/>
                <w:i w:val="0"/>
                <w:sz w:val="18"/>
              </w:rPr>
              <w:t>Decline</w:t>
            </w:r>
          </w:p>
        </w:tc>
        <w:tc>
          <w:tcPr>
            <w:tcW w:type="dxa" w:w="2790"/>
          </w:tcPr>
          <w:p>
            <w:pPr>
              <w:spacing w:before="20" w:after="20"/>
            </w:pPr>
            <w:r>
              <w:rPr>
                <w:rFonts w:ascii="Arial" w:hAnsi="Arial" w:cs="Arial" w:eastAsia="Arial"/>
                <w:b w:val="0"/>
                <w:i w:val="0"/>
                <w:sz w:val="18"/>
              </w:rPr>
              <w:t>POST renewal/candidates/{candidate-ref}/hold-cover/decline</w:t>
            </w:r>
          </w:p>
        </w:tc>
        <w:tc>
          <w:tcPr>
            <w:tcW w:type="dxa" w:w="2070"/>
          </w:tcPr>
          <w:p>
            <w:pPr>
              <w:spacing w:before="20" w:after="20"/>
            </w:pPr>
            <w:r>
              <w:rPr>
                <w:rFonts w:ascii="Arial" w:hAnsi="Arial" w:cs="Arial" w:eastAsia="Arial"/>
                <w:b w:val="0"/>
                <w:i w:val="0"/>
                <w:sz w:val="18"/>
              </w:rPr>
              <w:t>RNW_PROCESS, RNW_INSURER</w:t>
            </w:r>
          </w:p>
        </w:tc>
        <w:tc>
          <w:tcPr>
            <w:tcW w:type="dxa" w:w="2250"/>
          </w:tcPr>
          <w:p>
            <w:pPr>
              <w:spacing w:before="20" w:after="20"/>
            </w:pPr>
            <w:r>
              <w:rPr>
                <w:rFonts w:ascii="Arial" w:hAnsi="Arial" w:cs="Arial" w:eastAsia="Arial"/>
                <w:b w:val="0"/>
                <w:i w:val="0"/>
                <w:sz w:val="18"/>
              </w:rPr>
              <w:t>Records the insurer's decline.</w:t>
            </w:r>
          </w:p>
        </w:tc>
      </w:tr>
      <w:tr>
        <w:trPr>
          <w:cantSplit/>
        </w:trPr>
        <w:tc>
          <w:tcPr>
            <w:tcW w:type="dxa" w:w="1530"/>
          </w:tcPr>
          <w:p>
            <w:pPr>
              <w:spacing w:before="20" w:after="20"/>
            </w:pPr>
            <w:r>
              <w:rPr>
                <w:rFonts w:ascii="Arial" w:hAnsi="Arial" w:cs="Arial" w:eastAsia="Arial"/>
                <w:b w:val="0"/>
                <w:i w:val="0"/>
                <w:sz w:val="18"/>
              </w:rPr>
              <w:t>Cancel</w:t>
            </w:r>
          </w:p>
        </w:tc>
        <w:tc>
          <w:tcPr>
            <w:tcW w:type="dxa" w:w="2790"/>
          </w:tcPr>
          <w:p>
            <w:pPr>
              <w:spacing w:before="20" w:after="20"/>
            </w:pPr>
            <w:r>
              <w:rPr>
                <w:rFonts w:ascii="Arial" w:hAnsi="Arial" w:cs="Arial" w:eastAsia="Arial"/>
                <w:b w:val="0"/>
                <w:i w:val="0"/>
                <w:sz w:val="18"/>
              </w:rPr>
              <w:t>POST renewal/candidates/{candidate-ref}/hold-cover/cancel</w:t>
            </w:r>
          </w:p>
        </w:tc>
        <w:tc>
          <w:tcPr>
            <w:tcW w:type="dxa" w:w="2070"/>
          </w:tcPr>
          <w:p>
            <w:pPr>
              <w:spacing w:before="20" w:after="20"/>
            </w:pPr>
            <w:r>
              <w:rPr>
                <w:rFonts w:ascii="Arial" w:hAnsi="Arial" w:cs="Arial" w:eastAsia="Arial"/>
                <w:b w:val="0"/>
                <w:i w:val="0"/>
                <w:sz w:val="18"/>
              </w:rPr>
              <w:t>RNW_DISPOSE, RNW_PROCESS, RNW_INSURER</w:t>
            </w:r>
          </w:p>
        </w:tc>
        <w:tc>
          <w:tcPr>
            <w:tcW w:type="dxa" w:w="2250"/>
          </w:tcPr>
          <w:p>
            <w:pPr>
              <w:spacing w:before="20" w:after="20"/>
            </w:pPr>
            <w:r>
              <w:rPr>
                <w:rFonts w:ascii="Arial" w:hAnsi="Arial" w:cs="Arial" w:eastAsia="Arial"/>
                <w:b w:val="0"/>
                <w:i w:val="0"/>
                <w:sz w:val="18"/>
              </w:rPr>
              <w:t>Cancels the hold cover with a reason.</w:t>
            </w:r>
          </w:p>
        </w:tc>
      </w:tr>
      <w:tr>
        <w:trPr>
          <w:cantSplit/>
        </w:trPr>
        <w:tc>
          <w:tcPr>
            <w:tcW w:type="dxa" w:w="1530"/>
          </w:tcPr>
          <w:p>
            <w:pPr>
              <w:spacing w:before="20" w:after="20"/>
            </w:pPr>
            <w:r>
              <w:rPr>
                <w:rFonts w:ascii="Arial" w:hAnsi="Arial" w:cs="Arial" w:eastAsia="Arial"/>
                <w:b w:val="0"/>
                <w:i w:val="0"/>
                <w:sz w:val="18"/>
              </w:rPr>
              <w:t>Request</w:t>
            </w:r>
          </w:p>
        </w:tc>
        <w:tc>
          <w:tcPr>
            <w:tcW w:type="dxa" w:w="2790"/>
          </w:tcPr>
          <w:p>
            <w:pPr>
              <w:spacing w:before="20" w:after="20"/>
            </w:pPr>
            <w:r>
              <w:rPr>
                <w:rFonts w:ascii="Arial" w:hAnsi="Arial" w:cs="Arial" w:eastAsia="Arial"/>
                <w:b w:val="0"/>
                <w:i w:val="0"/>
                <w:sz w:val="18"/>
              </w:rPr>
              <w:t>POST renewal/candidates/{candidate-ref}/hold-cover/request</w:t>
            </w:r>
          </w:p>
        </w:tc>
        <w:tc>
          <w:tcPr>
            <w:tcW w:type="dxa" w:w="2070"/>
          </w:tcPr>
          <w:p>
            <w:pPr>
              <w:spacing w:before="20" w:after="20"/>
            </w:pPr>
            <w:r>
              <w:rPr>
                <w:rFonts w:ascii="Arial" w:hAnsi="Arial" w:cs="Arial" w:eastAsia="Arial"/>
                <w:b w:val="0"/>
                <w:i w:val="0"/>
                <w:sz w:val="18"/>
              </w:rPr>
              <w:t>RNW_DISPOSE, RNW_PROCESS, RNW_INSURER</w:t>
            </w:r>
          </w:p>
        </w:tc>
        <w:tc>
          <w:tcPr>
            <w:tcW w:type="dxa" w:w="2250"/>
          </w:tcPr>
          <w:p>
            <w:pPr>
              <w:spacing w:before="20" w:after="20"/>
            </w:pPr>
            <w:r>
              <w:rPr>
                <w:rFonts w:ascii="Arial" w:hAnsi="Arial" w:cs="Arial" w:eastAsia="Arial"/>
                <w:b w:val="0"/>
                <w:i w:val="0"/>
                <w:sz w:val="18"/>
              </w:rPr>
              <w:t>Requests the hold cover from the insurer.</w:t>
            </w:r>
          </w:p>
        </w:tc>
      </w:tr>
      <w:tr>
        <w:trPr>
          <w:cantSplit/>
        </w:trPr>
        <w:tc>
          <w:tcPr>
            <w:tcW w:type="dxa" w:w="1530"/>
          </w:tcPr>
          <w:p>
            <w:pPr>
              <w:spacing w:before="20" w:after="20"/>
            </w:pPr>
            <w:r>
              <w:rPr>
                <w:rFonts w:ascii="Arial" w:hAnsi="Arial" w:cs="Arial" w:eastAsia="Arial"/>
                <w:b w:val="0"/>
                <w:i w:val="0"/>
                <w:sz w:val="18"/>
              </w:rPr>
              <w:t>Confirm</w:t>
            </w:r>
          </w:p>
        </w:tc>
        <w:tc>
          <w:tcPr>
            <w:tcW w:type="dxa" w:w="2790"/>
          </w:tcPr>
          <w:p>
            <w:pPr>
              <w:spacing w:before="20" w:after="20"/>
            </w:pPr>
            <w:r>
              <w:rPr>
                <w:rFonts w:ascii="Arial" w:hAnsi="Arial" w:cs="Arial" w:eastAsia="Arial"/>
                <w:b w:val="0"/>
                <w:i w:val="0"/>
                <w:sz w:val="18"/>
              </w:rPr>
              <w:t>POST renewal/candidates/{candidate-ref}/hold-cover/confirm</w:t>
            </w:r>
          </w:p>
        </w:tc>
        <w:tc>
          <w:tcPr>
            <w:tcW w:type="dxa" w:w="2070"/>
          </w:tcPr>
          <w:p>
            <w:pPr>
              <w:spacing w:before="20" w:after="20"/>
            </w:pPr>
            <w:r>
              <w:rPr>
                <w:rFonts w:ascii="Arial" w:hAnsi="Arial" w:cs="Arial" w:eastAsia="Arial"/>
                <w:b w:val="0"/>
                <w:i w:val="0"/>
                <w:sz w:val="18"/>
              </w:rPr>
              <w:t>RNW_PROCESS, RNW_INSURER</w:t>
            </w:r>
          </w:p>
        </w:tc>
        <w:tc>
          <w:tcPr>
            <w:tcW w:type="dxa" w:w="2250"/>
          </w:tcPr>
          <w:p>
            <w:pPr>
              <w:spacing w:before="20" w:after="20"/>
            </w:pPr>
            <w:r>
              <w:rPr>
                <w:rFonts w:ascii="Arial" w:hAnsi="Arial" w:cs="Arial" w:eastAsia="Arial"/>
                <w:b w:val="0"/>
                <w:i w:val="0"/>
                <w:sz w:val="18"/>
              </w:rPr>
              <w:t>Records the insurer's confirmation.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w:t>
      </w:r>
    </w:p>
    <w:p>
      <w:pPr>
        <w:pStyle w:val="Heading1"/>
        <w:pageBreakBefore/>
      </w:pPr>
      <w:r>
        <w:t>Service Operations</w:t>
      </w:r>
    </w:p>
    <w:p>
      <w:pPr>
        <w:spacing w:after="120"/>
        <w:ind w:left="363"/>
      </w:pPr>
      <w:r>
        <w:rPr>
          <w:rFonts w:ascii="Arial" w:hAnsi="Arial" w:cs="Arial" w:eastAsia="Arial"/>
          <w:b w:val="0"/>
          <w:i w:val="0"/>
          <w:sz w:val="20"/>
        </w:rPr>
        <w:t>Every operation of the module, by area. Request fields list the checks of the service; response fields name what is returned. The business codes of an operation are listed with the screen that calls it (section 3) and in Annex A. The CCM and MFT exchanges and the file layouts are detailed in the Interface Specification.</w:t>
      </w:r>
    </w:p>
    <w:p>
      <w:pPr>
        <w:pStyle w:val="Heading2"/>
      </w:pPr>
      <w:r>
        <w:t>Expiry list, renewals and checks</w:t>
      </w:r>
    </w:p>
    <w:p>
      <w:pPr>
        <w:keepNext/>
        <w:spacing w:before="120" w:after="60"/>
        <w:ind w:left="363"/>
      </w:pPr>
      <w:r>
        <w:rPr>
          <w:rFonts w:ascii="Arial" w:hAnsi="Arial" w:cs="Arial" w:eastAsia="Arial"/>
          <w:b/>
          <w:i w:val="0"/>
          <w:sz w:val="18"/>
        </w:rPr>
        <w:t>Table 67: Expiry list, renewals and checks: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POST renewal/candidates/{candidate-ref}/acceptance</w:t>
            </w:r>
          </w:p>
        </w:tc>
        <w:tc>
          <w:tcPr>
            <w:tcW w:type="dxa" w:w="1609"/>
          </w:tcPr>
          <w:p>
            <w:pPr>
              <w:spacing w:before="20" w:after="20"/>
            </w:pPr>
            <w:r>
              <w:rPr>
                <w:rFonts w:ascii="Arial" w:hAnsi="Arial" w:cs="Arial" w:eastAsia="Arial"/>
                <w:b w:val="0"/>
                <w:i w:val="0"/>
                <w:sz w:val="18"/>
              </w:rPr>
              <w:t>RNW_ACCEPT</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method; attachmentId; reference; acceptedOn; remarks; financialImpactAck</w:t>
            </w:r>
          </w:p>
        </w:tc>
        <w:tc>
          <w:tcPr>
            <w:tcW w:type="dxa" w:w="1694"/>
          </w:tcPr>
          <w:p>
            <w:pPr>
              <w:spacing w:before="20" w:after="20"/>
            </w:pPr>
            <w:r>
              <w:rPr>
                <w:rFonts w:ascii="Arial" w:hAnsi="Arial" w:cs="Arial" w:eastAsia="Arial"/>
                <w:b w:val="0"/>
                <w:i w:val="0"/>
                <w:sz w:val="18"/>
              </w:rPr>
              <w:t>method, attachmentId, reference, acceptedOn, source, financialImpactAck, remarks, by, at</w:t>
            </w:r>
          </w:p>
        </w:tc>
        <w:tc>
          <w:tcPr>
            <w:tcW w:type="dxa" w:w="1524"/>
          </w:tcPr>
          <w:p>
            <w:pPr>
              <w:spacing w:before="20" w:after="20"/>
            </w:pPr>
            <w:r>
              <w:rPr>
                <w:rFonts w:ascii="Arial" w:hAnsi="Arial" w:cs="Arial" w:eastAsia="Arial"/>
                <w:b w:val="0"/>
                <w:i w:val="0"/>
                <w:sz w:val="18"/>
              </w:rPr>
              <w:t>Records the client's acceptance.</w:t>
            </w:r>
          </w:p>
        </w:tc>
      </w:tr>
      <w:tr>
        <w:trPr>
          <w:cantSplit/>
        </w:trPr>
        <w:tc>
          <w:tcPr>
            <w:tcW w:type="dxa" w:w="2202"/>
          </w:tcPr>
          <w:p>
            <w:pPr>
              <w:spacing w:before="20" w:after="20"/>
            </w:pPr>
            <w:r>
              <w:rPr>
                <w:rFonts w:ascii="Arial" w:hAnsi="Arial" w:cs="Arial" w:eastAsia="Arial"/>
                <w:b w:val="0"/>
                <w:i w:val="0"/>
                <w:sz w:val="18"/>
              </w:rPr>
              <w:t>GET renewal/candidates/{candidate-ref}/acceptance</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method, attachmentId, reference, acceptedOn, source, financialImpactAck, remarks, by, at</w:t>
            </w:r>
          </w:p>
        </w:tc>
        <w:tc>
          <w:tcPr>
            <w:tcW w:type="dxa" w:w="1524"/>
          </w:tcPr>
          <w:p>
            <w:pPr>
              <w:spacing w:before="20" w:after="20"/>
            </w:pPr>
            <w:r>
              <w:rPr>
                <w:rFonts w:ascii="Arial" w:hAnsi="Arial" w:cs="Arial" w:eastAsia="Arial"/>
                <w:b w:val="0"/>
                <w:i w:val="0"/>
                <w:sz w:val="18"/>
              </w:rPr>
              <w:t>The acceptances of a renewal.</w:t>
            </w:r>
          </w:p>
        </w:tc>
      </w:tr>
      <w:tr>
        <w:trPr>
          <w:cantSplit/>
        </w:trPr>
        <w:tc>
          <w:tcPr>
            <w:tcW w:type="dxa" w:w="2202"/>
          </w:tcPr>
          <w:p>
            <w:pPr>
              <w:spacing w:before="20" w:after="20"/>
            </w:pPr>
            <w:r>
              <w:rPr>
                <w:rFonts w:ascii="Arial" w:hAnsi="Arial" w:cs="Arial" w:eastAsia="Arial"/>
                <w:b w:val="0"/>
                <w:i w:val="0"/>
                <w:sz w:val="18"/>
              </w:rPr>
              <w:t>POST renewal/candidates/{candidate-ref}/followups</w:t>
            </w:r>
          </w:p>
        </w:tc>
        <w:tc>
          <w:tcPr>
            <w:tcW w:type="dxa" w:w="1609"/>
          </w:tcPr>
          <w:p>
            <w:pPr>
              <w:spacing w:before="20" w:after="20"/>
            </w:pPr>
            <w:r>
              <w:rPr>
                <w:rFonts w:ascii="Arial" w:hAnsi="Arial" w:cs="Arial" w:eastAsia="Arial"/>
                <w:b w:val="0"/>
                <w:i w:val="0"/>
                <w:sz w:val="18"/>
              </w:rPr>
              <w:t>RNW_FOLLOWUP</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method; attachmentId; reference; acceptedOn; remarks; financialImpactAck</w:t>
            </w:r>
          </w:p>
        </w:tc>
        <w:tc>
          <w:tcPr>
            <w:tcW w:type="dxa" w:w="1694"/>
          </w:tcPr>
          <w:p>
            <w:pPr>
              <w:spacing w:before="20" w:after="20"/>
            </w:pPr>
            <w:r>
              <w:rPr>
                <w:rFonts w:ascii="Arial" w:hAnsi="Arial" w:cs="Arial" w:eastAsia="Arial"/>
                <w:b w:val="0"/>
                <w:i w:val="0"/>
                <w:sz w:val="18"/>
              </w:rPr>
              <w:t>channel, outcome, remarks, nextActionDate, by, at</w:t>
            </w:r>
          </w:p>
        </w:tc>
        <w:tc>
          <w:tcPr>
            <w:tcW w:type="dxa" w:w="1524"/>
          </w:tcPr>
          <w:p>
            <w:pPr>
              <w:spacing w:before="20" w:after="20"/>
            </w:pPr>
            <w:r>
              <w:rPr>
                <w:rFonts w:ascii="Arial" w:hAnsi="Arial" w:cs="Arial" w:eastAsia="Arial"/>
                <w:b w:val="0"/>
                <w:i w:val="0"/>
                <w:sz w:val="18"/>
              </w:rPr>
              <w:t>Records a follow-up.</w:t>
            </w:r>
          </w:p>
        </w:tc>
      </w:tr>
      <w:tr>
        <w:trPr>
          <w:cantSplit/>
        </w:trPr>
        <w:tc>
          <w:tcPr>
            <w:tcW w:type="dxa" w:w="2202"/>
          </w:tcPr>
          <w:p>
            <w:pPr>
              <w:spacing w:before="20" w:after="20"/>
            </w:pPr>
            <w:r>
              <w:rPr>
                <w:rFonts w:ascii="Arial" w:hAnsi="Arial" w:cs="Arial" w:eastAsia="Arial"/>
                <w:b w:val="0"/>
                <w:i w:val="0"/>
                <w:sz w:val="18"/>
              </w:rPr>
              <w:t>GET renewal/candidates/{candidate-ref}/followups</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channel, outcome, remarks, nextActionDate, by, at</w:t>
            </w:r>
          </w:p>
        </w:tc>
        <w:tc>
          <w:tcPr>
            <w:tcW w:type="dxa" w:w="1524"/>
          </w:tcPr>
          <w:p>
            <w:pPr>
              <w:spacing w:before="20" w:after="20"/>
            </w:pPr>
            <w:r>
              <w:rPr>
                <w:rFonts w:ascii="Arial" w:hAnsi="Arial" w:cs="Arial" w:eastAsia="Arial"/>
                <w:b w:val="0"/>
                <w:i w:val="0"/>
                <w:sz w:val="18"/>
              </w:rPr>
              <w:t>The follow-ups of a renewal.</w:t>
            </w:r>
          </w:p>
        </w:tc>
      </w:tr>
      <w:tr>
        <w:trPr>
          <w:cantSplit/>
        </w:trPr>
        <w:tc>
          <w:tcPr>
            <w:tcW w:type="dxa" w:w="2202"/>
          </w:tcPr>
          <w:p>
            <w:pPr>
              <w:spacing w:before="20" w:after="20"/>
            </w:pPr>
            <w:r>
              <w:rPr>
                <w:rFonts w:ascii="Arial" w:hAnsi="Arial" w:cs="Arial" w:eastAsia="Arial"/>
                <w:b w:val="0"/>
                <w:i w:val="0"/>
                <w:sz w:val="18"/>
              </w:rPr>
              <w:t>GET renewal/candidates/{candidate-ref}/insurers</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insurerCode, percent, amount, premium</w:t>
            </w:r>
          </w:p>
        </w:tc>
        <w:tc>
          <w:tcPr>
            <w:tcW w:type="dxa" w:w="1524"/>
          </w:tcPr>
          <w:p>
            <w:pPr>
              <w:spacing w:before="20" w:after="20"/>
            </w:pPr>
            <w:r>
              <w:rPr>
                <w:rFonts w:ascii="Arial" w:hAnsi="Arial" w:cs="Arial" w:eastAsia="Arial"/>
                <w:b w:val="0"/>
                <w:i w:val="0"/>
                <w:sz w:val="18"/>
              </w:rPr>
              <w:t>The insurers of a renewal account.</w:t>
            </w:r>
          </w:p>
        </w:tc>
      </w:tr>
      <w:tr>
        <w:trPr>
          <w:cantSplit/>
        </w:trPr>
        <w:tc>
          <w:tcPr>
            <w:tcW w:type="dxa" w:w="2202"/>
          </w:tcPr>
          <w:p>
            <w:pPr>
              <w:spacing w:before="20" w:after="20"/>
            </w:pPr>
            <w:r>
              <w:rPr>
                <w:rFonts w:ascii="Arial" w:hAnsi="Arial" w:cs="Arial" w:eastAsia="Arial"/>
                <w:b w:val="0"/>
                <w:i w:val="0"/>
                <w:sz w:val="18"/>
              </w:rPr>
              <w:t>PUT renewal/candidates/{candidate-ref}/insurers</w:t>
            </w:r>
          </w:p>
        </w:tc>
        <w:tc>
          <w:tcPr>
            <w:tcW w:type="dxa" w:w="1609"/>
          </w:tcPr>
          <w:p>
            <w:pPr>
              <w:spacing w:before="20" w:after="20"/>
            </w:pPr>
            <w:r>
              <w:rPr>
                <w:rFonts w:ascii="Arial" w:hAnsi="Arial" w:cs="Arial" w:eastAsia="Arial"/>
                <w:b w:val="0"/>
                <w:i w:val="0"/>
                <w:sz w:val="18"/>
              </w:rPr>
              <w:t>RNW_DISPOSE, RNW_PROCESS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SCIM resource</w:t>
            </w:r>
          </w:p>
        </w:tc>
        <w:tc>
          <w:tcPr>
            <w:tcW w:type="dxa" w:w="1694"/>
          </w:tcPr>
          <w:p>
            <w:pPr>
              <w:spacing w:before="20" w:after="20"/>
            </w:pPr>
            <w:r>
              <w:rPr>
                <w:rFonts w:ascii="Arial" w:hAnsi="Arial" w:cs="Arial" w:eastAsia="Arial"/>
                <w:b w:val="0"/>
                <w:i w:val="0"/>
                <w:sz w:val="18"/>
              </w:rPr>
              <w:t>List of insurerCode, percent, amount, premium</w:t>
            </w:r>
          </w:p>
        </w:tc>
        <w:tc>
          <w:tcPr>
            <w:tcW w:type="dxa" w:w="1524"/>
          </w:tcPr>
          <w:p>
            <w:pPr>
              <w:spacing w:before="20" w:after="20"/>
            </w:pPr>
            <w:r>
              <w:rPr>
                <w:rFonts w:ascii="Arial" w:hAnsi="Arial" w:cs="Arial" w:eastAsia="Arial"/>
                <w:b w:val="0"/>
                <w:i w:val="0"/>
                <w:sz w:val="18"/>
              </w:rPr>
              <w:t>Allocates a renewal account to insurers.</w:t>
            </w:r>
          </w:p>
        </w:tc>
      </w:tr>
      <w:tr>
        <w:trPr>
          <w:cantSplit/>
        </w:trPr>
        <w:tc>
          <w:tcPr>
            <w:tcW w:type="dxa" w:w="2202"/>
          </w:tcPr>
          <w:p>
            <w:pPr>
              <w:spacing w:before="20" w:after="20"/>
            </w:pPr>
            <w:r>
              <w:rPr>
                <w:rFonts w:ascii="Arial" w:hAnsi="Arial" w:cs="Arial" w:eastAsia="Arial"/>
                <w:b w:val="0"/>
                <w:i w:val="0"/>
                <w:sz w:val="18"/>
              </w:rPr>
              <w:t>GET renewal/candidates/{candidate-ref}/approval</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client, approval, bookingOnly, directToInsurer, payment, amortized</w:t>
            </w:r>
          </w:p>
        </w:tc>
        <w:tc>
          <w:tcPr>
            <w:tcW w:type="dxa" w:w="1524"/>
          </w:tcPr>
          <w:p>
            <w:pPr>
              <w:spacing w:before="20" w:after="20"/>
            </w:pPr>
            <w:r>
              <w:rPr>
                <w:rFonts w:ascii="Arial" w:hAnsi="Arial" w:cs="Arial" w:eastAsia="Arial"/>
                <w:b w:val="0"/>
                <w:i w:val="0"/>
                <w:sz w:val="18"/>
              </w:rPr>
              <w:t>The answer, approval, tags and payment status of an account.</w:t>
            </w:r>
          </w:p>
        </w:tc>
      </w:tr>
      <w:tr>
        <w:trPr>
          <w:cantSplit/>
        </w:trPr>
        <w:tc>
          <w:tcPr>
            <w:tcW w:type="dxa" w:w="2202"/>
          </w:tcPr>
          <w:p>
            <w:pPr>
              <w:spacing w:before="20" w:after="20"/>
            </w:pPr>
            <w:r>
              <w:rPr>
                <w:rFonts w:ascii="Arial" w:hAnsi="Arial" w:cs="Arial" w:eastAsia="Arial"/>
                <w:b w:val="0"/>
                <w:i w:val="0"/>
                <w:sz w:val="18"/>
              </w:rPr>
              <w:t>PUT renewal/candidates/{candidate-ref}/client-status</w:t>
            </w:r>
          </w:p>
        </w:tc>
        <w:tc>
          <w:tcPr>
            <w:tcW w:type="dxa" w:w="1609"/>
          </w:tcPr>
          <w:p>
            <w:pPr>
              <w:spacing w:before="20" w:after="20"/>
            </w:pPr>
            <w:r>
              <w:rPr>
                <w:rFonts w:ascii="Arial" w:hAnsi="Arial" w:cs="Arial" w:eastAsia="Arial"/>
                <w:b w:val="0"/>
                <w:i w:val="0"/>
                <w:sz w:val="18"/>
              </w:rPr>
              <w:t>RNW_DISPOSE, RNW_ACCEPT, RNW_PROCESS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status; remarks</w:t>
            </w:r>
          </w:p>
        </w:tc>
        <w:tc>
          <w:tcPr>
            <w:tcW w:type="dxa" w:w="1694"/>
          </w:tcPr>
          <w:p>
            <w:pPr>
              <w:spacing w:before="20" w:after="20"/>
            </w:pPr>
            <w:r>
              <w:rPr>
                <w:rFonts w:ascii="Arial" w:hAnsi="Arial" w:cs="Arial" w:eastAsia="Arial"/>
                <w:b w:val="0"/>
                <w:i w:val="0"/>
                <w:sz w:val="18"/>
              </w:rPr>
              <w:t>-</w:t>
            </w:r>
          </w:p>
        </w:tc>
        <w:tc>
          <w:tcPr>
            <w:tcW w:type="dxa" w:w="1524"/>
          </w:tcPr>
          <w:p>
            <w:pPr>
              <w:spacing w:before="20" w:after="20"/>
            </w:pPr>
            <w:r>
              <w:rPr>
                <w:rFonts w:ascii="Arial" w:hAnsi="Arial" w:cs="Arial" w:eastAsia="Arial"/>
                <w:b w:val="0"/>
                <w:i w:val="0"/>
                <w:sz w:val="18"/>
              </w:rPr>
              <w:t>Records the client's answer.</w:t>
            </w:r>
          </w:p>
        </w:tc>
      </w:tr>
      <w:tr>
        <w:trPr>
          <w:cantSplit/>
        </w:trPr>
        <w:tc>
          <w:tcPr>
            <w:tcW w:type="dxa" w:w="2202"/>
          </w:tcPr>
          <w:p>
            <w:pPr>
              <w:spacing w:before="20" w:after="20"/>
            </w:pPr>
            <w:r>
              <w:rPr>
                <w:rFonts w:ascii="Arial" w:hAnsi="Arial" w:cs="Arial" w:eastAsia="Arial"/>
                <w:b w:val="0"/>
                <w:i w:val="0"/>
                <w:sz w:val="18"/>
              </w:rPr>
              <w:t>POST renewal/candidates/{candidate-ref}/resubmit</w:t>
            </w:r>
          </w:p>
        </w:tc>
        <w:tc>
          <w:tcPr>
            <w:tcW w:type="dxa" w:w="1609"/>
          </w:tcPr>
          <w:p>
            <w:pPr>
              <w:spacing w:before="20" w:after="20"/>
            </w:pPr>
            <w:r>
              <w:rPr>
                <w:rFonts w:ascii="Arial" w:hAnsi="Arial" w:cs="Arial" w:eastAsia="Arial"/>
                <w:b w:val="0"/>
                <w:i w:val="0"/>
                <w:sz w:val="18"/>
              </w:rPr>
              <w:t>RNW_DISPOSE, RNW_ACCEPT, RNW_PROCESS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w:t>
            </w:r>
          </w:p>
        </w:tc>
        <w:tc>
          <w:tcPr>
            <w:tcW w:type="dxa" w:w="1524"/>
          </w:tcPr>
          <w:p>
            <w:pPr>
              <w:spacing w:before="20" w:after="20"/>
            </w:pPr>
            <w:r>
              <w:rPr>
                <w:rFonts w:ascii="Arial" w:hAnsi="Arial" w:cs="Arial" w:eastAsia="Arial"/>
                <w:b w:val="0"/>
                <w:i w:val="0"/>
                <w:sz w:val="18"/>
              </w:rPr>
              <w:t>Resubmits a returned account.</w:t>
            </w:r>
          </w:p>
        </w:tc>
      </w:tr>
      <w:tr>
        <w:trPr>
          <w:cantSplit/>
        </w:trPr>
        <w:tc>
          <w:tcPr>
            <w:tcW w:type="dxa" w:w="2202"/>
          </w:tcPr>
          <w:p>
            <w:pPr>
              <w:spacing w:before="20" w:after="20"/>
            </w:pPr>
            <w:r>
              <w:rPr>
                <w:rFonts w:ascii="Arial" w:hAnsi="Arial" w:cs="Arial" w:eastAsia="Arial"/>
                <w:b w:val="0"/>
                <w:i w:val="0"/>
                <w:sz w:val="18"/>
              </w:rPr>
              <w:t>PUT renewal/candidates/{candidate-ref}/booking-only</w:t>
            </w:r>
          </w:p>
        </w:tc>
        <w:tc>
          <w:tcPr>
            <w:tcW w:type="dxa" w:w="1609"/>
          </w:tcPr>
          <w:p>
            <w:pPr>
              <w:spacing w:before="20" w:after="20"/>
            </w:pPr>
            <w:r>
              <w:rPr>
                <w:rFonts w:ascii="Arial" w:hAnsi="Arial" w:cs="Arial" w:eastAsia="Arial"/>
                <w:b w:val="0"/>
                <w:i w:val="0"/>
                <w:sz w:val="18"/>
              </w:rPr>
              <w:t>RNW_DISPOSE, RNW_ACCEPT, RNW_PROCESS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tagged; policyNo; orNo</w:t>
            </w:r>
          </w:p>
        </w:tc>
        <w:tc>
          <w:tcPr>
            <w:tcW w:type="dxa" w:w="1694"/>
          </w:tcPr>
          <w:p>
            <w:pPr>
              <w:spacing w:before="20" w:after="20"/>
            </w:pPr>
            <w:r>
              <w:rPr>
                <w:rFonts w:ascii="Arial" w:hAnsi="Arial" w:cs="Arial" w:eastAsia="Arial"/>
                <w:b w:val="0"/>
                <w:i w:val="0"/>
                <w:sz w:val="18"/>
              </w:rPr>
              <w:t>-</w:t>
            </w:r>
          </w:p>
        </w:tc>
        <w:tc>
          <w:tcPr>
            <w:tcW w:type="dxa" w:w="1524"/>
          </w:tcPr>
          <w:p>
            <w:pPr>
              <w:spacing w:before="20" w:after="20"/>
            </w:pPr>
            <w:r>
              <w:rPr>
                <w:rFonts w:ascii="Arial" w:hAnsi="Arial" w:cs="Arial" w:eastAsia="Arial"/>
                <w:b w:val="0"/>
                <w:i w:val="0"/>
                <w:sz w:val="18"/>
              </w:rPr>
              <w:t>Records the policy and official receipt numbers of an account For Booking Only.</w:t>
            </w:r>
          </w:p>
        </w:tc>
      </w:tr>
      <w:tr>
        <w:trPr>
          <w:cantSplit/>
        </w:trPr>
        <w:tc>
          <w:tcPr>
            <w:tcW w:type="dxa" w:w="2202"/>
          </w:tcPr>
          <w:p>
            <w:pPr>
              <w:spacing w:before="20" w:after="20"/>
            </w:pPr>
            <w:r>
              <w:rPr>
                <w:rFonts w:ascii="Arial" w:hAnsi="Arial" w:cs="Arial" w:eastAsia="Arial"/>
                <w:b w:val="0"/>
                <w:i w:val="0"/>
                <w:sz w:val="18"/>
              </w:rPr>
              <w:t>POST renewal/candidates/{candidate-ref}/booking-only/override</w:t>
            </w:r>
          </w:p>
        </w:tc>
        <w:tc>
          <w:tcPr>
            <w:tcW w:type="dxa" w:w="1609"/>
          </w:tcPr>
          <w:p>
            <w:pPr>
              <w:spacing w:before="20" w:after="20"/>
            </w:pPr>
            <w:r>
              <w:rPr>
                <w:rFonts w:ascii="Arial" w:hAnsi="Arial" w:cs="Arial" w:eastAsia="Arial"/>
                <w:b w:val="0"/>
                <w:i w:val="0"/>
                <w:sz w:val="18"/>
              </w:rPr>
              <w:t>RNW_DISPOSE, RNW_ACCEPT, RNW_PROCESS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remarks</w:t>
            </w:r>
          </w:p>
        </w:tc>
        <w:tc>
          <w:tcPr>
            <w:tcW w:type="dxa" w:w="1694"/>
          </w:tcPr>
          <w:p>
            <w:pPr>
              <w:spacing w:before="20" w:after="20"/>
            </w:pPr>
            <w:r>
              <w:rPr>
                <w:rFonts w:ascii="Arial" w:hAnsi="Arial" w:cs="Arial" w:eastAsia="Arial"/>
                <w:b w:val="0"/>
                <w:i w:val="0"/>
                <w:sz w:val="18"/>
              </w:rPr>
              <w:t>-</w:t>
            </w:r>
          </w:p>
        </w:tc>
        <w:tc>
          <w:tcPr>
            <w:tcW w:type="dxa" w:w="1524"/>
          </w:tcPr>
          <w:p>
            <w:pPr>
              <w:spacing w:before="20" w:after="20"/>
            </w:pPr>
            <w:r>
              <w:rPr>
                <w:rFonts w:ascii="Arial" w:hAnsi="Arial" w:cs="Arial" w:eastAsia="Arial"/>
                <w:b w:val="0"/>
                <w:i w:val="0"/>
                <w:sz w:val="18"/>
              </w:rPr>
              <w:t>Requests the override of an account For Booking Only.</w:t>
            </w:r>
          </w:p>
        </w:tc>
      </w:tr>
      <w:tr>
        <w:trPr>
          <w:cantSplit/>
        </w:trPr>
        <w:tc>
          <w:tcPr>
            <w:tcW w:type="dxa" w:w="2202"/>
          </w:tcPr>
          <w:p>
            <w:pPr>
              <w:spacing w:before="20" w:after="20"/>
            </w:pPr>
            <w:r>
              <w:rPr>
                <w:rFonts w:ascii="Arial" w:hAnsi="Arial" w:cs="Arial" w:eastAsia="Arial"/>
                <w:b w:val="0"/>
                <w:i w:val="0"/>
                <w:sz w:val="18"/>
              </w:rPr>
              <w:t>POST renewal/candidates/{candidate-ref}/booking-only/override/decision</w:t>
            </w:r>
          </w:p>
        </w:tc>
        <w:tc>
          <w:tcPr>
            <w:tcW w:type="dxa" w:w="1609"/>
          </w:tcPr>
          <w:p>
            <w:pPr>
              <w:spacing w:before="20" w:after="20"/>
            </w:pPr>
            <w:r>
              <w:rPr>
                <w:rFonts w:ascii="Arial" w:hAnsi="Arial" w:cs="Arial" w:eastAsia="Arial"/>
                <w:b w:val="0"/>
                <w:i w:val="0"/>
                <w:sz w:val="18"/>
              </w:rPr>
              <w:t>RNW_OVERRIDE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approve; remarks</w:t>
            </w:r>
          </w:p>
        </w:tc>
        <w:tc>
          <w:tcPr>
            <w:tcW w:type="dxa" w:w="1694"/>
          </w:tcPr>
          <w:p>
            <w:pPr>
              <w:spacing w:before="20" w:after="20"/>
            </w:pPr>
            <w:r>
              <w:rPr>
                <w:rFonts w:ascii="Arial" w:hAnsi="Arial" w:cs="Arial" w:eastAsia="Arial"/>
                <w:b w:val="0"/>
                <w:i w:val="0"/>
                <w:sz w:val="18"/>
              </w:rPr>
              <w:t>-</w:t>
            </w:r>
          </w:p>
        </w:tc>
        <w:tc>
          <w:tcPr>
            <w:tcW w:type="dxa" w:w="1524"/>
          </w:tcPr>
          <w:p>
            <w:pPr>
              <w:spacing w:before="20" w:after="20"/>
            </w:pPr>
            <w:r>
              <w:rPr>
                <w:rFonts w:ascii="Arial" w:hAnsi="Arial" w:cs="Arial" w:eastAsia="Arial"/>
                <w:b w:val="0"/>
                <w:i w:val="0"/>
                <w:sz w:val="18"/>
              </w:rPr>
              <w:t>Decides the override of an account For Booking Only.</w:t>
            </w:r>
          </w:p>
        </w:tc>
      </w:tr>
      <w:tr>
        <w:trPr>
          <w:cantSplit/>
        </w:trPr>
        <w:tc>
          <w:tcPr>
            <w:tcW w:type="dxa" w:w="2202"/>
          </w:tcPr>
          <w:p>
            <w:pPr>
              <w:spacing w:before="20" w:after="20"/>
            </w:pPr>
            <w:r>
              <w:rPr>
                <w:rFonts w:ascii="Arial" w:hAnsi="Arial" w:cs="Arial" w:eastAsia="Arial"/>
                <w:b w:val="0"/>
                <w:i w:val="0"/>
                <w:sz w:val="18"/>
              </w:rPr>
              <w:t>PUT renewal/candidates/{candidate-ref}/direct-to-insurer</w:t>
            </w:r>
          </w:p>
        </w:tc>
        <w:tc>
          <w:tcPr>
            <w:tcW w:type="dxa" w:w="1609"/>
          </w:tcPr>
          <w:p>
            <w:pPr>
              <w:spacing w:before="20" w:after="20"/>
            </w:pPr>
            <w:r>
              <w:rPr>
                <w:rFonts w:ascii="Arial" w:hAnsi="Arial" w:cs="Arial" w:eastAsia="Arial"/>
                <w:b w:val="0"/>
                <w:i w:val="0"/>
                <w:sz w:val="18"/>
              </w:rPr>
              <w:t>RNW_DISPOSE, RNW_ACCEPT, RNW_PROCESS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option</w:t>
            </w:r>
          </w:p>
        </w:tc>
        <w:tc>
          <w:tcPr>
            <w:tcW w:type="dxa" w:w="1694"/>
          </w:tcPr>
          <w:p>
            <w:pPr>
              <w:spacing w:before="20" w:after="20"/>
            </w:pPr>
            <w:r>
              <w:rPr>
                <w:rFonts w:ascii="Arial" w:hAnsi="Arial" w:cs="Arial" w:eastAsia="Arial"/>
                <w:b w:val="0"/>
                <w:i w:val="0"/>
                <w:sz w:val="18"/>
              </w:rPr>
              <w:t>-</w:t>
            </w:r>
          </w:p>
        </w:tc>
        <w:tc>
          <w:tcPr>
            <w:tcW w:type="dxa" w:w="1524"/>
          </w:tcPr>
          <w:p>
            <w:pPr>
              <w:spacing w:before="20" w:after="20"/>
            </w:pPr>
            <w:r>
              <w:rPr>
                <w:rFonts w:ascii="Arial" w:hAnsi="Arial" w:cs="Arial" w:eastAsia="Arial"/>
                <w:b w:val="0"/>
                <w:i w:val="0"/>
                <w:sz w:val="18"/>
              </w:rPr>
              <w:t>Tags an account Direct-to-Insurer Payment, or removes the tag.</w:t>
            </w:r>
          </w:p>
        </w:tc>
      </w:tr>
      <w:tr>
        <w:trPr>
          <w:cantSplit/>
        </w:trPr>
        <w:tc>
          <w:tcPr>
            <w:tcW w:type="dxa" w:w="2202"/>
          </w:tcPr>
          <w:p>
            <w:pPr>
              <w:spacing w:before="20" w:after="20"/>
            </w:pPr>
            <w:r>
              <w:rPr>
                <w:rFonts w:ascii="Arial" w:hAnsi="Arial" w:cs="Arial" w:eastAsia="Arial"/>
                <w:b w:val="0"/>
                <w:i w:val="0"/>
                <w:sz w:val="18"/>
              </w:rPr>
              <w:t>POST renewal/candidates/{candidate-ref}/direct-to-insurer/decision</w:t>
            </w:r>
          </w:p>
        </w:tc>
        <w:tc>
          <w:tcPr>
            <w:tcW w:type="dxa" w:w="1609"/>
          </w:tcPr>
          <w:p>
            <w:pPr>
              <w:spacing w:before="20" w:after="20"/>
            </w:pPr>
            <w:r>
              <w:rPr>
                <w:rFonts w:ascii="Arial" w:hAnsi="Arial" w:cs="Arial" w:eastAsia="Arial"/>
                <w:b w:val="0"/>
                <w:i w:val="0"/>
                <w:sz w:val="18"/>
              </w:rPr>
              <w:t>RNW_REVIEW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approve; remarks</w:t>
            </w:r>
          </w:p>
        </w:tc>
        <w:tc>
          <w:tcPr>
            <w:tcW w:type="dxa" w:w="1694"/>
          </w:tcPr>
          <w:p>
            <w:pPr>
              <w:spacing w:before="20" w:after="20"/>
            </w:pPr>
            <w:r>
              <w:rPr>
                <w:rFonts w:ascii="Arial" w:hAnsi="Arial" w:cs="Arial" w:eastAsia="Arial"/>
                <w:b w:val="0"/>
                <w:i w:val="0"/>
                <w:sz w:val="18"/>
              </w:rPr>
              <w:t>-</w:t>
            </w:r>
          </w:p>
        </w:tc>
        <w:tc>
          <w:tcPr>
            <w:tcW w:type="dxa" w:w="1524"/>
          </w:tcPr>
          <w:p>
            <w:pPr>
              <w:spacing w:before="20" w:after="20"/>
            </w:pPr>
            <w:r>
              <w:rPr>
                <w:rFonts w:ascii="Arial" w:hAnsi="Arial" w:cs="Arial" w:eastAsia="Arial"/>
                <w:b w:val="0"/>
                <w:i w:val="0"/>
                <w:sz w:val="18"/>
              </w:rPr>
              <w:t>The Unit Head's decision on a Direct-to-Insurer Payment.</w:t>
            </w:r>
          </w:p>
        </w:tc>
      </w:tr>
      <w:tr>
        <w:trPr>
          <w:cantSplit/>
        </w:trPr>
        <w:tc>
          <w:tcPr>
            <w:tcW w:type="dxa" w:w="2202"/>
          </w:tcPr>
          <w:p>
            <w:pPr>
              <w:spacing w:before="20" w:after="20"/>
            </w:pPr>
            <w:r>
              <w:rPr>
                <w:rFonts w:ascii="Arial" w:hAnsi="Arial" w:cs="Arial" w:eastAsia="Arial"/>
                <w:b w:val="0"/>
                <w:i w:val="0"/>
                <w:sz w:val="18"/>
              </w:rPr>
              <w:t>GET renewal/candidates</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page?, size?, sort?</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renewalRef, stage, stageLabel, bucket, disposition, reason, remarks, policy, parties, money and 5 more</w:t>
            </w:r>
          </w:p>
        </w:tc>
        <w:tc>
          <w:tcPr>
            <w:tcW w:type="dxa" w:w="1524"/>
          </w:tcPr>
          <w:p>
            <w:pPr>
              <w:spacing w:before="20" w:after="20"/>
            </w:pPr>
            <w:r>
              <w:rPr>
                <w:rFonts w:ascii="Arial" w:hAnsi="Arial" w:cs="Arial" w:eastAsia="Arial"/>
                <w:b w:val="0"/>
                <w:i w:val="0"/>
                <w:sz w:val="18"/>
              </w:rPr>
              <w:t>A chunk of a renewal list.</w:t>
            </w:r>
          </w:p>
        </w:tc>
      </w:tr>
      <w:tr>
        <w:trPr>
          <w:cantSplit/>
        </w:trPr>
        <w:tc>
          <w:tcPr>
            <w:tcW w:type="dxa" w:w="2202"/>
          </w:tcPr>
          <w:p>
            <w:pPr>
              <w:spacing w:before="20" w:after="20"/>
            </w:pPr>
            <w:r>
              <w:rPr>
                <w:rFonts w:ascii="Arial" w:hAnsi="Arial" w:cs="Arial" w:eastAsia="Arial"/>
                <w:b w:val="0"/>
                <w:i w:val="0"/>
                <w:sz w:val="18"/>
              </w:rPr>
              <w:t>GET renewal/candidates/panels</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The bucket panels in use (FRRN.002.05): the third panel is NON_RENEWABLE or EXCEPTION.</w:t>
            </w:r>
          </w:p>
        </w:tc>
      </w:tr>
      <w:tr>
        <w:trPr>
          <w:cantSplit/>
        </w:trPr>
        <w:tc>
          <w:tcPr>
            <w:tcW w:type="dxa" w:w="2202"/>
          </w:tcPr>
          <w:p>
            <w:pPr>
              <w:spacing w:before="20" w:after="20"/>
            </w:pPr>
            <w:r>
              <w:rPr>
                <w:rFonts w:ascii="Arial" w:hAnsi="Arial" w:cs="Arial" w:eastAsia="Arial"/>
                <w:b w:val="0"/>
                <w:i w:val="0"/>
                <w:sz w:val="18"/>
              </w:rPr>
              <w:t>GET renewal/candidates/count</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The number of renewals of a list (tab counters).</w:t>
            </w:r>
          </w:p>
        </w:tc>
      </w:tr>
      <w:tr>
        <w:trPr>
          <w:cantSplit/>
        </w:trPr>
        <w:tc>
          <w:tcPr>
            <w:tcW w:type="dxa" w:w="2202"/>
          </w:tcPr>
          <w:p>
            <w:pPr>
              <w:spacing w:before="20" w:after="20"/>
            </w:pPr>
            <w:r>
              <w:rPr>
                <w:rFonts w:ascii="Arial" w:hAnsi="Arial" w:cs="Arial" w:eastAsia="Arial"/>
                <w:b w:val="0"/>
                <w:i w:val="0"/>
                <w:sz w:val="18"/>
              </w:rPr>
              <w:t>GET renewal/candidates/export.xlsx</w:t>
            </w:r>
          </w:p>
        </w:tc>
        <w:tc>
          <w:tcPr>
            <w:tcW w:type="dxa" w:w="1609"/>
          </w:tcPr>
          <w:p>
            <w:pPr>
              <w:spacing w:before="20" w:after="20"/>
            </w:pPr>
            <w:r>
              <w:rPr>
                <w:rFonts w:ascii="Arial" w:hAnsi="Arial" w:cs="Arial" w:eastAsia="Arial"/>
                <w:b w:val="0"/>
                <w:i w:val="0"/>
                <w:sz w:val="18"/>
              </w:rPr>
              <w:t>RNW_EXPORT</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A list as a spreadsheet.</w:t>
            </w:r>
          </w:p>
        </w:tc>
      </w:tr>
      <w:tr>
        <w:trPr>
          <w:cantSplit/>
        </w:trPr>
        <w:tc>
          <w:tcPr>
            <w:tcW w:type="dxa" w:w="2202"/>
          </w:tcPr>
          <w:p>
            <w:pPr>
              <w:spacing w:before="20" w:after="20"/>
            </w:pPr>
            <w:r>
              <w:rPr>
                <w:rFonts w:ascii="Arial" w:hAnsi="Arial" w:cs="Arial" w:eastAsia="Arial"/>
                <w:b w:val="0"/>
                <w:i w:val="0"/>
                <w:sz w:val="18"/>
              </w:rPr>
              <w:t>GET renewal/candidates/export</w:t>
            </w:r>
          </w:p>
        </w:tc>
        <w:tc>
          <w:tcPr>
            <w:tcW w:type="dxa" w:w="1609"/>
          </w:tcPr>
          <w:p>
            <w:pPr>
              <w:spacing w:before="20" w:after="20"/>
            </w:pPr>
            <w:r>
              <w:rPr>
                <w:rFonts w:ascii="Arial" w:hAnsi="Arial" w:cs="Arial" w:eastAsia="Arial"/>
                <w:b w:val="0"/>
                <w:i w:val="0"/>
                <w:sz w:val="18"/>
              </w:rPr>
              <w:t>RNW_EXPORT</w:t>
            </w:r>
          </w:p>
        </w:tc>
        <w:tc>
          <w:tcPr>
            <w:tcW w:type="dxa" w:w="1609"/>
          </w:tcPr>
          <w:p>
            <w:pPr>
              <w:spacing w:before="20" w:after="20"/>
            </w:pPr>
            <w:r>
              <w:rPr>
                <w:rFonts w:ascii="Arial" w:hAnsi="Arial" w:cs="Arial" w:eastAsia="Arial"/>
                <w:b w:val="0"/>
                <w:i w:val="0"/>
                <w:sz w:val="18"/>
              </w:rPr>
              <w:t>Query: format</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A list as a PDF or CSV file (the Excel file is export.xlsx).</w:t>
            </w:r>
          </w:p>
        </w:tc>
      </w:tr>
      <w:tr>
        <w:trPr>
          <w:cantSplit/>
        </w:trPr>
        <w:tc>
          <w:tcPr>
            <w:tcW w:type="dxa" w:w="2202"/>
          </w:tcPr>
          <w:p>
            <w:pPr>
              <w:spacing w:before="20" w:after="20"/>
            </w:pPr>
            <w:r>
              <w:rPr>
                <w:rFonts w:ascii="Arial" w:hAnsi="Arial" w:cs="Arial" w:eastAsia="Arial"/>
                <w:b w:val="0"/>
                <w:i w:val="0"/>
                <w:sz w:val="18"/>
              </w:rPr>
              <w:t>GET renewal/candidates/{candidate-ref}</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row, lifecycle, blocking, historyViewed</w:t>
            </w:r>
          </w:p>
        </w:tc>
        <w:tc>
          <w:tcPr>
            <w:tcW w:type="dxa" w:w="1524"/>
          </w:tcPr>
          <w:p>
            <w:pPr>
              <w:spacing w:before="20" w:after="20"/>
            </w:pPr>
            <w:r>
              <w:rPr>
                <w:rFonts w:ascii="Arial" w:hAnsi="Arial" w:cs="Arial" w:eastAsia="Arial"/>
                <w:b w:val="0"/>
                <w:i w:val="0"/>
                <w:sz w:val="18"/>
              </w:rPr>
              <w:t>The record page header and lifecycle.</w:t>
            </w:r>
          </w:p>
        </w:tc>
      </w:tr>
      <w:tr>
        <w:trPr>
          <w:cantSplit/>
        </w:trPr>
        <w:tc>
          <w:tcPr>
            <w:tcW w:type="dxa" w:w="2202"/>
          </w:tcPr>
          <w:p>
            <w:pPr>
              <w:spacing w:before="20" w:after="20"/>
            </w:pPr>
            <w:r>
              <w:rPr>
                <w:rFonts w:ascii="Arial" w:hAnsi="Arial" w:cs="Arial" w:eastAsia="Arial"/>
                <w:b w:val="0"/>
                <w:i w:val="0"/>
                <w:sz w:val="18"/>
              </w:rPr>
              <w:t>GET renewal/candidates/{candidate-ref}/checks</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results, runs, buckets, endorsements</w:t>
            </w:r>
          </w:p>
        </w:tc>
        <w:tc>
          <w:tcPr>
            <w:tcW w:type="dxa" w:w="1524"/>
          </w:tcPr>
          <w:p>
            <w:pPr>
              <w:spacing w:before="20" w:after="20"/>
            </w:pPr>
            <w:r>
              <w:rPr>
                <w:rFonts w:ascii="Arial" w:hAnsi="Arial" w:cs="Arial" w:eastAsia="Arial"/>
                <w:b w:val="0"/>
                <w:i w:val="0"/>
                <w:sz w:val="18"/>
              </w:rPr>
              <w:t>The Checks and Bucket tab.</w:t>
            </w:r>
          </w:p>
        </w:tc>
      </w:tr>
      <w:tr>
        <w:trPr>
          <w:cantSplit/>
        </w:trPr>
        <w:tc>
          <w:tcPr>
            <w:tcW w:type="dxa" w:w="2202"/>
          </w:tcPr>
          <w:p>
            <w:pPr>
              <w:spacing w:before="20" w:after="20"/>
            </w:pPr>
            <w:r>
              <w:rPr>
                <w:rFonts w:ascii="Arial" w:hAnsi="Arial" w:cs="Arial" w:eastAsia="Arial"/>
                <w:b w:val="0"/>
                <w:i w:val="0"/>
                <w:sz w:val="18"/>
              </w:rPr>
              <w:t>GET renewal/candidates/{candidate-ref}/history</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dispositions, assignments, overrides</w:t>
            </w:r>
          </w:p>
        </w:tc>
        <w:tc>
          <w:tcPr>
            <w:tcW w:type="dxa" w:w="1524"/>
          </w:tcPr>
          <w:p>
            <w:pPr>
              <w:spacing w:before="20" w:after="20"/>
            </w:pPr>
            <w:r>
              <w:rPr>
                <w:rFonts w:ascii="Arial" w:hAnsi="Arial" w:cs="Arial" w:eastAsia="Arial"/>
                <w:b w:val="0"/>
                <w:i w:val="0"/>
                <w:sz w:val="18"/>
              </w:rPr>
              <w:t>The History tab.</w:t>
            </w:r>
          </w:p>
        </w:tc>
      </w:tr>
      <w:tr>
        <w:trPr>
          <w:cantSplit/>
        </w:trPr>
        <w:tc>
          <w:tcPr>
            <w:tcW w:type="dxa" w:w="2202"/>
          </w:tcPr>
          <w:p>
            <w:pPr>
              <w:spacing w:before="20" w:after="20"/>
            </w:pPr>
            <w:r>
              <w:rPr>
                <w:rFonts w:ascii="Arial" w:hAnsi="Arial" w:cs="Arial" w:eastAsia="Arial"/>
                <w:b w:val="0"/>
                <w:i w:val="0"/>
                <w:sz w:val="18"/>
              </w:rPr>
              <w:t>POST renewal/candidates/{candidate-ref}/account-history</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priorRenewals, endorsements, payments, claims</w:t>
            </w:r>
          </w:p>
        </w:tc>
        <w:tc>
          <w:tcPr>
            <w:tcW w:type="dxa" w:w="1524"/>
          </w:tcPr>
          <w:p>
            <w:pPr>
              <w:spacing w:before="20" w:after="20"/>
            </w:pPr>
            <w:r>
              <w:rPr>
                <w:rFonts w:ascii="Arial" w:hAnsi="Arial" w:cs="Arial" w:eastAsia="Arial"/>
                <w:b w:val="0"/>
                <w:i w:val="0"/>
                <w:sz w:val="18"/>
              </w:rPr>
              <w:t>Opens the account history.</w:t>
            </w:r>
          </w:p>
        </w:tc>
      </w:tr>
      <w:tr>
        <w:trPr>
          <w:cantSplit/>
        </w:trPr>
        <w:tc>
          <w:tcPr>
            <w:tcW w:type="dxa" w:w="2202"/>
          </w:tcPr>
          <w:p>
            <w:pPr>
              <w:spacing w:before="20" w:after="20"/>
            </w:pPr>
            <w:r>
              <w:rPr>
                <w:rFonts w:ascii="Arial" w:hAnsi="Arial" w:cs="Arial" w:eastAsia="Arial"/>
                <w:b w:val="0"/>
                <w:i w:val="0"/>
                <w:sz w:val="18"/>
              </w:rPr>
              <w:t>GET renewal/candidates/{candidate-ref}/details.pdf</w:t>
            </w:r>
          </w:p>
        </w:tc>
        <w:tc>
          <w:tcPr>
            <w:tcW w:type="dxa" w:w="1609"/>
          </w:tcPr>
          <w:p>
            <w:pPr>
              <w:spacing w:before="20" w:after="20"/>
            </w:pPr>
            <w:r>
              <w:rPr>
                <w:rFonts w:ascii="Arial" w:hAnsi="Arial" w:cs="Arial" w:eastAsia="Arial"/>
                <w:b w:val="0"/>
                <w:i w:val="0"/>
                <w:sz w:val="18"/>
              </w:rPr>
              <w:t>RNW_EXPORT</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record details as PDF.</w:t>
            </w:r>
          </w:p>
        </w:tc>
      </w:tr>
      <w:tr>
        <w:trPr>
          <w:cantSplit/>
        </w:trPr>
        <w:tc>
          <w:tcPr>
            <w:tcW w:type="dxa" w:w="2202"/>
          </w:tcPr>
          <w:p>
            <w:pPr>
              <w:spacing w:before="20" w:after="20"/>
            </w:pPr>
            <w:r>
              <w:rPr>
                <w:rFonts w:ascii="Arial" w:hAnsi="Arial" w:cs="Arial" w:eastAsia="Arial"/>
                <w:b w:val="0"/>
                <w:i w:val="0"/>
                <w:sz w:val="18"/>
              </w:rPr>
              <w:t>GET renewal/candidates/{candidate-ref}/details.xlsx</w:t>
            </w:r>
          </w:p>
        </w:tc>
        <w:tc>
          <w:tcPr>
            <w:tcW w:type="dxa" w:w="1609"/>
          </w:tcPr>
          <w:p>
            <w:pPr>
              <w:spacing w:before="20" w:after="20"/>
            </w:pPr>
            <w:r>
              <w:rPr>
                <w:rFonts w:ascii="Arial" w:hAnsi="Arial" w:cs="Arial" w:eastAsia="Arial"/>
                <w:b w:val="0"/>
                <w:i w:val="0"/>
                <w:sz w:val="18"/>
              </w:rPr>
              <w:t>RNW_EXPORT</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account details as the workbook "Renewal Account Details.xlsx".</w:t>
            </w:r>
          </w:p>
        </w:tc>
      </w:tr>
      <w:tr>
        <w:trPr>
          <w:cantSplit/>
        </w:trPr>
        <w:tc>
          <w:tcPr>
            <w:tcW w:type="dxa" w:w="2202"/>
          </w:tcPr>
          <w:p>
            <w:pPr>
              <w:spacing w:before="20" w:after="20"/>
            </w:pPr>
            <w:r>
              <w:rPr>
                <w:rFonts w:ascii="Arial" w:hAnsi="Arial" w:cs="Arial" w:eastAsia="Arial"/>
                <w:b w:val="0"/>
                <w:i w:val="0"/>
                <w:sz w:val="18"/>
              </w:rPr>
              <w:t>POST renewal/candidates/initiate</w:t>
            </w:r>
          </w:p>
        </w:tc>
        <w:tc>
          <w:tcPr>
            <w:tcW w:type="dxa" w:w="1609"/>
          </w:tcPr>
          <w:p>
            <w:pPr>
              <w:spacing w:before="20" w:after="20"/>
            </w:pPr>
            <w:r>
              <w:rPr>
                <w:rFonts w:ascii="Arial" w:hAnsi="Arial" w:cs="Arial" w:eastAsia="Arial"/>
                <w:b w:val="0"/>
                <w:i w:val="0"/>
                <w:sz w:val="18"/>
              </w:rPr>
              <w:t>RNW_EXTRACT, RNW_ASSIGN</w:t>
            </w:r>
          </w:p>
        </w:tc>
        <w:tc>
          <w:tcPr>
            <w:tcW w:type="dxa" w:w="1609"/>
          </w:tcPr>
          <w:p>
            <w:pPr>
              <w:spacing w:before="20" w:after="20"/>
            </w:pPr>
            <w:r>
              <w:rPr>
                <w:rFonts w:ascii="Arial" w:hAnsi="Arial" w:cs="Arial" w:eastAsia="Arial"/>
                <w:b w:val="0"/>
                <w:i w:val="0"/>
                <w:sz w:val="18"/>
              </w:rPr>
              <w:t>Body: companyId*; renewalRefs*</w:t>
            </w:r>
          </w:p>
        </w:tc>
        <w:tc>
          <w:tcPr>
            <w:tcW w:type="dxa" w:w="1694"/>
          </w:tcPr>
          <w:p>
            <w:pPr>
              <w:spacing w:before="20" w:after="20"/>
            </w:pPr>
            <w:r>
              <w:rPr>
                <w:rFonts w:ascii="Arial" w:hAnsi="Arial" w:cs="Arial" w:eastAsia="Arial"/>
                <w:b w:val="0"/>
                <w:i w:val="0"/>
                <w:sz w:val="18"/>
              </w:rPr>
              <w:t>messageNo, status, error</w:t>
            </w:r>
          </w:p>
        </w:tc>
        <w:tc>
          <w:tcPr>
            <w:tcW w:type="dxa" w:w="1524"/>
          </w:tcPr>
          <w:p>
            <w:pPr>
              <w:spacing w:before="20" w:after="20"/>
            </w:pPr>
            <w:r>
              <w:rPr>
                <w:rFonts w:ascii="Arial" w:hAnsi="Arial" w:cs="Arial" w:eastAsia="Arial"/>
                <w:b w:val="0"/>
                <w:i w:val="0"/>
                <w:sz w:val="18"/>
              </w:rPr>
              <w:t>Initiates extracted renewals: checks, bucket, matrix proposal and routing.</w:t>
            </w:r>
          </w:p>
        </w:tc>
      </w:tr>
      <w:tr>
        <w:trPr>
          <w:cantSplit/>
        </w:trPr>
        <w:tc>
          <w:tcPr>
            <w:tcW w:type="dxa" w:w="2202"/>
          </w:tcPr>
          <w:p>
            <w:pPr>
              <w:spacing w:before="20" w:after="20"/>
            </w:pPr>
            <w:r>
              <w:rPr>
                <w:rFonts w:ascii="Arial" w:hAnsi="Arial" w:cs="Arial" w:eastAsia="Arial"/>
                <w:b w:val="0"/>
                <w:i w:val="0"/>
                <w:sz w:val="18"/>
              </w:rPr>
              <w:t>GET renewal/candidates/{candidate-ref}/deliveries</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messageNo, channel, docKind, docRef, fileName, recipients, status, statusLabel, externalRef, error and 4 more</w:t>
            </w:r>
          </w:p>
        </w:tc>
        <w:tc>
          <w:tcPr>
            <w:tcW w:type="dxa" w:w="1524"/>
          </w:tcPr>
          <w:p>
            <w:pPr>
              <w:spacing w:before="20" w:after="20"/>
            </w:pPr>
            <w:r>
              <w:rPr>
                <w:rFonts w:ascii="Arial" w:hAnsi="Arial" w:cs="Arial" w:eastAsia="Arial"/>
                <w:b w:val="0"/>
                <w:i w:val="0"/>
                <w:sz w:val="18"/>
              </w:rPr>
              <w:t>The deliveries of a renewal account, newest first.</w:t>
            </w:r>
          </w:p>
        </w:tc>
      </w:tr>
      <w:tr>
        <w:trPr>
          <w:cantSplit/>
        </w:trPr>
        <w:tc>
          <w:tcPr>
            <w:tcW w:type="dxa" w:w="2202"/>
          </w:tcPr>
          <w:p>
            <w:pPr>
              <w:spacing w:before="20" w:after="20"/>
            </w:pPr>
            <w:r>
              <w:rPr>
                <w:rFonts w:ascii="Arial" w:hAnsi="Arial" w:cs="Arial" w:eastAsia="Arial"/>
                <w:b w:val="0"/>
                <w:i w:val="0"/>
                <w:sz w:val="18"/>
              </w:rPr>
              <w:t>GET renewal/extraction/runs</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runNo, trigger, expiryFrom, expiryTo, requestedBy, counts, status, message, startedAt, endedAt</w:t>
            </w:r>
          </w:p>
        </w:tc>
        <w:tc>
          <w:tcPr>
            <w:tcW w:type="dxa" w:w="1524"/>
          </w:tcPr>
          <w:p>
            <w:pPr>
              <w:spacing w:before="20" w:after="20"/>
            </w:pPr>
            <w:r>
              <w:rPr>
                <w:rFonts w:ascii="Arial" w:hAnsi="Arial" w:cs="Arial" w:eastAsia="Arial"/>
                <w:b w:val="0"/>
                <w:i w:val="0"/>
                <w:sz w:val="18"/>
              </w:rPr>
              <w:t>Extraction runs, newest first.</w:t>
            </w:r>
          </w:p>
        </w:tc>
      </w:tr>
      <w:tr>
        <w:trPr>
          <w:cantSplit/>
        </w:trPr>
        <w:tc>
          <w:tcPr>
            <w:tcW w:type="dxa" w:w="2202"/>
          </w:tcPr>
          <w:p>
            <w:pPr>
              <w:spacing w:before="20" w:after="20"/>
            </w:pPr>
            <w:r>
              <w:rPr>
                <w:rFonts w:ascii="Arial" w:hAnsi="Arial" w:cs="Arial" w:eastAsia="Arial"/>
                <w:b w:val="0"/>
                <w:i w:val="0"/>
                <w:sz w:val="18"/>
              </w:rPr>
              <w:t>GET renewal/extraction/source</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connected</w:t>
            </w:r>
          </w:p>
        </w:tc>
        <w:tc>
          <w:tcPr>
            <w:tcW w:type="dxa" w:w="1524"/>
          </w:tcPr>
          <w:p>
            <w:pPr>
              <w:spacing w:before="20" w:after="20"/>
            </w:pPr>
            <w:r>
              <w:rPr>
                <w:rFonts w:ascii="Arial" w:hAnsi="Arial" w:cs="Arial" w:eastAsia="Arial"/>
                <w:b w:val="0"/>
                <w:i w:val="0"/>
                <w:sz w:val="18"/>
              </w:rPr>
              <w:t>Whether the legacy policy source is connected.</w:t>
            </w:r>
          </w:p>
        </w:tc>
      </w:tr>
      <w:tr>
        <w:trPr>
          <w:cantSplit/>
        </w:trPr>
        <w:tc>
          <w:tcPr>
            <w:tcW w:type="dxa" w:w="2202"/>
          </w:tcPr>
          <w:p>
            <w:pPr>
              <w:spacing w:before="20" w:after="20"/>
            </w:pPr>
            <w:r>
              <w:rPr>
                <w:rFonts w:ascii="Arial" w:hAnsi="Arial" w:cs="Arial" w:eastAsia="Arial"/>
                <w:b w:val="0"/>
                <w:i w:val="0"/>
                <w:sz w:val="18"/>
              </w:rPr>
              <w:t>POST renewal/extraction/runs</w:t>
            </w:r>
          </w:p>
        </w:tc>
        <w:tc>
          <w:tcPr>
            <w:tcW w:type="dxa" w:w="1609"/>
          </w:tcPr>
          <w:p>
            <w:pPr>
              <w:spacing w:before="20" w:after="20"/>
            </w:pPr>
            <w:r>
              <w:rPr>
                <w:rFonts w:ascii="Arial" w:hAnsi="Arial" w:cs="Arial" w:eastAsia="Arial"/>
                <w:b w:val="0"/>
                <w:i w:val="0"/>
                <w:sz w:val="18"/>
              </w:rPr>
              <w:t>RNW_EXTRACT</w:t>
            </w:r>
          </w:p>
        </w:tc>
        <w:tc>
          <w:tcPr>
            <w:tcW w:type="dxa" w:w="1609"/>
          </w:tcPr>
          <w:p>
            <w:pPr>
              <w:spacing w:before="20" w:after="20"/>
            </w:pPr>
            <w:r>
              <w:rPr>
                <w:rFonts w:ascii="Arial" w:hAnsi="Arial" w:cs="Arial" w:eastAsia="Arial"/>
                <w:b w:val="0"/>
                <w:i w:val="0"/>
                <w:sz w:val="18"/>
              </w:rPr>
              <w:t>Body: companyId*; expiryFrom*; expiryTo*</w:t>
            </w:r>
          </w:p>
        </w:tc>
        <w:tc>
          <w:tcPr>
            <w:tcW w:type="dxa" w:w="1694"/>
          </w:tcPr>
          <w:p>
            <w:pPr>
              <w:spacing w:before="20" w:after="20"/>
            </w:pPr>
            <w:r>
              <w:rPr>
                <w:rFonts w:ascii="Arial" w:hAnsi="Arial" w:cs="Arial" w:eastAsia="Arial"/>
                <w:b w:val="0"/>
                <w:i w:val="0"/>
                <w:sz w:val="18"/>
              </w:rPr>
              <w:t>runNo, trigger, expiryFrom, expiryTo, requestedBy, counts, status, message, startedAt, endedAt</w:t>
            </w:r>
          </w:p>
        </w:tc>
        <w:tc>
          <w:tcPr>
            <w:tcW w:type="dxa" w:w="1524"/>
          </w:tcPr>
          <w:p>
            <w:pPr>
              <w:spacing w:before="20" w:after="20"/>
            </w:pPr>
            <w:r>
              <w:rPr>
                <w:rFonts w:ascii="Arial" w:hAnsi="Arial" w:cs="Arial" w:eastAsia="Arial"/>
                <w:b w:val="0"/>
                <w:i w:val="0"/>
                <w:sz w:val="18"/>
              </w:rPr>
              <w:t>Extracts the expiries of a range now.</w:t>
            </w:r>
          </w:p>
        </w:tc>
      </w:tr>
      <w:tr>
        <w:trPr>
          <w:cantSplit/>
        </w:trPr>
        <w:tc>
          <w:tcPr>
            <w:tcW w:type="dxa" w:w="2202"/>
          </w:tcPr>
          <w:p>
            <w:pPr>
              <w:spacing w:before="20" w:after="20"/>
            </w:pPr>
            <w:r>
              <w:rPr>
                <w:rFonts w:ascii="Arial" w:hAnsi="Arial" w:cs="Arial" w:eastAsia="Arial"/>
                <w:b w:val="0"/>
                <w:i w:val="0"/>
                <w:sz w:val="18"/>
              </w:rPr>
              <w:t>POST renewal/extraction/go-live</w:t>
            </w:r>
          </w:p>
        </w:tc>
        <w:tc>
          <w:tcPr>
            <w:tcW w:type="dxa" w:w="1609"/>
          </w:tcPr>
          <w:p>
            <w:pPr>
              <w:spacing w:before="20" w:after="20"/>
            </w:pPr>
            <w:r>
              <w:rPr>
                <w:rFonts w:ascii="Arial" w:hAnsi="Arial" w:cs="Arial" w:eastAsia="Arial"/>
                <w:b w:val="0"/>
                <w:i w:val="0"/>
                <w:sz w:val="18"/>
              </w:rPr>
              <w:t>RNW_SETUP</w:t>
            </w:r>
          </w:p>
        </w:tc>
        <w:tc>
          <w:tcPr>
            <w:tcW w:type="dxa" w:w="1609"/>
          </w:tcPr>
          <w:p>
            <w:pPr>
              <w:spacing w:before="20" w:after="20"/>
            </w:pPr>
            <w:r>
              <w:rPr>
                <w:rFonts w:ascii="Arial" w:hAnsi="Arial" w:cs="Arial" w:eastAsia="Arial"/>
                <w:b w:val="0"/>
                <w:i w:val="0"/>
                <w:sz w:val="18"/>
              </w:rPr>
              <w:t>Body: companyId*; goLive*</w:t>
            </w:r>
          </w:p>
        </w:tc>
        <w:tc>
          <w:tcPr>
            <w:tcW w:type="dxa" w:w="1694"/>
          </w:tcPr>
          <w:p>
            <w:pPr>
              <w:spacing w:before="20" w:after="20"/>
            </w:pPr>
            <w:r>
              <w:rPr>
                <w:rFonts w:ascii="Arial" w:hAnsi="Arial" w:cs="Arial" w:eastAsia="Arial"/>
                <w:b w:val="0"/>
                <w:i w:val="0"/>
                <w:sz w:val="18"/>
              </w:rPr>
              <w:t>runNo, trigger, expiryFrom, expiryTo, requestedBy, counts, status, message, startedAt, endedAt</w:t>
            </w:r>
          </w:p>
        </w:tc>
        <w:tc>
          <w:tcPr>
            <w:tcW w:type="dxa" w:w="1524"/>
          </w:tcPr>
          <w:p>
            <w:pPr>
              <w:spacing w:before="20" w:after="20"/>
            </w:pPr>
            <w:r>
              <w:rPr>
                <w:rFonts w:ascii="Arial" w:hAnsi="Arial" w:cs="Arial" w:eastAsia="Arial"/>
                <w:b w:val="0"/>
                <w:i w:val="0"/>
                <w:sz w:val="18"/>
              </w:rPr>
              <w:t>Takes over the expiries of the go-live window from the legacy system.</w:t>
            </w:r>
          </w:p>
        </w:tc>
      </w:tr>
      <w:tr>
        <w:trPr>
          <w:cantSplit/>
        </w:trPr>
        <w:tc>
          <w:tcPr>
            <w:tcW w:type="dxa" w:w="2202"/>
          </w:tcPr>
          <w:p>
            <w:pPr>
              <w:spacing w:before="20" w:after="20"/>
            </w:pPr>
            <w:r>
              <w:rPr>
                <w:rFonts w:ascii="Arial" w:hAnsi="Arial" w:cs="Arial" w:eastAsia="Arial"/>
                <w:b w:val="0"/>
                <w:i w:val="0"/>
                <w:sz w:val="18"/>
              </w:rPr>
              <w:t>GET renewal/extraction/ra-sent-corrections</w:t>
            </w:r>
          </w:p>
        </w:tc>
        <w:tc>
          <w:tcPr>
            <w:tcW w:type="dxa" w:w="1609"/>
          </w:tcPr>
          <w:p>
            <w:pPr>
              <w:spacing w:before="20" w:after="20"/>
            </w:pPr>
            <w:r>
              <w:rPr>
                <w:rFonts w:ascii="Arial" w:hAnsi="Arial" w:cs="Arial" w:eastAsia="Arial"/>
                <w:b w:val="0"/>
                <w:i w:val="0"/>
                <w:sz w:val="18"/>
              </w:rPr>
              <w:t>RNW_RA_SEND</w:t>
            </w:r>
          </w:p>
        </w:tc>
        <w:tc>
          <w:tcPr>
            <w:tcW w:type="dxa" w:w="1609"/>
          </w:tcPr>
          <w:p>
            <w:pPr>
              <w:spacing w:before="20" w:after="20"/>
            </w:pPr>
            <w:r>
              <w:rPr>
                <w:rFonts w:ascii="Arial" w:hAnsi="Arial" w:cs="Arial" w:eastAsia="Arial"/>
                <w:b w:val="0"/>
                <w:i w:val="0"/>
                <w:sz w:val="18"/>
              </w:rPr>
              <w:t>Query: companyId, status?</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legacyRef, raDate, raRef, jobNo, rowNo, correction, status, preparedBy, decidedBy and 2 more</w:t>
            </w:r>
          </w:p>
        </w:tc>
        <w:tc>
          <w:tcPr>
            <w:tcW w:type="dxa" w:w="1524"/>
          </w:tcPr>
          <w:p>
            <w:pPr>
              <w:spacing w:before="20" w:after="20"/>
            </w:pPr>
            <w:r>
              <w:rPr>
                <w:rFonts w:ascii="Arial" w:hAnsi="Arial" w:cs="Arial" w:eastAsia="Arial"/>
                <w:b w:val="0"/>
                <w:i w:val="0"/>
                <w:sz w:val="18"/>
              </w:rPr>
              <w:t>Corrections of rejected rows of the Renewal Advices already sent.</w:t>
            </w:r>
          </w:p>
        </w:tc>
      </w:tr>
      <w:tr>
        <w:trPr>
          <w:cantSplit/>
        </w:trPr>
        <w:tc>
          <w:tcPr>
            <w:tcW w:type="dxa" w:w="2202"/>
          </w:tcPr>
          <w:p>
            <w:pPr>
              <w:spacing w:before="20" w:after="20"/>
            </w:pPr>
            <w:r>
              <w:rPr>
                <w:rFonts w:ascii="Arial" w:hAnsi="Arial" w:cs="Arial" w:eastAsia="Arial"/>
                <w:b w:val="0"/>
                <w:i w:val="0"/>
                <w:sz w:val="18"/>
              </w:rPr>
              <w:t>POST renewal/extraction/ra-sent-corrections</w:t>
            </w:r>
          </w:p>
        </w:tc>
        <w:tc>
          <w:tcPr>
            <w:tcW w:type="dxa" w:w="1609"/>
          </w:tcPr>
          <w:p>
            <w:pPr>
              <w:spacing w:before="20" w:after="20"/>
            </w:pPr>
            <w:r>
              <w:rPr>
                <w:rFonts w:ascii="Arial" w:hAnsi="Arial" w:cs="Arial" w:eastAsia="Arial"/>
                <w:b w:val="0"/>
                <w:i w:val="0"/>
                <w:sz w:val="18"/>
              </w:rPr>
              <w:t>RNW_RA_SEND</w:t>
            </w:r>
          </w:p>
        </w:tc>
        <w:tc>
          <w:tcPr>
            <w:tcW w:type="dxa" w:w="1609"/>
          </w:tcPr>
          <w:p>
            <w:pPr>
              <w:spacing w:before="20" w:after="20"/>
            </w:pPr>
            <w:r>
              <w:rPr>
                <w:rFonts w:ascii="Arial" w:hAnsi="Arial" w:cs="Arial" w:eastAsia="Arial"/>
                <w:b w:val="0"/>
                <w:i w:val="0"/>
                <w:sz w:val="18"/>
              </w:rPr>
              <w:t>Body: companyId*; legacyRef*; raDate*; raRef; channel; recipient; jobNo; rowNo; correction*</w:t>
            </w:r>
          </w:p>
        </w:tc>
        <w:tc>
          <w:tcPr>
            <w:tcW w:type="dxa" w:w="1694"/>
          </w:tcPr>
          <w:p>
            <w:pPr>
              <w:spacing w:before="20" w:after="20"/>
            </w:pPr>
            <w:r>
              <w:rPr>
                <w:rFonts w:ascii="Arial" w:hAnsi="Arial" w:cs="Arial" w:eastAsia="Arial"/>
                <w:b w:val="0"/>
                <w:i w:val="0"/>
                <w:sz w:val="18"/>
              </w:rPr>
              <w:t>id, legacyRef, raDate, raRef, jobNo, rowNo, correction, status, preparedBy, decidedBy and 2 more</w:t>
            </w:r>
          </w:p>
        </w:tc>
        <w:tc>
          <w:tcPr>
            <w:tcW w:type="dxa" w:w="1524"/>
          </w:tcPr>
          <w:p>
            <w:pPr>
              <w:spacing w:before="20" w:after="20"/>
            </w:pPr>
            <w:r>
              <w:rPr>
                <w:rFonts w:ascii="Arial" w:hAnsi="Arial" w:cs="Arial" w:eastAsia="Arial"/>
                <w:b w:val="0"/>
                <w:i w:val="0"/>
                <w:sz w:val="18"/>
              </w:rPr>
              <w:t>Prepares a correction (maker).</w:t>
            </w:r>
          </w:p>
        </w:tc>
      </w:tr>
      <w:tr>
        <w:trPr>
          <w:cantSplit/>
        </w:trPr>
        <w:tc>
          <w:tcPr>
            <w:tcW w:type="dxa" w:w="2202"/>
          </w:tcPr>
          <w:p>
            <w:pPr>
              <w:spacing w:before="20" w:after="20"/>
            </w:pPr>
            <w:r>
              <w:rPr>
                <w:rFonts w:ascii="Arial" w:hAnsi="Arial" w:cs="Arial" w:eastAsia="Arial"/>
                <w:b w:val="0"/>
                <w:i w:val="0"/>
                <w:sz w:val="18"/>
              </w:rPr>
              <w:t>POST renewal/extraction/ra-sent-corrections/{ra-sent-correction-id}/decision</w:t>
            </w:r>
          </w:p>
        </w:tc>
        <w:tc>
          <w:tcPr>
            <w:tcW w:type="dxa" w:w="1609"/>
          </w:tcPr>
          <w:p>
            <w:pPr>
              <w:spacing w:before="20" w:after="20"/>
            </w:pPr>
            <w:r>
              <w:rPr>
                <w:rFonts w:ascii="Arial" w:hAnsi="Arial" w:cs="Arial" w:eastAsia="Arial"/>
                <w:b w:val="0"/>
                <w:i w:val="0"/>
                <w:sz w:val="18"/>
              </w:rPr>
              <w:t>RNW_RA_SEND</w:t>
            </w:r>
          </w:p>
        </w:tc>
        <w:tc>
          <w:tcPr>
            <w:tcW w:type="dxa" w:w="1609"/>
          </w:tcPr>
          <w:p>
            <w:pPr>
              <w:spacing w:before="20" w:after="20"/>
            </w:pPr>
            <w:r>
              <w:rPr>
                <w:rFonts w:ascii="Arial" w:hAnsi="Arial" w:cs="Arial" w:eastAsia="Arial"/>
                <w:b w:val="0"/>
                <w:i w:val="0"/>
                <w:sz w:val="18"/>
              </w:rPr>
              <w:t>Body: approve; remarks</w:t>
            </w:r>
          </w:p>
        </w:tc>
        <w:tc>
          <w:tcPr>
            <w:tcW w:type="dxa" w:w="1694"/>
          </w:tcPr>
          <w:p>
            <w:pPr>
              <w:spacing w:before="20" w:after="20"/>
            </w:pPr>
            <w:r>
              <w:rPr>
                <w:rFonts w:ascii="Arial" w:hAnsi="Arial" w:cs="Arial" w:eastAsia="Arial"/>
                <w:b w:val="0"/>
                <w:i w:val="0"/>
                <w:sz w:val="18"/>
              </w:rPr>
              <w:t>id, legacyRef, raDate, raRef, jobNo, rowNo, correction, status, preparedBy, decidedBy and 2 more</w:t>
            </w:r>
          </w:p>
        </w:tc>
        <w:tc>
          <w:tcPr>
            <w:tcW w:type="dxa" w:w="1524"/>
          </w:tcPr>
          <w:p>
            <w:pPr>
              <w:spacing w:before="20" w:after="20"/>
            </w:pPr>
            <w:r>
              <w:rPr>
                <w:rFonts w:ascii="Arial" w:hAnsi="Arial" w:cs="Arial" w:eastAsia="Arial"/>
                <w:b w:val="0"/>
                <w:i w:val="0"/>
                <w:sz w:val="18"/>
              </w:rPr>
              <w:t>Decides a correction (checker).</w:t>
            </w:r>
          </w:p>
        </w:tc>
      </w:tr>
      <w:tr>
        <w:trPr>
          <w:cantSplit/>
        </w:trPr>
        <w:tc>
          <w:tcPr>
            <w:tcW w:type="dxa" w:w="2202"/>
          </w:tcPr>
          <w:p>
            <w:pPr>
              <w:spacing w:before="20" w:after="20"/>
            </w:pPr>
            <w:r>
              <w:rPr>
                <w:rFonts w:ascii="Arial" w:hAnsi="Arial" w:cs="Arial" w:eastAsia="Arial"/>
                <w:b w:val="0"/>
                <w:i w:val="0"/>
                <w:sz w:val="18"/>
              </w:rPr>
              <w:t>POST renewal/manual-accounts</w:t>
            </w:r>
          </w:p>
        </w:tc>
        <w:tc>
          <w:tcPr>
            <w:tcW w:type="dxa" w:w="1609"/>
          </w:tcPr>
          <w:p>
            <w:pPr>
              <w:spacing w:before="20" w:after="20"/>
            </w:pPr>
            <w:r>
              <w:rPr>
                <w:rFonts w:ascii="Arial" w:hAnsi="Arial" w:cs="Arial" w:eastAsia="Arial"/>
                <w:b w:val="0"/>
                <w:i w:val="0"/>
                <w:sz w:val="18"/>
              </w:rPr>
              <w:t>RNW_EXTRACT, RNW_DISPOSE, RNW_PROCESS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invoiceNo*; confirmed</w:t>
            </w:r>
          </w:p>
        </w:tc>
        <w:tc>
          <w:tcPr>
            <w:tcW w:type="dxa" w:w="1694"/>
          </w:tcPr>
          <w:p>
            <w:pPr>
              <w:spacing w:before="20" w:after="20"/>
            </w:pPr>
            <w:r>
              <w:rPr>
                <w:rFonts w:ascii="Arial" w:hAnsi="Arial" w:cs="Arial" w:eastAsia="Arial"/>
                <w:b w:val="0"/>
                <w:i w:val="0"/>
                <w:sz w:val="18"/>
              </w:rPr>
              <w:t>renewalRef, message, duplicates</w:t>
            </w:r>
          </w:p>
        </w:tc>
        <w:tc>
          <w:tcPr>
            <w:tcW w:type="dxa" w:w="1524"/>
          </w:tcPr>
          <w:p>
            <w:pPr>
              <w:spacing w:before="20" w:after="20"/>
            </w:pPr>
            <w:r>
              <w:rPr>
                <w:rFonts w:ascii="Arial" w:hAnsi="Arial" w:cs="Arial" w:eastAsia="Arial"/>
                <w:b w:val="0"/>
                <w:i w:val="0"/>
                <w:sz w:val="18"/>
              </w:rPr>
              <w:t>Creates the renewal account of an expiring account, or returns the duplicates found.</w:t>
            </w:r>
          </w:p>
        </w:tc>
      </w:tr>
      <w:tr>
        <w:trPr>
          <w:cantSplit/>
        </w:trPr>
        <w:tc>
          <w:tcPr>
            <w:tcW w:type="dxa" w:w="2202"/>
          </w:tcPr>
          <w:p>
            <w:pPr>
              <w:spacing w:before="20" w:after="20"/>
            </w:pPr>
            <w:r>
              <w:rPr>
                <w:rFonts w:ascii="Arial" w:hAnsi="Arial" w:cs="Arial" w:eastAsia="Arial"/>
                <w:b w:val="0"/>
                <w:i w:val="0"/>
                <w:sz w:val="18"/>
              </w:rPr>
              <w:t>GET renewal/candidates/{candidate-ref}/hold-cover-requests</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defaultDays, requests</w:t>
            </w:r>
          </w:p>
        </w:tc>
        <w:tc>
          <w:tcPr>
            <w:tcW w:type="dxa" w:w="1524"/>
          </w:tcPr>
          <w:p>
            <w:pPr>
              <w:spacing w:before="20" w:after="20"/>
            </w:pPr>
            <w:r>
              <w:rPr>
                <w:rFonts w:ascii="Arial" w:hAnsi="Arial" w:cs="Arial" w:eastAsia="Arial"/>
                <w:b w:val="0"/>
                <w:i w:val="0"/>
                <w:sz w:val="18"/>
              </w:rPr>
              <w:t>The requests of a renewal and its default duration.</w:t>
            </w:r>
          </w:p>
        </w:tc>
      </w:tr>
      <w:tr>
        <w:trPr>
          <w:cantSplit/>
        </w:trPr>
        <w:tc>
          <w:tcPr>
            <w:tcW w:type="dxa" w:w="2202"/>
          </w:tcPr>
          <w:p>
            <w:pPr>
              <w:spacing w:before="20" w:after="20"/>
            </w:pPr>
            <w:r>
              <w:rPr>
                <w:rFonts w:ascii="Arial" w:hAnsi="Arial" w:cs="Arial" w:eastAsia="Arial"/>
                <w:b w:val="0"/>
                <w:i w:val="0"/>
                <w:sz w:val="18"/>
              </w:rPr>
              <w:t>POST renewal/candidates/{candidate-ref}/hold-cover-requests</w:t>
            </w:r>
          </w:p>
        </w:tc>
        <w:tc>
          <w:tcPr>
            <w:tcW w:type="dxa" w:w="1609"/>
          </w:tcPr>
          <w:p>
            <w:pPr>
              <w:spacing w:before="20" w:after="20"/>
            </w:pPr>
            <w:r>
              <w:rPr>
                <w:rFonts w:ascii="Arial" w:hAnsi="Arial" w:cs="Arial" w:eastAsia="Arial"/>
                <w:b w:val="0"/>
                <w:i w:val="0"/>
                <w:sz w:val="18"/>
              </w:rPr>
              <w:t>RNW_PROCESS, RNW_DISPOSE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days; start</w:t>
            </w:r>
          </w:p>
        </w:tc>
        <w:tc>
          <w:tcPr>
            <w:tcW w:type="dxa" w:w="1694"/>
          </w:tcPr>
          <w:p>
            <w:pPr>
              <w:spacing w:before="20" w:after="20"/>
            </w:pPr>
            <w:r>
              <w:rPr>
                <w:rFonts w:ascii="Arial" w:hAnsi="Arial" w:cs="Arial" w:eastAsia="Arial"/>
                <w:b w:val="0"/>
                <w:i w:val="0"/>
                <w:sz w:val="18"/>
              </w:rPr>
              <w:t>List of requestNo, kind, insurerCode, share, days, start, end, status, channel, batchNo and 5 more</w:t>
            </w:r>
          </w:p>
        </w:tc>
        <w:tc>
          <w:tcPr>
            <w:tcW w:type="dxa" w:w="1524"/>
          </w:tcPr>
          <w:p>
            <w:pPr>
              <w:spacing w:before="20" w:after="20"/>
            </w:pPr>
            <w:r>
              <w:rPr>
                <w:rFonts w:ascii="Arial" w:hAnsi="Arial" w:cs="Arial" w:eastAsia="Arial"/>
                <w:b w:val="0"/>
                <w:i w:val="0"/>
                <w:sz w:val="18"/>
              </w:rPr>
              <w:t>Requests the hold cover, one request per insurer.</w:t>
            </w:r>
          </w:p>
        </w:tc>
      </w:tr>
      <w:tr>
        <w:trPr>
          <w:cantSplit/>
        </w:trPr>
        <w:tc>
          <w:tcPr>
            <w:tcW w:type="dxa" w:w="2202"/>
          </w:tcPr>
          <w:p>
            <w:pPr>
              <w:spacing w:before="20" w:after="20"/>
            </w:pPr>
            <w:r>
              <w:rPr>
                <w:rFonts w:ascii="Arial" w:hAnsi="Arial" w:cs="Arial" w:eastAsia="Arial"/>
                <w:b w:val="0"/>
                <w:i w:val="0"/>
                <w:sz w:val="18"/>
              </w:rPr>
              <w:t>POST renewal/candidates/{candidate-ref}/hold-cover-requests/extension</w:t>
            </w:r>
          </w:p>
        </w:tc>
        <w:tc>
          <w:tcPr>
            <w:tcW w:type="dxa" w:w="1609"/>
          </w:tcPr>
          <w:p>
            <w:pPr>
              <w:spacing w:before="20" w:after="20"/>
            </w:pPr>
            <w:r>
              <w:rPr>
                <w:rFonts w:ascii="Arial" w:hAnsi="Arial" w:cs="Arial" w:eastAsia="Arial"/>
                <w:b w:val="0"/>
                <w:i w:val="0"/>
                <w:sz w:val="18"/>
              </w:rPr>
              <w:t>RNW_PROCESS, RNW_DISPOSE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days; start</w:t>
            </w:r>
          </w:p>
        </w:tc>
        <w:tc>
          <w:tcPr>
            <w:tcW w:type="dxa" w:w="1694"/>
          </w:tcPr>
          <w:p>
            <w:pPr>
              <w:spacing w:before="20" w:after="20"/>
            </w:pPr>
            <w:r>
              <w:rPr>
                <w:rFonts w:ascii="Arial" w:hAnsi="Arial" w:cs="Arial" w:eastAsia="Arial"/>
                <w:b w:val="0"/>
                <w:i w:val="0"/>
                <w:sz w:val="18"/>
              </w:rPr>
              <w:t>List of requestNo, kind, insurerCode, share, days, start, end, status, channel, batchNo and 5 more</w:t>
            </w:r>
          </w:p>
        </w:tc>
        <w:tc>
          <w:tcPr>
            <w:tcW w:type="dxa" w:w="1524"/>
          </w:tcPr>
          <w:p>
            <w:pPr>
              <w:spacing w:before="20" w:after="20"/>
            </w:pPr>
            <w:r>
              <w:rPr>
                <w:rFonts w:ascii="Arial" w:hAnsi="Arial" w:cs="Arial" w:eastAsia="Arial"/>
                <w:b w:val="0"/>
                <w:i w:val="0"/>
                <w:sz w:val="18"/>
              </w:rPr>
              <w:t>Requests the extension of the confirmed hold cover.</w:t>
            </w:r>
          </w:p>
        </w:tc>
      </w:tr>
      <w:tr>
        <w:trPr>
          <w:cantSplit/>
        </w:trPr>
        <w:tc>
          <w:tcPr>
            <w:tcW w:type="dxa" w:w="2202"/>
          </w:tcPr>
          <w:p>
            <w:pPr>
              <w:spacing w:before="20" w:after="20"/>
            </w:pPr>
            <w:r>
              <w:rPr>
                <w:rFonts w:ascii="Arial" w:hAnsi="Arial" w:cs="Arial" w:eastAsia="Arial"/>
                <w:b w:val="0"/>
                <w:i w:val="0"/>
                <w:sz w:val="18"/>
              </w:rPr>
              <w:t>POST renewal/candidates/{candidate-ref}/hold-cover-requests/{request-no}/response</w:t>
            </w:r>
          </w:p>
        </w:tc>
        <w:tc>
          <w:tcPr>
            <w:tcW w:type="dxa" w:w="1609"/>
          </w:tcPr>
          <w:p>
            <w:pPr>
              <w:spacing w:before="20" w:after="20"/>
            </w:pPr>
            <w:r>
              <w:rPr>
                <w:rFonts w:ascii="Arial" w:hAnsi="Arial" w:cs="Arial" w:eastAsia="Arial"/>
                <w:b w:val="0"/>
                <w:i w:val="0"/>
                <w:sz w:val="18"/>
              </w:rPr>
              <w:t>RNW_PROCESS, RNW_DISPOSE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approved; end; reference; remarks</w:t>
            </w:r>
          </w:p>
        </w:tc>
        <w:tc>
          <w:tcPr>
            <w:tcW w:type="dxa" w:w="1694"/>
          </w:tcPr>
          <w:p>
            <w:pPr>
              <w:spacing w:before="20" w:after="20"/>
            </w:pPr>
            <w:r>
              <w:rPr>
                <w:rFonts w:ascii="Arial" w:hAnsi="Arial" w:cs="Arial" w:eastAsia="Arial"/>
                <w:b w:val="0"/>
                <w:i w:val="0"/>
                <w:sz w:val="18"/>
              </w:rPr>
              <w:t>requestNo, kind, insurerCode, share, days, start, end, status, channel, batchNo and 5 more</w:t>
            </w:r>
          </w:p>
        </w:tc>
        <w:tc>
          <w:tcPr>
            <w:tcW w:type="dxa" w:w="1524"/>
          </w:tcPr>
          <w:p>
            <w:pPr>
              <w:spacing w:before="20" w:after="20"/>
            </w:pPr>
            <w:r>
              <w:rPr>
                <w:rFonts w:ascii="Arial" w:hAnsi="Arial" w:cs="Arial" w:eastAsia="Arial"/>
                <w:b w:val="0"/>
                <w:i w:val="0"/>
                <w:sz w:val="18"/>
              </w:rPr>
              <w:t>Records the insurer's response to a request.</w:t>
            </w:r>
          </w:p>
        </w:tc>
      </w:tr>
      <w:tr>
        <w:trPr>
          <w:cantSplit/>
        </w:trPr>
        <w:tc>
          <w:tcPr>
            <w:tcW w:type="dxa" w:w="2202"/>
          </w:tcPr>
          <w:p>
            <w:pPr>
              <w:spacing w:before="20" w:after="20"/>
            </w:pPr>
            <w:r>
              <w:rPr>
                <w:rFonts w:ascii="Arial" w:hAnsi="Arial" w:cs="Arial" w:eastAsia="Arial"/>
                <w:b w:val="0"/>
                <w:i w:val="0"/>
                <w:sz w:val="18"/>
              </w:rPr>
              <w:t>GET renewal/candidates/{candidate-ref}/hold-cover</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durations, current</w:t>
            </w:r>
          </w:p>
        </w:tc>
        <w:tc>
          <w:tcPr>
            <w:tcW w:type="dxa" w:w="1524"/>
          </w:tcPr>
          <w:p>
            <w:pPr>
              <w:spacing w:before="20" w:after="20"/>
            </w:pPr>
            <w:r>
              <w:rPr>
                <w:rFonts w:ascii="Arial" w:hAnsi="Arial" w:cs="Arial" w:eastAsia="Arial"/>
                <w:b w:val="0"/>
                <w:i w:val="0"/>
                <w:sz w:val="18"/>
              </w:rPr>
              <w:t>The current hold cover and the durations offered.</w:t>
            </w:r>
          </w:p>
        </w:tc>
      </w:tr>
      <w:tr>
        <w:trPr>
          <w:cantSplit/>
        </w:trPr>
        <w:tc>
          <w:tcPr>
            <w:tcW w:type="dxa" w:w="2202"/>
          </w:tcPr>
          <w:p>
            <w:pPr>
              <w:spacing w:before="20" w:after="20"/>
            </w:pPr>
            <w:r>
              <w:rPr>
                <w:rFonts w:ascii="Arial" w:hAnsi="Arial" w:cs="Arial" w:eastAsia="Arial"/>
                <w:b w:val="0"/>
                <w:i w:val="0"/>
                <w:sz w:val="18"/>
              </w:rPr>
              <w:t>POST renewal/candidates/{candidate-ref}/hold-cover/request</w:t>
            </w:r>
          </w:p>
        </w:tc>
        <w:tc>
          <w:tcPr>
            <w:tcW w:type="dxa" w:w="1609"/>
          </w:tcPr>
          <w:p>
            <w:pPr>
              <w:spacing w:before="20" w:after="20"/>
            </w:pPr>
            <w:r>
              <w:rPr>
                <w:rFonts w:ascii="Arial" w:hAnsi="Arial" w:cs="Arial" w:eastAsia="Arial"/>
                <w:b w:val="0"/>
                <w:i w:val="0"/>
                <w:sz w:val="18"/>
              </w:rPr>
              <w:t>RNW_DISPOSE, RNW_PROCESS, RNW_INSURER</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startDate; durationDays; remarks</w:t>
            </w:r>
          </w:p>
        </w:tc>
        <w:tc>
          <w:tcPr>
            <w:tcW w:type="dxa" w:w="1694"/>
          </w:tcPr>
          <w:p>
            <w:pPr>
              <w:spacing w:before="20" w:after="20"/>
            </w:pPr>
            <w:r>
              <w:rPr>
                <w:rFonts w:ascii="Arial" w:hAnsi="Arial" w:cs="Arial" w:eastAsia="Arial"/>
                <w:b w:val="0"/>
                <w:i w:val="0"/>
                <w:sz w:val="18"/>
              </w:rPr>
              <w:t>status, insurerCode, startDate, expiryDate, durationDays, expiringPolicyNo, remarks, requestedBy, requestedAt, insurerRef and 3 more</w:t>
            </w:r>
          </w:p>
        </w:tc>
        <w:tc>
          <w:tcPr>
            <w:tcW w:type="dxa" w:w="1524"/>
          </w:tcPr>
          <w:p>
            <w:pPr>
              <w:spacing w:before="20" w:after="20"/>
            </w:pPr>
            <w:r>
              <w:rPr>
                <w:rFonts w:ascii="Arial" w:hAnsi="Arial" w:cs="Arial" w:eastAsia="Arial"/>
                <w:b w:val="0"/>
                <w:i w:val="0"/>
                <w:sz w:val="18"/>
              </w:rPr>
              <w:t>Requests the hold cover from the insurer.</w:t>
            </w:r>
          </w:p>
        </w:tc>
      </w:tr>
      <w:tr>
        <w:trPr>
          <w:cantSplit/>
        </w:trPr>
        <w:tc>
          <w:tcPr>
            <w:tcW w:type="dxa" w:w="2202"/>
          </w:tcPr>
          <w:p>
            <w:pPr>
              <w:spacing w:before="20" w:after="20"/>
            </w:pPr>
            <w:r>
              <w:rPr>
                <w:rFonts w:ascii="Arial" w:hAnsi="Arial" w:cs="Arial" w:eastAsia="Arial"/>
                <w:b w:val="0"/>
                <w:i w:val="0"/>
                <w:sz w:val="18"/>
              </w:rPr>
              <w:t>POST renewal/candidates/{candidate-ref}/hold-cover/confirm</w:t>
            </w:r>
          </w:p>
        </w:tc>
        <w:tc>
          <w:tcPr>
            <w:tcW w:type="dxa" w:w="1609"/>
          </w:tcPr>
          <w:p>
            <w:pPr>
              <w:spacing w:before="20" w:after="20"/>
            </w:pPr>
            <w:r>
              <w:rPr>
                <w:rFonts w:ascii="Arial" w:hAnsi="Arial" w:cs="Arial" w:eastAsia="Arial"/>
                <w:b w:val="0"/>
                <w:i w:val="0"/>
                <w:sz w:val="18"/>
              </w:rPr>
              <w:t>RNW_PROCESS, RNW_INSURER</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reference; confirmedOn; validTo; conditions</w:t>
            </w:r>
          </w:p>
        </w:tc>
        <w:tc>
          <w:tcPr>
            <w:tcW w:type="dxa" w:w="1694"/>
          </w:tcPr>
          <w:p>
            <w:pPr>
              <w:spacing w:before="20" w:after="20"/>
            </w:pPr>
            <w:r>
              <w:rPr>
                <w:rFonts w:ascii="Arial" w:hAnsi="Arial" w:cs="Arial" w:eastAsia="Arial"/>
                <w:b w:val="0"/>
                <w:i w:val="0"/>
                <w:sz w:val="18"/>
              </w:rPr>
              <w:t>status, insurerCode, startDate, expiryDate, durationDays, expiringPolicyNo, remarks, requestedBy, requestedAt, insurerRef and 3 more</w:t>
            </w:r>
          </w:p>
        </w:tc>
        <w:tc>
          <w:tcPr>
            <w:tcW w:type="dxa" w:w="1524"/>
          </w:tcPr>
          <w:p>
            <w:pPr>
              <w:spacing w:before="20" w:after="20"/>
            </w:pPr>
            <w:r>
              <w:rPr>
                <w:rFonts w:ascii="Arial" w:hAnsi="Arial" w:cs="Arial" w:eastAsia="Arial"/>
                <w:b w:val="0"/>
                <w:i w:val="0"/>
                <w:sz w:val="18"/>
              </w:rPr>
              <w:t>Records the insurer's confirmation.</w:t>
            </w:r>
          </w:p>
        </w:tc>
      </w:tr>
      <w:tr>
        <w:trPr>
          <w:cantSplit/>
        </w:trPr>
        <w:tc>
          <w:tcPr>
            <w:tcW w:type="dxa" w:w="2202"/>
          </w:tcPr>
          <w:p>
            <w:pPr>
              <w:spacing w:before="20" w:after="20"/>
            </w:pPr>
            <w:r>
              <w:rPr>
                <w:rFonts w:ascii="Arial" w:hAnsi="Arial" w:cs="Arial" w:eastAsia="Arial"/>
                <w:b w:val="0"/>
                <w:i w:val="0"/>
                <w:sz w:val="18"/>
              </w:rPr>
              <w:t>POST renewal/candidates/{candidate-ref}/hold-cover/decline</w:t>
            </w:r>
          </w:p>
        </w:tc>
        <w:tc>
          <w:tcPr>
            <w:tcW w:type="dxa" w:w="1609"/>
          </w:tcPr>
          <w:p>
            <w:pPr>
              <w:spacing w:before="20" w:after="20"/>
            </w:pPr>
            <w:r>
              <w:rPr>
                <w:rFonts w:ascii="Arial" w:hAnsi="Arial" w:cs="Arial" w:eastAsia="Arial"/>
                <w:b w:val="0"/>
                <w:i w:val="0"/>
                <w:sz w:val="18"/>
              </w:rPr>
              <w:t>RNW_PROCESS, RNW_INSURER</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status, insurerCode, startDate, expiryDate, durationDays, expiringPolicyNo, remarks, requestedBy, requestedAt, insurerRef and 3 more</w:t>
            </w:r>
          </w:p>
        </w:tc>
        <w:tc>
          <w:tcPr>
            <w:tcW w:type="dxa" w:w="1524"/>
          </w:tcPr>
          <w:p>
            <w:pPr>
              <w:spacing w:before="20" w:after="20"/>
            </w:pPr>
            <w:r>
              <w:rPr>
                <w:rFonts w:ascii="Arial" w:hAnsi="Arial" w:cs="Arial" w:eastAsia="Arial"/>
                <w:b w:val="0"/>
                <w:i w:val="0"/>
                <w:sz w:val="18"/>
              </w:rPr>
              <w:t>Records the insurer's decline.</w:t>
            </w:r>
          </w:p>
        </w:tc>
      </w:tr>
      <w:tr>
        <w:trPr>
          <w:cantSplit/>
        </w:trPr>
        <w:tc>
          <w:tcPr>
            <w:tcW w:type="dxa" w:w="2202"/>
          </w:tcPr>
          <w:p>
            <w:pPr>
              <w:spacing w:before="20" w:after="20"/>
            </w:pPr>
            <w:r>
              <w:rPr>
                <w:rFonts w:ascii="Arial" w:hAnsi="Arial" w:cs="Arial" w:eastAsia="Arial"/>
                <w:b w:val="0"/>
                <w:i w:val="0"/>
                <w:sz w:val="18"/>
              </w:rPr>
              <w:t>POST renewal/candidates/{candidate-ref}/hold-cover/cancel</w:t>
            </w:r>
          </w:p>
        </w:tc>
        <w:tc>
          <w:tcPr>
            <w:tcW w:type="dxa" w:w="1609"/>
          </w:tcPr>
          <w:p>
            <w:pPr>
              <w:spacing w:before="20" w:after="20"/>
            </w:pPr>
            <w:r>
              <w:rPr>
                <w:rFonts w:ascii="Arial" w:hAnsi="Arial" w:cs="Arial" w:eastAsia="Arial"/>
                <w:b w:val="0"/>
                <w:i w:val="0"/>
                <w:sz w:val="18"/>
              </w:rPr>
              <w:t>RNW_DISPOSE, RNW_PROCESS, RNW_INSURER</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status, insurerCode, startDate, expiryDate, durationDays, expiringPolicyNo, remarks, requestedBy, requestedAt, insurerRef and 3 more</w:t>
            </w:r>
          </w:p>
        </w:tc>
        <w:tc>
          <w:tcPr>
            <w:tcW w:type="dxa" w:w="1524"/>
          </w:tcPr>
          <w:p>
            <w:pPr>
              <w:spacing w:before="20" w:after="20"/>
            </w:pPr>
            <w:r>
              <w:rPr>
                <w:rFonts w:ascii="Arial" w:hAnsi="Arial" w:cs="Arial" w:eastAsia="Arial"/>
                <w:b w:val="0"/>
                <w:i w:val="0"/>
                <w:sz w:val="18"/>
              </w:rPr>
              <w:t>Cancels the hold cover with a reason.</w:t>
            </w:r>
          </w:p>
        </w:tc>
      </w:tr>
      <w:tr>
        <w:trPr>
          <w:cantSplit/>
        </w:trPr>
        <w:tc>
          <w:tcPr>
            <w:tcW w:type="dxa" w:w="2202"/>
          </w:tcPr>
          <w:p>
            <w:pPr>
              <w:spacing w:before="20" w:after="20"/>
            </w:pPr>
            <w:r>
              <w:rPr>
                <w:rFonts w:ascii="Arial" w:hAnsi="Arial" w:cs="Arial" w:eastAsia="Arial"/>
                <w:b w:val="0"/>
                <w:i w:val="0"/>
                <w:sz w:val="18"/>
              </w:rPr>
              <w:t>GET renewal/home</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stages, buckets, tiles, workload</w:t>
            </w:r>
          </w:p>
        </w:tc>
        <w:tc>
          <w:tcPr>
            <w:tcW w:type="dxa" w:w="1524"/>
          </w:tcPr>
          <w:p>
            <w:pPr>
              <w:spacing w:before="20" w:after="20"/>
            </w:pPr>
            <w:r>
              <w:rPr>
                <w:rFonts w:ascii="Arial" w:hAnsi="Arial" w:cs="Arial" w:eastAsia="Arial"/>
                <w:b w:val="0"/>
                <w:i w:val="0"/>
                <w:sz w:val="18"/>
              </w:rPr>
              <w:t>The home figures of the user's scope.</w:t>
            </w:r>
          </w:p>
        </w:tc>
      </w:tr>
      <w:tr>
        <w:trPr>
          <w:cantSplit/>
        </w:trPr>
        <w:tc>
          <w:tcPr>
            <w:tcW w:type="dxa" w:w="2202"/>
          </w:tcPr>
          <w:p>
            <w:pPr>
              <w:spacing w:before="20" w:after="20"/>
            </w:pPr>
            <w:r>
              <w:rPr>
                <w:rFonts w:ascii="Arial" w:hAnsi="Arial" w:cs="Arial" w:eastAsia="Arial"/>
                <w:b w:val="0"/>
                <w:i w:val="0"/>
                <w:sz w:val="18"/>
              </w:rPr>
              <w:t>GET renewal/candidates/{candidate-ref}/insurer-responses</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response, insurerRef, revisedPremium, revisedSumInsured, revisedRate, terms, receivedOn, source, match, latestValid and 5 more</w:t>
            </w:r>
          </w:p>
        </w:tc>
        <w:tc>
          <w:tcPr>
            <w:tcW w:type="dxa" w:w="1524"/>
          </w:tcPr>
          <w:p>
            <w:pPr>
              <w:spacing w:before="20" w:after="20"/>
            </w:pPr>
            <w:r>
              <w:rPr>
                <w:rFonts w:ascii="Arial" w:hAnsi="Arial" w:cs="Arial" w:eastAsia="Arial"/>
                <w:b w:val="0"/>
                <w:i w:val="0"/>
                <w:sz w:val="18"/>
              </w:rPr>
              <w:t>The insurer responses of a renewal.</w:t>
            </w:r>
          </w:p>
        </w:tc>
      </w:tr>
      <w:tr>
        <w:trPr>
          <w:cantSplit/>
        </w:trPr>
        <w:tc>
          <w:tcPr>
            <w:tcW w:type="dxa" w:w="2202"/>
          </w:tcPr>
          <w:p>
            <w:pPr>
              <w:spacing w:before="20" w:after="20"/>
            </w:pPr>
            <w:r>
              <w:rPr>
                <w:rFonts w:ascii="Arial" w:hAnsi="Arial" w:cs="Arial" w:eastAsia="Arial"/>
                <w:b w:val="0"/>
                <w:i w:val="0"/>
                <w:sz w:val="18"/>
              </w:rPr>
              <w:t>POST renewal/candidates/{candidate-ref}/insurer-responses</w:t>
            </w:r>
          </w:p>
        </w:tc>
        <w:tc>
          <w:tcPr>
            <w:tcW w:type="dxa" w:w="1609"/>
          </w:tcPr>
          <w:p>
            <w:pPr>
              <w:spacing w:before="20" w:after="20"/>
            </w:pPr>
            <w:r>
              <w:rPr>
                <w:rFonts w:ascii="Arial" w:hAnsi="Arial" w:cs="Arial" w:eastAsia="Arial"/>
                <w:b w:val="0"/>
                <w:i w:val="0"/>
                <w:sz w:val="18"/>
              </w:rPr>
              <w:t>RNW_INSURER</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response*; insurerRef; revisedPremium; revisedSumInsured; revisedRate; terms; receivedOn; remarks; remarket</w:t>
            </w:r>
          </w:p>
        </w:tc>
        <w:tc>
          <w:tcPr>
            <w:tcW w:type="dxa" w:w="1694"/>
          </w:tcPr>
          <w:p>
            <w:pPr>
              <w:spacing w:before="20" w:after="20"/>
            </w:pPr>
            <w:r>
              <w:rPr>
                <w:rFonts w:ascii="Arial" w:hAnsi="Arial" w:cs="Arial" w:eastAsia="Arial"/>
                <w:b w:val="0"/>
                <w:i w:val="0"/>
                <w:sz w:val="18"/>
              </w:rPr>
              <w:t>response, insurerRef, revisedPremium, revisedSumInsured, revisedRate, terms, receivedOn, source, match, latestValid and 5 more</w:t>
            </w:r>
          </w:p>
        </w:tc>
        <w:tc>
          <w:tcPr>
            <w:tcW w:type="dxa" w:w="1524"/>
          </w:tcPr>
          <w:p>
            <w:pPr>
              <w:spacing w:before="20" w:after="20"/>
            </w:pPr>
            <w:r>
              <w:rPr>
                <w:rFonts w:ascii="Arial" w:hAnsi="Arial" w:cs="Arial" w:eastAsia="Arial"/>
                <w:b w:val="0"/>
                <w:i w:val="0"/>
                <w:sz w:val="18"/>
              </w:rPr>
              <w:t>Records a response on the Insurer tab.</w:t>
            </w:r>
          </w:p>
        </w:tc>
      </w:tr>
      <w:tr>
        <w:trPr>
          <w:cantSplit/>
        </w:trPr>
        <w:tc>
          <w:tcPr>
            <w:tcW w:type="dxa" w:w="2202"/>
          </w:tcPr>
          <w:p>
            <w:pPr>
              <w:spacing w:before="20" w:after="20"/>
            </w:pPr>
            <w:r>
              <w:rPr>
                <w:rFonts w:ascii="Arial" w:hAnsi="Arial" w:cs="Arial" w:eastAsia="Arial"/>
                <w:b w:val="0"/>
                <w:i w:val="0"/>
                <w:sz w:val="18"/>
              </w:rPr>
              <w:t>GET renewal/candidates/{candidate-ref}/kyc</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status, kycReviewDue, List&lt;Map&lt;String, history</w:t>
            </w:r>
          </w:p>
        </w:tc>
        <w:tc>
          <w:tcPr>
            <w:tcW w:type="dxa" w:w="1524"/>
          </w:tcPr>
          <w:p>
            <w:pPr>
              <w:spacing w:before="20" w:after="20"/>
            </w:pPr>
            <w:r>
              <w:rPr>
                <w:rFonts w:ascii="Arial" w:hAnsi="Arial" w:cs="Arial" w:eastAsia="Arial"/>
                <w:b w:val="0"/>
                <w:i w:val="0"/>
                <w:sz w:val="18"/>
              </w:rPr>
              <w:t>The KYC status and history of an account.</w:t>
            </w:r>
          </w:p>
        </w:tc>
      </w:tr>
      <w:tr>
        <w:trPr>
          <w:cantSplit/>
        </w:trPr>
        <w:tc>
          <w:tcPr>
            <w:tcW w:type="dxa" w:w="2202"/>
          </w:tcPr>
          <w:p>
            <w:pPr>
              <w:spacing w:before="20" w:after="20"/>
            </w:pPr>
            <w:r>
              <w:rPr>
                <w:rFonts w:ascii="Arial" w:hAnsi="Arial" w:cs="Arial" w:eastAsia="Arial"/>
                <w:b w:val="0"/>
                <w:i w:val="0"/>
                <w:sz w:val="18"/>
              </w:rPr>
              <w:t>POST renewal/candidates/{candidate-ref}/kyc</w:t>
            </w:r>
          </w:p>
        </w:tc>
        <w:tc>
          <w:tcPr>
            <w:tcW w:type="dxa" w:w="1609"/>
          </w:tcPr>
          <w:p>
            <w:pPr>
              <w:spacing w:before="20" w:after="20"/>
            </w:pPr>
            <w:r>
              <w:rPr>
                <w:rFonts w:ascii="Arial" w:hAnsi="Arial" w:cs="Arial" w:eastAsia="Arial"/>
                <w:b w:val="0"/>
                <w:i w:val="0"/>
                <w:sz w:val="18"/>
              </w:rPr>
              <w:t>RNW_DISPOSE, RNW_PROCESS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status; activity; remarks</w:t>
            </w:r>
          </w:p>
        </w:tc>
        <w:tc>
          <w:tcPr>
            <w:tcW w:type="dxa" w:w="1694"/>
          </w:tcPr>
          <w:p>
            <w:pPr>
              <w:spacing w:before="20" w:after="20"/>
            </w:pPr>
            <w:r>
              <w:rPr>
                <w:rFonts w:ascii="Arial" w:hAnsi="Arial" w:cs="Arial" w:eastAsia="Arial"/>
                <w:b w:val="0"/>
                <w:i w:val="0"/>
                <w:sz w:val="18"/>
              </w:rPr>
              <w:t>-</w:t>
            </w:r>
          </w:p>
        </w:tc>
        <w:tc>
          <w:tcPr>
            <w:tcW w:type="dxa" w:w="1524"/>
          </w:tcPr>
          <w:p>
            <w:pPr>
              <w:spacing w:before="20" w:after="20"/>
            </w:pPr>
            <w:r>
              <w:rPr>
                <w:rFonts w:ascii="Arial" w:hAnsi="Arial" w:cs="Arial" w:eastAsia="Arial"/>
                <w:b w:val="0"/>
                <w:i w:val="0"/>
                <w:sz w:val="18"/>
              </w:rPr>
              <w:t>Records a KYC review activity.</w:t>
            </w:r>
          </w:p>
        </w:tc>
      </w:tr>
      <w:tr>
        <w:trPr>
          <w:cantSplit/>
        </w:trPr>
        <w:tc>
          <w:tcPr>
            <w:tcW w:type="dxa" w:w="2202"/>
          </w:tcPr>
          <w:p>
            <w:pPr>
              <w:spacing w:before="20" w:after="20"/>
            </w:pPr>
            <w:r>
              <w:rPr>
                <w:rFonts w:ascii="Arial" w:hAnsi="Arial" w:cs="Arial" w:eastAsia="Arial"/>
                <w:b w:val="0"/>
                <w:i w:val="0"/>
                <w:sz w:val="18"/>
              </w:rPr>
              <w:t>GET renewal/candidates/{candidate-ref}/letters</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letterNo, type, notice, status, source, templateCode, recipients, failure, lateConfirmedBy, generatedAt and 2 more</w:t>
            </w:r>
          </w:p>
        </w:tc>
        <w:tc>
          <w:tcPr>
            <w:tcW w:type="dxa" w:w="1524"/>
          </w:tcPr>
          <w:p>
            <w:pPr>
              <w:spacing w:before="20" w:after="20"/>
            </w:pPr>
            <w:r>
              <w:rPr>
                <w:rFonts w:ascii="Arial" w:hAnsi="Arial" w:cs="Arial" w:eastAsia="Arial"/>
                <w:b w:val="0"/>
                <w:i w:val="0"/>
                <w:sz w:val="18"/>
              </w:rPr>
              <w:t>The letters of a renewal.</w:t>
            </w:r>
          </w:p>
        </w:tc>
      </w:tr>
      <w:tr>
        <w:trPr>
          <w:cantSplit/>
        </w:trPr>
        <w:tc>
          <w:tcPr>
            <w:tcW w:type="dxa" w:w="2202"/>
          </w:tcPr>
          <w:p>
            <w:pPr>
              <w:spacing w:before="20" w:after="20"/>
            </w:pPr>
            <w:r>
              <w:rPr>
                <w:rFonts w:ascii="Arial" w:hAnsi="Arial" w:cs="Arial" w:eastAsia="Arial"/>
                <w:b w:val="0"/>
                <w:i w:val="0"/>
                <w:sz w:val="18"/>
              </w:rPr>
              <w:t>POST renewal/candidates/assign</w:t>
            </w:r>
          </w:p>
        </w:tc>
        <w:tc>
          <w:tcPr>
            <w:tcW w:type="dxa" w:w="1609"/>
          </w:tcPr>
          <w:p>
            <w:pPr>
              <w:spacing w:before="20" w:after="20"/>
            </w:pPr>
            <w:r>
              <w:rPr>
                <w:rFonts w:ascii="Arial" w:hAnsi="Arial" w:cs="Arial" w:eastAsia="Arial"/>
                <w:b w:val="0"/>
                <w:i w:val="0"/>
                <w:sz w:val="18"/>
              </w:rPr>
              <w:t>RNW_ASSIGN</w:t>
            </w:r>
          </w:p>
        </w:tc>
        <w:tc>
          <w:tcPr>
            <w:tcW w:type="dxa" w:w="1609"/>
          </w:tcPr>
          <w:p>
            <w:pPr>
              <w:spacing w:before="20" w:after="20"/>
            </w:pPr>
            <w:r>
              <w:rPr>
                <w:rFonts w:ascii="Arial" w:hAnsi="Arial" w:cs="Arial" w:eastAsia="Arial"/>
                <w:b w:val="0"/>
                <w:i w:val="0"/>
                <w:sz w:val="18"/>
              </w:rPr>
              <w:t>Body: companyId*; renewalRefs*; ao; reasonCode</w:t>
            </w:r>
          </w:p>
        </w:tc>
        <w:tc>
          <w:tcPr>
            <w:tcW w:type="dxa" w:w="1694"/>
          </w:tcPr>
          <w:p>
            <w:pPr>
              <w:spacing w:before="20" w:after="20"/>
            </w:pPr>
            <w:r>
              <w:rPr>
                <w:rFonts w:ascii="Arial" w:hAnsi="Arial" w:cs="Arial" w:eastAsia="Arial"/>
                <w:b w:val="0"/>
                <w:i w:val="0"/>
                <w:sz w:val="18"/>
              </w:rPr>
              <w:t>done, Map&lt;String, refused</w:t>
            </w:r>
          </w:p>
        </w:tc>
        <w:tc>
          <w:tcPr>
            <w:tcW w:type="dxa" w:w="1524"/>
          </w:tcPr>
          <w:p>
            <w:pPr>
              <w:spacing w:before="20" w:after="20"/>
            </w:pPr>
            <w:r>
              <w:rPr>
                <w:rFonts w:ascii="Arial" w:hAnsi="Arial" w:cs="Arial" w:eastAsia="Arial"/>
                <w:b w:val="0"/>
                <w:i w:val="0"/>
                <w:sz w:val="18"/>
              </w:rPr>
              <w:t>Assigns or re-assigns renewals to an AO.</w:t>
            </w:r>
          </w:p>
        </w:tc>
      </w:tr>
      <w:tr>
        <w:trPr>
          <w:cantSplit/>
        </w:trPr>
        <w:tc>
          <w:tcPr>
            <w:tcW w:type="dxa" w:w="2202"/>
          </w:tcPr>
          <w:p>
            <w:pPr>
              <w:spacing w:before="20" w:after="20"/>
            </w:pPr>
            <w:r>
              <w:rPr>
                <w:rFonts w:ascii="Arial" w:hAnsi="Arial" w:cs="Arial" w:eastAsia="Arial"/>
                <w:b w:val="0"/>
                <w:i w:val="0"/>
                <w:sz w:val="18"/>
              </w:rPr>
              <w:t>POST renewal/candidates/{candidate-ref}/disposition</w:t>
            </w:r>
          </w:p>
        </w:tc>
        <w:tc>
          <w:tcPr>
            <w:tcW w:type="dxa" w:w="1609"/>
          </w:tcPr>
          <w:p>
            <w:pPr>
              <w:spacing w:before="20" w:after="20"/>
            </w:pPr>
            <w:r>
              <w:rPr>
                <w:rFonts w:ascii="Arial" w:hAnsi="Arial" w:cs="Arial" w:eastAsia="Arial"/>
                <w:b w:val="0"/>
                <w:i w:val="0"/>
                <w:sz w:val="18"/>
              </w:rPr>
              <w:t>RNW_DISPOSE, RNW_REVIEW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code; reasonCode; newInvoiceNo; receivingUnit; remarks</w:t>
            </w:r>
          </w:p>
        </w:tc>
        <w:tc>
          <w:tcPr>
            <w:tcW w:type="dxa" w:w="1694"/>
          </w:tcPr>
          <w:p>
            <w:pPr>
              <w:spacing w:before="20" w:after="20"/>
            </w:pPr>
            <w:r>
              <w:rPr>
                <w:rFonts w:ascii="Arial" w:hAnsi="Arial" w:cs="Arial" w:eastAsia="Arial"/>
                <w:b w:val="0"/>
                <w:i w:val="0"/>
                <w:sz w:val="18"/>
              </w:rPr>
              <w:t>stage</w:t>
            </w:r>
          </w:p>
        </w:tc>
        <w:tc>
          <w:tcPr>
            <w:tcW w:type="dxa" w:w="1524"/>
          </w:tcPr>
          <w:p>
            <w:pPr>
              <w:spacing w:before="20" w:after="20"/>
            </w:pPr>
            <w:r>
              <w:rPr>
                <w:rFonts w:ascii="Arial" w:hAnsi="Arial" w:cs="Arial" w:eastAsia="Arial"/>
                <w:b w:val="0"/>
                <w:i w:val="0"/>
                <w:sz w:val="18"/>
              </w:rPr>
              <w:t>Saves the disposition of a renewal.</w:t>
            </w:r>
          </w:p>
        </w:tc>
      </w:tr>
      <w:tr>
        <w:trPr>
          <w:cantSplit/>
        </w:trPr>
        <w:tc>
          <w:tcPr>
            <w:tcW w:type="dxa" w:w="2202"/>
          </w:tcPr>
          <w:p>
            <w:pPr>
              <w:spacing w:before="20" w:after="20"/>
            </w:pPr>
            <w:r>
              <w:rPr>
                <w:rFonts w:ascii="Arial" w:hAnsi="Arial" w:cs="Arial" w:eastAsia="Arial"/>
                <w:b w:val="0"/>
                <w:i w:val="0"/>
                <w:sz w:val="18"/>
              </w:rPr>
              <w:t>POST renewal/candidates/push</w:t>
            </w:r>
          </w:p>
        </w:tc>
        <w:tc>
          <w:tcPr>
            <w:tcW w:type="dxa" w:w="1609"/>
          </w:tcPr>
          <w:p>
            <w:pPr>
              <w:spacing w:before="20" w:after="20"/>
            </w:pPr>
            <w:r>
              <w:rPr>
                <w:rFonts w:ascii="Arial" w:hAnsi="Arial" w:cs="Arial" w:eastAsia="Arial"/>
                <w:b w:val="0"/>
                <w:i w:val="0"/>
                <w:sz w:val="18"/>
              </w:rPr>
              <w:t>RNW_DISPOSE, RNW_REVIEW</w:t>
            </w:r>
          </w:p>
        </w:tc>
        <w:tc>
          <w:tcPr>
            <w:tcW w:type="dxa" w:w="1609"/>
          </w:tcPr>
          <w:p>
            <w:pPr>
              <w:spacing w:before="20" w:after="20"/>
            </w:pPr>
            <w:r>
              <w:rPr>
                <w:rFonts w:ascii="Arial" w:hAnsi="Arial" w:cs="Arial" w:eastAsia="Arial"/>
                <w:b w:val="0"/>
                <w:i w:val="0"/>
                <w:sz w:val="18"/>
              </w:rPr>
              <w:t>Query: approver?</w:t>
            </w:r>
          </w:p>
          <w:p>
            <w:pPr>
              <w:spacing w:before="20" w:after="20"/>
            </w:pPr>
            <w:r>
              <w:rPr>
                <w:rFonts w:ascii="Arial" w:hAnsi="Arial" w:cs="Arial" w:eastAsia="Arial"/>
                <w:b w:val="0"/>
                <w:i w:val="0"/>
                <w:sz w:val="18"/>
              </w:rPr>
              <w:t>Body: companyId*; renewalRefs*</w:t>
            </w:r>
          </w:p>
        </w:tc>
        <w:tc>
          <w:tcPr>
            <w:tcW w:type="dxa" w:w="1694"/>
          </w:tcPr>
          <w:p>
            <w:pPr>
              <w:spacing w:before="20" w:after="20"/>
            </w:pPr>
            <w:r>
              <w:rPr>
                <w:rFonts w:ascii="Arial" w:hAnsi="Arial" w:cs="Arial" w:eastAsia="Arial"/>
                <w:b w:val="0"/>
                <w:i w:val="0"/>
                <w:sz w:val="18"/>
              </w:rPr>
              <w:t>done, Map&lt;String, refused</w:t>
            </w:r>
          </w:p>
        </w:tc>
        <w:tc>
          <w:tcPr>
            <w:tcW w:type="dxa" w:w="1524"/>
          </w:tcPr>
          <w:p>
            <w:pPr>
              <w:spacing w:before="20" w:after="20"/>
            </w:pPr>
            <w:r>
              <w:rPr>
                <w:rFonts w:ascii="Arial" w:hAnsi="Arial" w:cs="Arial" w:eastAsia="Arial"/>
                <w:b w:val="0"/>
                <w:i w:val="0"/>
                <w:sz w:val="18"/>
              </w:rPr>
              <w:t>Pushes dispositioned renewals to the Team Leader.</w:t>
            </w:r>
          </w:p>
        </w:tc>
      </w:tr>
      <w:tr>
        <w:trPr>
          <w:cantSplit/>
        </w:trPr>
        <w:tc>
          <w:tcPr>
            <w:tcW w:type="dxa" w:w="2202"/>
          </w:tcPr>
          <w:p>
            <w:pPr>
              <w:spacing w:before="20" w:after="20"/>
            </w:pPr>
            <w:r>
              <w:rPr>
                <w:rFonts w:ascii="Arial" w:hAnsi="Arial" w:cs="Arial" w:eastAsia="Arial"/>
                <w:b w:val="0"/>
                <w:i w:val="0"/>
                <w:sz w:val="18"/>
              </w:rPr>
              <w:t>POST renewal/candidates/{candidate-ref}/remarks</w:t>
            </w:r>
          </w:p>
        </w:tc>
        <w:tc>
          <w:tcPr>
            <w:tcW w:type="dxa" w:w="1609"/>
          </w:tcPr>
          <w:p>
            <w:pPr>
              <w:spacing w:before="20" w:after="20"/>
            </w:pPr>
            <w:r>
              <w:rPr>
                <w:rFonts w:ascii="Arial" w:hAnsi="Arial" w:cs="Arial" w:eastAsia="Arial"/>
                <w:b w:val="0"/>
                <w:i w:val="0"/>
                <w:sz w:val="18"/>
              </w:rPr>
              <w:t>RNW_DISPOSE, RNW_REVIEW, RNW_PROCESS, RNW_FOLLOWUP</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text</w:t>
            </w:r>
          </w:p>
        </w:tc>
        <w:tc>
          <w:tcPr>
            <w:tcW w:type="dxa" w:w="1694"/>
          </w:tcPr>
          <w:p>
            <w:pPr>
              <w:spacing w:before="20" w:after="20"/>
            </w:pPr>
            <w:r>
              <w:rPr>
                <w:rFonts w:ascii="Arial" w:hAnsi="Arial" w:cs="Arial" w:eastAsia="Arial"/>
                <w:b w:val="0"/>
                <w:i w:val="0"/>
                <w:sz w:val="18"/>
              </w:rPr>
              <w:t>text, stage, by, at</w:t>
            </w:r>
          </w:p>
        </w:tc>
        <w:tc>
          <w:tcPr>
            <w:tcW w:type="dxa" w:w="1524"/>
          </w:tcPr>
          <w:p>
            <w:pPr>
              <w:spacing w:before="20" w:after="20"/>
            </w:pPr>
            <w:r>
              <w:rPr>
                <w:rFonts w:ascii="Arial" w:hAnsi="Arial" w:cs="Arial" w:eastAsia="Arial"/>
                <w:b w:val="0"/>
                <w:i w:val="0"/>
                <w:sz w:val="18"/>
              </w:rPr>
              <w:t>Adds a remark.</w:t>
            </w:r>
          </w:p>
        </w:tc>
      </w:tr>
      <w:tr>
        <w:trPr>
          <w:cantSplit/>
        </w:trPr>
        <w:tc>
          <w:tcPr>
            <w:tcW w:type="dxa" w:w="2202"/>
          </w:tcPr>
          <w:p>
            <w:pPr>
              <w:spacing w:before="20" w:after="20"/>
            </w:pPr>
            <w:r>
              <w:rPr>
                <w:rFonts w:ascii="Arial" w:hAnsi="Arial" w:cs="Arial" w:eastAsia="Arial"/>
                <w:b w:val="0"/>
                <w:i w:val="0"/>
                <w:sz w:val="18"/>
              </w:rPr>
              <w:t>GET renewal/candidates/{candidate-ref}/remarks</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text, stage, by, at</w:t>
            </w:r>
          </w:p>
        </w:tc>
        <w:tc>
          <w:tcPr>
            <w:tcW w:type="dxa" w:w="1524"/>
          </w:tcPr>
          <w:p>
            <w:pPr>
              <w:spacing w:before="20" w:after="20"/>
            </w:pPr>
            <w:r>
              <w:rPr>
                <w:rFonts w:ascii="Arial" w:hAnsi="Arial" w:cs="Arial" w:eastAsia="Arial"/>
                <w:b w:val="0"/>
                <w:i w:val="0"/>
                <w:sz w:val="18"/>
              </w:rPr>
              <w:t>The remarks of a renewal.</w:t>
            </w:r>
          </w:p>
        </w:tc>
      </w:tr>
      <w:tr>
        <w:trPr>
          <w:cantSplit/>
        </w:trPr>
        <w:tc>
          <w:tcPr>
            <w:tcW w:type="dxa" w:w="2202"/>
          </w:tcPr>
          <w:p>
            <w:pPr>
              <w:spacing w:before="20" w:after="20"/>
            </w:pPr>
            <w:r>
              <w:rPr>
                <w:rFonts w:ascii="Arial" w:hAnsi="Arial" w:cs="Arial" w:eastAsia="Arial"/>
                <w:b w:val="0"/>
                <w:i w:val="0"/>
                <w:sz w:val="18"/>
              </w:rPr>
              <w:t>POST renewal/candidates/{candidate-ref}/reopen</w:t>
            </w:r>
          </w:p>
        </w:tc>
        <w:tc>
          <w:tcPr>
            <w:tcW w:type="dxa" w:w="1609"/>
          </w:tcPr>
          <w:p>
            <w:pPr>
              <w:spacing w:before="20" w:after="20"/>
            </w:pPr>
            <w:r>
              <w:rPr>
                <w:rFonts w:ascii="Arial" w:hAnsi="Arial" w:cs="Arial" w:eastAsia="Arial"/>
                <w:b w:val="0"/>
                <w:i w:val="0"/>
                <w:sz w:val="18"/>
              </w:rPr>
              <w:t>RNW_DISPOSE, RNW_PROCESS_ASSIGN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text</w:t>
            </w:r>
          </w:p>
        </w:tc>
        <w:tc>
          <w:tcPr>
            <w:tcW w:type="dxa" w:w="1694"/>
          </w:tcPr>
          <w:p>
            <w:pPr>
              <w:spacing w:before="20" w:after="20"/>
            </w:pPr>
            <w:r>
              <w:rPr>
                <w:rFonts w:ascii="Arial" w:hAnsi="Arial" w:cs="Arial" w:eastAsia="Arial"/>
                <w:b w:val="0"/>
                <w:i w:val="0"/>
                <w:sz w:val="18"/>
              </w:rPr>
              <w:t>stage</w:t>
            </w:r>
          </w:p>
        </w:tc>
        <w:tc>
          <w:tcPr>
            <w:tcW w:type="dxa" w:w="1524"/>
          </w:tcPr>
          <w:p>
            <w:pPr>
              <w:spacing w:before="20" w:after="20"/>
            </w:pPr>
            <w:r>
              <w:rPr>
                <w:rFonts w:ascii="Arial" w:hAnsi="Arial" w:cs="Arial" w:eastAsia="Arial"/>
                <w:b w:val="0"/>
                <w:i w:val="0"/>
                <w:sz w:val="18"/>
              </w:rPr>
              <w:t>Re-opens a renewal tagged Not for Renewal.</w:t>
            </w:r>
          </w:p>
        </w:tc>
      </w:tr>
      <w:tr>
        <w:trPr>
          <w:cantSplit/>
        </w:trPr>
        <w:tc>
          <w:tcPr>
            <w:tcW w:type="dxa" w:w="2202"/>
          </w:tcPr>
          <w:p>
            <w:pPr>
              <w:spacing w:before="20" w:after="20"/>
            </w:pPr>
            <w:r>
              <w:rPr>
                <w:rFonts w:ascii="Arial" w:hAnsi="Arial" w:cs="Arial" w:eastAsia="Arial"/>
                <w:b w:val="0"/>
                <w:i w:val="0"/>
                <w:sz w:val="18"/>
              </w:rPr>
              <w:t>POST renewal/candidates/return</w:t>
            </w:r>
          </w:p>
        </w:tc>
        <w:tc>
          <w:tcPr>
            <w:tcW w:type="dxa" w:w="1609"/>
          </w:tcPr>
          <w:p>
            <w:pPr>
              <w:spacing w:before="20" w:after="20"/>
            </w:pPr>
            <w:r>
              <w:rPr>
                <w:rFonts w:ascii="Arial" w:hAnsi="Arial" w:cs="Arial" w:eastAsia="Arial"/>
                <w:b w:val="0"/>
                <w:i w:val="0"/>
                <w:sz w:val="18"/>
              </w:rPr>
              <w:t>RNW_REVIEW</w:t>
            </w:r>
          </w:p>
        </w:tc>
        <w:tc>
          <w:tcPr>
            <w:tcW w:type="dxa" w:w="1609"/>
          </w:tcPr>
          <w:p>
            <w:pPr>
              <w:spacing w:before="20" w:after="20"/>
            </w:pPr>
            <w:r>
              <w:rPr>
                <w:rFonts w:ascii="Arial" w:hAnsi="Arial" w:cs="Arial" w:eastAsia="Arial"/>
                <w:b w:val="0"/>
                <w:i w:val="0"/>
                <w:sz w:val="18"/>
              </w:rPr>
              <w:t>Body: companyId*; renewalRefs*; reasonCode; remarks</w:t>
            </w:r>
          </w:p>
        </w:tc>
        <w:tc>
          <w:tcPr>
            <w:tcW w:type="dxa" w:w="1694"/>
          </w:tcPr>
          <w:p>
            <w:pPr>
              <w:spacing w:before="20" w:after="20"/>
            </w:pPr>
            <w:r>
              <w:rPr>
                <w:rFonts w:ascii="Arial" w:hAnsi="Arial" w:cs="Arial" w:eastAsia="Arial"/>
                <w:b w:val="0"/>
                <w:i w:val="0"/>
                <w:sz w:val="18"/>
              </w:rPr>
              <w:t>done, Map&lt;String, refused</w:t>
            </w:r>
          </w:p>
        </w:tc>
        <w:tc>
          <w:tcPr>
            <w:tcW w:type="dxa" w:w="1524"/>
          </w:tcPr>
          <w:p>
            <w:pPr>
              <w:spacing w:before="20" w:after="20"/>
            </w:pPr>
            <w:r>
              <w:rPr>
                <w:rFonts w:ascii="Arial" w:hAnsi="Arial" w:cs="Arial" w:eastAsia="Arial"/>
                <w:b w:val="0"/>
                <w:i w:val="0"/>
                <w:sz w:val="18"/>
              </w:rPr>
              <w:t>Returns renewals to the AO.</w:t>
            </w:r>
          </w:p>
        </w:tc>
      </w:tr>
      <w:tr>
        <w:trPr>
          <w:cantSplit/>
        </w:trPr>
        <w:tc>
          <w:tcPr>
            <w:tcW w:type="dxa" w:w="2202"/>
          </w:tcPr>
          <w:p>
            <w:pPr>
              <w:spacing w:before="20" w:after="20"/>
            </w:pPr>
            <w:r>
              <w:rPr>
                <w:rFonts w:ascii="Arial" w:hAnsi="Arial" w:cs="Arial" w:eastAsia="Arial"/>
                <w:b w:val="0"/>
                <w:i w:val="0"/>
                <w:sz w:val="18"/>
              </w:rPr>
              <w:t>POST renewal/candidates/post</w:t>
            </w:r>
          </w:p>
        </w:tc>
        <w:tc>
          <w:tcPr>
            <w:tcW w:type="dxa" w:w="1609"/>
          </w:tcPr>
          <w:p>
            <w:pPr>
              <w:spacing w:before="20" w:after="20"/>
            </w:pPr>
            <w:r>
              <w:rPr>
                <w:rFonts w:ascii="Arial" w:hAnsi="Arial" w:cs="Arial" w:eastAsia="Arial"/>
                <w:b w:val="0"/>
                <w:i w:val="0"/>
                <w:sz w:val="18"/>
              </w:rPr>
              <w:t>RNW_REVIEW</w:t>
            </w:r>
          </w:p>
        </w:tc>
        <w:tc>
          <w:tcPr>
            <w:tcW w:type="dxa" w:w="1609"/>
          </w:tcPr>
          <w:p>
            <w:pPr>
              <w:spacing w:before="20" w:after="20"/>
            </w:pPr>
            <w:r>
              <w:rPr>
                <w:rFonts w:ascii="Arial" w:hAnsi="Arial" w:cs="Arial" w:eastAsia="Arial"/>
                <w:b w:val="0"/>
                <w:i w:val="0"/>
                <w:sz w:val="18"/>
              </w:rPr>
              <w:t>Body: companyId*; renewalRefs*</w:t>
            </w:r>
          </w:p>
        </w:tc>
        <w:tc>
          <w:tcPr>
            <w:tcW w:type="dxa" w:w="1694"/>
          </w:tcPr>
          <w:p>
            <w:pPr>
              <w:spacing w:before="20" w:after="20"/>
            </w:pPr>
            <w:r>
              <w:rPr>
                <w:rFonts w:ascii="Arial" w:hAnsi="Arial" w:cs="Arial" w:eastAsia="Arial"/>
                <w:b w:val="0"/>
                <w:i w:val="0"/>
                <w:sz w:val="18"/>
              </w:rPr>
              <w:t>done, Map&lt;String, refused</w:t>
            </w:r>
          </w:p>
        </w:tc>
        <w:tc>
          <w:tcPr>
            <w:tcW w:type="dxa" w:w="1524"/>
          </w:tcPr>
          <w:p>
            <w:pPr>
              <w:spacing w:before="20" w:after="20"/>
            </w:pPr>
            <w:r>
              <w:rPr>
                <w:rFonts w:ascii="Arial" w:hAnsi="Arial" w:cs="Arial" w:eastAsia="Arial"/>
                <w:b w:val="0"/>
                <w:i w:val="0"/>
                <w:sz w:val="18"/>
              </w:rPr>
              <w:t>Posts renewals.</w:t>
            </w:r>
          </w:p>
        </w:tc>
      </w:tr>
      <w:tr>
        <w:trPr>
          <w:cantSplit/>
        </w:trPr>
        <w:tc>
          <w:tcPr>
            <w:tcW w:type="dxa" w:w="2202"/>
          </w:tcPr>
          <w:p>
            <w:pPr>
              <w:spacing w:before="20" w:after="20"/>
            </w:pPr>
            <w:r>
              <w:rPr>
                <w:rFonts w:ascii="Arial" w:hAnsi="Arial" w:cs="Arial" w:eastAsia="Arial"/>
                <w:b w:val="0"/>
                <w:i w:val="0"/>
                <w:sz w:val="18"/>
              </w:rPr>
              <w:t>POST renewal/candidates/override</w:t>
            </w:r>
          </w:p>
        </w:tc>
        <w:tc>
          <w:tcPr>
            <w:tcW w:type="dxa" w:w="1609"/>
          </w:tcPr>
          <w:p>
            <w:pPr>
              <w:spacing w:before="20" w:after="20"/>
            </w:pPr>
            <w:r>
              <w:rPr>
                <w:rFonts w:ascii="Arial" w:hAnsi="Arial" w:cs="Arial" w:eastAsia="Arial"/>
                <w:b w:val="0"/>
                <w:i w:val="0"/>
                <w:sz w:val="18"/>
              </w:rPr>
              <w:t>RNW_OVERRIDE</w:t>
            </w:r>
          </w:p>
        </w:tc>
        <w:tc>
          <w:tcPr>
            <w:tcW w:type="dxa" w:w="1609"/>
          </w:tcPr>
          <w:p>
            <w:pPr>
              <w:spacing w:before="20" w:after="20"/>
            </w:pPr>
            <w:r>
              <w:rPr>
                <w:rFonts w:ascii="Arial" w:hAnsi="Arial" w:cs="Arial" w:eastAsia="Arial"/>
                <w:b w:val="0"/>
                <w:i w:val="0"/>
                <w:sz w:val="18"/>
              </w:rPr>
              <w:t>Body: companyId*; renewalRefs*; kind; target; reasonCode; remarks</w:t>
            </w:r>
          </w:p>
        </w:tc>
        <w:tc>
          <w:tcPr>
            <w:tcW w:type="dxa" w:w="1694"/>
          </w:tcPr>
          <w:p>
            <w:pPr>
              <w:spacing w:before="20" w:after="20"/>
            </w:pPr>
            <w:r>
              <w:rPr>
                <w:rFonts w:ascii="Arial" w:hAnsi="Arial" w:cs="Arial" w:eastAsia="Arial"/>
                <w:b w:val="0"/>
                <w:i w:val="0"/>
                <w:sz w:val="18"/>
              </w:rPr>
              <w:t>done, Map&lt;String, refused</w:t>
            </w:r>
          </w:p>
        </w:tc>
        <w:tc>
          <w:tcPr>
            <w:tcW w:type="dxa" w:w="1524"/>
          </w:tcPr>
          <w:p>
            <w:pPr>
              <w:spacing w:before="20" w:after="20"/>
            </w:pPr>
            <w:r>
              <w:rPr>
                <w:rFonts w:ascii="Arial" w:hAnsi="Arial" w:cs="Arial" w:eastAsia="Arial"/>
                <w:b w:val="0"/>
                <w:i w:val="0"/>
                <w:sz w:val="18"/>
              </w:rPr>
              <w:t>Overrides renewals.</w:t>
            </w:r>
          </w:p>
        </w:tc>
      </w:tr>
      <w:tr>
        <w:trPr>
          <w:cantSplit/>
        </w:trPr>
        <w:tc>
          <w:tcPr>
            <w:tcW w:type="dxa" w:w="2202"/>
          </w:tcPr>
          <w:p>
            <w:pPr>
              <w:spacing w:before="20" w:after="20"/>
            </w:pPr>
            <w:r>
              <w:rPr>
                <w:rFonts w:ascii="Arial" w:hAnsi="Arial" w:cs="Arial" w:eastAsia="Arial"/>
                <w:b w:val="0"/>
                <w:i w:val="0"/>
                <w:sz w:val="18"/>
              </w:rPr>
              <w:t>POST renewal/candidates/{candidate-ref}/nb-path</w:t>
            </w:r>
          </w:p>
        </w:tc>
        <w:tc>
          <w:tcPr>
            <w:tcW w:type="dxa" w:w="1609"/>
          </w:tcPr>
          <w:p>
            <w:pPr>
              <w:spacing w:before="20" w:after="20"/>
            </w:pPr>
            <w:r>
              <w:rPr>
                <w:rFonts w:ascii="Arial" w:hAnsi="Arial" w:cs="Arial" w:eastAsia="Arial"/>
                <w:b w:val="0"/>
                <w:i w:val="0"/>
                <w:sz w:val="18"/>
              </w:rPr>
              <w:t>RNW_DISPOSE, RNW_REVIEW</w:t>
            </w:r>
          </w:p>
        </w:tc>
        <w:tc>
          <w:tcPr>
            <w:tcW w:type="dxa" w:w="1609"/>
          </w:tcPr>
          <w:p>
            <w:pPr>
              <w:spacing w:before="20" w:after="20"/>
            </w:pPr>
            <w:r>
              <w:rPr>
                <w:rFonts w:ascii="Arial" w:hAnsi="Arial" w:cs="Arial" w:eastAsia="Arial"/>
                <w:b w:val="0"/>
                <w:i w:val="0"/>
                <w:sz w:val="18"/>
              </w:rPr>
              <w:t>Query: companyId, kind?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reference</w:t>
            </w:r>
          </w:p>
        </w:tc>
        <w:tc>
          <w:tcPr>
            <w:tcW w:type="dxa" w:w="1524"/>
          </w:tcPr>
          <w:p>
            <w:pPr>
              <w:spacing w:before="20" w:after="20"/>
            </w:pPr>
            <w:r>
              <w:rPr>
                <w:rFonts w:ascii="Arial" w:hAnsi="Arial" w:cs="Arial" w:eastAsia="Arial"/>
                <w:b w:val="0"/>
                <w:i w:val="0"/>
                <w:sz w:val="18"/>
              </w:rPr>
              <w:t>Starts the New Business path.</w:t>
            </w:r>
          </w:p>
        </w:tc>
      </w:tr>
      <w:tr>
        <w:trPr>
          <w:cantSplit/>
        </w:trPr>
        <w:tc>
          <w:tcPr>
            <w:tcW w:type="dxa" w:w="2202"/>
          </w:tcPr>
          <w:p>
            <w:pPr>
              <w:spacing w:before="20" w:after="20"/>
            </w:pPr>
            <w:r>
              <w:rPr>
                <w:rFonts w:ascii="Arial" w:hAnsi="Arial" w:cs="Arial" w:eastAsia="Arial"/>
                <w:b w:val="0"/>
                <w:i w:val="0"/>
                <w:sz w:val="18"/>
              </w:rPr>
              <w:t>GET renewal/candidates/{candidate-ref}/placements</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insurerCode, share, premium, sumInsured, docs, status, sending, submitted, tat and 5 more</w:t>
            </w:r>
          </w:p>
        </w:tc>
        <w:tc>
          <w:tcPr>
            <w:tcW w:type="dxa" w:w="1524"/>
          </w:tcPr>
          <w:p>
            <w:pPr>
              <w:spacing w:before="20" w:after="20"/>
            </w:pPr>
            <w:r>
              <w:rPr>
                <w:rFonts w:ascii="Arial" w:hAnsi="Arial" w:cs="Arial" w:eastAsia="Arial"/>
                <w:b w:val="0"/>
                <w:i w:val="0"/>
                <w:sz w:val="18"/>
              </w:rPr>
              <w:t>The placements of an account.</w:t>
            </w:r>
          </w:p>
        </w:tc>
      </w:tr>
      <w:tr>
        <w:trPr>
          <w:cantSplit/>
        </w:trPr>
        <w:tc>
          <w:tcPr>
            <w:tcW w:type="dxa" w:w="2202"/>
          </w:tcPr>
          <w:p>
            <w:pPr>
              <w:spacing w:before="20" w:after="20"/>
            </w:pPr>
            <w:r>
              <w:rPr>
                <w:rFonts w:ascii="Arial" w:hAnsi="Arial" w:cs="Arial" w:eastAsia="Arial"/>
                <w:b w:val="0"/>
                <w:i w:val="0"/>
                <w:sz w:val="18"/>
              </w:rPr>
              <w:t>PUT renewal/candidates/{candidate-ref}/placements/{placement-id}/issue</w:t>
            </w:r>
          </w:p>
        </w:tc>
        <w:tc>
          <w:tcPr>
            <w:tcW w:type="dxa" w:w="1609"/>
          </w:tcPr>
          <w:p>
            <w:pPr>
              <w:spacing w:before="20" w:after="20"/>
            </w:pPr>
            <w:r>
              <w:rPr>
                <w:rFonts w:ascii="Arial" w:hAnsi="Arial" w:cs="Arial" w:eastAsia="Arial"/>
                <w:b w:val="0"/>
                <w:i w:val="0"/>
                <w:sz w:val="18"/>
              </w:rPr>
              <w:t>RNW_PROCESS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withIssue; resolutionDate</w:t>
            </w:r>
          </w:p>
        </w:tc>
        <w:tc>
          <w:tcPr>
            <w:tcW w:type="dxa" w:w="1694"/>
          </w:tcPr>
          <w:p>
            <w:pPr>
              <w:spacing w:before="20" w:after="20"/>
            </w:pPr>
            <w:r>
              <w:rPr>
                <w:rFonts w:ascii="Arial" w:hAnsi="Arial" w:cs="Arial" w:eastAsia="Arial"/>
                <w:b w:val="0"/>
                <w:i w:val="0"/>
                <w:sz w:val="18"/>
              </w:rPr>
              <w:t>id, insurerCode, share, premium, sumInsured, docs, status, sending, submitted, tat and 5 more</w:t>
            </w:r>
          </w:p>
        </w:tc>
        <w:tc>
          <w:tcPr>
            <w:tcW w:type="dxa" w:w="1524"/>
          </w:tcPr>
          <w:p>
            <w:pPr>
              <w:spacing w:before="20" w:after="20"/>
            </w:pPr>
            <w:r>
              <w:rPr>
                <w:rFonts w:ascii="Arial" w:hAnsi="Arial" w:cs="Arial" w:eastAsia="Arial"/>
                <w:b w:val="0"/>
                <w:i w:val="0"/>
                <w:sz w:val="18"/>
              </w:rPr>
              <w:t>Tags or clears the With Issue tag of a placement.</w:t>
            </w:r>
          </w:p>
        </w:tc>
      </w:tr>
      <w:tr>
        <w:trPr>
          <w:cantSplit/>
        </w:trPr>
        <w:tc>
          <w:tcPr>
            <w:tcW w:type="dxa" w:w="2202"/>
          </w:tcPr>
          <w:p>
            <w:pPr>
              <w:spacing w:before="20" w:after="20"/>
            </w:pPr>
            <w:r>
              <w:rPr>
                <w:rFonts w:ascii="Arial" w:hAnsi="Arial" w:cs="Arial" w:eastAsia="Arial"/>
                <w:b w:val="0"/>
                <w:i w:val="0"/>
                <w:sz w:val="18"/>
              </w:rPr>
              <w:t>POST renewal/candidates/{candidate-ref}/placements/response</w:t>
            </w:r>
          </w:p>
        </w:tc>
        <w:tc>
          <w:tcPr>
            <w:tcW w:type="dxa" w:w="1609"/>
          </w:tcPr>
          <w:p>
            <w:pPr>
              <w:spacing w:before="20" w:after="20"/>
            </w:pPr>
            <w:r>
              <w:rPr>
                <w:rFonts w:ascii="Arial" w:hAnsi="Arial" w:cs="Arial" w:eastAsia="Arial"/>
                <w:b w:val="0"/>
                <w:i w:val="0"/>
                <w:sz w:val="18"/>
              </w:rPr>
              <w:t>RNW_PROCESS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insurerCode; approved; date; reason; remarks</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Records the insurer's response.</w:t>
            </w:r>
          </w:p>
        </w:tc>
      </w:tr>
      <w:tr>
        <w:trPr>
          <w:cantSplit/>
        </w:trPr>
        <w:tc>
          <w:tcPr>
            <w:tcW w:type="dxa" w:w="2202"/>
          </w:tcPr>
          <w:p>
            <w:pPr>
              <w:spacing w:before="20" w:after="20"/>
            </w:pPr>
            <w:r>
              <w:rPr>
                <w:rFonts w:ascii="Arial" w:hAnsi="Arial" w:cs="Arial" w:eastAsia="Arial"/>
                <w:b w:val="0"/>
                <w:i w:val="0"/>
                <w:sz w:val="18"/>
              </w:rPr>
              <w:t>POST renewal/candidates/{candidate-ref}/placements/cancel</w:t>
            </w:r>
          </w:p>
        </w:tc>
        <w:tc>
          <w:tcPr>
            <w:tcW w:type="dxa" w:w="1609"/>
          </w:tcPr>
          <w:p>
            <w:pPr>
              <w:spacing w:before="20" w:after="20"/>
            </w:pPr>
            <w:r>
              <w:rPr>
                <w:rFonts w:ascii="Arial" w:hAnsi="Arial" w:cs="Arial" w:eastAsia="Arial"/>
                <w:b w:val="0"/>
                <w:i w:val="0"/>
                <w:sz w:val="18"/>
              </w:rPr>
              <w:t>RNW_PROCESS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remarks</w:t>
            </w:r>
          </w:p>
        </w:tc>
        <w:tc>
          <w:tcPr>
            <w:tcW w:type="dxa" w:w="1694"/>
          </w:tcPr>
          <w:p>
            <w:pPr>
              <w:spacing w:before="20" w:after="20"/>
            </w:pPr>
            <w:r>
              <w:rPr>
                <w:rFonts w:ascii="Arial" w:hAnsi="Arial" w:cs="Arial" w:eastAsia="Arial"/>
                <w:b w:val="0"/>
                <w:i w:val="0"/>
                <w:sz w:val="18"/>
              </w:rPr>
              <w:t>-</w:t>
            </w:r>
          </w:p>
        </w:tc>
        <w:tc>
          <w:tcPr>
            <w:tcW w:type="dxa" w:w="1524"/>
          </w:tcPr>
          <w:p>
            <w:pPr>
              <w:spacing w:before="20" w:after="20"/>
            </w:pPr>
            <w:r>
              <w:rPr>
                <w:rFonts w:ascii="Arial" w:hAnsi="Arial" w:cs="Arial" w:eastAsia="Arial"/>
                <w:b w:val="0"/>
                <w:i w:val="0"/>
                <w:sz w:val="18"/>
              </w:rPr>
              <w:t>Cancels a rejected placement.</w:t>
            </w:r>
          </w:p>
        </w:tc>
      </w:tr>
      <w:tr>
        <w:trPr>
          <w:cantSplit/>
        </w:trPr>
        <w:tc>
          <w:tcPr>
            <w:tcW w:type="dxa" w:w="2202"/>
          </w:tcPr>
          <w:p>
            <w:pPr>
              <w:spacing w:before="20" w:after="20"/>
            </w:pPr>
            <w:r>
              <w:rPr>
                <w:rFonts w:ascii="Arial" w:hAnsi="Arial" w:cs="Arial" w:eastAsia="Arial"/>
                <w:b w:val="0"/>
                <w:i w:val="0"/>
                <w:sz w:val="18"/>
              </w:rPr>
              <w:t>GET renewal/candidates/{candidate-ref}/insurance-advices</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versionNo, fileName, attachmentId, trigger, messageNo, generatedBy, generatedAt</w:t>
            </w:r>
          </w:p>
        </w:tc>
        <w:tc>
          <w:tcPr>
            <w:tcW w:type="dxa" w:w="1524"/>
          </w:tcPr>
          <w:p>
            <w:pPr>
              <w:spacing w:before="20" w:after="20"/>
            </w:pPr>
            <w:r>
              <w:rPr>
                <w:rFonts w:ascii="Arial" w:hAnsi="Arial" w:cs="Arial" w:eastAsia="Arial"/>
                <w:b w:val="0"/>
                <w:i w:val="0"/>
                <w:sz w:val="18"/>
              </w:rPr>
              <w:t>The Insurance Advice versions of an account.</w:t>
            </w:r>
          </w:p>
        </w:tc>
      </w:tr>
      <w:tr>
        <w:trPr>
          <w:cantSplit/>
        </w:trPr>
        <w:tc>
          <w:tcPr>
            <w:tcW w:type="dxa" w:w="2202"/>
          </w:tcPr>
          <w:p>
            <w:pPr>
              <w:spacing w:before="20" w:after="20"/>
            </w:pPr>
            <w:r>
              <w:rPr>
                <w:rFonts w:ascii="Arial" w:hAnsi="Arial" w:cs="Arial" w:eastAsia="Arial"/>
                <w:b w:val="0"/>
                <w:i w:val="0"/>
                <w:sz w:val="18"/>
              </w:rPr>
              <w:t>POST renewal/candidates/{candidate-ref}/insurance-advices</w:t>
            </w:r>
          </w:p>
        </w:tc>
        <w:tc>
          <w:tcPr>
            <w:tcW w:type="dxa" w:w="1609"/>
          </w:tcPr>
          <w:p>
            <w:pPr>
              <w:spacing w:before="20" w:after="20"/>
            </w:pPr>
            <w:r>
              <w:rPr>
                <w:rFonts w:ascii="Arial" w:hAnsi="Arial" w:cs="Arial" w:eastAsia="Arial"/>
                <w:b w:val="0"/>
                <w:i w:val="0"/>
                <w:sz w:val="18"/>
              </w:rPr>
              <w:t>RNW_PROCESS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versionNo, fileName, attachmentId, trigger, messageNo, generatedBy, generatedAt</w:t>
            </w:r>
          </w:p>
        </w:tc>
        <w:tc>
          <w:tcPr>
            <w:tcW w:type="dxa" w:w="1524"/>
          </w:tcPr>
          <w:p>
            <w:pPr>
              <w:spacing w:before="20" w:after="20"/>
            </w:pPr>
            <w:r>
              <w:rPr>
                <w:rFonts w:ascii="Arial" w:hAnsi="Arial" w:cs="Arial" w:eastAsia="Arial"/>
                <w:b w:val="0"/>
                <w:i w:val="0"/>
                <w:sz w:val="18"/>
              </w:rPr>
              <w:t>Generates the Insurance Advice of an account (a new version when the placement changed).</w:t>
            </w:r>
          </w:p>
        </w:tc>
      </w:tr>
      <w:tr>
        <w:trPr>
          <w:cantSplit/>
        </w:trPr>
        <w:tc>
          <w:tcPr>
            <w:tcW w:type="dxa" w:w="2202"/>
          </w:tcPr>
          <w:p>
            <w:pPr>
              <w:spacing w:before="20" w:after="20"/>
            </w:pPr>
            <w:r>
              <w:rPr>
                <w:rFonts w:ascii="Arial" w:hAnsi="Arial" w:cs="Arial" w:eastAsia="Arial"/>
                <w:b w:val="0"/>
                <w:i w:val="0"/>
                <w:sz w:val="18"/>
              </w:rPr>
              <w:t>POST renewal/candidates/return-to-marketing</w:t>
            </w:r>
          </w:p>
        </w:tc>
        <w:tc>
          <w:tcPr>
            <w:tcW w:type="dxa" w:w="1609"/>
          </w:tcPr>
          <w:p>
            <w:pPr>
              <w:spacing w:before="20" w:after="20"/>
            </w:pPr>
            <w:r>
              <w:rPr>
                <w:rFonts w:ascii="Arial" w:hAnsi="Arial" w:cs="Arial" w:eastAsia="Arial"/>
                <w:b w:val="0"/>
                <w:i w:val="0"/>
                <w:sz w:val="18"/>
              </w:rPr>
              <w:t>RNW_PROCESS</w:t>
            </w:r>
          </w:p>
        </w:tc>
        <w:tc>
          <w:tcPr>
            <w:tcW w:type="dxa" w:w="1609"/>
          </w:tcPr>
          <w:p>
            <w:pPr>
              <w:spacing w:before="20" w:after="20"/>
            </w:pPr>
            <w:r>
              <w:rPr>
                <w:rFonts w:ascii="Arial" w:hAnsi="Arial" w:cs="Arial" w:eastAsia="Arial"/>
                <w:b w:val="0"/>
                <w:i w:val="0"/>
                <w:sz w:val="18"/>
              </w:rPr>
              <w:t>Body: companyId*; renewalRefs*; toLeader; reasonCode; remarks</w:t>
            </w:r>
          </w:p>
        </w:tc>
        <w:tc>
          <w:tcPr>
            <w:tcW w:type="dxa" w:w="1694"/>
          </w:tcPr>
          <w:p>
            <w:pPr>
              <w:spacing w:before="20" w:after="20"/>
            </w:pPr>
            <w:r>
              <w:rPr>
                <w:rFonts w:ascii="Arial" w:hAnsi="Arial" w:cs="Arial" w:eastAsia="Arial"/>
                <w:b w:val="0"/>
                <w:i w:val="0"/>
                <w:sz w:val="18"/>
              </w:rPr>
              <w:t>done, Map&lt;String, refused</w:t>
            </w:r>
          </w:p>
        </w:tc>
        <w:tc>
          <w:tcPr>
            <w:tcW w:type="dxa" w:w="1524"/>
          </w:tcPr>
          <w:p>
            <w:pPr>
              <w:spacing w:before="20" w:after="20"/>
            </w:pPr>
            <w:r>
              <w:rPr>
                <w:rFonts w:ascii="Arial" w:hAnsi="Arial" w:cs="Arial" w:eastAsia="Arial"/>
                <w:b w:val="0"/>
                <w:i w:val="0"/>
                <w:sz w:val="18"/>
              </w:rPr>
              <w:t>Returns renewals to Marketing.</w:t>
            </w:r>
          </w:p>
        </w:tc>
      </w:tr>
      <w:tr>
        <w:trPr>
          <w:cantSplit/>
        </w:trPr>
        <w:tc>
          <w:tcPr>
            <w:tcW w:type="dxa" w:w="2202"/>
          </w:tcPr>
          <w:p>
            <w:pPr>
              <w:spacing w:before="20" w:after="20"/>
            </w:pPr>
            <w:r>
              <w:rPr>
                <w:rFonts w:ascii="Arial" w:hAnsi="Arial" w:cs="Arial" w:eastAsia="Arial"/>
                <w:b w:val="0"/>
                <w:i w:val="0"/>
                <w:sz w:val="18"/>
              </w:rPr>
              <w:t>GET renewal/candidates/{candidate-ref}/computations</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renewalArn, expiring, renewal</w:t>
            </w:r>
          </w:p>
        </w:tc>
        <w:tc>
          <w:tcPr>
            <w:tcW w:type="dxa" w:w="1524"/>
          </w:tcPr>
          <w:p>
            <w:pPr>
              <w:spacing w:before="20" w:after="20"/>
            </w:pPr>
            <w:r>
              <w:rPr>
                <w:rFonts w:ascii="Arial" w:hAnsi="Arial" w:cs="Arial" w:eastAsia="Arial"/>
                <w:b w:val="0"/>
                <w:i w:val="0"/>
                <w:sz w:val="18"/>
              </w:rPr>
              <w:t>The Computations tab.</w:t>
            </w:r>
          </w:p>
        </w:tc>
      </w:tr>
      <w:tr>
        <w:trPr>
          <w:cantSplit/>
        </w:trPr>
        <w:tc>
          <w:tcPr>
            <w:tcW w:type="dxa" w:w="2202"/>
          </w:tcPr>
          <w:p>
            <w:pPr>
              <w:spacing w:before="20" w:after="20"/>
            </w:pPr>
            <w:r>
              <w:rPr>
                <w:rFonts w:ascii="Arial" w:hAnsi="Arial" w:cs="Arial" w:eastAsia="Arial"/>
                <w:b w:val="0"/>
                <w:i w:val="0"/>
                <w:sz w:val="18"/>
              </w:rPr>
              <w:t>POST renewal/candidates/{candidate-ref}/renewal-account</w:t>
            </w:r>
          </w:p>
        </w:tc>
        <w:tc>
          <w:tcPr>
            <w:tcW w:type="dxa" w:w="1609"/>
          </w:tcPr>
          <w:p>
            <w:pPr>
              <w:spacing w:before="20" w:after="20"/>
            </w:pPr>
            <w:r>
              <w:rPr>
                <w:rFonts w:ascii="Arial" w:hAnsi="Arial" w:cs="Arial" w:eastAsia="Arial"/>
                <w:b w:val="0"/>
                <w:i w:val="0"/>
                <w:sz w:val="18"/>
              </w:rPr>
              <w:t>RNW_PROCESS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arn, id</w:t>
            </w:r>
          </w:p>
        </w:tc>
        <w:tc>
          <w:tcPr>
            <w:tcW w:type="dxa" w:w="1524"/>
          </w:tcPr>
          <w:p>
            <w:pPr>
              <w:spacing w:before="20" w:after="20"/>
            </w:pPr>
            <w:r>
              <w:rPr>
                <w:rFonts w:ascii="Arial" w:hAnsi="Arial" w:cs="Arial" w:eastAsia="Arial"/>
                <w:b w:val="0"/>
                <w:i w:val="0"/>
                <w:sz w:val="18"/>
              </w:rPr>
              <w:t>Creates the renewal account when it was not created on reaching processing.</w:t>
            </w:r>
          </w:p>
        </w:tc>
      </w:tr>
      <w:tr>
        <w:trPr>
          <w:cantSplit/>
        </w:trPr>
        <w:tc>
          <w:tcPr>
            <w:tcW w:type="dxa" w:w="2202"/>
          </w:tcPr>
          <w:p>
            <w:pPr>
              <w:spacing w:before="20" w:after="20"/>
            </w:pPr>
            <w:r>
              <w:rPr>
                <w:rFonts w:ascii="Arial" w:hAnsi="Arial" w:cs="Arial" w:eastAsia="Arial"/>
                <w:b w:val="0"/>
                <w:i w:val="0"/>
                <w:sz w:val="18"/>
              </w:rPr>
              <w:t>GET renewal/candidates/{candidate-ref}/proposals</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requiredSignatories, proposals</w:t>
            </w:r>
          </w:p>
        </w:tc>
        <w:tc>
          <w:tcPr>
            <w:tcW w:type="dxa" w:w="1524"/>
          </w:tcPr>
          <w:p>
            <w:pPr>
              <w:spacing w:before="20" w:after="20"/>
            </w:pPr>
            <w:r>
              <w:rPr>
                <w:rFonts w:ascii="Arial" w:hAnsi="Arial" w:cs="Arial" w:eastAsia="Arial"/>
                <w:b w:val="0"/>
                <w:i w:val="0"/>
                <w:sz w:val="18"/>
              </w:rPr>
              <w:t>The proposals of an account and the signatories a Full Proposal needs.</w:t>
            </w:r>
          </w:p>
        </w:tc>
      </w:tr>
      <w:tr>
        <w:trPr>
          <w:cantSplit/>
        </w:trPr>
        <w:tc>
          <w:tcPr>
            <w:tcW w:type="dxa" w:w="2202"/>
          </w:tcPr>
          <w:p>
            <w:pPr>
              <w:spacing w:before="20" w:after="20"/>
            </w:pPr>
            <w:r>
              <w:rPr>
                <w:rFonts w:ascii="Arial" w:hAnsi="Arial" w:cs="Arial" w:eastAsia="Arial"/>
                <w:b w:val="0"/>
                <w:i w:val="0"/>
                <w:sz w:val="18"/>
              </w:rPr>
              <w:t>POST renewal/candidates/{candidate-ref}/proposals</w:t>
            </w:r>
          </w:p>
        </w:tc>
        <w:tc>
          <w:tcPr>
            <w:tcW w:type="dxa" w:w="1609"/>
          </w:tcPr>
          <w:p>
            <w:pPr>
              <w:spacing w:before="20" w:after="20"/>
            </w:pPr>
            <w:r>
              <w:rPr>
                <w:rFonts w:ascii="Arial" w:hAnsi="Arial" w:cs="Arial" w:eastAsia="Arial"/>
                <w:b w:val="0"/>
                <w:i w:val="0"/>
                <w:sz w:val="18"/>
              </w:rPr>
              <w:t>RNW_DISPOSE, RNW_REVIEW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kind; signatories</w:t>
            </w:r>
          </w:p>
        </w:tc>
        <w:tc>
          <w:tcPr>
            <w:tcW w:type="dxa" w:w="1694"/>
          </w:tcPr>
          <w:p>
            <w:pPr>
              <w:spacing w:before="20" w:after="20"/>
            </w:pPr>
            <w:r>
              <w:rPr>
                <w:rFonts w:ascii="Arial" w:hAnsi="Arial" w:cs="Arial" w:eastAsia="Arial"/>
                <w:b w:val="0"/>
                <w:i w:val="0"/>
                <w:sz w:val="18"/>
              </w:rPr>
              <w:t>proposalNo, kind, fileName, attachmentId, signatories, status, messageNo, generatedBy, generatedAt</w:t>
            </w:r>
          </w:p>
        </w:tc>
        <w:tc>
          <w:tcPr>
            <w:tcW w:type="dxa" w:w="1524"/>
          </w:tcPr>
          <w:p>
            <w:pPr>
              <w:spacing w:before="20" w:after="20"/>
            </w:pPr>
            <w:r>
              <w:rPr>
                <w:rFonts w:ascii="Arial" w:hAnsi="Arial" w:cs="Arial" w:eastAsia="Arial"/>
                <w:b w:val="0"/>
                <w:i w:val="0"/>
                <w:sz w:val="18"/>
              </w:rPr>
              <w:t>Generates a Quick or Full Proposal.</w:t>
            </w:r>
          </w:p>
        </w:tc>
      </w:tr>
      <w:tr>
        <w:trPr>
          <w:cantSplit/>
        </w:trPr>
        <w:tc>
          <w:tcPr>
            <w:tcW w:type="dxa" w:w="2202"/>
          </w:tcPr>
          <w:p>
            <w:pPr>
              <w:spacing w:before="20" w:after="20"/>
            </w:pPr>
            <w:r>
              <w:rPr>
                <w:rFonts w:ascii="Arial" w:hAnsi="Arial" w:cs="Arial" w:eastAsia="Arial"/>
                <w:b w:val="0"/>
                <w:i w:val="0"/>
                <w:sz w:val="18"/>
              </w:rPr>
              <w:t>POST renewal/candidates/{candidate-ref}/proposals/{proposal-no}/send</w:t>
            </w:r>
          </w:p>
        </w:tc>
        <w:tc>
          <w:tcPr>
            <w:tcW w:type="dxa" w:w="1609"/>
          </w:tcPr>
          <w:p>
            <w:pPr>
              <w:spacing w:before="20" w:after="20"/>
            </w:pPr>
            <w:r>
              <w:rPr>
                <w:rFonts w:ascii="Arial" w:hAnsi="Arial" w:cs="Arial" w:eastAsia="Arial"/>
                <w:b w:val="0"/>
                <w:i w:val="0"/>
                <w:sz w:val="18"/>
              </w:rPr>
              <w:t>RNW_DISPOSE, RNW_REVIEW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to; cc</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Sends a proposal to the client through CCM.</w:t>
            </w:r>
          </w:p>
        </w:tc>
      </w:tr>
      <w:tr>
        <w:trPr>
          <w:cantSplit/>
        </w:trPr>
        <w:tc>
          <w:tcPr>
            <w:tcW w:type="dxa" w:w="2202"/>
          </w:tcPr>
          <w:p>
            <w:pPr>
              <w:spacing w:before="20" w:after="20"/>
            </w:pPr>
            <w:r>
              <w:rPr>
                <w:rFonts w:ascii="Arial" w:hAnsi="Arial" w:cs="Arial" w:eastAsia="Arial"/>
                <w:b w:val="0"/>
                <w:i w:val="0"/>
                <w:sz w:val="18"/>
              </w:rPr>
              <w:t>GET renewal/candidates/{candidate-ref}/tsu-requests</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proposalNo, kind, fileName, attachmentId, signatories, status, messageNo, generatedBy, generatedAt</w:t>
            </w:r>
          </w:p>
        </w:tc>
        <w:tc>
          <w:tcPr>
            <w:tcW w:type="dxa" w:w="1524"/>
          </w:tcPr>
          <w:p>
            <w:pPr>
              <w:spacing w:before="20" w:after="20"/>
            </w:pPr>
            <w:r>
              <w:rPr>
                <w:rFonts w:ascii="Arial" w:hAnsi="Arial" w:cs="Arial" w:eastAsia="Arial"/>
                <w:b w:val="0"/>
                <w:i w:val="0"/>
                <w:sz w:val="18"/>
              </w:rPr>
              <w:t>The TSU requests of an account.</w:t>
            </w:r>
          </w:p>
        </w:tc>
      </w:tr>
      <w:tr>
        <w:trPr>
          <w:cantSplit/>
        </w:trPr>
        <w:tc>
          <w:tcPr>
            <w:tcW w:type="dxa" w:w="2202"/>
          </w:tcPr>
          <w:p>
            <w:pPr>
              <w:spacing w:before="20" w:after="20"/>
            </w:pPr>
            <w:r>
              <w:rPr>
                <w:rFonts w:ascii="Arial" w:hAnsi="Arial" w:cs="Arial" w:eastAsia="Arial"/>
                <w:b w:val="0"/>
                <w:i w:val="0"/>
                <w:sz w:val="18"/>
              </w:rPr>
              <w:t>POST renewal/candidates/{candidate-ref}/tsu-requests</w:t>
            </w:r>
          </w:p>
        </w:tc>
        <w:tc>
          <w:tcPr>
            <w:tcW w:type="dxa" w:w="1609"/>
          </w:tcPr>
          <w:p>
            <w:pPr>
              <w:spacing w:before="20" w:after="20"/>
            </w:pPr>
            <w:r>
              <w:rPr>
                <w:rFonts w:ascii="Arial" w:hAnsi="Arial" w:cs="Arial" w:eastAsia="Arial"/>
                <w:b w:val="0"/>
                <w:i w:val="0"/>
                <w:sz w:val="18"/>
              </w:rPr>
              <w:t>RNW_DISPOSE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remarks</w:t>
            </w:r>
          </w:p>
        </w:tc>
        <w:tc>
          <w:tcPr>
            <w:tcW w:type="dxa" w:w="1694"/>
          </w:tcPr>
          <w:p>
            <w:pPr>
              <w:spacing w:before="20" w:after="20"/>
            </w:pPr>
            <w:r>
              <w:rPr>
                <w:rFonts w:ascii="Arial" w:hAnsi="Arial" w:cs="Arial" w:eastAsia="Arial"/>
                <w:b w:val="0"/>
                <w:i w:val="0"/>
                <w:sz w:val="18"/>
              </w:rPr>
              <w:t>proposalNo, kind, fileName, attachmentId, signatories, status, messageNo, generatedBy, generatedAt</w:t>
            </w:r>
          </w:p>
        </w:tc>
        <w:tc>
          <w:tcPr>
            <w:tcW w:type="dxa" w:w="1524"/>
          </w:tcPr>
          <w:p>
            <w:pPr>
              <w:spacing w:before="20" w:after="20"/>
            </w:pPr>
            <w:r>
              <w:rPr>
                <w:rFonts w:ascii="Arial" w:hAnsi="Arial" w:cs="Arial" w:eastAsia="Arial"/>
                <w:b w:val="0"/>
                <w:i w:val="0"/>
                <w:sz w:val="18"/>
              </w:rPr>
              <w:t>Creates and submits the TSU request of an account For Quotation.</w:t>
            </w:r>
          </w:p>
        </w:tc>
      </w:tr>
      <w:tr>
        <w:trPr>
          <w:cantSplit/>
        </w:trPr>
        <w:tc>
          <w:tcPr>
            <w:tcW w:type="dxa" w:w="2202"/>
          </w:tcPr>
          <w:p>
            <w:pPr>
              <w:spacing w:before="20" w:after="20"/>
            </w:pPr>
            <w:r>
              <w:rPr>
                <w:rFonts w:ascii="Arial" w:hAnsi="Arial" w:cs="Arial" w:eastAsia="Arial"/>
                <w:b w:val="0"/>
                <w:i w:val="0"/>
                <w:sz w:val="18"/>
              </w:rPr>
              <w:t>POST renewal/candidates/{candidate-ref}/refresh-endorsements</w:t>
            </w:r>
          </w:p>
        </w:tc>
        <w:tc>
          <w:tcPr>
            <w:tcW w:type="dxa" w:w="1609"/>
          </w:tcPr>
          <w:p>
            <w:pPr>
              <w:spacing w:before="20" w:after="20"/>
            </w:pPr>
            <w:r>
              <w:rPr>
                <w:rFonts w:ascii="Arial" w:hAnsi="Arial" w:cs="Arial" w:eastAsia="Arial"/>
                <w:b w:val="0"/>
                <w:i w:val="0"/>
                <w:sz w:val="18"/>
              </w:rPr>
              <w:t>RNW_DISPOSE, RNW_PROCESS, RNW_REVIEW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reference, source, status, effectiveDate</w:t>
            </w:r>
          </w:p>
        </w:tc>
        <w:tc>
          <w:tcPr>
            <w:tcW w:type="dxa" w:w="1524"/>
          </w:tcPr>
          <w:p>
            <w:pPr>
              <w:spacing w:before="20" w:after="20"/>
            </w:pPr>
            <w:r>
              <w:rPr>
                <w:rFonts w:ascii="Arial" w:hAnsi="Arial" w:cs="Arial" w:eastAsia="Arial"/>
                <w:b w:val="0"/>
                <w:i w:val="0"/>
                <w:sz w:val="18"/>
              </w:rPr>
              <w:t>Re-reads the endorsements of the mother policy, refreshes the renewal account and re-runs the checks.</w:t>
            </w:r>
          </w:p>
        </w:tc>
      </w:tr>
      <w:tr>
        <w:trPr>
          <w:cantSplit/>
        </w:trPr>
        <w:tc>
          <w:tcPr>
            <w:tcW w:type="dxa" w:w="2202"/>
          </w:tcPr>
          <w:p>
            <w:pPr>
              <w:spacing w:before="20" w:after="20"/>
            </w:pPr>
            <w:r>
              <w:rPr>
                <w:rFonts w:ascii="Arial" w:hAnsi="Arial" w:cs="Arial" w:eastAsia="Arial"/>
                <w:b w:val="0"/>
                <w:i w:val="0"/>
                <w:sz w:val="18"/>
              </w:rPr>
              <w:t>GET renewal/candidates/{candidate-ref}/auto-update</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field, expiring, renewal, account, difference</w:t>
            </w:r>
          </w:p>
        </w:tc>
        <w:tc>
          <w:tcPr>
            <w:tcW w:type="dxa" w:w="1524"/>
          </w:tcPr>
          <w:p>
            <w:pPr>
              <w:spacing w:before="20" w:after="20"/>
            </w:pPr>
            <w:r>
              <w:rPr>
                <w:rFonts w:ascii="Arial" w:hAnsi="Arial" w:cs="Arial" w:eastAsia="Arial"/>
                <w:b w:val="0"/>
                <w:i w:val="0"/>
                <w:sz w:val="18"/>
              </w:rPr>
              <w:t>The automatic values of a CBG Motor renewal.</w:t>
            </w:r>
          </w:p>
        </w:tc>
      </w:tr>
      <w:tr>
        <w:trPr>
          <w:cantSplit/>
        </w:trPr>
        <w:tc>
          <w:tcPr>
            <w:tcW w:type="dxa" w:w="2202"/>
          </w:tcPr>
          <w:p>
            <w:pPr>
              <w:spacing w:before="20" w:after="20"/>
            </w:pPr>
            <w:r>
              <w:rPr>
                <w:rFonts w:ascii="Arial" w:hAnsi="Arial" w:cs="Arial" w:eastAsia="Arial"/>
                <w:b w:val="0"/>
                <w:i w:val="0"/>
                <w:sz w:val="18"/>
              </w:rPr>
              <w:t>GET renewal/candidates/{candidate-ref}/package-choices</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candidateId, legacyPackage, productCode, productVersionNo, reason, status, maker, createdAt, decidedBy and 2 more</w:t>
            </w:r>
          </w:p>
        </w:tc>
        <w:tc>
          <w:tcPr>
            <w:tcW w:type="dxa" w:w="1524"/>
          </w:tcPr>
          <w:p>
            <w:pPr>
              <w:spacing w:before="20" w:after="20"/>
            </w:pPr>
            <w:r>
              <w:rPr>
                <w:rFonts w:ascii="Arial" w:hAnsi="Arial" w:cs="Arial" w:eastAsia="Arial"/>
                <w:b w:val="0"/>
                <w:i w:val="0"/>
                <w:sz w:val="18"/>
              </w:rPr>
              <w:t>Choices of a renewal.</w:t>
            </w:r>
          </w:p>
        </w:tc>
      </w:tr>
      <w:tr>
        <w:trPr>
          <w:cantSplit/>
        </w:trPr>
        <w:tc>
          <w:tcPr>
            <w:tcW w:type="dxa" w:w="2202"/>
          </w:tcPr>
          <w:p>
            <w:pPr>
              <w:spacing w:before="20" w:after="20"/>
            </w:pPr>
            <w:r>
              <w:rPr>
                <w:rFonts w:ascii="Arial" w:hAnsi="Arial" w:cs="Arial" w:eastAsia="Arial"/>
                <w:b w:val="0"/>
                <w:i w:val="0"/>
                <w:sz w:val="18"/>
              </w:rPr>
              <w:t>POST renewal/candidates/{candidate-ref}/package-choices</w:t>
            </w:r>
          </w:p>
        </w:tc>
        <w:tc>
          <w:tcPr>
            <w:tcW w:type="dxa" w:w="1609"/>
          </w:tcPr>
          <w:p>
            <w:pPr>
              <w:spacing w:before="20" w:after="20"/>
            </w:pPr>
            <w:r>
              <w:rPr>
                <w:rFonts w:ascii="Arial" w:hAnsi="Arial" w:cs="Arial" w:eastAsia="Arial"/>
                <w:b w:val="0"/>
                <w:i w:val="0"/>
                <w:sz w:val="18"/>
              </w:rPr>
              <w:t>RNW_PACKAGE_REMAP</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productCode*; productVersionNo*; reason*</w:t>
            </w:r>
          </w:p>
        </w:tc>
        <w:tc>
          <w:tcPr>
            <w:tcW w:type="dxa" w:w="1694"/>
          </w:tcPr>
          <w:p>
            <w:pPr>
              <w:spacing w:before="20" w:after="20"/>
            </w:pPr>
            <w:r>
              <w:rPr>
                <w:rFonts w:ascii="Arial" w:hAnsi="Arial" w:cs="Arial" w:eastAsia="Arial"/>
                <w:b w:val="0"/>
                <w:i w:val="0"/>
                <w:sz w:val="18"/>
              </w:rPr>
              <w:t>id, candidateId, legacyPackage, productCode, productVersionNo, reason, status, maker, createdAt, decidedBy and 2 more</w:t>
            </w:r>
          </w:p>
        </w:tc>
        <w:tc>
          <w:tcPr>
            <w:tcW w:type="dxa" w:w="1524"/>
          </w:tcPr>
          <w:p>
            <w:pPr>
              <w:spacing w:before="20" w:after="20"/>
            </w:pPr>
            <w:r>
              <w:rPr>
                <w:rFonts w:ascii="Arial" w:hAnsi="Arial" w:cs="Arial" w:eastAsia="Arial"/>
                <w:b w:val="0"/>
                <w:i w:val="0"/>
                <w:sz w:val="18"/>
              </w:rPr>
              <w:t>Chooses the package version of a renewal (maker).</w:t>
            </w:r>
          </w:p>
        </w:tc>
      </w:tr>
    </w:tbl>
    <w:p>
      <w:pPr>
        <w:spacing w:after="40"/>
      </w:pPr>
    </w:p>
    <w:p>
      <w:pPr>
        <w:pStyle w:val="Heading2"/>
      </w:pPr>
      <w:r>
        <w:t>Marketing</w:t>
      </w:r>
    </w:p>
    <w:p>
      <w:pPr>
        <w:keepNext/>
        <w:spacing w:before="120" w:after="60"/>
        <w:ind w:left="363"/>
      </w:pPr>
      <w:r>
        <w:rPr>
          <w:rFonts w:ascii="Arial" w:hAnsi="Arial" w:cs="Arial" w:eastAsia="Arial"/>
          <w:b/>
          <w:i w:val="0"/>
          <w:sz w:val="18"/>
        </w:rPr>
        <w:t>Table 68: Marketing: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renewal/dispositions</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code, label</w:t>
            </w:r>
          </w:p>
        </w:tc>
        <w:tc>
          <w:tcPr>
            <w:tcW w:type="dxa" w:w="1524"/>
          </w:tcPr>
          <w:p>
            <w:pPr>
              <w:spacing w:before="20" w:after="20"/>
            </w:pPr>
            <w:r>
              <w:rPr>
                <w:rFonts w:ascii="Arial" w:hAnsi="Arial" w:cs="Arial" w:eastAsia="Arial"/>
                <w:b w:val="0"/>
                <w:i w:val="0"/>
                <w:sz w:val="18"/>
              </w:rPr>
              <w:t>The dispositions offered.</w:t>
            </w:r>
          </w:p>
        </w:tc>
      </w:tr>
      <w:tr>
        <w:trPr>
          <w:cantSplit/>
        </w:trPr>
        <w:tc>
          <w:tcPr>
            <w:tcW w:type="dxa" w:w="2202"/>
          </w:tcPr>
          <w:p>
            <w:pPr>
              <w:spacing w:before="20" w:after="20"/>
            </w:pPr>
            <w:r>
              <w:rPr>
                <w:rFonts w:ascii="Arial" w:hAnsi="Arial" w:cs="Arial" w:eastAsia="Arial"/>
                <w:b w:val="0"/>
                <w:i w:val="0"/>
                <w:sz w:val="18"/>
              </w:rPr>
              <w:t>GET renewal/posting-approvers</w:t>
            </w:r>
          </w:p>
        </w:tc>
        <w:tc>
          <w:tcPr>
            <w:tcW w:type="dxa" w:w="1609"/>
          </w:tcPr>
          <w:p>
            <w:pPr>
              <w:spacing w:before="20" w:after="20"/>
            </w:pPr>
            <w:r>
              <w:rPr>
                <w:rFonts w:ascii="Arial" w:hAnsi="Arial" w:cs="Arial" w:eastAsia="Arial"/>
                <w:b w:val="0"/>
                <w:i w:val="0"/>
                <w:sz w:val="18"/>
              </w:rPr>
              <w:t>RNW_DISPOSE, RNW_REVIEW</w:t>
            </w:r>
          </w:p>
        </w:tc>
        <w:tc>
          <w:tcPr>
            <w:tcW w:type="dxa" w:w="1609"/>
          </w:tcPr>
          <w:p>
            <w:pPr>
              <w:spacing w:before="20" w:after="20"/>
            </w:pPr>
            <w:r>
              <w:rPr>
                <w:rFonts w:ascii="Arial" w:hAnsi="Arial" w:cs="Arial" w:eastAsia="Arial"/>
                <w:b w:val="0"/>
                <w:i w:val="0"/>
                <w:sz w:val="18"/>
              </w:rPr>
              <w:t>Query: companyId, renewalRef?</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mode, approvers</w:t>
            </w:r>
          </w:p>
        </w:tc>
        <w:tc>
          <w:tcPr>
            <w:tcW w:type="dxa" w:w="1524"/>
          </w:tcPr>
          <w:p>
            <w:pPr>
              <w:spacing w:before="20" w:after="20"/>
            </w:pPr>
            <w:r>
              <w:rPr>
                <w:rFonts w:ascii="Arial" w:hAnsi="Arial" w:cs="Arial" w:eastAsia="Arial"/>
                <w:b w:val="0"/>
                <w:i w:val="0"/>
                <w:sz w:val="18"/>
              </w:rPr>
              <w:t>The Team Leaders who may approve the posting of a renewal, and whether one must be chosen.</w:t>
            </w:r>
          </w:p>
        </w:tc>
      </w:tr>
      <w:tr>
        <w:trPr>
          <w:cantSplit/>
        </w:trPr>
        <w:tc>
          <w:tcPr>
            <w:tcW w:type="dxa" w:w="2202"/>
          </w:tcPr>
          <w:p>
            <w:pPr>
              <w:spacing w:before="20" w:after="20"/>
            </w:pPr>
            <w:r>
              <w:rPr>
                <w:rFonts w:ascii="Arial" w:hAnsi="Arial" w:cs="Arial" w:eastAsia="Arial"/>
                <w:b w:val="0"/>
                <w:i w:val="0"/>
                <w:sz w:val="18"/>
              </w:rPr>
              <w:t>GET renewal/referrals/modes</w:t>
            </w:r>
          </w:p>
        </w:tc>
        <w:tc>
          <w:tcPr>
            <w:tcW w:type="dxa" w:w="1609"/>
          </w:tcPr>
          <w:p>
            <w:pPr>
              <w:spacing w:before="20" w:after="20"/>
            </w:pPr>
            <w:r>
              <w:rPr>
                <w:rFonts w:ascii="Arial" w:hAnsi="Arial" w:cs="Arial" w:eastAsia="Arial"/>
                <w:b w:val="0"/>
                <w:i w:val="0"/>
                <w:sz w:val="18"/>
              </w:rPr>
              <w:t>RNW_ASSIGN, RNW_DISPOSE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Whether the referral and the ownership transfer are in use.</w:t>
            </w:r>
          </w:p>
        </w:tc>
      </w:tr>
      <w:tr>
        <w:trPr>
          <w:cantSplit/>
        </w:trPr>
        <w:tc>
          <w:tcPr>
            <w:tcW w:type="dxa" w:w="2202"/>
          </w:tcPr>
          <w:p>
            <w:pPr>
              <w:spacing w:before="20" w:after="20"/>
            </w:pPr>
            <w:r>
              <w:rPr>
                <w:rFonts w:ascii="Arial" w:hAnsi="Arial" w:cs="Arial" w:eastAsia="Arial"/>
                <w:b w:val="0"/>
                <w:i w:val="0"/>
                <w:sz w:val="18"/>
              </w:rPr>
              <w:t>GET renewal/referrals</w:t>
            </w:r>
          </w:p>
        </w:tc>
        <w:tc>
          <w:tcPr>
            <w:tcW w:type="dxa" w:w="1609"/>
          </w:tcPr>
          <w:p>
            <w:pPr>
              <w:spacing w:before="20" w:after="20"/>
            </w:pPr>
            <w:r>
              <w:rPr>
                <w:rFonts w:ascii="Arial" w:hAnsi="Arial" w:cs="Arial" w:eastAsia="Arial"/>
                <w:b w:val="0"/>
                <w:i w:val="0"/>
                <w:sz w:val="18"/>
              </w:rPr>
              <w:t>RNW_ASSIGN, RNW_DISPOSE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referralNo, renewalRef, assuredName, fromUnit, toUnit, justification, status, statusLabel, requestedBy and 6 more</w:t>
            </w:r>
          </w:p>
        </w:tc>
        <w:tc>
          <w:tcPr>
            <w:tcW w:type="dxa" w:w="1524"/>
          </w:tcPr>
          <w:p>
            <w:pPr>
              <w:spacing w:before="20" w:after="20"/>
            </w:pPr>
            <w:r>
              <w:rPr>
                <w:rFonts w:ascii="Arial" w:hAnsi="Arial" w:cs="Arial" w:eastAsia="Arial"/>
                <w:b w:val="0"/>
                <w:i w:val="0"/>
                <w:sz w:val="18"/>
              </w:rPr>
              <w:t>Transfer Request Monitoring.</w:t>
            </w:r>
          </w:p>
        </w:tc>
      </w:tr>
      <w:tr>
        <w:trPr>
          <w:cantSplit/>
        </w:trPr>
        <w:tc>
          <w:tcPr>
            <w:tcW w:type="dxa" w:w="2202"/>
          </w:tcPr>
          <w:p>
            <w:pPr>
              <w:spacing w:before="20" w:after="20"/>
            </w:pPr>
            <w:r>
              <w:rPr>
                <w:rFonts w:ascii="Arial" w:hAnsi="Arial" w:cs="Arial" w:eastAsia="Arial"/>
                <w:b w:val="0"/>
                <w:i w:val="0"/>
                <w:sz w:val="18"/>
              </w:rPr>
              <w:t>GET renewal/referrals/of/{renewal-ref}</w:t>
            </w:r>
          </w:p>
        </w:tc>
        <w:tc>
          <w:tcPr>
            <w:tcW w:type="dxa" w:w="1609"/>
          </w:tcPr>
          <w:p>
            <w:pPr>
              <w:spacing w:before="20" w:after="20"/>
            </w:pPr>
            <w:r>
              <w:rPr>
                <w:rFonts w:ascii="Arial" w:hAnsi="Arial" w:cs="Arial" w:eastAsia="Arial"/>
                <w:b w:val="0"/>
                <w:i w:val="0"/>
                <w:sz w:val="18"/>
              </w:rPr>
              <w:t>RNW_ASSIGN, RNW_DISPOSE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referralNo, renewalRef, assuredName, fromUnit, toUnit, justification, status, statusLabel, requestedBy and 6 more</w:t>
            </w:r>
          </w:p>
        </w:tc>
        <w:tc>
          <w:tcPr>
            <w:tcW w:type="dxa" w:w="1524"/>
          </w:tcPr>
          <w:p>
            <w:pPr>
              <w:spacing w:before="20" w:after="20"/>
            </w:pPr>
            <w:r>
              <w:rPr>
                <w:rFonts w:ascii="Arial" w:hAnsi="Arial" w:cs="Arial" w:eastAsia="Arial"/>
                <w:b w:val="0"/>
                <w:i w:val="0"/>
                <w:sz w:val="18"/>
              </w:rPr>
              <w:t>The requests of a renewal account.</w:t>
            </w:r>
          </w:p>
        </w:tc>
      </w:tr>
      <w:tr>
        <w:trPr>
          <w:cantSplit/>
        </w:trPr>
        <w:tc>
          <w:tcPr>
            <w:tcW w:type="dxa" w:w="2202"/>
          </w:tcPr>
          <w:p>
            <w:pPr>
              <w:spacing w:before="20" w:after="20"/>
            </w:pPr>
            <w:r>
              <w:rPr>
                <w:rFonts w:ascii="Arial" w:hAnsi="Arial" w:cs="Arial" w:eastAsia="Arial"/>
                <w:b w:val="0"/>
                <w:i w:val="0"/>
                <w:sz w:val="18"/>
              </w:rPr>
              <w:t>POST renewal/referrals</w:t>
            </w:r>
          </w:p>
        </w:tc>
        <w:tc>
          <w:tcPr>
            <w:tcW w:type="dxa" w:w="1609"/>
          </w:tcPr>
          <w:p>
            <w:pPr>
              <w:spacing w:before="20" w:after="20"/>
            </w:pPr>
            <w:r>
              <w:rPr>
                <w:rFonts w:ascii="Arial" w:hAnsi="Arial" w:cs="Arial" w:eastAsia="Arial"/>
                <w:b w:val="0"/>
                <w:i w:val="0"/>
                <w:sz w:val="18"/>
              </w:rPr>
              <w:t>RNW_ASSIGN, RNW_DISPOSE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renewalRef; toUnit; justification; submit</w:t>
            </w:r>
          </w:p>
        </w:tc>
        <w:tc>
          <w:tcPr>
            <w:tcW w:type="dxa" w:w="1694"/>
          </w:tcPr>
          <w:p>
            <w:pPr>
              <w:spacing w:before="20" w:after="20"/>
            </w:pPr>
            <w:r>
              <w:rPr>
                <w:rFonts w:ascii="Arial" w:hAnsi="Arial" w:cs="Arial" w:eastAsia="Arial"/>
                <w:b w:val="0"/>
                <w:i w:val="0"/>
                <w:sz w:val="18"/>
              </w:rPr>
              <w:t>id, referralNo, renewalRef, assuredName, fromUnit, toUnit, justification, status, statusLabel, requestedBy and 6 more</w:t>
            </w:r>
          </w:p>
        </w:tc>
        <w:tc>
          <w:tcPr>
            <w:tcW w:type="dxa" w:w="1524"/>
          </w:tcPr>
          <w:p>
            <w:pPr>
              <w:spacing w:before="20" w:after="20"/>
            </w:pPr>
            <w:r>
              <w:rPr>
                <w:rFonts w:ascii="Arial" w:hAnsi="Arial" w:cs="Arial" w:eastAsia="Arial"/>
                <w:b w:val="0"/>
                <w:i w:val="0"/>
                <w:sz w:val="18"/>
              </w:rPr>
              <w:t>Creates a request (Transfer to Other Unit).</w:t>
            </w:r>
          </w:p>
        </w:tc>
      </w:tr>
      <w:tr>
        <w:trPr>
          <w:cantSplit/>
        </w:trPr>
        <w:tc>
          <w:tcPr>
            <w:tcW w:type="dxa" w:w="2202"/>
          </w:tcPr>
          <w:p>
            <w:pPr>
              <w:spacing w:before="20" w:after="20"/>
            </w:pPr>
            <w:r>
              <w:rPr>
                <w:rFonts w:ascii="Arial" w:hAnsi="Arial" w:cs="Arial" w:eastAsia="Arial"/>
                <w:b w:val="0"/>
                <w:i w:val="0"/>
                <w:sz w:val="18"/>
              </w:rPr>
              <w:t>POST renewal/referrals/{referral-id}/submit</w:t>
            </w:r>
          </w:p>
        </w:tc>
        <w:tc>
          <w:tcPr>
            <w:tcW w:type="dxa" w:w="1609"/>
          </w:tcPr>
          <w:p>
            <w:pPr>
              <w:spacing w:before="20" w:after="20"/>
            </w:pPr>
            <w:r>
              <w:rPr>
                <w:rFonts w:ascii="Arial" w:hAnsi="Arial" w:cs="Arial" w:eastAsia="Arial"/>
                <w:b w:val="0"/>
                <w:i w:val="0"/>
                <w:sz w:val="18"/>
              </w:rPr>
              <w:t>RNW_ASSIGN, RNW_DISPOSE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text</w:t>
            </w:r>
          </w:p>
        </w:tc>
        <w:tc>
          <w:tcPr>
            <w:tcW w:type="dxa" w:w="1694"/>
          </w:tcPr>
          <w:p>
            <w:pPr>
              <w:spacing w:before="20" w:after="20"/>
            </w:pPr>
            <w:r>
              <w:rPr>
                <w:rFonts w:ascii="Arial" w:hAnsi="Arial" w:cs="Arial" w:eastAsia="Arial"/>
                <w:b w:val="0"/>
                <w:i w:val="0"/>
                <w:sz w:val="18"/>
              </w:rPr>
              <w:t>id, referralNo, renewalRef, assuredName, fromUnit, toUnit, justification, status, statusLabel, requestedBy and 6 more</w:t>
            </w:r>
          </w:p>
        </w:tc>
        <w:tc>
          <w:tcPr>
            <w:tcW w:type="dxa" w:w="1524"/>
          </w:tcPr>
          <w:p>
            <w:pPr>
              <w:spacing w:before="20" w:after="20"/>
            </w:pPr>
            <w:r>
              <w:rPr>
                <w:rFonts w:ascii="Arial" w:hAnsi="Arial" w:cs="Arial" w:eastAsia="Arial"/>
                <w:b w:val="0"/>
                <w:i w:val="0"/>
                <w:sz w:val="18"/>
              </w:rPr>
              <w:t>Submits a draft or a request returned for clarification.</w:t>
            </w:r>
          </w:p>
        </w:tc>
      </w:tr>
      <w:tr>
        <w:trPr>
          <w:cantSplit/>
        </w:trPr>
        <w:tc>
          <w:tcPr>
            <w:tcW w:type="dxa" w:w="2202"/>
          </w:tcPr>
          <w:p>
            <w:pPr>
              <w:spacing w:before="20" w:after="20"/>
            </w:pPr>
            <w:r>
              <w:rPr>
                <w:rFonts w:ascii="Arial" w:hAnsi="Arial" w:cs="Arial" w:eastAsia="Arial"/>
                <w:b w:val="0"/>
                <w:i w:val="0"/>
                <w:sz w:val="18"/>
              </w:rPr>
              <w:t>POST renewal/referrals/{referral-id}/decision</w:t>
            </w:r>
          </w:p>
        </w:tc>
        <w:tc>
          <w:tcPr>
            <w:tcW w:type="dxa" w:w="1609"/>
          </w:tcPr>
          <w:p>
            <w:pPr>
              <w:spacing w:before="20" w:after="20"/>
            </w:pPr>
            <w:r>
              <w:rPr>
                <w:rFonts w:ascii="Arial" w:hAnsi="Arial" w:cs="Arial" w:eastAsia="Arial"/>
                <w:b w:val="0"/>
                <w:i w:val="0"/>
                <w:sz w:val="18"/>
              </w:rPr>
              <w:t>RNW_ASSIGN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outcome; remarks</w:t>
            </w:r>
          </w:p>
        </w:tc>
        <w:tc>
          <w:tcPr>
            <w:tcW w:type="dxa" w:w="1694"/>
          </w:tcPr>
          <w:p>
            <w:pPr>
              <w:spacing w:before="20" w:after="20"/>
            </w:pPr>
            <w:r>
              <w:rPr>
                <w:rFonts w:ascii="Arial" w:hAnsi="Arial" w:cs="Arial" w:eastAsia="Arial"/>
                <w:b w:val="0"/>
                <w:i w:val="0"/>
                <w:sz w:val="18"/>
              </w:rPr>
              <w:t>id, referralNo, renewalRef, assuredName, fromUnit, toUnit, justification, status, statusLabel, requestedBy and 6 more</w:t>
            </w:r>
          </w:p>
        </w:tc>
        <w:tc>
          <w:tcPr>
            <w:tcW w:type="dxa" w:w="1524"/>
          </w:tcPr>
          <w:p>
            <w:pPr>
              <w:spacing w:before="20" w:after="20"/>
            </w:pPr>
            <w:r>
              <w:rPr>
                <w:rFonts w:ascii="Arial" w:hAnsi="Arial" w:cs="Arial" w:eastAsia="Arial"/>
                <w:b w:val="0"/>
                <w:i w:val="0"/>
                <w:sz w:val="18"/>
              </w:rPr>
              <w:t>Accepts, rejects or returns a request (the receiving unit).</w:t>
            </w:r>
          </w:p>
        </w:tc>
      </w:tr>
      <w:tr>
        <w:trPr>
          <w:cantSplit/>
        </w:trPr>
        <w:tc>
          <w:tcPr>
            <w:tcW w:type="dxa" w:w="2202"/>
          </w:tcPr>
          <w:p>
            <w:pPr>
              <w:spacing w:before="20" w:after="20"/>
            </w:pPr>
            <w:r>
              <w:rPr>
                <w:rFonts w:ascii="Arial" w:hAnsi="Arial" w:cs="Arial" w:eastAsia="Arial"/>
                <w:b w:val="0"/>
                <w:i w:val="0"/>
                <w:sz w:val="18"/>
              </w:rPr>
              <w:t>POST renewal/referrals/{referral-id}/cancel</w:t>
            </w:r>
          </w:p>
        </w:tc>
        <w:tc>
          <w:tcPr>
            <w:tcW w:type="dxa" w:w="1609"/>
          </w:tcPr>
          <w:p>
            <w:pPr>
              <w:spacing w:before="20" w:after="20"/>
            </w:pPr>
            <w:r>
              <w:rPr>
                <w:rFonts w:ascii="Arial" w:hAnsi="Arial" w:cs="Arial" w:eastAsia="Arial"/>
                <w:b w:val="0"/>
                <w:i w:val="0"/>
                <w:sz w:val="18"/>
              </w:rPr>
              <w:t>RNW_ASSIGN, RNW_DISPOSE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referralNo, renewalRef, assuredName, fromUnit, toUnit, justification, status, statusLabel, requestedBy and 6 more</w:t>
            </w:r>
          </w:p>
        </w:tc>
        <w:tc>
          <w:tcPr>
            <w:tcW w:type="dxa" w:w="1524"/>
          </w:tcPr>
          <w:p>
            <w:pPr>
              <w:spacing w:before="20" w:after="20"/>
            </w:pPr>
            <w:r>
              <w:rPr>
                <w:rFonts w:ascii="Arial" w:hAnsi="Arial" w:cs="Arial" w:eastAsia="Arial"/>
                <w:b w:val="0"/>
                <w:i w:val="0"/>
                <w:sz w:val="18"/>
              </w:rPr>
              <w:t>Withdraws a request (its requester).</w:t>
            </w:r>
          </w:p>
        </w:tc>
      </w:tr>
      <w:tr>
        <w:trPr>
          <w:cantSplit/>
        </w:trPr>
        <w:tc>
          <w:tcPr>
            <w:tcW w:type="dxa" w:w="2202"/>
          </w:tcPr>
          <w:p>
            <w:pPr>
              <w:spacing w:before="20" w:after="20"/>
            </w:pPr>
            <w:r>
              <w:rPr>
                <w:rFonts w:ascii="Arial" w:hAnsi="Arial" w:cs="Arial" w:eastAsia="Arial"/>
                <w:b w:val="0"/>
                <w:i w:val="0"/>
                <w:sz w:val="18"/>
              </w:rPr>
              <w:t>GET renewal/referrals/{referral-id}/new-business</w:t>
            </w:r>
          </w:p>
        </w:tc>
        <w:tc>
          <w:tcPr>
            <w:tcW w:type="dxa" w:w="1609"/>
          </w:tcPr>
          <w:p>
            <w:pPr>
              <w:spacing w:before="20" w:after="20"/>
            </w:pPr>
            <w:r>
              <w:rPr>
                <w:rFonts w:ascii="Arial" w:hAnsi="Arial" w:cs="Arial" w:eastAsia="Arial"/>
                <w:b w:val="0"/>
                <w:i w:val="0"/>
                <w:sz w:val="18"/>
              </w:rPr>
              <w:t>RNW_ASSIGN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productCode, marketSegment, periodFrom, periodTo, accountOfficer, copyRiskItems</w:t>
            </w:r>
          </w:p>
        </w:tc>
        <w:tc>
          <w:tcPr>
            <w:tcW w:type="dxa" w:w="1524"/>
          </w:tcPr>
          <w:p>
            <w:pPr>
              <w:spacing w:before="20" w:after="20"/>
            </w:pPr>
            <w:r>
              <w:rPr>
                <w:rFonts w:ascii="Arial" w:hAnsi="Arial" w:cs="Arial" w:eastAsia="Arial"/>
                <w:b w:val="0"/>
                <w:i w:val="0"/>
                <w:sz w:val="18"/>
              </w:rPr>
              <w:t>The data copied to the New Business account, to review before saving.</w:t>
            </w:r>
          </w:p>
        </w:tc>
      </w:tr>
      <w:tr>
        <w:trPr>
          <w:cantSplit/>
        </w:trPr>
        <w:tc>
          <w:tcPr>
            <w:tcW w:type="dxa" w:w="2202"/>
          </w:tcPr>
          <w:p>
            <w:pPr>
              <w:spacing w:before="20" w:after="20"/>
            </w:pPr>
            <w:r>
              <w:rPr>
                <w:rFonts w:ascii="Arial" w:hAnsi="Arial" w:cs="Arial" w:eastAsia="Arial"/>
                <w:b w:val="0"/>
                <w:i w:val="0"/>
                <w:sz w:val="18"/>
              </w:rPr>
              <w:t>POST renewal/referrals/{referral-id}/new-business</w:t>
            </w:r>
          </w:p>
        </w:tc>
        <w:tc>
          <w:tcPr>
            <w:tcW w:type="dxa" w:w="1609"/>
          </w:tcPr>
          <w:p>
            <w:pPr>
              <w:spacing w:before="20" w:after="20"/>
            </w:pPr>
            <w:r>
              <w:rPr>
                <w:rFonts w:ascii="Arial" w:hAnsi="Arial" w:cs="Arial" w:eastAsia="Arial"/>
                <w:b w:val="0"/>
                <w:i w:val="0"/>
                <w:sz w:val="18"/>
              </w:rPr>
              <w:t>RNW_ASSIGN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productCode; marketSegment; periodFrom; periodTo; accountOfficer; copyRiskItems</w:t>
            </w:r>
          </w:p>
        </w:tc>
        <w:tc>
          <w:tcPr>
            <w:tcW w:type="dxa" w:w="1694"/>
          </w:tcPr>
          <w:p>
            <w:pPr>
              <w:spacing w:before="20" w:after="20"/>
            </w:pPr>
            <w:r>
              <w:rPr>
                <w:rFonts w:ascii="Arial" w:hAnsi="Arial" w:cs="Arial" w:eastAsia="Arial"/>
                <w:b w:val="0"/>
                <w:i w:val="0"/>
                <w:sz w:val="18"/>
              </w:rPr>
              <w:t>id, referralNo, renewalRef, assuredName, fromUnit, toUnit, justification, status, statusLabel, requestedBy and 6 more</w:t>
            </w:r>
          </w:p>
        </w:tc>
        <w:tc>
          <w:tcPr>
            <w:tcW w:type="dxa" w:w="1524"/>
          </w:tcPr>
          <w:p>
            <w:pPr>
              <w:spacing w:before="20" w:after="20"/>
            </w:pPr>
            <w:r>
              <w:rPr>
                <w:rFonts w:ascii="Arial" w:hAnsi="Arial" w:cs="Arial" w:eastAsia="Arial"/>
                <w:b w:val="0"/>
                <w:i w:val="0"/>
                <w:sz w:val="18"/>
              </w:rPr>
              <w:t>Creates the New Business account of an accepted request.</w:t>
            </w:r>
          </w:p>
        </w:tc>
      </w:tr>
      <w:tr>
        <w:trPr>
          <w:cantSplit/>
        </w:trPr>
        <w:tc>
          <w:tcPr>
            <w:tcW w:type="dxa" w:w="2202"/>
          </w:tcPr>
          <w:p>
            <w:pPr>
              <w:spacing w:before="20" w:after="20"/>
            </w:pPr>
            <w:r>
              <w:rPr>
                <w:rFonts w:ascii="Arial" w:hAnsi="Arial" w:cs="Arial" w:eastAsia="Arial"/>
                <w:b w:val="0"/>
                <w:i w:val="0"/>
                <w:sz w:val="18"/>
              </w:rPr>
              <w:t>POST renewal/transfers</w:t>
            </w:r>
          </w:p>
        </w:tc>
        <w:tc>
          <w:tcPr>
            <w:tcW w:type="dxa" w:w="1609"/>
          </w:tcPr>
          <w:p>
            <w:pPr>
              <w:spacing w:before="20" w:after="20"/>
            </w:pPr>
            <w:r>
              <w:rPr>
                <w:rFonts w:ascii="Arial" w:hAnsi="Arial" w:cs="Arial" w:eastAsia="Arial"/>
                <w:b w:val="0"/>
                <w:i w:val="0"/>
                <w:sz w:val="18"/>
              </w:rPr>
              <w:t>RNW_ASSIGN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renewalRef; toUnit; reasonCode; remarks</w:t>
            </w:r>
          </w:p>
        </w:tc>
        <w:tc>
          <w:tcPr>
            <w:tcW w:type="dxa" w:w="1694"/>
          </w:tcPr>
          <w:p>
            <w:pPr>
              <w:spacing w:before="20" w:after="20"/>
            </w:pPr>
            <w:r>
              <w:rPr>
                <w:rFonts w:ascii="Arial" w:hAnsi="Arial" w:cs="Arial" w:eastAsia="Arial"/>
                <w:b w:val="0"/>
                <w:i w:val="0"/>
                <w:sz w:val="18"/>
              </w:rPr>
              <w:t>id, renewalRef, clientName, expiry, fromUnit, toUnit, reasonCode, remarks, status, requestedBy and 4 more</w:t>
            </w:r>
          </w:p>
        </w:tc>
        <w:tc>
          <w:tcPr>
            <w:tcW w:type="dxa" w:w="1524"/>
          </w:tcPr>
          <w:p>
            <w:pPr>
              <w:spacing w:before="20" w:after="20"/>
            </w:pPr>
            <w:r>
              <w:rPr>
                <w:rFonts w:ascii="Arial" w:hAnsi="Arial" w:cs="Arial" w:eastAsia="Arial"/>
                <w:b w:val="0"/>
                <w:i w:val="0"/>
                <w:sz w:val="18"/>
              </w:rPr>
              <w:t>Requests a transfer.</w:t>
            </w:r>
          </w:p>
        </w:tc>
      </w:tr>
      <w:tr>
        <w:trPr>
          <w:cantSplit/>
        </w:trPr>
        <w:tc>
          <w:tcPr>
            <w:tcW w:type="dxa" w:w="2202"/>
          </w:tcPr>
          <w:p>
            <w:pPr>
              <w:spacing w:before="20" w:after="20"/>
            </w:pPr>
            <w:r>
              <w:rPr>
                <w:rFonts w:ascii="Arial" w:hAnsi="Arial" w:cs="Arial" w:eastAsia="Arial"/>
                <w:b w:val="0"/>
                <w:i w:val="0"/>
                <w:sz w:val="18"/>
              </w:rPr>
              <w:t>GET renewal/transfers/incoming</w:t>
            </w:r>
          </w:p>
        </w:tc>
        <w:tc>
          <w:tcPr>
            <w:tcW w:type="dxa" w:w="1609"/>
          </w:tcPr>
          <w:p>
            <w:pPr>
              <w:spacing w:before="20" w:after="20"/>
            </w:pPr>
            <w:r>
              <w:rPr>
                <w:rFonts w:ascii="Arial" w:hAnsi="Arial" w:cs="Arial" w:eastAsia="Arial"/>
                <w:b w:val="0"/>
                <w:i w:val="0"/>
                <w:sz w:val="18"/>
              </w:rPr>
              <w:t>RNW_ASSIGN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renewalRef, clientName, expiry, fromUnit, toUnit, reasonCode, remarks, status, requestedBy and 4 more</w:t>
            </w:r>
          </w:p>
        </w:tc>
        <w:tc>
          <w:tcPr>
            <w:tcW w:type="dxa" w:w="1524"/>
          </w:tcPr>
          <w:p>
            <w:pPr>
              <w:spacing w:before="20" w:after="20"/>
            </w:pPr>
            <w:r>
              <w:rPr>
                <w:rFonts w:ascii="Arial" w:hAnsi="Arial" w:cs="Arial" w:eastAsia="Arial"/>
                <w:b w:val="0"/>
                <w:i w:val="0"/>
                <w:sz w:val="18"/>
              </w:rPr>
              <w:t>Requests received by the user's units.</w:t>
            </w:r>
          </w:p>
        </w:tc>
      </w:tr>
      <w:tr>
        <w:trPr>
          <w:cantSplit/>
        </w:trPr>
        <w:tc>
          <w:tcPr>
            <w:tcW w:type="dxa" w:w="2202"/>
          </w:tcPr>
          <w:p>
            <w:pPr>
              <w:spacing w:before="20" w:after="20"/>
            </w:pPr>
            <w:r>
              <w:rPr>
                <w:rFonts w:ascii="Arial" w:hAnsi="Arial" w:cs="Arial" w:eastAsia="Arial"/>
                <w:b w:val="0"/>
                <w:i w:val="0"/>
                <w:sz w:val="18"/>
              </w:rPr>
              <w:t>GET renewal/transfers/outgoing</w:t>
            </w:r>
          </w:p>
        </w:tc>
        <w:tc>
          <w:tcPr>
            <w:tcW w:type="dxa" w:w="1609"/>
          </w:tcPr>
          <w:p>
            <w:pPr>
              <w:spacing w:before="20" w:after="20"/>
            </w:pPr>
            <w:r>
              <w:rPr>
                <w:rFonts w:ascii="Arial" w:hAnsi="Arial" w:cs="Arial" w:eastAsia="Arial"/>
                <w:b w:val="0"/>
                <w:i w:val="0"/>
                <w:sz w:val="18"/>
              </w:rPr>
              <w:t>RNW_ASSIGN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renewalRef, clientName, expiry, fromUnit, toUnit, reasonCode, remarks, status, requestedBy and 4 more</w:t>
            </w:r>
          </w:p>
        </w:tc>
        <w:tc>
          <w:tcPr>
            <w:tcW w:type="dxa" w:w="1524"/>
          </w:tcPr>
          <w:p>
            <w:pPr>
              <w:spacing w:before="20" w:after="20"/>
            </w:pPr>
            <w:r>
              <w:rPr>
                <w:rFonts w:ascii="Arial" w:hAnsi="Arial" w:cs="Arial" w:eastAsia="Arial"/>
                <w:b w:val="0"/>
                <w:i w:val="0"/>
                <w:sz w:val="18"/>
              </w:rPr>
              <w:t>Requests sent by the user's units.</w:t>
            </w:r>
          </w:p>
        </w:tc>
      </w:tr>
      <w:tr>
        <w:trPr>
          <w:cantSplit/>
        </w:trPr>
        <w:tc>
          <w:tcPr>
            <w:tcW w:type="dxa" w:w="2202"/>
          </w:tcPr>
          <w:p>
            <w:pPr>
              <w:spacing w:before="20" w:after="20"/>
            </w:pPr>
            <w:r>
              <w:rPr>
                <w:rFonts w:ascii="Arial" w:hAnsi="Arial" w:cs="Arial" w:eastAsia="Arial"/>
                <w:b w:val="0"/>
                <w:i w:val="0"/>
                <w:sz w:val="18"/>
              </w:rPr>
              <w:t>POST renewal/transfers/{transfer-id}/accept</w:t>
            </w:r>
          </w:p>
        </w:tc>
        <w:tc>
          <w:tcPr>
            <w:tcW w:type="dxa" w:w="1609"/>
          </w:tcPr>
          <w:p>
            <w:pPr>
              <w:spacing w:before="20" w:after="20"/>
            </w:pPr>
            <w:r>
              <w:rPr>
                <w:rFonts w:ascii="Arial" w:hAnsi="Arial" w:cs="Arial" w:eastAsia="Arial"/>
                <w:b w:val="0"/>
                <w:i w:val="0"/>
                <w:sz w:val="18"/>
              </w:rPr>
              <w:t>RNW_ASSIGN</w:t>
            </w:r>
          </w:p>
        </w:tc>
        <w:tc>
          <w:tcPr>
            <w:tcW w:type="dxa" w:w="1609"/>
          </w:tcPr>
          <w:p>
            <w:pPr>
              <w:spacing w:before="20" w:after="20"/>
            </w:pPr>
            <w:r>
              <w:rPr>
                <w:rFonts w:ascii="Arial" w:hAnsi="Arial" w:cs="Arial" w:eastAsia="Arial"/>
                <w:b w:val="0"/>
                <w:i w:val="0"/>
                <w:sz w:val="18"/>
              </w:rPr>
              <w:t>Body: remarks</w:t>
            </w:r>
          </w:p>
        </w:tc>
        <w:tc>
          <w:tcPr>
            <w:tcW w:type="dxa" w:w="1694"/>
          </w:tcPr>
          <w:p>
            <w:pPr>
              <w:spacing w:before="20" w:after="20"/>
            </w:pPr>
            <w:r>
              <w:rPr>
                <w:rFonts w:ascii="Arial" w:hAnsi="Arial" w:cs="Arial" w:eastAsia="Arial"/>
                <w:b w:val="0"/>
                <w:i w:val="0"/>
                <w:sz w:val="18"/>
              </w:rPr>
              <w:t>id, renewalRef, clientName, expiry, fromUnit, toUnit, reasonCode, remarks, status, requestedBy and 4 more</w:t>
            </w:r>
          </w:p>
        </w:tc>
        <w:tc>
          <w:tcPr>
            <w:tcW w:type="dxa" w:w="1524"/>
          </w:tcPr>
          <w:p>
            <w:pPr>
              <w:spacing w:before="20" w:after="20"/>
            </w:pPr>
            <w:r>
              <w:rPr>
                <w:rFonts w:ascii="Arial" w:hAnsi="Arial" w:cs="Arial" w:eastAsia="Arial"/>
                <w:b w:val="0"/>
                <w:i w:val="0"/>
                <w:sz w:val="18"/>
              </w:rPr>
              <w:t>Accepts a request.</w:t>
            </w:r>
          </w:p>
        </w:tc>
      </w:tr>
      <w:tr>
        <w:trPr>
          <w:cantSplit/>
        </w:trPr>
        <w:tc>
          <w:tcPr>
            <w:tcW w:type="dxa" w:w="2202"/>
          </w:tcPr>
          <w:p>
            <w:pPr>
              <w:spacing w:before="20" w:after="20"/>
            </w:pPr>
            <w:r>
              <w:rPr>
                <w:rFonts w:ascii="Arial" w:hAnsi="Arial" w:cs="Arial" w:eastAsia="Arial"/>
                <w:b w:val="0"/>
                <w:i w:val="0"/>
                <w:sz w:val="18"/>
              </w:rPr>
              <w:t>POST renewal/transfers/{transfer-id}/decline</w:t>
            </w:r>
          </w:p>
        </w:tc>
        <w:tc>
          <w:tcPr>
            <w:tcW w:type="dxa" w:w="1609"/>
          </w:tcPr>
          <w:p>
            <w:pPr>
              <w:spacing w:before="20" w:after="20"/>
            </w:pPr>
            <w:r>
              <w:rPr>
                <w:rFonts w:ascii="Arial" w:hAnsi="Arial" w:cs="Arial" w:eastAsia="Arial"/>
                <w:b w:val="0"/>
                <w:i w:val="0"/>
                <w:sz w:val="18"/>
              </w:rPr>
              <w:t>RNW_ASSIGN</w:t>
            </w:r>
          </w:p>
        </w:tc>
        <w:tc>
          <w:tcPr>
            <w:tcW w:type="dxa" w:w="1609"/>
          </w:tcPr>
          <w:p>
            <w:pPr>
              <w:spacing w:before="20" w:after="20"/>
            </w:pPr>
            <w:r>
              <w:rPr>
                <w:rFonts w:ascii="Arial" w:hAnsi="Arial" w:cs="Arial" w:eastAsia="Arial"/>
                <w:b w:val="0"/>
                <w:i w:val="0"/>
                <w:sz w:val="18"/>
              </w:rPr>
              <w:t>Body: remarks</w:t>
            </w:r>
          </w:p>
        </w:tc>
        <w:tc>
          <w:tcPr>
            <w:tcW w:type="dxa" w:w="1694"/>
          </w:tcPr>
          <w:p>
            <w:pPr>
              <w:spacing w:before="20" w:after="20"/>
            </w:pPr>
            <w:r>
              <w:rPr>
                <w:rFonts w:ascii="Arial" w:hAnsi="Arial" w:cs="Arial" w:eastAsia="Arial"/>
                <w:b w:val="0"/>
                <w:i w:val="0"/>
                <w:sz w:val="18"/>
              </w:rPr>
              <w:t>id, renewalRef, clientName, expiry, fromUnit, toUnit, reasonCode, remarks, status, requestedBy and 4 more</w:t>
            </w:r>
          </w:p>
        </w:tc>
        <w:tc>
          <w:tcPr>
            <w:tcW w:type="dxa" w:w="1524"/>
          </w:tcPr>
          <w:p>
            <w:pPr>
              <w:spacing w:before="20" w:after="20"/>
            </w:pPr>
            <w:r>
              <w:rPr>
                <w:rFonts w:ascii="Arial" w:hAnsi="Arial" w:cs="Arial" w:eastAsia="Arial"/>
                <w:b w:val="0"/>
                <w:i w:val="0"/>
                <w:sz w:val="18"/>
              </w:rPr>
              <w:t>Declines a request.</w:t>
            </w:r>
          </w:p>
        </w:tc>
      </w:tr>
      <w:tr>
        <w:trPr>
          <w:cantSplit/>
        </w:trPr>
        <w:tc>
          <w:tcPr>
            <w:tcW w:type="dxa" w:w="2202"/>
          </w:tcPr>
          <w:p>
            <w:pPr>
              <w:spacing w:before="20" w:after="20"/>
            </w:pPr>
            <w:r>
              <w:rPr>
                <w:rFonts w:ascii="Arial" w:hAnsi="Arial" w:cs="Arial" w:eastAsia="Arial"/>
                <w:b w:val="0"/>
                <w:i w:val="0"/>
                <w:sz w:val="18"/>
              </w:rPr>
              <w:t>POST renewal/transfers/{transfer-id}/cancel</w:t>
            </w:r>
          </w:p>
        </w:tc>
        <w:tc>
          <w:tcPr>
            <w:tcW w:type="dxa" w:w="1609"/>
          </w:tcPr>
          <w:p>
            <w:pPr>
              <w:spacing w:before="20" w:after="20"/>
            </w:pPr>
            <w:r>
              <w:rPr>
                <w:rFonts w:ascii="Arial" w:hAnsi="Arial" w:cs="Arial" w:eastAsia="Arial"/>
                <w:b w:val="0"/>
                <w:i w:val="0"/>
                <w:sz w:val="18"/>
              </w:rPr>
              <w:t>RNW_ASSIGN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renewalRef, clientName, expiry, fromUnit, toUnit, reasonCode, remarks, status, requestedBy and 4 more</w:t>
            </w:r>
          </w:p>
        </w:tc>
        <w:tc>
          <w:tcPr>
            <w:tcW w:type="dxa" w:w="1524"/>
          </w:tcPr>
          <w:p>
            <w:pPr>
              <w:spacing w:before="20" w:after="20"/>
            </w:pPr>
            <w:r>
              <w:rPr>
                <w:rFonts w:ascii="Arial" w:hAnsi="Arial" w:cs="Arial" w:eastAsia="Arial"/>
                <w:b w:val="0"/>
                <w:i w:val="0"/>
                <w:sz w:val="18"/>
              </w:rPr>
              <w:t>Cancels a request (its requester).</w:t>
            </w:r>
          </w:p>
        </w:tc>
      </w:tr>
    </w:tbl>
    <w:p>
      <w:pPr>
        <w:spacing w:after="40"/>
      </w:pPr>
    </w:p>
    <w:p>
      <w:pPr>
        <w:pStyle w:val="Heading2"/>
      </w:pPr>
      <w:r>
        <w:t>Processing and insurers</w:t>
      </w:r>
    </w:p>
    <w:p>
      <w:pPr>
        <w:keepNext/>
        <w:spacing w:before="120" w:after="60"/>
        <w:ind w:left="363"/>
      </w:pPr>
      <w:r>
        <w:rPr>
          <w:rFonts w:ascii="Arial" w:hAnsi="Arial" w:cs="Arial" w:eastAsia="Arial"/>
          <w:b/>
          <w:i w:val="0"/>
          <w:sz w:val="18"/>
        </w:rPr>
        <w:t>Table 69: Processing and insurers: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renewal/processing-dashboard</w:t>
            </w:r>
          </w:p>
        </w:tc>
        <w:tc>
          <w:tcPr>
            <w:tcW w:type="dxa" w:w="1609"/>
          </w:tcPr>
          <w:p>
            <w:pPr>
              <w:spacing w:before="20" w:after="20"/>
            </w:pPr>
            <w:r>
              <w:rPr>
                <w:rFonts w:ascii="Arial" w:hAnsi="Arial" w:cs="Arial" w:eastAsia="Arial"/>
                <w:b w:val="0"/>
                <w:i w:val="0"/>
                <w:sz w:val="18"/>
              </w:rPr>
              <w:t>RNW_PROCESS, RNW_PROCESS_ASSIGN (or one of 3 report permissions of other modules)</w:t>
            </w:r>
          </w:p>
        </w:tc>
        <w:tc>
          <w:tcPr>
            <w:tcW w:type="dxa" w:w="1609"/>
          </w:tcPr>
          <w:p>
            <w:pPr>
              <w:spacing w:before="20" w:after="20"/>
            </w:pPr>
            <w:r>
              <w:rPr>
                <w:rFonts w:ascii="Arial" w:hAnsi="Arial" w:cs="Arial" w:eastAsia="Arial"/>
                <w:b w:val="0"/>
                <w:i w:val="0"/>
                <w:sz w:val="18"/>
              </w:rPr>
              <w:t>Query: companyId, businessType?, from?, to?, segment?, officer?</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filter, production, pipeline, ageing, closing, topDeals, topOptions, persistency, productMix, insurer and 3 more</w:t>
            </w:r>
          </w:p>
        </w:tc>
        <w:tc>
          <w:tcPr>
            <w:tcW w:type="dxa" w:w="1524"/>
          </w:tcPr>
          <w:p>
            <w:pPr>
              <w:spacing w:before="20" w:after="20"/>
            </w:pPr>
            <w:r>
              <w:rPr>
                <w:rFonts w:ascii="Arial" w:hAnsi="Arial" w:cs="Arial" w:eastAsia="Arial"/>
                <w:b w:val="0"/>
                <w:i w:val="0"/>
                <w:sz w:val="18"/>
              </w:rPr>
              <w:t>The KPI cards.</w:t>
            </w:r>
          </w:p>
        </w:tc>
      </w:tr>
      <w:tr>
        <w:trPr>
          <w:cantSplit/>
        </w:trPr>
        <w:tc>
          <w:tcPr>
            <w:tcW w:type="dxa" w:w="2202"/>
          </w:tcPr>
          <w:p>
            <w:pPr>
              <w:spacing w:before="20" w:after="20"/>
            </w:pPr>
            <w:r>
              <w:rPr>
                <w:rFonts w:ascii="Arial" w:hAnsi="Arial" w:cs="Arial" w:eastAsia="Arial"/>
                <w:b w:val="0"/>
                <w:i w:val="0"/>
                <w:sz w:val="18"/>
              </w:rPr>
              <w:t>GET renewal/processing-dashboard/drill</w:t>
            </w:r>
          </w:p>
        </w:tc>
        <w:tc>
          <w:tcPr>
            <w:tcW w:type="dxa" w:w="1609"/>
          </w:tcPr>
          <w:p>
            <w:pPr>
              <w:spacing w:before="20" w:after="20"/>
            </w:pPr>
            <w:r>
              <w:rPr>
                <w:rFonts w:ascii="Arial" w:hAnsi="Arial" w:cs="Arial" w:eastAsia="Arial"/>
                <w:b w:val="0"/>
                <w:i w:val="0"/>
                <w:sz w:val="18"/>
              </w:rPr>
              <w:t>RNW_PROCESS, RNW_PROCESS_ASSIGN (or one of 3 report permissions of other modules)</w:t>
            </w:r>
          </w:p>
        </w:tc>
        <w:tc>
          <w:tcPr>
            <w:tcW w:type="dxa" w:w="1609"/>
          </w:tcPr>
          <w:p>
            <w:pPr>
              <w:spacing w:before="20" w:after="20"/>
            </w:pPr>
            <w:r>
              <w:rPr>
                <w:rFonts w:ascii="Arial" w:hAnsi="Arial" w:cs="Arial" w:eastAsia="Arial"/>
                <w:b w:val="0"/>
                <w:i w:val="0"/>
                <w:sz w:val="18"/>
              </w:rPr>
              <w:t>Query: companyId, card, tab?, filter?</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arn, renewalRef, businessType, branch, department, unitHead, accountOfficer, assured, insurer, riskCode and 25 more</w:t>
            </w:r>
          </w:p>
        </w:tc>
        <w:tc>
          <w:tcPr>
            <w:tcW w:type="dxa" w:w="1524"/>
          </w:tcPr>
          <w:p>
            <w:pPr>
              <w:spacing w:before="20" w:after="20"/>
            </w:pPr>
            <w:r>
              <w:rPr>
                <w:rFonts w:ascii="Arial" w:hAnsi="Arial" w:cs="Arial" w:eastAsia="Arial"/>
                <w:b w:val="0"/>
                <w:i w:val="0"/>
                <w:sz w:val="18"/>
              </w:rPr>
              <w:t>The accounts of a card.</w:t>
            </w:r>
          </w:p>
        </w:tc>
      </w:tr>
      <w:tr>
        <w:trPr>
          <w:cantSplit/>
        </w:trPr>
        <w:tc>
          <w:tcPr>
            <w:tcW w:type="dxa" w:w="2202"/>
          </w:tcPr>
          <w:p>
            <w:pPr>
              <w:spacing w:before="20" w:after="20"/>
            </w:pPr>
            <w:r>
              <w:rPr>
                <w:rFonts w:ascii="Arial" w:hAnsi="Arial" w:cs="Arial" w:eastAsia="Arial"/>
                <w:b w:val="0"/>
                <w:i w:val="0"/>
                <w:sz w:val="18"/>
              </w:rPr>
              <w:t>POST renewal/processing-dashboard/assign</w:t>
            </w:r>
          </w:p>
        </w:tc>
        <w:tc>
          <w:tcPr>
            <w:tcW w:type="dxa" w:w="1609"/>
          </w:tcPr>
          <w:p>
            <w:pPr>
              <w:spacing w:before="20" w:after="20"/>
            </w:pPr>
            <w:r>
              <w:rPr>
                <w:rFonts w:ascii="Arial" w:hAnsi="Arial" w:cs="Arial" w:eastAsia="Arial"/>
                <w:b w:val="0"/>
                <w:i w:val="0"/>
                <w:sz w:val="18"/>
              </w:rPr>
              <w:t>RNW_PROCESS_ASSIGN (or one of 1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SCIM resource</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Assigns the Placement Processor of accounts.</w:t>
            </w:r>
          </w:p>
        </w:tc>
      </w:tr>
      <w:tr>
        <w:trPr>
          <w:cantSplit/>
        </w:trPr>
        <w:tc>
          <w:tcPr>
            <w:tcW w:type="dxa" w:w="2202"/>
          </w:tcPr>
          <w:p>
            <w:pPr>
              <w:spacing w:before="20" w:after="20"/>
            </w:pPr>
            <w:r>
              <w:rPr>
                <w:rFonts w:ascii="Arial" w:hAnsi="Arial" w:cs="Arial" w:eastAsia="Arial"/>
                <w:b w:val="0"/>
                <w:i w:val="0"/>
                <w:sz w:val="18"/>
              </w:rPr>
              <w:t>GET renewal/insurer-batches</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batchNo, insurerCode, expiryFrom, expiryTo, status, lineCount, recipients, sentAt, sentBy, replyDue and 1 more</w:t>
            </w:r>
          </w:p>
        </w:tc>
        <w:tc>
          <w:tcPr>
            <w:tcW w:type="dxa" w:w="1524"/>
          </w:tcPr>
          <w:p>
            <w:pPr>
              <w:spacing w:before="20" w:after="20"/>
            </w:pPr>
            <w:r>
              <w:rPr>
                <w:rFonts w:ascii="Arial" w:hAnsi="Arial" w:cs="Arial" w:eastAsia="Arial"/>
                <w:b w:val="0"/>
                <w:i w:val="0"/>
                <w:sz w:val="18"/>
              </w:rPr>
              <w:t>The batches of a company.</w:t>
            </w:r>
          </w:p>
        </w:tc>
      </w:tr>
      <w:tr>
        <w:trPr>
          <w:cantSplit/>
        </w:trPr>
        <w:tc>
          <w:tcPr>
            <w:tcW w:type="dxa" w:w="2202"/>
          </w:tcPr>
          <w:p>
            <w:pPr>
              <w:spacing w:before="20" w:after="20"/>
            </w:pPr>
            <w:r>
              <w:rPr>
                <w:rFonts w:ascii="Arial" w:hAnsi="Arial" w:cs="Arial" w:eastAsia="Arial"/>
                <w:b w:val="0"/>
                <w:i w:val="0"/>
                <w:sz w:val="18"/>
              </w:rPr>
              <w:t>GET renewal/insurer-batches/{batch-no}</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batch, headers, lines</w:t>
            </w:r>
          </w:p>
        </w:tc>
        <w:tc>
          <w:tcPr>
            <w:tcW w:type="dxa" w:w="1524"/>
          </w:tcPr>
          <w:p>
            <w:pPr>
              <w:spacing w:before="20" w:after="20"/>
            </w:pPr>
            <w:r>
              <w:rPr>
                <w:rFonts w:ascii="Arial" w:hAnsi="Arial" w:cs="Arial" w:eastAsia="Arial"/>
                <w:b w:val="0"/>
                <w:i w:val="0"/>
                <w:sz w:val="18"/>
              </w:rPr>
              <w:t>A batch with its lines.</w:t>
            </w:r>
          </w:p>
        </w:tc>
      </w:tr>
      <w:tr>
        <w:trPr>
          <w:cantSplit/>
        </w:trPr>
        <w:tc>
          <w:tcPr>
            <w:tcW w:type="dxa" w:w="2202"/>
          </w:tcPr>
          <w:p>
            <w:pPr>
              <w:spacing w:before="20" w:after="20"/>
            </w:pPr>
            <w:r>
              <w:rPr>
                <w:rFonts w:ascii="Arial" w:hAnsi="Arial" w:cs="Arial" w:eastAsia="Arial"/>
                <w:b w:val="0"/>
                <w:i w:val="0"/>
                <w:sz w:val="18"/>
              </w:rPr>
              <w:t>POST renewal/insurer-batches</w:t>
            </w:r>
          </w:p>
        </w:tc>
        <w:tc>
          <w:tcPr>
            <w:tcW w:type="dxa" w:w="1609"/>
          </w:tcPr>
          <w:p>
            <w:pPr>
              <w:spacing w:before="20" w:after="20"/>
            </w:pPr>
            <w:r>
              <w:rPr>
                <w:rFonts w:ascii="Arial" w:hAnsi="Arial" w:cs="Arial" w:eastAsia="Arial"/>
                <w:b w:val="0"/>
                <w:i w:val="0"/>
                <w:sz w:val="18"/>
              </w:rPr>
              <w:t>RNW_INSURER</w:t>
            </w:r>
          </w:p>
        </w:tc>
        <w:tc>
          <w:tcPr>
            <w:tcW w:type="dxa" w:w="1609"/>
          </w:tcPr>
          <w:p>
            <w:pPr>
              <w:spacing w:before="20" w:after="20"/>
            </w:pPr>
            <w:r>
              <w:rPr>
                <w:rFonts w:ascii="Arial" w:hAnsi="Arial" w:cs="Arial" w:eastAsia="Arial"/>
                <w:b w:val="0"/>
                <w:i w:val="0"/>
                <w:sz w:val="18"/>
              </w:rPr>
              <w:t>Body: companyId*; insurerCode*; expiryFrom*; expiryTo*</w:t>
            </w:r>
          </w:p>
        </w:tc>
        <w:tc>
          <w:tcPr>
            <w:tcW w:type="dxa" w:w="1694"/>
          </w:tcPr>
          <w:p>
            <w:pPr>
              <w:spacing w:before="20" w:after="20"/>
            </w:pPr>
            <w:r>
              <w:rPr>
                <w:rFonts w:ascii="Arial" w:hAnsi="Arial" w:cs="Arial" w:eastAsia="Arial"/>
                <w:b w:val="0"/>
                <w:i w:val="0"/>
                <w:sz w:val="18"/>
              </w:rPr>
              <w:t>batchNo, insurerCode, expiryFrom, expiryTo, status, lineCount, recipients, sentAt, sentBy, replyDue and 1 more</w:t>
            </w:r>
          </w:p>
        </w:tc>
        <w:tc>
          <w:tcPr>
            <w:tcW w:type="dxa" w:w="1524"/>
          </w:tcPr>
          <w:p>
            <w:pPr>
              <w:spacing w:before="20" w:after="20"/>
            </w:pPr>
            <w:r>
              <w:rPr>
                <w:rFonts w:ascii="Arial" w:hAnsi="Arial" w:cs="Arial" w:eastAsia="Arial"/>
                <w:b w:val="0"/>
                <w:i w:val="0"/>
                <w:sz w:val="18"/>
              </w:rPr>
              <w:t>Creates a batch.</w:t>
            </w:r>
          </w:p>
        </w:tc>
      </w:tr>
      <w:tr>
        <w:trPr>
          <w:cantSplit/>
        </w:trPr>
        <w:tc>
          <w:tcPr>
            <w:tcW w:type="dxa" w:w="2202"/>
          </w:tcPr>
          <w:p>
            <w:pPr>
              <w:spacing w:before="20" w:after="20"/>
            </w:pPr>
            <w:r>
              <w:rPr>
                <w:rFonts w:ascii="Arial" w:hAnsi="Arial" w:cs="Arial" w:eastAsia="Arial"/>
                <w:b w:val="0"/>
                <w:i w:val="0"/>
                <w:sz w:val="18"/>
              </w:rPr>
              <w:t>GET renewal/insurer-batches/{batch-no}/file.xlsx</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extract of a batch.</w:t>
            </w:r>
          </w:p>
        </w:tc>
      </w:tr>
      <w:tr>
        <w:trPr>
          <w:cantSplit/>
        </w:trPr>
        <w:tc>
          <w:tcPr>
            <w:tcW w:type="dxa" w:w="2202"/>
          </w:tcPr>
          <w:p>
            <w:pPr>
              <w:spacing w:before="20" w:after="20"/>
            </w:pPr>
            <w:r>
              <w:rPr>
                <w:rFonts w:ascii="Arial" w:hAnsi="Arial" w:cs="Arial" w:eastAsia="Arial"/>
                <w:b w:val="0"/>
                <w:i w:val="0"/>
                <w:sz w:val="18"/>
              </w:rPr>
              <w:t>POST renewal/insurer-batches/{batch-no}/send</w:t>
            </w:r>
          </w:p>
        </w:tc>
        <w:tc>
          <w:tcPr>
            <w:tcW w:type="dxa" w:w="1609"/>
          </w:tcPr>
          <w:p>
            <w:pPr>
              <w:spacing w:before="20" w:after="20"/>
            </w:pPr>
            <w:r>
              <w:rPr>
                <w:rFonts w:ascii="Arial" w:hAnsi="Arial" w:cs="Arial" w:eastAsia="Arial"/>
                <w:b w:val="0"/>
                <w:i w:val="0"/>
                <w:sz w:val="18"/>
              </w:rPr>
              <w:t>RNW_INSURER</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batchNo, insurerCode, expiryFrom, expiryTo, status, lineCount, recipients, sentAt, sentBy, replyDue and 1 more</w:t>
            </w:r>
          </w:p>
        </w:tc>
        <w:tc>
          <w:tcPr>
            <w:tcW w:type="dxa" w:w="1524"/>
          </w:tcPr>
          <w:p>
            <w:pPr>
              <w:spacing w:before="20" w:after="20"/>
            </w:pPr>
            <w:r>
              <w:rPr>
                <w:rFonts w:ascii="Arial" w:hAnsi="Arial" w:cs="Arial" w:eastAsia="Arial"/>
                <w:b w:val="0"/>
                <w:i w:val="0"/>
                <w:sz w:val="18"/>
              </w:rPr>
              <w:t>Sends a batch to the insurer.</w:t>
            </w:r>
          </w:p>
        </w:tc>
      </w:tr>
      <w:tr>
        <w:trPr>
          <w:cantSplit/>
        </w:trPr>
        <w:tc>
          <w:tcPr>
            <w:tcW w:type="dxa" w:w="2202"/>
          </w:tcPr>
          <w:p>
            <w:pPr>
              <w:spacing w:before="20" w:after="20"/>
            </w:pPr>
            <w:r>
              <w:rPr>
                <w:rFonts w:ascii="Arial" w:hAnsi="Arial" w:cs="Arial" w:eastAsia="Arial"/>
                <w:b w:val="0"/>
                <w:i w:val="0"/>
                <w:sz w:val="18"/>
              </w:rPr>
              <w:t>GET renewal/lamd-reports</w:t>
            </w:r>
          </w:p>
        </w:tc>
        <w:tc>
          <w:tcPr>
            <w:tcW w:type="dxa" w:w="1609"/>
          </w:tcPr>
          <w:p>
            <w:pPr>
              <w:spacing w:before="20" w:after="20"/>
            </w:pPr>
            <w:r>
              <w:rPr>
                <w:rFonts w:ascii="Arial" w:hAnsi="Arial" w:cs="Arial" w:eastAsia="Arial"/>
                <w:b w:val="0"/>
                <w:i w:val="0"/>
                <w:sz w:val="18"/>
              </w:rPr>
              <w:t>RNW_LAMD_UPLOAD, RNW_PROCESS, RNW_REVIEW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reportNo, type, period, jobNo, lines, matched, by, at</w:t>
            </w:r>
          </w:p>
        </w:tc>
        <w:tc>
          <w:tcPr>
            <w:tcW w:type="dxa" w:w="1524"/>
          </w:tcPr>
          <w:p>
            <w:pPr>
              <w:spacing w:before="20" w:after="20"/>
            </w:pPr>
            <w:r>
              <w:rPr>
                <w:rFonts w:ascii="Arial" w:hAnsi="Arial" w:cs="Arial" w:eastAsia="Arial"/>
                <w:b w:val="0"/>
                <w:i w:val="0"/>
                <w:sz w:val="18"/>
              </w:rPr>
              <w:t>The reports of a company.</w:t>
            </w:r>
          </w:p>
        </w:tc>
      </w:tr>
      <w:tr>
        <w:trPr>
          <w:cantSplit/>
        </w:trPr>
        <w:tc>
          <w:tcPr>
            <w:tcW w:type="dxa" w:w="2202"/>
          </w:tcPr>
          <w:p>
            <w:pPr>
              <w:spacing w:before="20" w:after="20"/>
            </w:pPr>
            <w:r>
              <w:rPr>
                <w:rFonts w:ascii="Arial" w:hAnsi="Arial" w:cs="Arial" w:eastAsia="Arial"/>
                <w:b w:val="0"/>
                <w:i w:val="0"/>
                <w:sz w:val="18"/>
              </w:rPr>
              <w:t>GET renewal/lamd-reports/{report-no}/lines</w:t>
            </w:r>
          </w:p>
        </w:tc>
        <w:tc>
          <w:tcPr>
            <w:tcW w:type="dxa" w:w="1609"/>
          </w:tcPr>
          <w:p>
            <w:pPr>
              <w:spacing w:before="20" w:after="20"/>
            </w:pPr>
            <w:r>
              <w:rPr>
                <w:rFonts w:ascii="Arial" w:hAnsi="Arial" w:cs="Arial" w:eastAsia="Arial"/>
                <w:b w:val="0"/>
                <w:i w:val="0"/>
                <w:sz w:val="18"/>
              </w:rPr>
              <w:t>RNW_LAMD_UPLOAD, RNW_PROCESS, RNW_REVIEW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rowNo, pnNo, status, statusDate, borrower, match, renewalRef, routing, message</w:t>
            </w:r>
          </w:p>
        </w:tc>
        <w:tc>
          <w:tcPr>
            <w:tcW w:type="dxa" w:w="1524"/>
          </w:tcPr>
          <w:p>
            <w:pPr>
              <w:spacing w:before="20" w:after="20"/>
            </w:pPr>
            <w:r>
              <w:rPr>
                <w:rFonts w:ascii="Arial" w:hAnsi="Arial" w:cs="Arial" w:eastAsia="Arial"/>
                <w:b w:val="0"/>
                <w:i w:val="0"/>
                <w:sz w:val="18"/>
              </w:rPr>
              <w:t>The lines of a report.</w:t>
            </w:r>
          </w:p>
        </w:tc>
      </w:tr>
      <w:tr>
        <w:trPr>
          <w:cantSplit/>
        </w:trPr>
        <w:tc>
          <w:tcPr>
            <w:tcW w:type="dxa" w:w="2202"/>
          </w:tcPr>
          <w:p>
            <w:pPr>
              <w:spacing w:before="20" w:after="20"/>
            </w:pPr>
            <w:r>
              <w:rPr>
                <w:rFonts w:ascii="Arial" w:hAnsi="Arial" w:cs="Arial" w:eastAsia="Arial"/>
                <w:b w:val="0"/>
                <w:i w:val="0"/>
                <w:sz w:val="18"/>
              </w:rPr>
              <w:t>GET renewal/rmu-officers</w:t>
            </w:r>
          </w:p>
        </w:tc>
        <w:tc>
          <w:tcPr>
            <w:tcW w:type="dxa" w:w="1609"/>
          </w:tcPr>
          <w:p>
            <w:pPr>
              <w:spacing w:before="20" w:after="20"/>
            </w:pPr>
            <w:r>
              <w:rPr>
                <w:rFonts w:ascii="Arial" w:hAnsi="Arial" w:cs="Arial" w:eastAsia="Arial"/>
                <w:b w:val="0"/>
                <w:i w:val="0"/>
                <w:sz w:val="18"/>
              </w:rPr>
              <w:t>RNW_RMU_MAINTAIN, RNW_LAMD_UPLOAD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aoCode, aoName, active, remarks, createdBy, createdAt, updatedBy, updatedAt</w:t>
            </w:r>
          </w:p>
        </w:tc>
        <w:tc>
          <w:tcPr>
            <w:tcW w:type="dxa" w:w="1524"/>
          </w:tcPr>
          <w:p>
            <w:pPr>
              <w:spacing w:before="20" w:after="20"/>
            </w:pPr>
            <w:r>
              <w:rPr>
                <w:rFonts w:ascii="Arial" w:hAnsi="Arial" w:cs="Arial" w:eastAsia="Arial"/>
                <w:b w:val="0"/>
                <w:i w:val="0"/>
                <w:sz w:val="18"/>
              </w:rPr>
              <w:t>The list.</w:t>
            </w:r>
          </w:p>
        </w:tc>
      </w:tr>
      <w:tr>
        <w:trPr>
          <w:cantSplit/>
        </w:trPr>
        <w:tc>
          <w:tcPr>
            <w:tcW w:type="dxa" w:w="2202"/>
          </w:tcPr>
          <w:p>
            <w:pPr>
              <w:spacing w:before="20" w:after="20"/>
            </w:pPr>
            <w:r>
              <w:rPr>
                <w:rFonts w:ascii="Arial" w:hAnsi="Arial" w:cs="Arial" w:eastAsia="Arial"/>
                <w:b w:val="0"/>
                <w:i w:val="0"/>
                <w:sz w:val="18"/>
              </w:rPr>
              <w:t>POST renewal/rmu-officers</w:t>
            </w:r>
          </w:p>
        </w:tc>
        <w:tc>
          <w:tcPr>
            <w:tcW w:type="dxa" w:w="1609"/>
          </w:tcPr>
          <w:p>
            <w:pPr>
              <w:spacing w:before="20" w:after="20"/>
            </w:pPr>
            <w:r>
              <w:rPr>
                <w:rFonts w:ascii="Arial" w:hAnsi="Arial" w:cs="Arial" w:eastAsia="Arial"/>
                <w:b w:val="0"/>
                <w:i w:val="0"/>
                <w:sz w:val="18"/>
              </w:rPr>
              <w:t>RNW_RMU_MAINTAIN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aoCode; aoName; remarks; active</w:t>
            </w:r>
          </w:p>
        </w:tc>
        <w:tc>
          <w:tcPr>
            <w:tcW w:type="dxa" w:w="1694"/>
          </w:tcPr>
          <w:p>
            <w:pPr>
              <w:spacing w:before="20" w:after="20"/>
            </w:pPr>
            <w:r>
              <w:rPr>
                <w:rFonts w:ascii="Arial" w:hAnsi="Arial" w:cs="Arial" w:eastAsia="Arial"/>
                <w:b w:val="0"/>
                <w:i w:val="0"/>
                <w:sz w:val="18"/>
              </w:rPr>
              <w:t>id, aoCode, aoName, active, remarks, createdBy, createdAt, updatedBy, updatedAt</w:t>
            </w:r>
          </w:p>
        </w:tc>
        <w:tc>
          <w:tcPr>
            <w:tcW w:type="dxa" w:w="1524"/>
          </w:tcPr>
          <w:p>
            <w:pPr>
              <w:spacing w:before="20" w:after="20"/>
            </w:pPr>
            <w:r>
              <w:rPr>
                <w:rFonts w:ascii="Arial" w:hAnsi="Arial" w:cs="Arial" w:eastAsia="Arial"/>
                <w:b w:val="0"/>
                <w:i w:val="0"/>
                <w:sz w:val="18"/>
              </w:rPr>
              <w:t>Adds an AO code.</w:t>
            </w:r>
          </w:p>
        </w:tc>
      </w:tr>
      <w:tr>
        <w:trPr>
          <w:cantSplit/>
        </w:trPr>
        <w:tc>
          <w:tcPr>
            <w:tcW w:type="dxa" w:w="2202"/>
          </w:tcPr>
          <w:p>
            <w:pPr>
              <w:spacing w:before="20" w:after="20"/>
            </w:pPr>
            <w:r>
              <w:rPr>
                <w:rFonts w:ascii="Arial" w:hAnsi="Arial" w:cs="Arial" w:eastAsia="Arial"/>
                <w:b w:val="0"/>
                <w:i w:val="0"/>
                <w:sz w:val="18"/>
              </w:rPr>
              <w:t>PUT renewal/rmu-officers/{rmu-officer-id}</w:t>
            </w:r>
          </w:p>
        </w:tc>
        <w:tc>
          <w:tcPr>
            <w:tcW w:type="dxa" w:w="1609"/>
          </w:tcPr>
          <w:p>
            <w:pPr>
              <w:spacing w:before="20" w:after="20"/>
            </w:pPr>
            <w:r>
              <w:rPr>
                <w:rFonts w:ascii="Arial" w:hAnsi="Arial" w:cs="Arial" w:eastAsia="Arial"/>
                <w:b w:val="0"/>
                <w:i w:val="0"/>
                <w:sz w:val="18"/>
              </w:rPr>
              <w:t>RNW_RMU_MAINTAIN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aoCode; aoName; remarks; active</w:t>
            </w:r>
          </w:p>
        </w:tc>
        <w:tc>
          <w:tcPr>
            <w:tcW w:type="dxa" w:w="1694"/>
          </w:tcPr>
          <w:p>
            <w:pPr>
              <w:spacing w:before="20" w:after="20"/>
            </w:pPr>
            <w:r>
              <w:rPr>
                <w:rFonts w:ascii="Arial" w:hAnsi="Arial" w:cs="Arial" w:eastAsia="Arial"/>
                <w:b w:val="0"/>
                <w:i w:val="0"/>
                <w:sz w:val="18"/>
              </w:rPr>
              <w:t>id, aoCode, aoName, active, remarks, createdBy, createdAt, updatedBy, updatedAt</w:t>
            </w:r>
          </w:p>
        </w:tc>
        <w:tc>
          <w:tcPr>
            <w:tcW w:type="dxa" w:w="1524"/>
          </w:tcPr>
          <w:p>
            <w:pPr>
              <w:spacing w:before="20" w:after="20"/>
            </w:pPr>
            <w:r>
              <w:rPr>
                <w:rFonts w:ascii="Arial" w:hAnsi="Arial" w:cs="Arial" w:eastAsia="Arial"/>
                <w:b w:val="0"/>
                <w:i w:val="0"/>
                <w:sz w:val="18"/>
              </w:rPr>
              <w:t>Updates an AO code.</w:t>
            </w:r>
          </w:p>
        </w:tc>
      </w:tr>
      <w:tr>
        <w:trPr>
          <w:cantSplit/>
        </w:trPr>
        <w:tc>
          <w:tcPr>
            <w:tcW w:type="dxa" w:w="2202"/>
          </w:tcPr>
          <w:p>
            <w:pPr>
              <w:spacing w:before="20" w:after="20"/>
            </w:pPr>
            <w:r>
              <w:rPr>
                <w:rFonts w:ascii="Arial" w:hAnsi="Arial" w:cs="Arial" w:eastAsia="Arial"/>
                <w:b w:val="0"/>
                <w:i w:val="0"/>
                <w:sz w:val="18"/>
              </w:rPr>
              <w:t>GET renewal/processing/officers</w:t>
            </w:r>
          </w:p>
        </w:tc>
        <w:tc>
          <w:tcPr>
            <w:tcW w:type="dxa" w:w="1609"/>
          </w:tcPr>
          <w:p>
            <w:pPr>
              <w:spacing w:before="20" w:after="20"/>
            </w:pPr>
            <w:r>
              <w:rPr>
                <w:rFonts w:ascii="Arial" w:hAnsi="Arial" w:cs="Arial" w:eastAsia="Arial"/>
                <w:b w:val="0"/>
                <w:i w:val="0"/>
                <w:sz w:val="18"/>
              </w:rPr>
              <w:t>RNW_PROCESS_ASSIGN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username, fullName</w:t>
            </w:r>
          </w:p>
        </w:tc>
        <w:tc>
          <w:tcPr>
            <w:tcW w:type="dxa" w:w="1524"/>
          </w:tcPr>
          <w:p>
            <w:pPr>
              <w:spacing w:before="20" w:after="20"/>
            </w:pPr>
            <w:r>
              <w:rPr>
                <w:rFonts w:ascii="Arial" w:hAnsi="Arial" w:cs="Arial" w:eastAsia="Arial"/>
                <w:b w:val="0"/>
                <w:i w:val="0"/>
                <w:sz w:val="18"/>
              </w:rPr>
              <w:t>The Processing Officers.</w:t>
            </w:r>
          </w:p>
        </w:tc>
      </w:tr>
      <w:tr>
        <w:trPr>
          <w:cantSplit/>
        </w:trPr>
        <w:tc>
          <w:tcPr>
            <w:tcW w:type="dxa" w:w="2202"/>
          </w:tcPr>
          <w:p>
            <w:pPr>
              <w:spacing w:before="20" w:after="20"/>
            </w:pPr>
            <w:r>
              <w:rPr>
                <w:rFonts w:ascii="Arial" w:hAnsi="Arial" w:cs="Arial" w:eastAsia="Arial"/>
                <w:b w:val="0"/>
                <w:i w:val="0"/>
                <w:sz w:val="18"/>
              </w:rPr>
              <w:t>POST renewal/processing/assign</w:t>
            </w:r>
          </w:p>
        </w:tc>
        <w:tc>
          <w:tcPr>
            <w:tcW w:type="dxa" w:w="1609"/>
          </w:tcPr>
          <w:p>
            <w:pPr>
              <w:spacing w:before="20" w:after="20"/>
            </w:pPr>
            <w:r>
              <w:rPr>
                <w:rFonts w:ascii="Arial" w:hAnsi="Arial" w:cs="Arial" w:eastAsia="Arial"/>
                <w:b w:val="0"/>
                <w:i w:val="0"/>
                <w:sz w:val="18"/>
              </w:rPr>
              <w:t>RNW_PROCESS_ASSIGN</w:t>
            </w:r>
          </w:p>
        </w:tc>
        <w:tc>
          <w:tcPr>
            <w:tcW w:type="dxa" w:w="1609"/>
          </w:tcPr>
          <w:p>
            <w:pPr>
              <w:spacing w:before="20" w:after="20"/>
            </w:pPr>
            <w:r>
              <w:rPr>
                <w:rFonts w:ascii="Arial" w:hAnsi="Arial" w:cs="Arial" w:eastAsia="Arial"/>
                <w:b w:val="0"/>
                <w:i w:val="0"/>
                <w:sz w:val="18"/>
              </w:rPr>
              <w:t>Body: companyId*; renewalRefs*; po</w:t>
            </w:r>
          </w:p>
        </w:tc>
        <w:tc>
          <w:tcPr>
            <w:tcW w:type="dxa" w:w="1694"/>
          </w:tcPr>
          <w:p>
            <w:pPr>
              <w:spacing w:before="20" w:after="20"/>
            </w:pPr>
            <w:r>
              <w:rPr>
                <w:rFonts w:ascii="Arial" w:hAnsi="Arial" w:cs="Arial" w:eastAsia="Arial"/>
                <w:b w:val="0"/>
                <w:i w:val="0"/>
                <w:sz w:val="18"/>
              </w:rPr>
              <w:t>done, Map&lt;String, refused</w:t>
            </w:r>
          </w:p>
        </w:tc>
        <w:tc>
          <w:tcPr>
            <w:tcW w:type="dxa" w:w="1524"/>
          </w:tcPr>
          <w:p>
            <w:pPr>
              <w:spacing w:before="20" w:after="20"/>
            </w:pPr>
            <w:r>
              <w:rPr>
                <w:rFonts w:ascii="Arial" w:hAnsi="Arial" w:cs="Arial" w:eastAsia="Arial"/>
                <w:b w:val="0"/>
                <w:i w:val="0"/>
                <w:sz w:val="18"/>
              </w:rPr>
              <w:t>Assigns renewals to a Processing Officer (none: to the current user).</w:t>
            </w:r>
          </w:p>
        </w:tc>
      </w:tr>
      <w:tr>
        <w:trPr>
          <w:cantSplit/>
        </w:trPr>
        <w:tc>
          <w:tcPr>
            <w:tcW w:type="dxa" w:w="2202"/>
          </w:tcPr>
          <w:p>
            <w:pPr>
              <w:spacing w:before="20" w:after="20"/>
            </w:pPr>
            <w:r>
              <w:rPr>
                <w:rFonts w:ascii="Arial" w:hAnsi="Arial" w:cs="Arial" w:eastAsia="Arial"/>
                <w:b w:val="0"/>
                <w:i w:val="0"/>
                <w:sz w:val="18"/>
              </w:rPr>
              <w:t>POST renewal/uploads/{job-id}/complete-file</w:t>
            </w:r>
          </w:p>
        </w:tc>
        <w:tc>
          <w:tcPr>
            <w:tcW w:type="dxa" w:w="1609"/>
          </w:tcPr>
          <w:p>
            <w:pPr>
              <w:spacing w:before="20" w:after="20"/>
            </w:pPr>
            <w:r>
              <w:rPr>
                <w:rFonts w:ascii="Arial" w:hAnsi="Arial" w:cs="Arial" w:eastAsia="Arial"/>
                <w:b w:val="0"/>
                <w:i w:val="0"/>
                <w:sz w:val="18"/>
              </w:rPr>
              <w:t>RNW_UPLOAD</w:t>
            </w:r>
          </w:p>
        </w:tc>
        <w:tc>
          <w:tcPr>
            <w:tcW w:type="dxa" w:w="1609"/>
          </w:tcPr>
          <w:p>
            <w:pPr>
              <w:spacing w:before="20" w:after="20"/>
            </w:pPr>
            <w:r>
              <w:rPr>
                <w:rFonts w:ascii="Arial" w:hAnsi="Arial" w:cs="Arial" w:eastAsia="Arial"/>
                <w:b w:val="0"/>
                <w:i w:val="0"/>
                <w:sz w:val="18"/>
              </w:rPr>
              <w:t>Body: companyId*; expiryFrom; expiryTo; unit</w:t>
            </w:r>
          </w:p>
        </w:tc>
        <w:tc>
          <w:tcPr>
            <w:tcW w:type="dxa" w:w="1694"/>
          </w:tcPr>
          <w:p>
            <w:pPr>
              <w:spacing w:before="20" w:after="20"/>
            </w:pPr>
            <w:r>
              <w:rPr>
                <w:rFonts w:ascii="Arial" w:hAnsi="Arial" w:cs="Arial" w:eastAsia="Arial"/>
                <w:b w:val="0"/>
                <w:i w:val="0"/>
                <w:sz w:val="18"/>
              </w:rPr>
              <w:t>jobNo, tagged</w:t>
            </w:r>
          </w:p>
        </w:tc>
        <w:tc>
          <w:tcPr>
            <w:tcW w:type="dxa" w:w="1524"/>
          </w:tcPr>
          <w:p>
            <w:pPr>
              <w:spacing w:before="20" w:after="20"/>
            </w:pPr>
            <w:r>
              <w:rPr>
                <w:rFonts w:ascii="Arial" w:hAnsi="Arial" w:cs="Arial" w:eastAsia="Arial"/>
                <w:b w:val="0"/>
                <w:i w:val="0"/>
                <w:sz w:val="18"/>
              </w:rPr>
              <w:t>Applies the complete-file scope of a committed dispositioned upload.</w:t>
            </w:r>
          </w:p>
        </w:tc>
      </w:tr>
      <w:tr>
        <w:trPr>
          <w:cantSplit/>
        </w:trPr>
        <w:tc>
          <w:tcPr>
            <w:tcW w:type="dxa" w:w="2202"/>
          </w:tcPr>
          <w:p>
            <w:pPr>
              <w:spacing w:before="20" w:after="20"/>
            </w:pPr>
            <w:r>
              <w:rPr>
                <w:rFonts w:ascii="Arial" w:hAnsi="Arial" w:cs="Arial" w:eastAsia="Arial"/>
                <w:b w:val="0"/>
                <w:i w:val="0"/>
                <w:sz w:val="18"/>
              </w:rPr>
              <w:t>GET renewal/uploads</w:t>
            </w:r>
          </w:p>
        </w:tc>
        <w:tc>
          <w:tcPr>
            <w:tcW w:type="dxa" w:w="1609"/>
          </w:tcPr>
          <w:p>
            <w:pPr>
              <w:spacing w:before="20" w:after="20"/>
            </w:pPr>
            <w:r>
              <w:rPr>
                <w:rFonts w:ascii="Arial" w:hAnsi="Arial" w:cs="Arial" w:eastAsia="Arial"/>
                <w:b w:val="0"/>
                <w:i w:val="0"/>
                <w:sz w:val="18"/>
              </w:rPr>
              <w:t>RNW_LAMD_UPLOAD, RNW_INSURER, RNW_PROCESS, RNW_DISPOSE, RNW_REVIEW, RNW_REPORT_VIEW</w:t>
            </w:r>
          </w:p>
        </w:tc>
        <w:tc>
          <w:tcPr>
            <w:tcW w:type="dxa" w:w="1609"/>
          </w:tcPr>
          <w:p>
            <w:pPr>
              <w:spacing w:before="20" w:after="20"/>
            </w:pPr>
            <w:r>
              <w:rPr>
                <w:rFonts w:ascii="Arial" w:hAnsi="Arial" w:cs="Arial" w:eastAsia="Arial"/>
                <w:b w:val="0"/>
                <w:i w:val="0"/>
                <w:sz w:val="18"/>
              </w:rPr>
              <w:t>Query: companyId, kind, search?, status?</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uploadId, handler, fileName, uploadedAt, uploadedBy, status, remarks, total, processed, failed</w:t>
            </w:r>
          </w:p>
        </w:tc>
        <w:tc>
          <w:tcPr>
            <w:tcW w:type="dxa" w:w="1524"/>
          </w:tcPr>
          <w:p>
            <w:pPr>
              <w:spacing w:before="20" w:after="20"/>
            </w:pPr>
            <w:r>
              <w:rPr>
                <w:rFonts w:ascii="Arial" w:hAnsi="Arial" w:cs="Arial" w:eastAsia="Arial"/>
                <w:b w:val="0"/>
                <w:i w:val="0"/>
                <w:sz w:val="18"/>
              </w:rPr>
              <w:t>The uploads of a kind, latest first.</w:t>
            </w:r>
          </w:p>
        </w:tc>
      </w:tr>
      <w:tr>
        <w:trPr>
          <w:cantSplit/>
        </w:trPr>
        <w:tc>
          <w:tcPr>
            <w:tcW w:type="dxa" w:w="2202"/>
          </w:tcPr>
          <w:p>
            <w:pPr>
              <w:spacing w:before="20" w:after="20"/>
            </w:pPr>
            <w:r>
              <w:rPr>
                <w:rFonts w:ascii="Arial" w:hAnsi="Arial" w:cs="Arial" w:eastAsia="Arial"/>
                <w:b w:val="0"/>
                <w:i w:val="0"/>
                <w:sz w:val="18"/>
              </w:rPr>
              <w:t>GET renewal/uploads/{job-no}/records</w:t>
            </w:r>
          </w:p>
        </w:tc>
        <w:tc>
          <w:tcPr>
            <w:tcW w:type="dxa" w:w="1609"/>
          </w:tcPr>
          <w:p>
            <w:pPr>
              <w:spacing w:before="20" w:after="20"/>
            </w:pPr>
            <w:r>
              <w:rPr>
                <w:rFonts w:ascii="Arial" w:hAnsi="Arial" w:cs="Arial" w:eastAsia="Arial"/>
                <w:b w:val="0"/>
                <w:i w:val="0"/>
                <w:sz w:val="18"/>
              </w:rPr>
              <w:t>RNW_LAMD_UPLOAD, RNW_INSURER, RNW_PROCESS, RNW_DISPOSE, RNW_REVIEW, RNW_REPORT_VIEW</w:t>
            </w:r>
          </w:p>
        </w:tc>
        <w:tc>
          <w:tcPr>
            <w:tcW w:type="dxa" w:w="1609"/>
          </w:tcPr>
          <w:p>
            <w:pPr>
              <w:spacing w:before="20" w:after="20"/>
            </w:pPr>
            <w:r>
              <w:rPr>
                <w:rFonts w:ascii="Arial" w:hAnsi="Arial" w:cs="Arial" w:eastAsia="Arial"/>
                <w:b w:val="0"/>
                <w:i w:val="0"/>
                <w:sz w:val="18"/>
              </w:rPr>
              <w:t>Query: companyId, matching?, search?</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rowNo, Map&lt;String, values, matchingStatus, processingStatus, reason</w:t>
            </w:r>
          </w:p>
        </w:tc>
        <w:tc>
          <w:tcPr>
            <w:tcW w:type="dxa" w:w="1524"/>
          </w:tcPr>
          <w:p>
            <w:pPr>
              <w:spacing w:before="20" w:after="20"/>
            </w:pPr>
            <w:r>
              <w:rPr>
                <w:rFonts w:ascii="Arial" w:hAnsi="Arial" w:cs="Arial" w:eastAsia="Arial"/>
                <w:b w:val="0"/>
                <w:i w:val="0"/>
                <w:sz w:val="18"/>
              </w:rPr>
              <w:t>The record-level results of an upload.</w:t>
            </w:r>
          </w:p>
        </w:tc>
      </w:tr>
      <w:tr>
        <w:trPr>
          <w:cantSplit/>
        </w:trPr>
        <w:tc>
          <w:tcPr>
            <w:tcW w:type="dxa" w:w="2202"/>
          </w:tcPr>
          <w:p>
            <w:pPr>
              <w:spacing w:before="20" w:after="20"/>
            </w:pPr>
            <w:r>
              <w:rPr>
                <w:rFonts w:ascii="Arial" w:hAnsi="Arial" w:cs="Arial" w:eastAsia="Arial"/>
                <w:b w:val="0"/>
                <w:i w:val="0"/>
                <w:sz w:val="18"/>
              </w:rPr>
              <w:t>GET renewal/uploads/{job-no}/result</w:t>
            </w:r>
          </w:p>
        </w:tc>
        <w:tc>
          <w:tcPr>
            <w:tcW w:type="dxa" w:w="1609"/>
          </w:tcPr>
          <w:p>
            <w:pPr>
              <w:spacing w:before="20" w:after="20"/>
            </w:pPr>
            <w:r>
              <w:rPr>
                <w:rFonts w:ascii="Arial" w:hAnsi="Arial" w:cs="Arial" w:eastAsia="Arial"/>
                <w:b w:val="0"/>
                <w:i w:val="0"/>
                <w:sz w:val="18"/>
              </w:rPr>
              <w:t>RNW_LAMD_UPLOAD, RNW_INSURER, RNW_PROCESS, RNW_DISPOSE, RNW_REVIEW, RNW_REPORT_VIEW</w:t>
            </w:r>
          </w:p>
        </w:tc>
        <w:tc>
          <w:tcPr>
            <w:tcW w:type="dxa" w:w="1609"/>
          </w:tcPr>
          <w:p>
            <w:pPr>
              <w:spacing w:before="20" w:after="20"/>
            </w:pPr>
            <w:r>
              <w:rPr>
                <w:rFonts w:ascii="Arial" w:hAnsi="Arial" w:cs="Arial" w:eastAsia="Arial"/>
                <w:b w:val="0"/>
                <w:i w:val="0"/>
                <w:sz w:val="18"/>
              </w:rPr>
              <w:t>Query: companyId, kind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Processing Result workbook of an upload.</w:t>
            </w:r>
          </w:p>
        </w:tc>
      </w:tr>
      <w:tr>
        <w:trPr>
          <w:cantSplit/>
        </w:trPr>
        <w:tc>
          <w:tcPr>
            <w:tcW w:type="dxa" w:w="2202"/>
          </w:tcPr>
          <w:p>
            <w:pPr>
              <w:spacing w:before="20" w:after="20"/>
            </w:pPr>
            <w:r>
              <w:rPr>
                <w:rFonts w:ascii="Arial" w:hAnsi="Arial" w:cs="Arial" w:eastAsia="Arial"/>
                <w:b w:val="0"/>
                <w:i w:val="0"/>
                <w:sz w:val="18"/>
              </w:rPr>
              <w:t>GET bulk/handlers/{handler-code}/template</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Template download.</w:t>
            </w:r>
          </w:p>
        </w:tc>
      </w:tr>
      <w:tr>
        <w:trPr>
          <w:cantSplit/>
        </w:trPr>
        <w:tc>
          <w:tcPr>
            <w:tcW w:type="dxa" w:w="2202"/>
          </w:tcPr>
          <w:p>
            <w:pPr>
              <w:spacing w:before="20" w:after="20"/>
            </w:pPr>
            <w:r>
              <w:rPr>
                <w:rFonts w:ascii="Arial" w:hAnsi="Arial" w:cs="Arial" w:eastAsia="Arial"/>
                <w:b w:val="0"/>
                <w:i w:val="0"/>
                <w:sz w:val="18"/>
              </w:rPr>
              <w:t>POST bulk/jobs/{job-id}/commit</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jobNo, handlerCode, fileName, status, totalRows, validRows, invalidRows, committedRows, failedRows and 10 more</w:t>
            </w:r>
          </w:p>
        </w:tc>
        <w:tc>
          <w:tcPr>
            <w:tcW w:type="dxa" w:w="1524"/>
          </w:tcPr>
          <w:p>
            <w:pPr>
              <w:spacing w:before="20" w:after="20"/>
            </w:pPr>
            <w:r>
              <w:rPr>
                <w:rFonts w:ascii="Arial" w:hAnsi="Arial" w:cs="Arial" w:eastAsia="Arial"/>
                <w:b w:val="0"/>
                <w:i w:val="0"/>
                <w:sz w:val="18"/>
              </w:rPr>
              <w:t>Commits the valid rows.</w:t>
            </w:r>
          </w:p>
        </w:tc>
      </w:tr>
      <w:tr>
        <w:trPr>
          <w:cantSplit/>
        </w:trPr>
        <w:tc>
          <w:tcPr>
            <w:tcW w:type="dxa" w:w="2202"/>
          </w:tcPr>
          <w:p>
            <w:pPr>
              <w:spacing w:before="20" w:after="20"/>
            </w:pPr>
            <w:r>
              <w:rPr>
                <w:rFonts w:ascii="Arial" w:hAnsi="Arial" w:cs="Arial" w:eastAsia="Arial"/>
                <w:b w:val="0"/>
                <w:i w:val="0"/>
                <w:sz w:val="18"/>
              </w:rPr>
              <w:t>GET bulk/jobs/{job-id}/error-file</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Error file: the rows not processed with an Error column, in the template layout.</w:t>
            </w:r>
          </w:p>
        </w:tc>
      </w:tr>
    </w:tbl>
    <w:p>
      <w:pPr>
        <w:spacing w:after="40"/>
      </w:pPr>
    </w:p>
    <w:p>
      <w:pPr>
        <w:pStyle w:val="Heading2"/>
      </w:pPr>
      <w:r>
        <w:t>Letters, acceptance and approval</w:t>
      </w:r>
    </w:p>
    <w:p>
      <w:pPr>
        <w:keepNext/>
        <w:spacing w:before="120" w:after="60"/>
        <w:ind w:left="363"/>
      </w:pPr>
      <w:r>
        <w:rPr>
          <w:rFonts w:ascii="Arial" w:hAnsi="Arial" w:cs="Arial" w:eastAsia="Arial"/>
          <w:b/>
          <w:i w:val="0"/>
          <w:sz w:val="18"/>
        </w:rPr>
        <w:t>Table 70: Letters, acceptance and approval: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POST renewal/approvals/approve</w:t>
            </w:r>
          </w:p>
        </w:tc>
        <w:tc>
          <w:tcPr>
            <w:tcW w:type="dxa" w:w="1609"/>
          </w:tcPr>
          <w:p>
            <w:pPr>
              <w:spacing w:before="20" w:after="20"/>
            </w:pPr>
            <w:r>
              <w:rPr>
                <w:rFonts w:ascii="Arial" w:hAnsi="Arial" w:cs="Arial" w:eastAsia="Arial"/>
                <w:b w:val="0"/>
                <w:i w:val="0"/>
                <w:sz w:val="18"/>
              </w:rPr>
              <w:t>RNW_REVIEW, RNW_PROCESS_ASSIGN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refs; paymentConfirmation</w:t>
            </w:r>
          </w:p>
        </w:tc>
        <w:tc>
          <w:tcPr>
            <w:tcW w:type="dxa" w:w="1694"/>
          </w:tcPr>
          <w:p>
            <w:pPr>
              <w:spacing w:before="20" w:after="20"/>
            </w:pPr>
            <w:r>
              <w:rPr>
                <w:rFonts w:ascii="Arial" w:hAnsi="Arial" w:cs="Arial" w:eastAsia="Arial"/>
                <w:b w:val="0"/>
                <w:i w:val="0"/>
                <w:sz w:val="18"/>
              </w:rPr>
              <w:t>done, Map&lt;String, refused</w:t>
            </w:r>
          </w:p>
        </w:tc>
        <w:tc>
          <w:tcPr>
            <w:tcW w:type="dxa" w:w="1524"/>
          </w:tcPr>
          <w:p>
            <w:pPr>
              <w:spacing w:before="20" w:after="20"/>
            </w:pPr>
            <w:r>
              <w:rPr>
                <w:rFonts w:ascii="Arial" w:hAnsi="Arial" w:cs="Arial" w:eastAsia="Arial"/>
                <w:b w:val="0"/>
                <w:i w:val="0"/>
                <w:sz w:val="18"/>
              </w:rPr>
              <w:t>Approves accounts Submitted for Approval.</w:t>
            </w:r>
          </w:p>
        </w:tc>
      </w:tr>
      <w:tr>
        <w:trPr>
          <w:cantSplit/>
        </w:trPr>
        <w:tc>
          <w:tcPr>
            <w:tcW w:type="dxa" w:w="2202"/>
          </w:tcPr>
          <w:p>
            <w:pPr>
              <w:spacing w:before="20" w:after="20"/>
            </w:pPr>
            <w:r>
              <w:rPr>
                <w:rFonts w:ascii="Arial" w:hAnsi="Arial" w:cs="Arial" w:eastAsia="Arial"/>
                <w:b w:val="0"/>
                <w:i w:val="0"/>
                <w:sz w:val="18"/>
              </w:rPr>
              <w:t>POST renewal/approvals/reject</w:t>
            </w:r>
          </w:p>
        </w:tc>
        <w:tc>
          <w:tcPr>
            <w:tcW w:type="dxa" w:w="1609"/>
          </w:tcPr>
          <w:p>
            <w:pPr>
              <w:spacing w:before="20" w:after="20"/>
            </w:pPr>
            <w:r>
              <w:rPr>
                <w:rFonts w:ascii="Arial" w:hAnsi="Arial" w:cs="Arial" w:eastAsia="Arial"/>
                <w:b w:val="0"/>
                <w:i w:val="0"/>
                <w:sz w:val="18"/>
              </w:rPr>
              <w:t>RNW_REVIEW, RNW_PROCESS_ASSIGN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refs; remarks</w:t>
            </w:r>
          </w:p>
        </w:tc>
        <w:tc>
          <w:tcPr>
            <w:tcW w:type="dxa" w:w="1694"/>
          </w:tcPr>
          <w:p>
            <w:pPr>
              <w:spacing w:before="20" w:after="20"/>
            </w:pPr>
            <w:r>
              <w:rPr>
                <w:rFonts w:ascii="Arial" w:hAnsi="Arial" w:cs="Arial" w:eastAsia="Arial"/>
                <w:b w:val="0"/>
                <w:i w:val="0"/>
                <w:sz w:val="18"/>
              </w:rPr>
              <w:t>done, Map&lt;String, refused</w:t>
            </w:r>
          </w:p>
        </w:tc>
        <w:tc>
          <w:tcPr>
            <w:tcW w:type="dxa" w:w="1524"/>
          </w:tcPr>
          <w:p>
            <w:pPr>
              <w:spacing w:before="20" w:after="20"/>
            </w:pPr>
            <w:r>
              <w:rPr>
                <w:rFonts w:ascii="Arial" w:hAnsi="Arial" w:cs="Arial" w:eastAsia="Arial"/>
                <w:b w:val="0"/>
                <w:i w:val="0"/>
                <w:sz w:val="18"/>
              </w:rPr>
              <w:t>Returns accounts Submitted for Approval for correction.</w:t>
            </w:r>
          </w:p>
        </w:tc>
      </w:tr>
      <w:tr>
        <w:trPr>
          <w:cantSplit/>
        </w:trPr>
        <w:tc>
          <w:tcPr>
            <w:tcW w:type="dxa" w:w="2202"/>
          </w:tcPr>
          <w:p>
            <w:pPr>
              <w:spacing w:before="20" w:after="20"/>
            </w:pPr>
            <w:r>
              <w:rPr>
                <w:rFonts w:ascii="Arial" w:hAnsi="Arial" w:cs="Arial" w:eastAsia="Arial"/>
                <w:b w:val="0"/>
                <w:i w:val="0"/>
                <w:sz w:val="18"/>
              </w:rPr>
              <w:t>POST renewal/approvals/submit-placement</w:t>
            </w:r>
          </w:p>
        </w:tc>
        <w:tc>
          <w:tcPr>
            <w:tcW w:type="dxa" w:w="1609"/>
          </w:tcPr>
          <w:p>
            <w:pPr>
              <w:spacing w:before="20" w:after="20"/>
            </w:pPr>
            <w:r>
              <w:rPr>
                <w:rFonts w:ascii="Arial" w:hAnsi="Arial" w:cs="Arial" w:eastAsia="Arial"/>
                <w:b w:val="0"/>
                <w:i w:val="0"/>
                <w:sz w:val="18"/>
              </w:rPr>
              <w:t>RNW_DISPOSE, RNW_ACCEPT, RNW_PROCESS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refs</w:t>
            </w:r>
          </w:p>
        </w:tc>
        <w:tc>
          <w:tcPr>
            <w:tcW w:type="dxa" w:w="1694"/>
          </w:tcPr>
          <w:p>
            <w:pPr>
              <w:spacing w:before="20" w:after="20"/>
            </w:pPr>
            <w:r>
              <w:rPr>
                <w:rFonts w:ascii="Arial" w:hAnsi="Arial" w:cs="Arial" w:eastAsia="Arial"/>
                <w:b w:val="0"/>
                <w:i w:val="0"/>
                <w:sz w:val="18"/>
              </w:rPr>
              <w:t>done, Map&lt;String, refused</w:t>
            </w:r>
          </w:p>
        </w:tc>
        <w:tc>
          <w:tcPr>
            <w:tcW w:type="dxa" w:w="1524"/>
          </w:tcPr>
          <w:p>
            <w:pPr>
              <w:spacing w:before="20" w:after="20"/>
            </w:pPr>
            <w:r>
              <w:rPr>
                <w:rFonts w:ascii="Arial" w:hAnsi="Arial" w:cs="Arial" w:eastAsia="Arial"/>
                <w:b w:val="0"/>
                <w:i w:val="0"/>
                <w:sz w:val="18"/>
              </w:rPr>
              <w:t>Submits accepted accounts for placement once their tags are cleared.</w:t>
            </w:r>
          </w:p>
        </w:tc>
      </w:tr>
      <w:tr>
        <w:trPr>
          <w:cantSplit/>
        </w:trPr>
        <w:tc>
          <w:tcPr>
            <w:tcW w:type="dxa" w:w="2202"/>
          </w:tcPr>
          <w:p>
            <w:pPr>
              <w:spacing w:before="20" w:after="20"/>
            </w:pPr>
            <w:r>
              <w:rPr>
                <w:rFonts w:ascii="Arial" w:hAnsi="Arial" w:cs="Arial" w:eastAsia="Arial"/>
                <w:b w:val="0"/>
                <w:i w:val="0"/>
                <w:sz w:val="18"/>
              </w:rPr>
              <w:t>POST renewal/letters/ra</w:t>
            </w:r>
          </w:p>
        </w:tc>
        <w:tc>
          <w:tcPr>
            <w:tcW w:type="dxa" w:w="1609"/>
          </w:tcPr>
          <w:p>
            <w:pPr>
              <w:spacing w:before="20" w:after="20"/>
            </w:pPr>
            <w:r>
              <w:rPr>
                <w:rFonts w:ascii="Arial" w:hAnsi="Arial" w:cs="Arial" w:eastAsia="Arial"/>
                <w:b w:val="0"/>
                <w:i w:val="0"/>
                <w:sz w:val="18"/>
              </w:rPr>
              <w:t>RNW_RA_GENERATE</w:t>
            </w:r>
          </w:p>
        </w:tc>
        <w:tc>
          <w:tcPr>
            <w:tcW w:type="dxa" w:w="1609"/>
          </w:tcPr>
          <w:p>
            <w:pPr>
              <w:spacing w:before="20" w:after="20"/>
            </w:pPr>
            <w:r>
              <w:rPr>
                <w:rFonts w:ascii="Arial" w:hAnsi="Arial" w:cs="Arial" w:eastAsia="Arial"/>
                <w:b w:val="0"/>
                <w:i w:val="0"/>
                <w:sz w:val="18"/>
              </w:rPr>
              <w:t>Body: companyId*; renewalRefs*; notice; confirmLate</w:t>
            </w:r>
          </w:p>
        </w:tc>
        <w:tc>
          <w:tcPr>
            <w:tcW w:type="dxa" w:w="1694"/>
          </w:tcPr>
          <w:p>
            <w:pPr>
              <w:spacing w:before="20" w:after="20"/>
            </w:pPr>
            <w:r>
              <w:rPr>
                <w:rFonts w:ascii="Arial" w:hAnsi="Arial" w:cs="Arial" w:eastAsia="Arial"/>
                <w:b w:val="0"/>
                <w:i w:val="0"/>
                <w:sz w:val="18"/>
              </w:rPr>
              <w:t>done, Map&lt;String, refused</w:t>
            </w:r>
          </w:p>
        </w:tc>
        <w:tc>
          <w:tcPr>
            <w:tcW w:type="dxa" w:w="1524"/>
          </w:tcPr>
          <w:p>
            <w:pPr>
              <w:spacing w:before="20" w:after="20"/>
            </w:pPr>
            <w:r>
              <w:rPr>
                <w:rFonts w:ascii="Arial" w:hAnsi="Arial" w:cs="Arial" w:eastAsia="Arial"/>
                <w:b w:val="0"/>
                <w:i w:val="0"/>
                <w:sz w:val="18"/>
              </w:rPr>
              <w:t>Generates Renewal Advices.</w:t>
            </w:r>
          </w:p>
        </w:tc>
      </w:tr>
      <w:tr>
        <w:trPr>
          <w:cantSplit/>
        </w:trPr>
        <w:tc>
          <w:tcPr>
            <w:tcW w:type="dxa" w:w="2202"/>
          </w:tcPr>
          <w:p>
            <w:pPr>
              <w:spacing w:before="20" w:after="20"/>
            </w:pPr>
            <w:r>
              <w:rPr>
                <w:rFonts w:ascii="Arial" w:hAnsi="Arial" w:cs="Arial" w:eastAsia="Arial"/>
                <w:b w:val="0"/>
                <w:i w:val="0"/>
                <w:sz w:val="18"/>
              </w:rPr>
              <w:t>POST renewal/letters/ra-send</w:t>
            </w:r>
          </w:p>
        </w:tc>
        <w:tc>
          <w:tcPr>
            <w:tcW w:type="dxa" w:w="1609"/>
          </w:tcPr>
          <w:p>
            <w:pPr>
              <w:spacing w:before="20" w:after="20"/>
            </w:pPr>
            <w:r>
              <w:rPr>
                <w:rFonts w:ascii="Arial" w:hAnsi="Arial" w:cs="Arial" w:eastAsia="Arial"/>
                <w:b w:val="0"/>
                <w:i w:val="0"/>
                <w:sz w:val="18"/>
              </w:rPr>
              <w:t>RNW_RA_GENERATE, RNW_RA_SEND</w:t>
            </w:r>
          </w:p>
        </w:tc>
        <w:tc>
          <w:tcPr>
            <w:tcW w:type="dxa" w:w="1609"/>
          </w:tcPr>
          <w:p>
            <w:pPr>
              <w:spacing w:before="20" w:after="20"/>
            </w:pPr>
            <w:r>
              <w:rPr>
                <w:rFonts w:ascii="Arial" w:hAnsi="Arial" w:cs="Arial" w:eastAsia="Arial"/>
                <w:b w:val="0"/>
                <w:i w:val="0"/>
                <w:sz w:val="18"/>
              </w:rPr>
              <w:t>Body: companyId*; renewalRefs*; notice; confirmLate</w:t>
            </w:r>
          </w:p>
        </w:tc>
        <w:tc>
          <w:tcPr>
            <w:tcW w:type="dxa" w:w="1694"/>
          </w:tcPr>
          <w:p>
            <w:pPr>
              <w:spacing w:before="20" w:after="20"/>
            </w:pPr>
            <w:r>
              <w:rPr>
                <w:rFonts w:ascii="Arial" w:hAnsi="Arial" w:cs="Arial" w:eastAsia="Arial"/>
                <w:b w:val="0"/>
                <w:i w:val="0"/>
                <w:sz w:val="18"/>
              </w:rPr>
              <w:t>done, Map&lt;String, refused</w:t>
            </w:r>
          </w:p>
        </w:tc>
        <w:tc>
          <w:tcPr>
            <w:tcW w:type="dxa" w:w="1524"/>
          </w:tcPr>
          <w:p>
            <w:pPr>
              <w:spacing w:before="20" w:after="20"/>
            </w:pPr>
            <w:r>
              <w:rPr>
                <w:rFonts w:ascii="Arial" w:hAnsi="Arial" w:cs="Arial" w:eastAsia="Arial"/>
                <w:b w:val="0"/>
                <w:i w:val="0"/>
                <w:sz w:val="18"/>
              </w:rPr>
              <w:t>Generates and sends Renewal Advices at once.</w:t>
            </w:r>
          </w:p>
        </w:tc>
      </w:tr>
      <w:tr>
        <w:trPr>
          <w:cantSplit/>
        </w:trPr>
        <w:tc>
          <w:tcPr>
            <w:tcW w:type="dxa" w:w="2202"/>
          </w:tcPr>
          <w:p>
            <w:pPr>
              <w:spacing w:before="20" w:after="20"/>
            </w:pPr>
            <w:r>
              <w:rPr>
                <w:rFonts w:ascii="Arial" w:hAnsi="Arial" w:cs="Arial" w:eastAsia="Arial"/>
                <w:b w:val="0"/>
                <w:i w:val="0"/>
                <w:sz w:val="18"/>
              </w:rPr>
              <w:t>POST renewal/letters/{letter-no}/resend</w:t>
            </w:r>
          </w:p>
        </w:tc>
        <w:tc>
          <w:tcPr>
            <w:tcW w:type="dxa" w:w="1609"/>
          </w:tcPr>
          <w:p>
            <w:pPr>
              <w:spacing w:before="20" w:after="20"/>
            </w:pPr>
            <w:r>
              <w:rPr>
                <w:rFonts w:ascii="Arial" w:hAnsi="Arial" w:cs="Arial" w:eastAsia="Arial"/>
                <w:b w:val="0"/>
                <w:i w:val="0"/>
                <w:sz w:val="18"/>
              </w:rPr>
              <w:t>RNW_RA_SEND, RNW_PROCESS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letterNo, refusal</w:t>
            </w:r>
          </w:p>
        </w:tc>
        <w:tc>
          <w:tcPr>
            <w:tcW w:type="dxa" w:w="1524"/>
          </w:tcPr>
          <w:p>
            <w:pPr>
              <w:spacing w:before="20" w:after="20"/>
            </w:pPr>
            <w:r>
              <w:rPr>
                <w:rFonts w:ascii="Arial" w:hAnsi="Arial" w:cs="Arial" w:eastAsia="Arial"/>
                <w:b w:val="0"/>
                <w:i w:val="0"/>
                <w:sz w:val="18"/>
              </w:rPr>
              <w:t>Sends a letter again.</w:t>
            </w:r>
          </w:p>
        </w:tc>
      </w:tr>
      <w:tr>
        <w:trPr>
          <w:cantSplit/>
        </w:trPr>
        <w:tc>
          <w:tcPr>
            <w:tcW w:type="dxa" w:w="2202"/>
          </w:tcPr>
          <w:p>
            <w:pPr>
              <w:spacing w:before="20" w:after="20"/>
            </w:pPr>
            <w:r>
              <w:rPr>
                <w:rFonts w:ascii="Arial" w:hAnsi="Arial" w:cs="Arial" w:eastAsia="Arial"/>
                <w:b w:val="0"/>
                <w:i w:val="0"/>
                <w:sz w:val="18"/>
              </w:rPr>
              <w:t>POST renewal/letters/send</w:t>
            </w:r>
          </w:p>
        </w:tc>
        <w:tc>
          <w:tcPr>
            <w:tcW w:type="dxa" w:w="1609"/>
          </w:tcPr>
          <w:p>
            <w:pPr>
              <w:spacing w:before="20" w:after="20"/>
            </w:pPr>
            <w:r>
              <w:rPr>
                <w:rFonts w:ascii="Arial" w:hAnsi="Arial" w:cs="Arial" w:eastAsia="Arial"/>
                <w:b w:val="0"/>
                <w:i w:val="0"/>
                <w:sz w:val="18"/>
              </w:rPr>
              <w:t>RNW_RA_SEND</w:t>
            </w:r>
          </w:p>
        </w:tc>
        <w:tc>
          <w:tcPr>
            <w:tcW w:type="dxa" w:w="1609"/>
          </w:tcPr>
          <w:p>
            <w:pPr>
              <w:spacing w:before="20" w:after="20"/>
            </w:pPr>
            <w:r>
              <w:rPr>
                <w:rFonts w:ascii="Arial" w:hAnsi="Arial" w:cs="Arial" w:eastAsia="Arial"/>
                <w:b w:val="0"/>
                <w:i w:val="0"/>
                <w:sz w:val="18"/>
              </w:rPr>
              <w:t>Body: companyId*; renewalRefs*</w:t>
            </w:r>
          </w:p>
        </w:tc>
        <w:tc>
          <w:tcPr>
            <w:tcW w:type="dxa" w:w="1694"/>
          </w:tcPr>
          <w:p>
            <w:pPr>
              <w:spacing w:before="20" w:after="20"/>
            </w:pPr>
            <w:r>
              <w:rPr>
                <w:rFonts w:ascii="Arial" w:hAnsi="Arial" w:cs="Arial" w:eastAsia="Arial"/>
                <w:b w:val="0"/>
                <w:i w:val="0"/>
                <w:sz w:val="18"/>
              </w:rPr>
              <w:t>done, Map&lt;String, refused</w:t>
            </w:r>
          </w:p>
        </w:tc>
        <w:tc>
          <w:tcPr>
            <w:tcW w:type="dxa" w:w="1524"/>
          </w:tcPr>
          <w:p>
            <w:pPr>
              <w:spacing w:before="20" w:after="20"/>
            </w:pPr>
            <w:r>
              <w:rPr>
                <w:rFonts w:ascii="Arial" w:hAnsi="Arial" w:cs="Arial" w:eastAsia="Arial"/>
                <w:b w:val="0"/>
                <w:i w:val="0"/>
                <w:sz w:val="18"/>
              </w:rPr>
              <w:t>Sends the generated Renewal Advices.</w:t>
            </w:r>
          </w:p>
        </w:tc>
      </w:tr>
      <w:tr>
        <w:trPr>
          <w:cantSplit/>
        </w:trPr>
        <w:tc>
          <w:tcPr>
            <w:tcW w:type="dxa" w:w="2202"/>
          </w:tcPr>
          <w:p>
            <w:pPr>
              <w:spacing w:before="20" w:after="20"/>
            </w:pPr>
            <w:r>
              <w:rPr>
                <w:rFonts w:ascii="Arial" w:hAnsi="Arial" w:cs="Arial" w:eastAsia="Arial"/>
                <w:b w:val="0"/>
                <w:i w:val="0"/>
                <w:sz w:val="18"/>
              </w:rPr>
              <w:t>POST renewal/letters/closing</w:t>
            </w:r>
          </w:p>
        </w:tc>
        <w:tc>
          <w:tcPr>
            <w:tcW w:type="dxa" w:w="1609"/>
          </w:tcPr>
          <w:p>
            <w:pPr>
              <w:spacing w:before="20" w:after="20"/>
            </w:pPr>
            <w:r>
              <w:rPr>
                <w:rFonts w:ascii="Arial" w:hAnsi="Arial" w:cs="Arial" w:eastAsia="Arial"/>
                <w:b w:val="0"/>
                <w:i w:val="0"/>
                <w:sz w:val="18"/>
              </w:rPr>
              <w:t>RNW_RA_GENERATE, RNW_RA_SEND</w:t>
            </w:r>
          </w:p>
        </w:tc>
        <w:tc>
          <w:tcPr>
            <w:tcW w:type="dxa" w:w="1609"/>
          </w:tcPr>
          <w:p>
            <w:pPr>
              <w:spacing w:before="20" w:after="20"/>
            </w:pPr>
            <w:r>
              <w:rPr>
                <w:rFonts w:ascii="Arial" w:hAnsi="Arial" w:cs="Arial" w:eastAsia="Arial"/>
                <w:b w:val="0"/>
                <w:i w:val="0"/>
                <w:sz w:val="18"/>
              </w:rPr>
              <w:t>Body: companyId*; renewalRefs*</w:t>
            </w:r>
          </w:p>
        </w:tc>
        <w:tc>
          <w:tcPr>
            <w:tcW w:type="dxa" w:w="1694"/>
          </w:tcPr>
          <w:p>
            <w:pPr>
              <w:spacing w:before="20" w:after="20"/>
            </w:pPr>
            <w:r>
              <w:rPr>
                <w:rFonts w:ascii="Arial" w:hAnsi="Arial" w:cs="Arial" w:eastAsia="Arial"/>
                <w:b w:val="0"/>
                <w:i w:val="0"/>
                <w:sz w:val="18"/>
              </w:rPr>
              <w:t>done, Map&lt;String, refused</w:t>
            </w:r>
          </w:p>
        </w:tc>
        <w:tc>
          <w:tcPr>
            <w:tcW w:type="dxa" w:w="1524"/>
          </w:tcPr>
          <w:p>
            <w:pPr>
              <w:spacing w:before="20" w:after="20"/>
            </w:pPr>
            <w:r>
              <w:rPr>
                <w:rFonts w:ascii="Arial" w:hAnsi="Arial" w:cs="Arial" w:eastAsia="Arial"/>
                <w:b w:val="0"/>
                <w:i w:val="0"/>
                <w:sz w:val="18"/>
              </w:rPr>
              <w:t>Generates and sends the closing letter (No Advice Letter or Not for Renewal letter).</w:t>
            </w:r>
          </w:p>
        </w:tc>
      </w:tr>
      <w:tr>
        <w:trPr>
          <w:cantSplit/>
        </w:trPr>
        <w:tc>
          <w:tcPr>
            <w:tcW w:type="dxa" w:w="2202"/>
          </w:tcPr>
          <w:p>
            <w:pPr>
              <w:spacing w:before="20" w:after="20"/>
            </w:pPr>
            <w:r>
              <w:rPr>
                <w:rFonts w:ascii="Arial" w:hAnsi="Arial" w:cs="Arial" w:eastAsia="Arial"/>
                <w:b w:val="0"/>
                <w:i w:val="0"/>
                <w:sz w:val="18"/>
              </w:rPr>
              <w:t>POST renewal/letters/closing-at-expiry</w:t>
            </w:r>
          </w:p>
        </w:tc>
        <w:tc>
          <w:tcPr>
            <w:tcW w:type="dxa" w:w="1609"/>
          </w:tcPr>
          <w:p>
            <w:pPr>
              <w:spacing w:before="20" w:after="20"/>
            </w:pPr>
            <w:r>
              <w:rPr>
                <w:rFonts w:ascii="Arial" w:hAnsi="Arial" w:cs="Arial" w:eastAsia="Arial"/>
                <w:b w:val="0"/>
                <w:i w:val="0"/>
                <w:sz w:val="18"/>
              </w:rPr>
              <w:t>RNW_RA_SEND, RNW_DISPOSE</w:t>
            </w:r>
          </w:p>
        </w:tc>
        <w:tc>
          <w:tcPr>
            <w:tcW w:type="dxa" w:w="1609"/>
          </w:tcPr>
          <w:p>
            <w:pPr>
              <w:spacing w:before="20" w:after="20"/>
            </w:pPr>
            <w:r>
              <w:rPr>
                <w:rFonts w:ascii="Arial" w:hAnsi="Arial" w:cs="Arial" w:eastAsia="Arial"/>
                <w:b w:val="0"/>
                <w:i w:val="0"/>
                <w:sz w:val="18"/>
              </w:rPr>
              <w:t>Body: companyId*; renewalRefs*</w:t>
            </w:r>
          </w:p>
        </w:tc>
        <w:tc>
          <w:tcPr>
            <w:tcW w:type="dxa" w:w="1694"/>
          </w:tcPr>
          <w:p>
            <w:pPr>
              <w:spacing w:before="20" w:after="20"/>
            </w:pPr>
            <w:r>
              <w:rPr>
                <w:rFonts w:ascii="Arial" w:hAnsi="Arial" w:cs="Arial" w:eastAsia="Arial"/>
                <w:b w:val="0"/>
                <w:i w:val="0"/>
                <w:sz w:val="18"/>
              </w:rPr>
              <w:t>done, Map&lt;String, refused</w:t>
            </w:r>
          </w:p>
        </w:tc>
        <w:tc>
          <w:tcPr>
            <w:tcW w:type="dxa" w:w="1524"/>
          </w:tcPr>
          <w:p>
            <w:pPr>
              <w:spacing w:before="20" w:after="20"/>
            </w:pPr>
            <w:r>
              <w:rPr>
                <w:rFonts w:ascii="Arial" w:hAnsi="Arial" w:cs="Arial" w:eastAsia="Arial"/>
                <w:b w:val="0"/>
                <w:i w:val="0"/>
                <w:sz w:val="18"/>
              </w:rPr>
              <w:t>Generates and sends the closing letter of renewals unrenewed at their effective expiry: the No Advice Letter (Operations) or the Non-Renewal Letter (Marketing AO), never both.</w:t>
            </w:r>
          </w:p>
        </w:tc>
      </w:tr>
      <w:tr>
        <w:trPr>
          <w:cantSplit/>
        </w:trPr>
        <w:tc>
          <w:tcPr>
            <w:tcW w:type="dxa" w:w="2202"/>
          </w:tcPr>
          <w:p>
            <w:pPr>
              <w:spacing w:before="20" w:after="20"/>
            </w:pPr>
            <w:r>
              <w:rPr>
                <w:rFonts w:ascii="Arial" w:hAnsi="Arial" w:cs="Arial" w:eastAsia="Arial"/>
                <w:b w:val="0"/>
                <w:i w:val="0"/>
                <w:sz w:val="18"/>
              </w:rPr>
              <w:t>GET renewal/letters/{letter-no}/file.pdf</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A letter as PDF.</w:t>
            </w:r>
          </w:p>
        </w:tc>
      </w:tr>
      <w:tr>
        <w:trPr>
          <w:cantSplit/>
        </w:trPr>
        <w:tc>
          <w:tcPr>
            <w:tcW w:type="dxa" w:w="2202"/>
          </w:tcPr>
          <w:p>
            <w:pPr>
              <w:spacing w:before="20" w:after="20"/>
            </w:pPr>
            <w:r>
              <w:rPr>
                <w:rFonts w:ascii="Arial" w:hAnsi="Arial" w:cs="Arial" w:eastAsia="Arial"/>
                <w:b w:val="0"/>
                <w:i w:val="0"/>
                <w:sz w:val="18"/>
              </w:rPr>
              <w:t>GET renewal/proposal-users</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permission</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username, displayName</w:t>
            </w:r>
          </w:p>
        </w:tc>
        <w:tc>
          <w:tcPr>
            <w:tcW w:type="dxa" w:w="1524"/>
          </w:tcPr>
          <w:p>
            <w:pPr>
              <w:spacing w:before="20" w:after="20"/>
            </w:pPr>
            <w:r>
              <w:rPr>
                <w:rFonts w:ascii="Arial" w:hAnsi="Arial" w:cs="Arial" w:eastAsia="Arial"/>
                <w:b w:val="0"/>
                <w:i w:val="0"/>
                <w:sz w:val="18"/>
              </w:rPr>
              <w:t>The users who can sign a proposal (RNW_REVIEW) or process a TSU request (TSU_PROCESS).</w:t>
            </w:r>
          </w:p>
        </w:tc>
      </w:tr>
    </w:tbl>
    <w:p>
      <w:pPr>
        <w:spacing w:after="40"/>
      </w:pPr>
    </w:p>
    <w:p>
      <w:pPr>
        <w:pStyle w:val="Heading2"/>
      </w:pPr>
      <w:r>
        <w:t>Placement, billing and e-policies</w:t>
      </w:r>
    </w:p>
    <w:p>
      <w:pPr>
        <w:keepNext/>
        <w:spacing w:before="120" w:after="60"/>
        <w:ind w:left="363"/>
      </w:pPr>
      <w:r>
        <w:rPr>
          <w:rFonts w:ascii="Arial" w:hAnsi="Arial" w:cs="Arial" w:eastAsia="Arial"/>
          <w:b/>
          <w:i w:val="0"/>
          <w:sz w:val="18"/>
        </w:rPr>
        <w:t>Table 71: Placement, billing and e-policies: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renewal/billing-files</w:t>
            </w:r>
          </w:p>
        </w:tc>
        <w:tc>
          <w:tcPr>
            <w:tcW w:type="dxa" w:w="1609"/>
          </w:tcPr>
          <w:p>
            <w:pPr>
              <w:spacing w:before="20" w:after="20"/>
            </w:pPr>
            <w:r>
              <w:rPr>
                <w:rFonts w:ascii="Arial" w:hAnsi="Arial" w:cs="Arial" w:eastAsia="Arial"/>
                <w:b w:val="0"/>
                <w:i w:val="0"/>
                <w:sz w:val="18"/>
              </w:rPr>
              <w:t>RNW_PROCESS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fileName, lineCode, builtIn, runKind, accounts, attachmentId, deliveryStatus, deliveryError, lmsStatus and 2 more</w:t>
            </w:r>
          </w:p>
        </w:tc>
        <w:tc>
          <w:tcPr>
            <w:tcW w:type="dxa" w:w="1524"/>
          </w:tcPr>
          <w:p>
            <w:pPr>
              <w:spacing w:before="20" w:after="20"/>
            </w:pPr>
            <w:r>
              <w:rPr>
                <w:rFonts w:ascii="Arial" w:hAnsi="Arial" w:cs="Arial" w:eastAsia="Arial"/>
                <w:b w:val="0"/>
                <w:i w:val="0"/>
                <w:sz w:val="18"/>
              </w:rPr>
              <w:t>The billing files, newest first.</w:t>
            </w:r>
          </w:p>
        </w:tc>
      </w:tr>
      <w:tr>
        <w:trPr>
          <w:cantSplit/>
        </w:trPr>
        <w:tc>
          <w:tcPr>
            <w:tcW w:type="dxa" w:w="2202"/>
          </w:tcPr>
          <w:p>
            <w:pPr>
              <w:spacing w:before="20" w:after="20"/>
            </w:pPr>
            <w:r>
              <w:rPr>
                <w:rFonts w:ascii="Arial" w:hAnsi="Arial" w:cs="Arial" w:eastAsia="Arial"/>
                <w:b w:val="0"/>
                <w:i w:val="0"/>
                <w:sz w:val="18"/>
              </w:rPr>
              <w:t>POST renewal/billing-files</w:t>
            </w:r>
          </w:p>
        </w:tc>
        <w:tc>
          <w:tcPr>
            <w:tcW w:type="dxa" w:w="1609"/>
          </w:tcPr>
          <w:p>
            <w:pPr>
              <w:spacing w:before="20" w:after="20"/>
            </w:pPr>
            <w:r>
              <w:rPr>
                <w:rFonts w:ascii="Arial" w:hAnsi="Arial" w:cs="Arial" w:eastAsia="Arial"/>
                <w:b w:val="0"/>
                <w:i w:val="0"/>
                <w:sz w:val="18"/>
              </w:rPr>
              <w:t>RNW_PROCESS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from; to</w:t>
            </w:r>
          </w:p>
        </w:tc>
        <w:tc>
          <w:tcPr>
            <w:tcW w:type="dxa" w:w="1694"/>
          </w:tcPr>
          <w:p>
            <w:pPr>
              <w:spacing w:before="20" w:after="20"/>
            </w:pPr>
            <w:r>
              <w:rPr>
                <w:rFonts w:ascii="Arial" w:hAnsi="Arial" w:cs="Arial" w:eastAsia="Arial"/>
                <w:b w:val="0"/>
                <w:i w:val="0"/>
                <w:sz w:val="18"/>
              </w:rPr>
              <w:t>List of id, fileName, lineCode, builtIn, runKind, accounts, attachmentId, deliveryStatus, deliveryError, lmsStatus and 2 more</w:t>
            </w:r>
          </w:p>
        </w:tc>
        <w:tc>
          <w:tcPr>
            <w:tcW w:type="dxa" w:w="1524"/>
          </w:tcPr>
          <w:p>
            <w:pPr>
              <w:spacing w:before="20" w:after="20"/>
            </w:pPr>
            <w:r>
              <w:rPr>
                <w:rFonts w:ascii="Arial" w:hAnsi="Arial" w:cs="Arial" w:eastAsia="Arial"/>
                <w:b w:val="0"/>
                <w:i w:val="0"/>
                <w:sz w:val="18"/>
              </w:rPr>
              <w:t>Generates the billing files of a period.</w:t>
            </w:r>
          </w:p>
        </w:tc>
      </w:tr>
      <w:tr>
        <w:trPr>
          <w:cantSplit/>
        </w:trPr>
        <w:tc>
          <w:tcPr>
            <w:tcW w:type="dxa" w:w="2202"/>
          </w:tcPr>
          <w:p>
            <w:pPr>
              <w:spacing w:before="20" w:after="20"/>
            </w:pPr>
            <w:r>
              <w:rPr>
                <w:rFonts w:ascii="Arial" w:hAnsi="Arial" w:cs="Arial" w:eastAsia="Arial"/>
                <w:b w:val="0"/>
                <w:i w:val="0"/>
                <w:sz w:val="18"/>
              </w:rPr>
              <w:t>POST renewal/placements/generate</w:t>
            </w:r>
          </w:p>
        </w:tc>
        <w:tc>
          <w:tcPr>
            <w:tcW w:type="dxa" w:w="1609"/>
          </w:tcPr>
          <w:p>
            <w:pPr>
              <w:spacing w:before="20" w:after="20"/>
            </w:pPr>
            <w:r>
              <w:rPr>
                <w:rFonts w:ascii="Arial" w:hAnsi="Arial" w:cs="Arial" w:eastAsia="Arial"/>
                <w:b w:val="0"/>
                <w:i w:val="0"/>
                <w:sz w:val="18"/>
              </w:rPr>
              <w:t>RNW_PROCESS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refs</w:t>
            </w:r>
          </w:p>
        </w:tc>
        <w:tc>
          <w:tcPr>
            <w:tcW w:type="dxa" w:w="1694"/>
          </w:tcPr>
          <w:p>
            <w:pPr>
              <w:spacing w:before="20" w:after="20"/>
            </w:pPr>
            <w:r>
              <w:rPr>
                <w:rFonts w:ascii="Arial" w:hAnsi="Arial" w:cs="Arial" w:eastAsia="Arial"/>
                <w:b w:val="0"/>
                <w:i w:val="0"/>
                <w:sz w:val="18"/>
              </w:rPr>
              <w:t>done, Map&lt;String, refused</w:t>
            </w:r>
          </w:p>
        </w:tc>
        <w:tc>
          <w:tcPr>
            <w:tcW w:type="dxa" w:w="1524"/>
          </w:tcPr>
          <w:p>
            <w:pPr>
              <w:spacing w:before="20" w:after="20"/>
            </w:pPr>
            <w:r>
              <w:rPr>
                <w:rFonts w:ascii="Arial" w:hAnsi="Arial" w:cs="Arial" w:eastAsia="Arial"/>
                <w:b w:val="0"/>
                <w:i w:val="0"/>
                <w:sz w:val="18"/>
              </w:rPr>
              <w:t>Generates the placement documents of renewal accounts.</w:t>
            </w:r>
          </w:p>
        </w:tc>
      </w:tr>
      <w:tr>
        <w:trPr>
          <w:cantSplit/>
        </w:trPr>
        <w:tc>
          <w:tcPr>
            <w:tcW w:type="dxa" w:w="2202"/>
          </w:tcPr>
          <w:p>
            <w:pPr>
              <w:spacing w:before="20" w:after="20"/>
            </w:pPr>
            <w:r>
              <w:rPr>
                <w:rFonts w:ascii="Arial" w:hAnsi="Arial" w:cs="Arial" w:eastAsia="Arial"/>
                <w:b w:val="0"/>
                <w:i w:val="0"/>
                <w:sz w:val="18"/>
              </w:rPr>
              <w:t>GET renewal/placements/recipients</w:t>
            </w:r>
          </w:p>
        </w:tc>
        <w:tc>
          <w:tcPr>
            <w:tcW w:type="dxa" w:w="1609"/>
          </w:tcPr>
          <w:p>
            <w:pPr>
              <w:spacing w:before="20" w:after="20"/>
            </w:pPr>
            <w:r>
              <w:rPr>
                <w:rFonts w:ascii="Arial" w:hAnsi="Arial" w:cs="Arial" w:eastAsia="Arial"/>
                <w:b w:val="0"/>
                <w:i w:val="0"/>
                <w:sz w:val="18"/>
              </w:rPr>
              <w:t>RNW_PROCESS</w:t>
            </w:r>
          </w:p>
        </w:tc>
        <w:tc>
          <w:tcPr>
            <w:tcW w:type="dxa" w:w="1609"/>
          </w:tcPr>
          <w:p>
            <w:pPr>
              <w:spacing w:before="20" w:after="20"/>
            </w:pPr>
            <w:r>
              <w:rPr>
                <w:rFonts w:ascii="Arial" w:hAnsi="Arial" w:cs="Arial" w:eastAsia="Arial"/>
                <w:b w:val="0"/>
                <w:i w:val="0"/>
                <w:sz w:val="18"/>
              </w:rPr>
              <w:t>Query: companyId, refs</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insurerCode, insurerName, mft, recipients, accounts</w:t>
            </w:r>
          </w:p>
        </w:tc>
        <w:tc>
          <w:tcPr>
            <w:tcW w:type="dxa" w:w="1524"/>
          </w:tcPr>
          <w:p>
            <w:pPr>
              <w:spacing w:before="20" w:after="20"/>
            </w:pPr>
            <w:r>
              <w:rPr>
                <w:rFonts w:ascii="Arial" w:hAnsi="Arial" w:cs="Arial" w:eastAsia="Arial"/>
                <w:b w:val="0"/>
                <w:i w:val="0"/>
                <w:sz w:val="18"/>
              </w:rPr>
              <w:t>The insurers of the generated placements with their default recipients.</w:t>
            </w:r>
          </w:p>
        </w:tc>
      </w:tr>
      <w:tr>
        <w:trPr>
          <w:cantSplit/>
        </w:trPr>
        <w:tc>
          <w:tcPr>
            <w:tcW w:type="dxa" w:w="2202"/>
          </w:tcPr>
          <w:p>
            <w:pPr>
              <w:spacing w:before="20" w:after="20"/>
            </w:pPr>
            <w:r>
              <w:rPr>
                <w:rFonts w:ascii="Arial" w:hAnsi="Arial" w:cs="Arial" w:eastAsia="Arial"/>
                <w:b w:val="0"/>
                <w:i w:val="0"/>
                <w:sz w:val="18"/>
              </w:rPr>
              <w:t>POST renewal/placements/send</w:t>
            </w:r>
          </w:p>
        </w:tc>
        <w:tc>
          <w:tcPr>
            <w:tcW w:type="dxa" w:w="1609"/>
          </w:tcPr>
          <w:p>
            <w:pPr>
              <w:spacing w:before="20" w:after="20"/>
            </w:pPr>
            <w:r>
              <w:rPr>
                <w:rFonts w:ascii="Arial" w:hAnsi="Arial" w:cs="Arial" w:eastAsia="Arial"/>
                <w:b w:val="0"/>
                <w:i w:val="0"/>
                <w:sz w:val="18"/>
              </w:rPr>
              <w:t>RNW_PROCESS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refs; Map&lt;String; recipients; cc</w:t>
            </w:r>
          </w:p>
        </w:tc>
        <w:tc>
          <w:tcPr>
            <w:tcW w:type="dxa" w:w="1694"/>
          </w:tcPr>
          <w:p>
            <w:pPr>
              <w:spacing w:before="20" w:after="20"/>
            </w:pPr>
            <w:r>
              <w:rPr>
                <w:rFonts w:ascii="Arial" w:hAnsi="Arial" w:cs="Arial" w:eastAsia="Arial"/>
                <w:b w:val="0"/>
                <w:i w:val="0"/>
                <w:sz w:val="18"/>
              </w:rPr>
              <w:t>selected, submitted, Map&lt;String, failed</w:t>
            </w:r>
          </w:p>
        </w:tc>
        <w:tc>
          <w:tcPr>
            <w:tcW w:type="dxa" w:w="1524"/>
          </w:tcPr>
          <w:p>
            <w:pPr>
              <w:spacing w:before="20" w:after="20"/>
            </w:pPr>
            <w:r>
              <w:rPr>
                <w:rFonts w:ascii="Arial" w:hAnsi="Arial" w:cs="Arial" w:eastAsia="Arial"/>
                <w:b w:val="0"/>
                <w:i w:val="0"/>
                <w:sz w:val="18"/>
              </w:rPr>
              <w:t>Sends the generated placements.</w:t>
            </w:r>
          </w:p>
        </w:tc>
      </w:tr>
      <w:tr>
        <w:trPr>
          <w:cantSplit/>
        </w:trPr>
        <w:tc>
          <w:tcPr>
            <w:tcW w:type="dxa" w:w="2202"/>
          </w:tcPr>
          <w:p>
            <w:pPr>
              <w:spacing w:before="20" w:after="20"/>
            </w:pPr>
            <w:r>
              <w:rPr>
                <w:rFonts w:ascii="Arial" w:hAnsi="Arial" w:cs="Arial" w:eastAsia="Arial"/>
                <w:b w:val="0"/>
                <w:i w:val="0"/>
                <w:sz w:val="18"/>
              </w:rPr>
              <w:t>POST renewal/placements/return</w:t>
            </w:r>
          </w:p>
        </w:tc>
        <w:tc>
          <w:tcPr>
            <w:tcW w:type="dxa" w:w="1609"/>
          </w:tcPr>
          <w:p>
            <w:pPr>
              <w:spacing w:before="20" w:after="20"/>
            </w:pPr>
            <w:r>
              <w:rPr>
                <w:rFonts w:ascii="Arial" w:hAnsi="Arial" w:cs="Arial" w:eastAsia="Arial"/>
                <w:b w:val="0"/>
                <w:i w:val="0"/>
                <w:sz w:val="18"/>
              </w:rPr>
              <w:t>RNW_PROCESS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refs; reasonCode; remarks</w:t>
            </w:r>
          </w:p>
        </w:tc>
        <w:tc>
          <w:tcPr>
            <w:tcW w:type="dxa" w:w="1694"/>
          </w:tcPr>
          <w:p>
            <w:pPr>
              <w:spacing w:before="20" w:after="20"/>
            </w:pPr>
            <w:r>
              <w:rPr>
                <w:rFonts w:ascii="Arial" w:hAnsi="Arial" w:cs="Arial" w:eastAsia="Arial"/>
                <w:b w:val="0"/>
                <w:i w:val="0"/>
                <w:sz w:val="18"/>
              </w:rPr>
              <w:t>done, Map&lt;String, refused</w:t>
            </w:r>
          </w:p>
        </w:tc>
        <w:tc>
          <w:tcPr>
            <w:tcW w:type="dxa" w:w="1524"/>
          </w:tcPr>
          <w:p>
            <w:pPr>
              <w:spacing w:before="20" w:after="20"/>
            </w:pPr>
            <w:r>
              <w:rPr>
                <w:rFonts w:ascii="Arial" w:hAnsi="Arial" w:cs="Arial" w:eastAsia="Arial"/>
                <w:b w:val="0"/>
                <w:i w:val="0"/>
                <w:sz w:val="18"/>
              </w:rPr>
              <w:t>Returns accounts to Marketing.</w:t>
            </w:r>
          </w:p>
        </w:tc>
      </w:tr>
    </w:tbl>
    <w:p>
      <w:pPr>
        <w:spacing w:after="40"/>
      </w:pPr>
    </w:p>
    <w:p>
      <w:pPr>
        <w:pStyle w:val="Heading2"/>
      </w:pPr>
      <w:r>
        <w:t>Dashboards, channels, set-up and audit</w:t>
      </w:r>
    </w:p>
    <w:p>
      <w:pPr>
        <w:keepNext/>
        <w:spacing w:before="120" w:after="60"/>
        <w:ind w:left="363"/>
      </w:pPr>
      <w:r>
        <w:rPr>
          <w:rFonts w:ascii="Arial" w:hAnsi="Arial" w:cs="Arial" w:eastAsia="Arial"/>
          <w:b/>
          <w:i w:val="0"/>
          <w:sz w:val="18"/>
        </w:rPr>
        <w:t>Table 72: Dashboards, channels, set-up and audit: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renewal/audit-logs</w:t>
            </w:r>
          </w:p>
        </w:tc>
        <w:tc>
          <w:tcPr>
            <w:tcW w:type="dxa" w:w="1609"/>
          </w:tcPr>
          <w:p>
            <w:pPr>
              <w:spacing w:before="20" w:after="20"/>
            </w:pPr>
            <w:r>
              <w:rPr>
                <w:rFonts w:ascii="Arial" w:hAnsi="Arial" w:cs="Arial" w:eastAsia="Arial"/>
                <w:b w:val="0"/>
                <w:i w:val="0"/>
                <w:sz w:val="18"/>
              </w:rPr>
              <w:t>RNW_AUDIT_VIEW, RNW_VIEW</w:t>
            </w:r>
          </w:p>
        </w:tc>
        <w:tc>
          <w:tcPr>
            <w:tcW w:type="dxa" w:w="1609"/>
          </w:tcPr>
          <w:p>
            <w:pPr>
              <w:spacing w:before="20" w:after="20"/>
            </w:pPr>
            <w:r>
              <w:rPr>
                <w:rFonts w:ascii="Arial" w:hAnsi="Arial" w:cs="Arial" w:eastAsia="Arial"/>
                <w:b w:val="0"/>
                <w:i w:val="0"/>
                <w:sz w:val="18"/>
              </w:rPr>
              <w:t>Query: companyId, filter?</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at, module, ref, client, actionType, description, oldValue, newValue, performedBy, remarks</w:t>
            </w:r>
          </w:p>
        </w:tc>
        <w:tc>
          <w:tcPr>
            <w:tcW w:type="dxa" w:w="1524"/>
          </w:tcPr>
          <w:p>
            <w:pPr>
              <w:spacing w:before="20" w:after="20"/>
            </w:pPr>
            <w:r>
              <w:rPr>
                <w:rFonts w:ascii="Arial" w:hAnsi="Arial" w:cs="Arial" w:eastAsia="Arial"/>
                <w:b w:val="0"/>
                <w:i w:val="0"/>
                <w:sz w:val="18"/>
              </w:rPr>
              <w:t>The entries of the filters (the menu needs the Audit Logs function; one renewal's entries need only the view function).</w:t>
            </w:r>
          </w:p>
        </w:tc>
      </w:tr>
      <w:tr>
        <w:trPr>
          <w:cantSplit/>
        </w:trPr>
        <w:tc>
          <w:tcPr>
            <w:tcW w:type="dxa" w:w="2202"/>
          </w:tcPr>
          <w:p>
            <w:pPr>
              <w:spacing w:before="20" w:after="20"/>
            </w:pPr>
            <w:r>
              <w:rPr>
                <w:rFonts w:ascii="Arial" w:hAnsi="Arial" w:cs="Arial" w:eastAsia="Arial"/>
                <w:b w:val="0"/>
                <w:i w:val="0"/>
                <w:sz w:val="18"/>
              </w:rPr>
              <w:t>GET renewal/audit-logs/export</w:t>
            </w:r>
          </w:p>
        </w:tc>
        <w:tc>
          <w:tcPr>
            <w:tcW w:type="dxa" w:w="1609"/>
          </w:tcPr>
          <w:p>
            <w:pPr>
              <w:spacing w:before="20" w:after="20"/>
            </w:pPr>
            <w:r>
              <w:rPr>
                <w:rFonts w:ascii="Arial" w:hAnsi="Arial" w:cs="Arial" w:eastAsia="Arial"/>
                <w:b w:val="0"/>
                <w:i w:val="0"/>
                <w:sz w:val="18"/>
              </w:rPr>
              <w:t>RNW_AUDIT_VIEW, RNW_EXPORT</w:t>
            </w:r>
          </w:p>
        </w:tc>
        <w:tc>
          <w:tcPr>
            <w:tcW w:type="dxa" w:w="1609"/>
          </w:tcPr>
          <w:p>
            <w:pPr>
              <w:spacing w:before="20" w:after="20"/>
            </w:pPr>
            <w:r>
              <w:rPr>
                <w:rFonts w:ascii="Arial" w:hAnsi="Arial" w:cs="Arial" w:eastAsia="Arial"/>
                <w:b w:val="0"/>
                <w:i w:val="0"/>
                <w:sz w:val="18"/>
              </w:rPr>
              <w:t>Query: companyId, format?, filter?</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entries of the filters as CSV or Excel.</w:t>
            </w:r>
          </w:p>
        </w:tc>
      </w:tr>
      <w:tr>
        <w:trPr>
          <w:cantSplit/>
        </w:trPr>
        <w:tc>
          <w:tcPr>
            <w:tcW w:type="dxa" w:w="2202"/>
          </w:tcPr>
          <w:p>
            <w:pPr>
              <w:spacing w:before="20" w:after="20"/>
            </w:pPr>
            <w:r>
              <w:rPr>
                <w:rFonts w:ascii="Arial" w:hAnsi="Arial" w:cs="Arial" w:eastAsia="Arial"/>
                <w:b w:val="0"/>
                <w:i w:val="0"/>
                <w:sz w:val="18"/>
              </w:rPr>
              <w:t>GET renewal/budgets</w:t>
            </w:r>
          </w:p>
        </w:tc>
        <w:tc>
          <w:tcPr>
            <w:tcW w:type="dxa" w:w="1609"/>
          </w:tcPr>
          <w:p>
            <w:pPr>
              <w:spacing w:before="20" w:after="20"/>
            </w:pPr>
            <w:r>
              <w:rPr>
                <w:rFonts w:ascii="Arial" w:hAnsi="Arial" w:cs="Arial" w:eastAsia="Arial"/>
                <w:b w:val="0"/>
                <w:i w:val="0"/>
                <w:sz w:val="18"/>
              </w:rPr>
              <w:t>RNW_BUDGET</w:t>
            </w:r>
          </w:p>
        </w:tc>
        <w:tc>
          <w:tcPr>
            <w:tcW w:type="dxa" w:w="1609"/>
          </w:tcPr>
          <w:p>
            <w:pPr>
              <w:spacing w:before="20" w:after="20"/>
            </w:pPr>
            <w:r>
              <w:rPr>
                <w:rFonts w:ascii="Arial" w:hAnsi="Arial" w:cs="Arial" w:eastAsia="Arial"/>
                <w:b w:val="0"/>
                <w:i w:val="0"/>
                <w:sz w:val="18"/>
              </w:rPr>
              <w:t>Query: companyId, fiscalYear</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fiscalYear, measure, segment, region, team, subTeam, heads, accountOfficer, months and 5 more</w:t>
            </w:r>
          </w:p>
        </w:tc>
        <w:tc>
          <w:tcPr>
            <w:tcW w:type="dxa" w:w="1524"/>
          </w:tcPr>
          <w:p>
            <w:pPr>
              <w:spacing w:before="20" w:after="20"/>
            </w:pPr>
            <w:r>
              <w:rPr>
                <w:rFonts w:ascii="Arial" w:hAnsi="Arial" w:cs="Arial" w:eastAsia="Arial"/>
                <w:b w:val="0"/>
                <w:i w:val="0"/>
                <w:sz w:val="18"/>
              </w:rPr>
              <w:t>The budget records of a fiscal year.</w:t>
            </w:r>
          </w:p>
        </w:tc>
      </w:tr>
      <w:tr>
        <w:trPr>
          <w:cantSplit/>
        </w:trPr>
        <w:tc>
          <w:tcPr>
            <w:tcW w:type="dxa" w:w="2202"/>
          </w:tcPr>
          <w:p>
            <w:pPr>
              <w:spacing w:before="20" w:after="20"/>
            </w:pPr>
            <w:r>
              <w:rPr>
                <w:rFonts w:ascii="Arial" w:hAnsi="Arial" w:cs="Arial" w:eastAsia="Arial"/>
                <w:b w:val="0"/>
                <w:i w:val="0"/>
                <w:sz w:val="18"/>
              </w:rPr>
              <w:t>POST renewal/budgets</w:t>
            </w:r>
          </w:p>
        </w:tc>
        <w:tc>
          <w:tcPr>
            <w:tcW w:type="dxa" w:w="1609"/>
          </w:tcPr>
          <w:p>
            <w:pPr>
              <w:spacing w:before="20" w:after="20"/>
            </w:pPr>
            <w:r>
              <w:rPr>
                <w:rFonts w:ascii="Arial" w:hAnsi="Arial" w:cs="Arial" w:eastAsia="Arial"/>
                <w:b w:val="0"/>
                <w:i w:val="0"/>
                <w:sz w:val="18"/>
              </w:rPr>
              <w:t>RNW_BUDGET</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fiscalYear; measure; segment; region; team; subTeam; heads; accountOfficer; months*</w:t>
            </w:r>
          </w:p>
        </w:tc>
        <w:tc>
          <w:tcPr>
            <w:tcW w:type="dxa" w:w="1694"/>
          </w:tcPr>
          <w:p>
            <w:pPr>
              <w:spacing w:before="20" w:after="20"/>
            </w:pPr>
            <w:r>
              <w:rPr>
                <w:rFonts w:ascii="Arial" w:hAnsi="Arial" w:cs="Arial" w:eastAsia="Arial"/>
                <w:b w:val="0"/>
                <w:i w:val="0"/>
                <w:sz w:val="18"/>
              </w:rPr>
              <w:t>id, fiscalYear, measure, segment, region, team, subTeam, heads, accountOfficer, months and 5 more</w:t>
            </w:r>
          </w:p>
        </w:tc>
        <w:tc>
          <w:tcPr>
            <w:tcW w:type="dxa" w:w="1524"/>
          </w:tcPr>
          <w:p>
            <w:pPr>
              <w:spacing w:before="20" w:after="20"/>
            </w:pPr>
            <w:r>
              <w:rPr>
                <w:rFonts w:ascii="Arial" w:hAnsi="Arial" w:cs="Arial" w:eastAsia="Arial"/>
                <w:b w:val="0"/>
                <w:i w:val="0"/>
                <w:sz w:val="18"/>
              </w:rPr>
              <w:t>Creates or updates a budget record.</w:t>
            </w:r>
          </w:p>
        </w:tc>
      </w:tr>
      <w:tr>
        <w:trPr>
          <w:cantSplit/>
        </w:trPr>
        <w:tc>
          <w:tcPr>
            <w:tcW w:type="dxa" w:w="2202"/>
          </w:tcPr>
          <w:p>
            <w:pPr>
              <w:spacing w:before="20" w:after="20"/>
            </w:pPr>
            <w:r>
              <w:rPr>
                <w:rFonts w:ascii="Arial" w:hAnsi="Arial" w:cs="Arial" w:eastAsia="Arial"/>
                <w:b w:val="0"/>
                <w:i w:val="0"/>
                <w:sz w:val="18"/>
              </w:rPr>
              <w:t>GET renewal/budgets/{budget-id}/history</w:t>
            </w:r>
          </w:p>
        </w:tc>
        <w:tc>
          <w:tcPr>
            <w:tcW w:type="dxa" w:w="1609"/>
          </w:tcPr>
          <w:p>
            <w:pPr>
              <w:spacing w:before="20" w:after="20"/>
            </w:pPr>
            <w:r>
              <w:rPr>
                <w:rFonts w:ascii="Arial" w:hAnsi="Arial" w:cs="Arial" w:eastAsia="Arial"/>
                <w:b w:val="0"/>
                <w:i w:val="0"/>
                <w:sz w:val="18"/>
              </w:rPr>
              <w:t>RNW_BUDGET</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field, previous, updated, modifiedBy, modifiedAt</w:t>
            </w:r>
          </w:p>
        </w:tc>
        <w:tc>
          <w:tcPr>
            <w:tcW w:type="dxa" w:w="1524"/>
          </w:tcPr>
          <w:p>
            <w:pPr>
              <w:spacing w:before="20" w:after="20"/>
            </w:pPr>
            <w:r>
              <w:rPr>
                <w:rFonts w:ascii="Arial" w:hAnsi="Arial" w:cs="Arial" w:eastAsia="Arial"/>
                <w:b w:val="0"/>
                <w:i w:val="0"/>
                <w:sz w:val="18"/>
              </w:rPr>
              <w:t>The history of a budget record.</w:t>
            </w:r>
          </w:p>
        </w:tc>
      </w:tr>
      <w:tr>
        <w:trPr>
          <w:cantSplit/>
        </w:trPr>
        <w:tc>
          <w:tcPr>
            <w:tcW w:type="dxa" w:w="2202"/>
          </w:tcPr>
          <w:p>
            <w:pPr>
              <w:spacing w:before="20" w:after="20"/>
            </w:pPr>
            <w:r>
              <w:rPr>
                <w:rFonts w:ascii="Arial" w:hAnsi="Arial" w:cs="Arial" w:eastAsia="Arial"/>
                <w:b w:val="0"/>
                <w:i w:val="0"/>
                <w:sz w:val="18"/>
              </w:rPr>
              <w:t>GET renewal/channels</w:t>
            </w:r>
          </w:p>
        </w:tc>
        <w:tc>
          <w:tcPr>
            <w:tcW w:type="dxa" w:w="1609"/>
          </w:tcPr>
          <w:p>
            <w:pPr>
              <w:spacing w:before="20" w:after="20"/>
            </w:pPr>
            <w:r>
              <w:rPr>
                <w:rFonts w:ascii="Arial" w:hAnsi="Arial" w:cs="Arial" w:eastAsia="Arial"/>
                <w:b w:val="0"/>
                <w:i w:val="0"/>
                <w:sz w:val="18"/>
              </w:rPr>
              <w:t>RNW_CHANNEL_MONITOR</w:t>
            </w:r>
          </w:p>
        </w:tc>
        <w:tc>
          <w:tcPr>
            <w:tcW w:type="dxa" w:w="1609"/>
          </w:tcPr>
          <w:p>
            <w:pPr>
              <w:spacing w:before="20" w:after="20"/>
            </w:pPr>
            <w:r>
              <w:rPr>
                <w:rFonts w:ascii="Arial" w:hAnsi="Arial" w:cs="Arial" w:eastAsia="Arial"/>
                <w:b w:val="0"/>
                <w:i w:val="0"/>
                <w:sz w:val="18"/>
              </w:rPr>
              <w:t>Query: companyId, channel?, status?, kind?, search?</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messageNo, channel, direction, docKind, docRef, renewalRef, fileName, recipients, status, externalRef and 7 more</w:t>
            </w:r>
          </w:p>
        </w:tc>
        <w:tc>
          <w:tcPr>
            <w:tcW w:type="dxa" w:w="1524"/>
          </w:tcPr>
          <w:p>
            <w:pPr>
              <w:spacing w:before="20" w:after="20"/>
            </w:pPr>
            <w:r>
              <w:rPr>
                <w:rFonts w:ascii="Arial" w:hAnsi="Arial" w:cs="Arial" w:eastAsia="Arial"/>
                <w:b w:val="0"/>
                <w:i w:val="0"/>
                <w:sz w:val="18"/>
              </w:rPr>
              <w:t>The messages, latest first.</w:t>
            </w:r>
          </w:p>
        </w:tc>
      </w:tr>
      <w:tr>
        <w:trPr>
          <w:cantSplit/>
        </w:trPr>
        <w:tc>
          <w:tcPr>
            <w:tcW w:type="dxa" w:w="2202"/>
          </w:tcPr>
          <w:p>
            <w:pPr>
              <w:spacing w:before="20" w:after="20"/>
            </w:pPr>
            <w:r>
              <w:rPr>
                <w:rFonts w:ascii="Arial" w:hAnsi="Arial" w:cs="Arial" w:eastAsia="Arial"/>
                <w:b w:val="0"/>
                <w:i w:val="0"/>
                <w:sz w:val="18"/>
              </w:rPr>
              <w:t>GET renewal/channels/{message-no}/history</w:t>
            </w:r>
          </w:p>
        </w:tc>
        <w:tc>
          <w:tcPr>
            <w:tcW w:type="dxa" w:w="1609"/>
          </w:tcPr>
          <w:p>
            <w:pPr>
              <w:spacing w:before="20" w:after="20"/>
            </w:pPr>
            <w:r>
              <w:rPr>
                <w:rFonts w:ascii="Arial" w:hAnsi="Arial" w:cs="Arial" w:eastAsia="Arial"/>
                <w:b w:val="0"/>
                <w:i w:val="0"/>
                <w:sz w:val="18"/>
              </w:rPr>
              <w:t>RNW_CHANNEL_MONITOR</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status, label, detail, at, by</w:t>
            </w:r>
          </w:p>
        </w:tc>
        <w:tc>
          <w:tcPr>
            <w:tcW w:type="dxa" w:w="1524"/>
          </w:tcPr>
          <w:p>
            <w:pPr>
              <w:spacing w:before="20" w:after="20"/>
            </w:pPr>
            <w:r>
              <w:rPr>
                <w:rFonts w:ascii="Arial" w:hAnsi="Arial" w:cs="Arial" w:eastAsia="Arial"/>
                <w:b w:val="0"/>
                <w:i w:val="0"/>
                <w:sz w:val="18"/>
              </w:rPr>
              <w:t>The delivery history of a message.</w:t>
            </w:r>
          </w:p>
        </w:tc>
      </w:tr>
      <w:tr>
        <w:trPr>
          <w:cantSplit/>
        </w:trPr>
        <w:tc>
          <w:tcPr>
            <w:tcW w:type="dxa" w:w="2202"/>
          </w:tcPr>
          <w:p>
            <w:pPr>
              <w:spacing w:before="20" w:after="20"/>
            </w:pPr>
            <w:r>
              <w:rPr>
                <w:rFonts w:ascii="Arial" w:hAnsi="Arial" w:cs="Arial" w:eastAsia="Arial"/>
                <w:b w:val="0"/>
                <w:i w:val="0"/>
                <w:sz w:val="18"/>
              </w:rPr>
              <w:t>POST renewal/channels/{message-no}/resend</w:t>
            </w:r>
          </w:p>
        </w:tc>
        <w:tc>
          <w:tcPr>
            <w:tcW w:type="dxa" w:w="1609"/>
          </w:tcPr>
          <w:p>
            <w:pPr>
              <w:spacing w:before="20" w:after="20"/>
            </w:pPr>
            <w:r>
              <w:rPr>
                <w:rFonts w:ascii="Arial" w:hAnsi="Arial" w:cs="Arial" w:eastAsia="Arial"/>
                <w:b w:val="0"/>
                <w:i w:val="0"/>
                <w:sz w:val="18"/>
              </w:rPr>
              <w:t>RNW_CHANNEL_MONITOR</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messageNo, status, error</w:t>
            </w:r>
          </w:p>
        </w:tc>
        <w:tc>
          <w:tcPr>
            <w:tcW w:type="dxa" w:w="1524"/>
          </w:tcPr>
          <w:p>
            <w:pPr>
              <w:spacing w:before="20" w:after="20"/>
            </w:pPr>
            <w:r>
              <w:rPr>
                <w:rFonts w:ascii="Arial" w:hAnsi="Arial" w:cs="Arial" w:eastAsia="Arial"/>
                <w:b w:val="0"/>
                <w:i w:val="0"/>
                <w:sz w:val="18"/>
              </w:rPr>
              <w:t>Resends a message (a new transmission of the same document).</w:t>
            </w:r>
          </w:p>
        </w:tc>
      </w:tr>
      <w:tr>
        <w:trPr>
          <w:cantSplit/>
        </w:trPr>
        <w:tc>
          <w:tcPr>
            <w:tcW w:type="dxa" w:w="2202"/>
          </w:tcPr>
          <w:p>
            <w:pPr>
              <w:spacing w:before="20" w:after="20"/>
            </w:pPr>
            <w:r>
              <w:rPr>
                <w:rFonts w:ascii="Arial" w:hAnsi="Arial" w:cs="Arial" w:eastAsia="Arial"/>
                <w:b w:val="0"/>
                <w:i w:val="0"/>
                <w:sz w:val="18"/>
              </w:rPr>
              <w:t>POST renewal/channels/{message-no}/cancel</w:t>
            </w:r>
          </w:p>
        </w:tc>
        <w:tc>
          <w:tcPr>
            <w:tcW w:type="dxa" w:w="1609"/>
          </w:tcPr>
          <w:p>
            <w:pPr>
              <w:spacing w:before="20" w:after="20"/>
            </w:pPr>
            <w:r>
              <w:rPr>
                <w:rFonts w:ascii="Arial" w:hAnsi="Arial" w:cs="Arial" w:eastAsia="Arial"/>
                <w:b w:val="0"/>
                <w:i w:val="0"/>
                <w:sz w:val="18"/>
              </w:rPr>
              <w:t>RNW_CHANNEL_MONITOR</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messageNo, status, error</w:t>
            </w:r>
          </w:p>
        </w:tc>
        <w:tc>
          <w:tcPr>
            <w:tcW w:type="dxa" w:w="1524"/>
          </w:tcPr>
          <w:p>
            <w:pPr>
              <w:spacing w:before="20" w:after="20"/>
            </w:pPr>
            <w:r>
              <w:rPr>
                <w:rFonts w:ascii="Arial" w:hAnsi="Arial" w:cs="Arial" w:eastAsia="Arial"/>
                <w:b w:val="0"/>
                <w:i w:val="0"/>
                <w:sz w:val="18"/>
              </w:rPr>
              <w:t>Cancels a message not transmitted.</w:t>
            </w:r>
          </w:p>
        </w:tc>
      </w:tr>
      <w:tr>
        <w:trPr>
          <w:cantSplit/>
        </w:trPr>
        <w:tc>
          <w:tcPr>
            <w:tcW w:type="dxa" w:w="2202"/>
          </w:tcPr>
          <w:p>
            <w:pPr>
              <w:spacing w:before="20" w:after="20"/>
            </w:pPr>
            <w:r>
              <w:rPr>
                <w:rFonts w:ascii="Arial" w:hAnsi="Arial" w:cs="Arial" w:eastAsia="Arial"/>
                <w:b w:val="0"/>
                <w:i w:val="0"/>
                <w:sz w:val="18"/>
              </w:rPr>
              <w:t>GET renewal/channels/error-report</w:t>
            </w:r>
          </w:p>
        </w:tc>
        <w:tc>
          <w:tcPr>
            <w:tcW w:type="dxa" w:w="1609"/>
          </w:tcPr>
          <w:p>
            <w:pPr>
              <w:spacing w:before="20" w:after="20"/>
            </w:pPr>
            <w:r>
              <w:rPr>
                <w:rFonts w:ascii="Arial" w:hAnsi="Arial" w:cs="Arial" w:eastAsia="Arial"/>
                <w:b w:val="0"/>
                <w:i w:val="0"/>
                <w:sz w:val="18"/>
              </w:rPr>
              <w:t>RNW_CHANNEL_MONITOR</w:t>
            </w:r>
          </w:p>
        </w:tc>
        <w:tc>
          <w:tcPr>
            <w:tcW w:type="dxa" w:w="1609"/>
          </w:tcPr>
          <w:p>
            <w:pPr>
              <w:spacing w:before="20" w:after="20"/>
            </w:pPr>
            <w:r>
              <w:rPr>
                <w:rFonts w:ascii="Arial" w:hAnsi="Arial" w:cs="Arial" w:eastAsia="Arial"/>
                <w:b w:val="0"/>
                <w:i w:val="0"/>
                <w:sz w:val="18"/>
              </w:rPr>
              <w:t>Query: companyId, channel?</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error report of the failed messages.</w:t>
            </w:r>
          </w:p>
        </w:tc>
      </w:tr>
      <w:tr>
        <w:trPr>
          <w:cantSplit/>
        </w:trPr>
        <w:tc>
          <w:tcPr>
            <w:tcW w:type="dxa" w:w="2202"/>
          </w:tcPr>
          <w:p>
            <w:pPr>
              <w:spacing w:before="20" w:after="20"/>
            </w:pPr>
            <w:r>
              <w:rPr>
                <w:rFonts w:ascii="Arial" w:hAnsi="Arial" w:cs="Arial" w:eastAsia="Arial"/>
                <w:b w:val="0"/>
                <w:i w:val="0"/>
                <w:sz w:val="18"/>
              </w:rPr>
              <w:t>GET renewal/channels/connection</w:t>
            </w:r>
          </w:p>
        </w:tc>
        <w:tc>
          <w:tcPr>
            <w:tcW w:type="dxa" w:w="1609"/>
          </w:tcPr>
          <w:p>
            <w:pPr>
              <w:spacing w:before="20" w:after="20"/>
            </w:pPr>
            <w:r>
              <w:rPr>
                <w:rFonts w:ascii="Arial" w:hAnsi="Arial" w:cs="Arial" w:eastAsia="Arial"/>
                <w:b w:val="0"/>
                <w:i w:val="0"/>
                <w:sz w:val="18"/>
              </w:rPr>
              <w:t>RNW_CHANNEL_MONITOR</w:t>
            </w:r>
          </w:p>
        </w:tc>
        <w:tc>
          <w:tcPr>
            <w:tcW w:type="dxa" w:w="1609"/>
          </w:tcPr>
          <w:p>
            <w:pPr>
              <w:spacing w:before="20" w:after="20"/>
            </w:pPr>
            <w:r>
              <w:rPr>
                <w:rFonts w:ascii="Arial" w:hAnsi="Arial" w:cs="Arial" w:eastAsia="Arial"/>
                <w:b w:val="0"/>
                <w:i w:val="0"/>
                <w:sz w:val="18"/>
              </w:rPr>
              <w:t>Query: companyId, channel</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settings, check</w:t>
            </w:r>
          </w:p>
        </w:tc>
        <w:tc>
          <w:tcPr>
            <w:tcW w:type="dxa" w:w="1524"/>
          </w:tcPr>
          <w:p>
            <w:pPr>
              <w:spacing w:before="20" w:after="20"/>
            </w:pPr>
            <w:r>
              <w:rPr>
                <w:rFonts w:ascii="Arial" w:hAnsi="Arial" w:cs="Arial" w:eastAsia="Arial"/>
                <w:b w:val="0"/>
                <w:i w:val="0"/>
                <w:sz w:val="18"/>
              </w:rPr>
              <w:t>The connection settings and the check of a channel.</w:t>
            </w:r>
          </w:p>
        </w:tc>
      </w:tr>
      <w:tr>
        <w:trPr>
          <w:cantSplit/>
        </w:trPr>
        <w:tc>
          <w:tcPr>
            <w:tcW w:type="dxa" w:w="2202"/>
          </w:tcPr>
          <w:p>
            <w:pPr>
              <w:spacing w:before="20" w:after="20"/>
            </w:pPr>
            <w:r>
              <w:rPr>
                <w:rFonts w:ascii="Arial" w:hAnsi="Arial" w:cs="Arial" w:eastAsia="Arial"/>
                <w:b w:val="0"/>
                <w:i w:val="0"/>
                <w:sz w:val="18"/>
              </w:rPr>
              <w:t>GET renewal/processing-dashboard</w:t>
            </w:r>
          </w:p>
        </w:tc>
        <w:tc>
          <w:tcPr>
            <w:tcW w:type="dxa" w:w="1609"/>
          </w:tcPr>
          <w:p>
            <w:pPr>
              <w:spacing w:before="20" w:after="20"/>
            </w:pPr>
            <w:r>
              <w:rPr>
                <w:rFonts w:ascii="Arial" w:hAnsi="Arial" w:cs="Arial" w:eastAsia="Arial"/>
                <w:b w:val="0"/>
                <w:i w:val="0"/>
                <w:sz w:val="18"/>
              </w:rPr>
              <w:t>RNW_PROCESS, RNW_PROCESS_ASSIGN (or one of 3 report permissions of other modules)</w:t>
            </w:r>
          </w:p>
        </w:tc>
        <w:tc>
          <w:tcPr>
            <w:tcW w:type="dxa" w:w="1609"/>
          </w:tcPr>
          <w:p>
            <w:pPr>
              <w:spacing w:before="20" w:after="20"/>
            </w:pPr>
            <w:r>
              <w:rPr>
                <w:rFonts w:ascii="Arial" w:hAnsi="Arial" w:cs="Arial" w:eastAsia="Arial"/>
                <w:b w:val="0"/>
                <w:i w:val="0"/>
                <w:sz w:val="18"/>
              </w:rPr>
              <w:t>Query: companyId, businessType?, from?, to?, segment?, officer?</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filter, production, pipeline, ageing, closing, topDeals, topOptions, persistency, productMix, insurer and 3 more</w:t>
            </w:r>
          </w:p>
        </w:tc>
        <w:tc>
          <w:tcPr>
            <w:tcW w:type="dxa" w:w="1524"/>
          </w:tcPr>
          <w:p>
            <w:pPr>
              <w:spacing w:before="20" w:after="20"/>
            </w:pPr>
            <w:r>
              <w:rPr>
                <w:rFonts w:ascii="Arial" w:hAnsi="Arial" w:cs="Arial" w:eastAsia="Arial"/>
                <w:b w:val="0"/>
                <w:i w:val="0"/>
                <w:sz w:val="18"/>
              </w:rPr>
              <w:t>The KPI cards.</w:t>
            </w:r>
          </w:p>
        </w:tc>
      </w:tr>
      <w:tr>
        <w:trPr>
          <w:cantSplit/>
        </w:trPr>
        <w:tc>
          <w:tcPr>
            <w:tcW w:type="dxa" w:w="2202"/>
          </w:tcPr>
          <w:p>
            <w:pPr>
              <w:spacing w:before="20" w:after="20"/>
            </w:pPr>
            <w:r>
              <w:rPr>
                <w:rFonts w:ascii="Arial" w:hAnsi="Arial" w:cs="Arial" w:eastAsia="Arial"/>
                <w:b w:val="0"/>
                <w:i w:val="0"/>
                <w:sz w:val="18"/>
              </w:rPr>
              <w:t>GET renewal/processing-dashboard/drill</w:t>
            </w:r>
          </w:p>
        </w:tc>
        <w:tc>
          <w:tcPr>
            <w:tcW w:type="dxa" w:w="1609"/>
          </w:tcPr>
          <w:p>
            <w:pPr>
              <w:spacing w:before="20" w:after="20"/>
            </w:pPr>
            <w:r>
              <w:rPr>
                <w:rFonts w:ascii="Arial" w:hAnsi="Arial" w:cs="Arial" w:eastAsia="Arial"/>
                <w:b w:val="0"/>
                <w:i w:val="0"/>
                <w:sz w:val="18"/>
              </w:rPr>
              <w:t>RNW_PROCESS, RNW_PROCESS_ASSIGN (or one of 3 report permissions of other modules)</w:t>
            </w:r>
          </w:p>
        </w:tc>
        <w:tc>
          <w:tcPr>
            <w:tcW w:type="dxa" w:w="1609"/>
          </w:tcPr>
          <w:p>
            <w:pPr>
              <w:spacing w:before="20" w:after="20"/>
            </w:pPr>
            <w:r>
              <w:rPr>
                <w:rFonts w:ascii="Arial" w:hAnsi="Arial" w:cs="Arial" w:eastAsia="Arial"/>
                <w:b w:val="0"/>
                <w:i w:val="0"/>
                <w:sz w:val="18"/>
              </w:rPr>
              <w:t>Query: companyId, card, tab?, filter?</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arn, renewalRef, businessType, branch, department, unitHead, accountOfficer, assured, insurer, riskCode and 25 more</w:t>
            </w:r>
          </w:p>
        </w:tc>
        <w:tc>
          <w:tcPr>
            <w:tcW w:type="dxa" w:w="1524"/>
          </w:tcPr>
          <w:p>
            <w:pPr>
              <w:spacing w:before="20" w:after="20"/>
            </w:pPr>
            <w:r>
              <w:rPr>
                <w:rFonts w:ascii="Arial" w:hAnsi="Arial" w:cs="Arial" w:eastAsia="Arial"/>
                <w:b w:val="0"/>
                <w:i w:val="0"/>
                <w:sz w:val="18"/>
              </w:rPr>
              <w:t>The accounts of a card.</w:t>
            </w:r>
          </w:p>
        </w:tc>
      </w:tr>
      <w:tr>
        <w:trPr>
          <w:cantSplit/>
        </w:trPr>
        <w:tc>
          <w:tcPr>
            <w:tcW w:type="dxa" w:w="2202"/>
          </w:tcPr>
          <w:p>
            <w:pPr>
              <w:spacing w:before="20" w:after="20"/>
            </w:pPr>
            <w:r>
              <w:rPr>
                <w:rFonts w:ascii="Arial" w:hAnsi="Arial" w:cs="Arial" w:eastAsia="Arial"/>
                <w:b w:val="0"/>
                <w:i w:val="0"/>
                <w:sz w:val="18"/>
              </w:rPr>
              <w:t>POST renewal/processing-dashboard/assign</w:t>
            </w:r>
          </w:p>
        </w:tc>
        <w:tc>
          <w:tcPr>
            <w:tcW w:type="dxa" w:w="1609"/>
          </w:tcPr>
          <w:p>
            <w:pPr>
              <w:spacing w:before="20" w:after="20"/>
            </w:pPr>
            <w:r>
              <w:rPr>
                <w:rFonts w:ascii="Arial" w:hAnsi="Arial" w:cs="Arial" w:eastAsia="Arial"/>
                <w:b w:val="0"/>
                <w:i w:val="0"/>
                <w:sz w:val="18"/>
              </w:rPr>
              <w:t>RNW_PROCESS_ASSIGN (or one of 1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SCIM resource</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Assigns the Placement Processor of accounts.</w:t>
            </w:r>
          </w:p>
        </w:tc>
      </w:tr>
      <w:tr>
        <w:trPr>
          <w:cantSplit/>
        </w:trPr>
        <w:tc>
          <w:tcPr>
            <w:tcW w:type="dxa" w:w="2202"/>
          </w:tcPr>
          <w:p>
            <w:pPr>
              <w:spacing w:before="20" w:after="20"/>
            </w:pPr>
            <w:r>
              <w:rPr>
                <w:rFonts w:ascii="Arial" w:hAnsi="Arial" w:cs="Arial" w:eastAsia="Arial"/>
                <w:b w:val="0"/>
                <w:i w:val="0"/>
                <w:sz w:val="18"/>
              </w:rPr>
              <w:t>GET renewal/dashboard</w:t>
            </w:r>
          </w:p>
        </w:tc>
        <w:tc>
          <w:tcPr>
            <w:tcW w:type="dxa" w:w="1609"/>
          </w:tcPr>
          <w:p>
            <w:pPr>
              <w:spacing w:before="20" w:after="20"/>
            </w:pPr>
            <w:r>
              <w:rPr>
                <w:rFonts w:ascii="Arial" w:hAnsi="Arial" w:cs="Arial" w:eastAsia="Arial"/>
                <w:b w:val="0"/>
                <w:i w:val="0"/>
                <w:sz w:val="18"/>
              </w:rPr>
              <w:t>RNW_DISPOSE, RNW_REVIEW, RNW_PROCESS, RNW_REPORT_VIEW</w:t>
            </w:r>
          </w:p>
        </w:tc>
        <w:tc>
          <w:tcPr>
            <w:tcW w:type="dxa" w:w="1609"/>
          </w:tcPr>
          <w:p>
            <w:pPr>
              <w:spacing w:before="20" w:after="20"/>
            </w:pPr>
            <w:r>
              <w:rPr>
                <w:rFonts w:ascii="Arial" w:hAnsi="Arial" w:cs="Arial" w:eastAsia="Arial"/>
                <w:b w:val="0"/>
                <w:i w:val="0"/>
                <w:sz w:val="18"/>
              </w:rPr>
              <w:t>Query: companyId, from?, to?, segment?, officer?, top?</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filter, production, pipeline, ageing, closing, topDeals, topOptions, persistency, productMix, insurer and 3 more</w:t>
            </w:r>
          </w:p>
        </w:tc>
        <w:tc>
          <w:tcPr>
            <w:tcW w:type="dxa" w:w="1524"/>
          </w:tcPr>
          <w:p>
            <w:pPr>
              <w:spacing w:before="20" w:after="20"/>
            </w:pPr>
            <w:r>
              <w:rPr>
                <w:rFonts w:ascii="Arial" w:hAnsi="Arial" w:cs="Arial" w:eastAsia="Arial"/>
                <w:b w:val="0"/>
                <w:i w:val="0"/>
                <w:sz w:val="18"/>
              </w:rPr>
              <w:t>The dashboard.</w:t>
            </w:r>
          </w:p>
        </w:tc>
      </w:tr>
      <w:tr>
        <w:trPr>
          <w:cantSplit/>
        </w:trPr>
        <w:tc>
          <w:tcPr>
            <w:tcW w:type="dxa" w:w="2202"/>
          </w:tcPr>
          <w:p>
            <w:pPr>
              <w:spacing w:before="20" w:after="20"/>
            </w:pPr>
            <w:r>
              <w:rPr>
                <w:rFonts w:ascii="Arial" w:hAnsi="Arial" w:cs="Arial" w:eastAsia="Arial"/>
                <w:b w:val="0"/>
                <w:i w:val="0"/>
                <w:sz w:val="18"/>
              </w:rPr>
              <w:t>GET renewal/dashboard/drill</w:t>
            </w:r>
          </w:p>
        </w:tc>
        <w:tc>
          <w:tcPr>
            <w:tcW w:type="dxa" w:w="1609"/>
          </w:tcPr>
          <w:p>
            <w:pPr>
              <w:spacing w:before="20" w:after="20"/>
            </w:pPr>
            <w:r>
              <w:rPr>
                <w:rFonts w:ascii="Arial" w:hAnsi="Arial" w:cs="Arial" w:eastAsia="Arial"/>
                <w:b w:val="0"/>
                <w:i w:val="0"/>
                <w:sz w:val="18"/>
              </w:rPr>
              <w:t>RNW_DISPOSE, RNW_REVIEW, RNW_PROCESS, RNW_REPORT_VIEW</w:t>
            </w:r>
          </w:p>
        </w:tc>
        <w:tc>
          <w:tcPr>
            <w:tcW w:type="dxa" w:w="1609"/>
          </w:tcPr>
          <w:p>
            <w:pPr>
              <w:spacing w:before="20" w:after="20"/>
            </w:pPr>
            <w:r>
              <w:rPr>
                <w:rFonts w:ascii="Arial" w:hAnsi="Arial" w:cs="Arial" w:eastAsia="Arial"/>
                <w:b w:val="0"/>
                <w:i w:val="0"/>
                <w:sz w:val="18"/>
              </w:rPr>
              <w:t>Query: companyId, metric, from?, to?, segment?, officer?, top?</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metric, columns, rows</w:t>
            </w:r>
          </w:p>
        </w:tc>
        <w:tc>
          <w:tcPr>
            <w:tcW w:type="dxa" w:w="1524"/>
          </w:tcPr>
          <w:p>
            <w:pPr>
              <w:spacing w:before="20" w:after="20"/>
            </w:pPr>
            <w:r>
              <w:rPr>
                <w:rFonts w:ascii="Arial" w:hAnsi="Arial" w:cs="Arial" w:eastAsia="Arial"/>
                <w:b w:val="0"/>
                <w:i w:val="0"/>
                <w:sz w:val="18"/>
              </w:rPr>
              <w:t>The accounts of a figure.</w:t>
            </w:r>
          </w:p>
        </w:tc>
      </w:tr>
      <w:tr>
        <w:trPr>
          <w:cantSplit/>
        </w:trPr>
        <w:tc>
          <w:tcPr>
            <w:tcW w:type="dxa" w:w="2202"/>
          </w:tcPr>
          <w:p>
            <w:pPr>
              <w:spacing w:before="20" w:after="20"/>
            </w:pPr>
            <w:r>
              <w:rPr>
                <w:rFonts w:ascii="Arial" w:hAnsi="Arial" w:cs="Arial" w:eastAsia="Arial"/>
                <w:b w:val="0"/>
                <w:i w:val="0"/>
                <w:sz w:val="18"/>
              </w:rPr>
              <w:t>GET renewal/kyc/dashboard</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The KYC Monitoring Dashboard counts.</w:t>
            </w:r>
          </w:p>
        </w:tc>
      </w:tr>
      <w:tr>
        <w:trPr>
          <w:cantSplit/>
        </w:trPr>
        <w:tc>
          <w:tcPr>
            <w:tcW w:type="dxa" w:w="2202"/>
          </w:tcPr>
          <w:p>
            <w:pPr>
              <w:spacing w:before="20" w:after="20"/>
            </w:pPr>
            <w:r>
              <w:rPr>
                <w:rFonts w:ascii="Arial" w:hAnsi="Arial" w:cs="Arial" w:eastAsia="Arial"/>
                <w:b w:val="0"/>
                <w:i w:val="0"/>
                <w:sz w:val="18"/>
              </w:rPr>
              <w:t>GET renewal/kyc/accounts</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 status</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result</w:t>
            </w:r>
          </w:p>
        </w:tc>
        <w:tc>
          <w:tcPr>
            <w:tcW w:type="dxa" w:w="1524"/>
          </w:tcPr>
          <w:p>
            <w:pPr>
              <w:spacing w:before="20" w:after="20"/>
            </w:pPr>
            <w:r>
              <w:rPr>
                <w:rFonts w:ascii="Arial" w:hAnsi="Arial" w:cs="Arial" w:eastAsia="Arial"/>
                <w:b w:val="0"/>
                <w:i w:val="0"/>
                <w:sz w:val="18"/>
              </w:rPr>
              <w:t>The accounts of a KYC status.</w:t>
            </w:r>
          </w:p>
        </w:tc>
      </w:tr>
      <w:tr>
        <w:trPr>
          <w:cantSplit/>
        </w:trPr>
        <w:tc>
          <w:tcPr>
            <w:tcW w:type="dxa" w:w="2202"/>
          </w:tcPr>
          <w:p>
            <w:pPr>
              <w:spacing w:before="20" w:after="20"/>
            </w:pPr>
            <w:r>
              <w:rPr>
                <w:rFonts w:ascii="Arial" w:hAnsi="Arial" w:cs="Arial" w:eastAsia="Arial"/>
                <w:b w:val="0"/>
                <w:i w:val="0"/>
                <w:sz w:val="18"/>
              </w:rPr>
              <w:t>POST renewal/kyc/refresh</w:t>
            </w:r>
          </w:p>
        </w:tc>
        <w:tc>
          <w:tcPr>
            <w:tcW w:type="dxa" w:w="1609"/>
          </w:tcPr>
          <w:p>
            <w:pPr>
              <w:spacing w:before="20" w:after="20"/>
            </w:pPr>
            <w:r>
              <w:rPr>
                <w:rFonts w:ascii="Arial" w:hAnsi="Arial" w:cs="Arial" w:eastAsia="Arial"/>
                <w:b w:val="0"/>
                <w:i w:val="0"/>
                <w:sz w:val="18"/>
              </w:rPr>
              <w:t>RNW_DISPOSE, RNW_PROCESS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Refreshes the KYC status of the open accounts now.</w:t>
            </w:r>
          </w:p>
        </w:tc>
      </w:tr>
      <w:tr>
        <w:trPr>
          <w:cantSplit/>
        </w:trPr>
        <w:tc>
          <w:tcPr>
            <w:tcW w:type="dxa" w:w="2202"/>
          </w:tcPr>
          <w:p>
            <w:pPr>
              <w:spacing w:before="20" w:after="20"/>
            </w:pPr>
            <w:r>
              <w:rPr>
                <w:rFonts w:ascii="Arial" w:hAnsi="Arial" w:cs="Arial" w:eastAsia="Arial"/>
                <w:b w:val="0"/>
                <w:i w:val="0"/>
                <w:sz w:val="18"/>
              </w:rPr>
              <w:t>POST renewal/channels/mft-inbox</w:t>
            </w:r>
          </w:p>
        </w:tc>
        <w:tc>
          <w:tcPr>
            <w:tcW w:type="dxa" w:w="1609"/>
          </w:tcPr>
          <w:p>
            <w:pPr>
              <w:spacing w:before="20" w:after="20"/>
            </w:pPr>
            <w:r>
              <w:rPr>
                <w:rFonts w:ascii="Arial" w:hAnsi="Arial" w:cs="Arial" w:eastAsia="Arial"/>
                <w:b w:val="0"/>
                <w:i w:val="0"/>
                <w:sz w:val="18"/>
              </w:rPr>
              <w:t>RNW_CHANNEL_SETUP</w:t>
            </w:r>
          </w:p>
        </w:tc>
        <w:tc>
          <w:tcPr>
            <w:tcW w:type="dxa" w:w="1609"/>
          </w:tcPr>
          <w:p>
            <w:pPr>
              <w:spacing w:before="20" w:after="20"/>
            </w:pPr>
            <w:r>
              <w:rPr>
                <w:rFonts w:ascii="Arial" w:hAnsi="Arial" w:cs="Arial" w:eastAsia="Arial"/>
                <w:b w:val="0"/>
                <w:i w:val="0"/>
                <w:sz w:val="18"/>
              </w:rPr>
              <w:t>Query: kind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Places a file of an insurer in an inbound folder (MFT simulator only).</w:t>
            </w:r>
          </w:p>
        </w:tc>
      </w:tr>
      <w:tr>
        <w:trPr>
          <w:cantSplit/>
        </w:trPr>
        <w:tc>
          <w:tcPr>
            <w:tcW w:type="dxa" w:w="2202"/>
          </w:tcPr>
          <w:p>
            <w:pPr>
              <w:spacing w:before="20" w:after="20"/>
            </w:pPr>
            <w:r>
              <w:rPr>
                <w:rFonts w:ascii="Arial" w:hAnsi="Arial" w:cs="Arial" w:eastAsia="Arial"/>
                <w:b w:val="0"/>
                <w:i w:val="0"/>
                <w:sz w:val="18"/>
              </w:rPr>
              <w:t>POST renewal/channels/mft-inbox/poll</w:t>
            </w:r>
          </w:p>
        </w:tc>
        <w:tc>
          <w:tcPr>
            <w:tcW w:type="dxa" w:w="1609"/>
          </w:tcPr>
          <w:p>
            <w:pPr>
              <w:spacing w:before="20" w:after="20"/>
            </w:pPr>
            <w:r>
              <w:rPr>
                <w:rFonts w:ascii="Arial" w:hAnsi="Arial" w:cs="Arial" w:eastAsia="Arial"/>
                <w:b w:val="0"/>
                <w:i w:val="0"/>
                <w:sz w:val="18"/>
              </w:rPr>
              <w:t>RNW_CHANNEL_SETUP</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Reads the inbound folders now.</w:t>
            </w:r>
          </w:p>
        </w:tc>
      </w:tr>
      <w:tr>
        <w:trPr>
          <w:cantSplit/>
        </w:trPr>
        <w:tc>
          <w:tcPr>
            <w:tcW w:type="dxa" w:w="2202"/>
          </w:tcPr>
          <w:p>
            <w:pPr>
              <w:spacing w:before="20" w:after="20"/>
            </w:pPr>
            <w:r>
              <w:rPr>
                <w:rFonts w:ascii="Arial" w:hAnsi="Arial" w:cs="Arial" w:eastAsia="Arial"/>
                <w:b w:val="0"/>
                <w:i w:val="0"/>
                <w:sz w:val="18"/>
              </w:rPr>
              <w:t>GET renewal/setup/insurer-renewable</w:t>
            </w:r>
          </w:p>
        </w:tc>
        <w:tc>
          <w:tcPr>
            <w:tcW w:type="dxa" w:w="1609"/>
          </w:tcPr>
          <w:p>
            <w:pPr>
              <w:spacing w:before="20" w:after="20"/>
            </w:pPr>
            <w:r>
              <w:rPr>
                <w:rFonts w:ascii="Arial" w:hAnsi="Arial" w:cs="Arial" w:eastAsia="Arial"/>
                <w:b w:val="0"/>
                <w:i w:val="0"/>
                <w:sz w:val="18"/>
              </w:rPr>
              <w:t>RNW_SETUP, 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insurerCode, riskCode, remarks, effectiveFrom, effectiveTo, approval</w:t>
            </w:r>
          </w:p>
        </w:tc>
        <w:tc>
          <w:tcPr>
            <w:tcW w:type="dxa" w:w="1524"/>
          </w:tcPr>
          <w:p>
            <w:pPr>
              <w:spacing w:before="20" w:after="20"/>
            </w:pPr>
            <w:r>
              <w:rPr>
                <w:rFonts w:ascii="Arial" w:hAnsi="Arial" w:cs="Arial" w:eastAsia="Arial"/>
                <w:b w:val="0"/>
                <w:i w:val="0"/>
                <w:sz w:val="18"/>
              </w:rPr>
              <w:t>The rows of a company.</w:t>
            </w:r>
          </w:p>
        </w:tc>
      </w:tr>
      <w:tr>
        <w:trPr>
          <w:cantSplit/>
        </w:trPr>
        <w:tc>
          <w:tcPr>
            <w:tcW w:type="dxa" w:w="2202"/>
          </w:tcPr>
          <w:p>
            <w:pPr>
              <w:spacing w:before="20" w:after="20"/>
            </w:pPr>
            <w:r>
              <w:rPr>
                <w:rFonts w:ascii="Arial" w:hAnsi="Arial" w:cs="Arial" w:eastAsia="Arial"/>
                <w:b w:val="0"/>
                <w:i w:val="0"/>
                <w:sz w:val="18"/>
              </w:rPr>
              <w:t>POST renewal/setup/insurer-renewable</w:t>
            </w:r>
          </w:p>
        </w:tc>
        <w:tc>
          <w:tcPr>
            <w:tcW w:type="dxa" w:w="1609"/>
          </w:tcPr>
          <w:p>
            <w:pPr>
              <w:spacing w:before="20" w:after="20"/>
            </w:pPr>
            <w:r>
              <w:rPr>
                <w:rFonts w:ascii="Arial" w:hAnsi="Arial" w:cs="Arial" w:eastAsia="Arial"/>
                <w:b w:val="0"/>
                <w:i w:val="0"/>
                <w:sz w:val="18"/>
              </w:rPr>
              <w:t>RNW_SETUP</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riskCode; lineCode; reason; effectiveFrom; effectiveTo</w:t>
            </w:r>
          </w:p>
        </w:tc>
        <w:tc>
          <w:tcPr>
            <w:tcW w:type="dxa" w:w="1694"/>
          </w:tcPr>
          <w:p>
            <w:pPr>
              <w:spacing w:before="20" w:after="20"/>
            </w:pPr>
            <w:r>
              <w:rPr>
                <w:rFonts w:ascii="Arial" w:hAnsi="Arial" w:cs="Arial" w:eastAsia="Arial"/>
                <w:b w:val="0"/>
                <w:i w:val="0"/>
                <w:sz w:val="18"/>
              </w:rPr>
              <w:t>id, insurerCode, riskCode, remarks, effectiveFrom, effectiveTo, approval</w:t>
            </w:r>
          </w:p>
        </w:tc>
        <w:tc>
          <w:tcPr>
            <w:tcW w:type="dxa" w:w="1524"/>
          </w:tcPr>
          <w:p>
            <w:pPr>
              <w:spacing w:before="20" w:after="20"/>
            </w:pPr>
            <w:r>
              <w:rPr>
                <w:rFonts w:ascii="Arial" w:hAnsi="Arial" w:cs="Arial" w:eastAsia="Arial"/>
                <w:b w:val="0"/>
                <w:i w:val="0"/>
                <w:sz w:val="18"/>
              </w:rPr>
              <w:t>Adds a risk code to an insurer's list.</w:t>
            </w:r>
          </w:p>
        </w:tc>
      </w:tr>
      <w:tr>
        <w:trPr>
          <w:cantSplit/>
        </w:trPr>
        <w:tc>
          <w:tcPr>
            <w:tcW w:type="dxa" w:w="2202"/>
          </w:tcPr>
          <w:p>
            <w:pPr>
              <w:spacing w:before="20" w:after="20"/>
            </w:pPr>
            <w:r>
              <w:rPr>
                <w:rFonts w:ascii="Arial" w:hAnsi="Arial" w:cs="Arial" w:eastAsia="Arial"/>
                <w:b w:val="0"/>
                <w:i w:val="0"/>
                <w:sz w:val="18"/>
              </w:rPr>
              <w:t>PUT renewal/setup/insurer-renewable/{insurer-renewable-id}</w:t>
            </w:r>
          </w:p>
        </w:tc>
        <w:tc>
          <w:tcPr>
            <w:tcW w:type="dxa" w:w="1609"/>
          </w:tcPr>
          <w:p>
            <w:pPr>
              <w:spacing w:before="20" w:after="20"/>
            </w:pPr>
            <w:r>
              <w:rPr>
                <w:rFonts w:ascii="Arial" w:hAnsi="Arial" w:cs="Arial" w:eastAsia="Arial"/>
                <w:b w:val="0"/>
                <w:i w:val="0"/>
                <w:sz w:val="18"/>
              </w:rPr>
              <w:t>RNW_SETUP</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riskCode; lineCode; reason; effectiveFrom; effectiveTo</w:t>
            </w:r>
          </w:p>
        </w:tc>
        <w:tc>
          <w:tcPr>
            <w:tcW w:type="dxa" w:w="1694"/>
          </w:tcPr>
          <w:p>
            <w:pPr>
              <w:spacing w:before="20" w:after="20"/>
            </w:pPr>
            <w:r>
              <w:rPr>
                <w:rFonts w:ascii="Arial" w:hAnsi="Arial" w:cs="Arial" w:eastAsia="Arial"/>
                <w:b w:val="0"/>
                <w:i w:val="0"/>
                <w:sz w:val="18"/>
              </w:rPr>
              <w:t>id, insurerCode, riskCode, remarks, effectiveFrom, effectiveTo, approval</w:t>
            </w:r>
          </w:p>
        </w:tc>
        <w:tc>
          <w:tcPr>
            <w:tcW w:type="dxa" w:w="1524"/>
          </w:tcPr>
          <w:p>
            <w:pPr>
              <w:spacing w:before="20" w:after="20"/>
            </w:pPr>
            <w:r>
              <w:rPr>
                <w:rFonts w:ascii="Arial" w:hAnsi="Arial" w:cs="Arial" w:eastAsia="Arial"/>
                <w:b w:val="0"/>
                <w:i w:val="0"/>
                <w:sz w:val="18"/>
              </w:rPr>
              <w:t>Changes the remarks or dates of a row.</w:t>
            </w:r>
          </w:p>
        </w:tc>
      </w:tr>
      <w:tr>
        <w:trPr>
          <w:cantSplit/>
        </w:trPr>
        <w:tc>
          <w:tcPr>
            <w:tcW w:type="dxa" w:w="2202"/>
          </w:tcPr>
          <w:p>
            <w:pPr>
              <w:spacing w:before="20" w:after="20"/>
            </w:pPr>
            <w:r>
              <w:rPr>
                <w:rFonts w:ascii="Arial" w:hAnsi="Arial" w:cs="Arial" w:eastAsia="Arial"/>
                <w:b w:val="0"/>
                <w:i w:val="0"/>
                <w:sz w:val="18"/>
              </w:rPr>
              <w:t>POST renewal/setup/insurer-renewable/{insurer-renewable-id}/{id-action}</w:t>
            </w:r>
          </w:p>
        </w:tc>
        <w:tc>
          <w:tcPr>
            <w:tcW w:type="dxa" w:w="1609"/>
          </w:tcPr>
          <w:p>
            <w:pPr>
              <w:spacing w:before="20" w:after="20"/>
            </w:pPr>
            <w:r>
              <w:rPr>
                <w:rFonts w:ascii="Arial" w:hAnsi="Arial" w:cs="Arial" w:eastAsia="Arial"/>
                <w:b w:val="0"/>
                <w:i w:val="0"/>
                <w:sz w:val="18"/>
              </w:rPr>
              <w:t>RNW_SETUP</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insurerCode, riskCode, remarks, effectiveFrom, effectiveTo, approval</w:t>
            </w:r>
          </w:p>
        </w:tc>
        <w:tc>
          <w:tcPr>
            <w:tcW w:type="dxa" w:w="1524"/>
          </w:tcPr>
          <w:p>
            <w:pPr>
              <w:spacing w:before="20" w:after="20"/>
            </w:pPr>
            <w:r>
              <w:rPr>
                <w:rFonts w:ascii="Arial" w:hAnsi="Arial" w:cs="Arial" w:eastAsia="Arial"/>
                <w:b w:val="0"/>
                <w:i w:val="0"/>
                <w:sz w:val="18"/>
              </w:rPr>
              <w:t>Authorizes or deactivates a row.</w:t>
            </w:r>
          </w:p>
        </w:tc>
      </w:tr>
      <w:tr>
        <w:trPr>
          <w:cantSplit/>
        </w:trPr>
        <w:tc>
          <w:tcPr>
            <w:tcW w:type="dxa" w:w="2202"/>
          </w:tcPr>
          <w:p>
            <w:pPr>
              <w:spacing w:before="20" w:after="20"/>
            </w:pPr>
            <w:r>
              <w:rPr>
                <w:rFonts w:ascii="Arial" w:hAnsi="Arial" w:cs="Arial" w:eastAsia="Arial"/>
                <w:b w:val="0"/>
                <w:i w:val="0"/>
                <w:sz w:val="18"/>
              </w:rPr>
              <w:t>GET renewal/setup/risk-codes</w:t>
            </w:r>
          </w:p>
        </w:tc>
        <w:tc>
          <w:tcPr>
            <w:tcW w:type="dxa" w:w="1609"/>
          </w:tcPr>
          <w:p>
            <w:pPr>
              <w:spacing w:before="20" w:after="20"/>
            </w:pPr>
            <w:r>
              <w:rPr>
                <w:rFonts w:ascii="Arial" w:hAnsi="Arial" w:cs="Arial" w:eastAsia="Arial"/>
                <w:b w:val="0"/>
                <w:i w:val="0"/>
                <w:sz w:val="18"/>
              </w:rPr>
              <w:t>RNW_SETUP, 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riskCode, lineCode, reason, effectiveFrom, effectiveTo, approval</w:t>
            </w:r>
          </w:p>
        </w:tc>
        <w:tc>
          <w:tcPr>
            <w:tcW w:type="dxa" w:w="1524"/>
          </w:tcPr>
          <w:p>
            <w:pPr>
              <w:spacing w:before="20" w:after="20"/>
            </w:pPr>
            <w:r>
              <w:rPr>
                <w:rFonts w:ascii="Arial" w:hAnsi="Arial" w:cs="Arial" w:eastAsia="Arial"/>
                <w:b w:val="0"/>
                <w:i w:val="0"/>
                <w:sz w:val="18"/>
              </w:rPr>
              <w:t>Non-renewable risk codes.</w:t>
            </w:r>
          </w:p>
        </w:tc>
      </w:tr>
      <w:tr>
        <w:trPr>
          <w:cantSplit/>
        </w:trPr>
        <w:tc>
          <w:tcPr>
            <w:tcW w:type="dxa" w:w="2202"/>
          </w:tcPr>
          <w:p>
            <w:pPr>
              <w:spacing w:before="20" w:after="20"/>
            </w:pPr>
            <w:r>
              <w:rPr>
                <w:rFonts w:ascii="Arial" w:hAnsi="Arial" w:cs="Arial" w:eastAsia="Arial"/>
                <w:b w:val="0"/>
                <w:i w:val="0"/>
                <w:sz w:val="18"/>
              </w:rPr>
              <w:t>POST renewal/setup/risk-codes</w:t>
            </w:r>
          </w:p>
        </w:tc>
        <w:tc>
          <w:tcPr>
            <w:tcW w:type="dxa" w:w="1609"/>
          </w:tcPr>
          <w:p>
            <w:pPr>
              <w:spacing w:before="20" w:after="20"/>
            </w:pPr>
            <w:r>
              <w:rPr>
                <w:rFonts w:ascii="Arial" w:hAnsi="Arial" w:cs="Arial" w:eastAsia="Arial"/>
                <w:b w:val="0"/>
                <w:i w:val="0"/>
                <w:sz w:val="18"/>
              </w:rPr>
              <w:t>RNW_SETUP</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riskCode; lineCode; reason; effectiveFrom; effectiveTo</w:t>
            </w:r>
          </w:p>
        </w:tc>
        <w:tc>
          <w:tcPr>
            <w:tcW w:type="dxa" w:w="1694"/>
          </w:tcPr>
          <w:p>
            <w:pPr>
              <w:spacing w:before="20" w:after="20"/>
            </w:pPr>
            <w:r>
              <w:rPr>
                <w:rFonts w:ascii="Arial" w:hAnsi="Arial" w:cs="Arial" w:eastAsia="Arial"/>
                <w:b w:val="0"/>
                <w:i w:val="0"/>
                <w:sz w:val="18"/>
              </w:rPr>
              <w:t>id, riskCode, lineCode, reason, effectiveFrom, effectiveTo, approval</w:t>
            </w:r>
          </w:p>
        </w:tc>
        <w:tc>
          <w:tcPr>
            <w:tcW w:type="dxa" w:w="1524"/>
          </w:tcPr>
          <w:p>
            <w:pPr>
              <w:spacing w:before="20" w:after="20"/>
            </w:pPr>
            <w:r>
              <w:rPr>
                <w:rFonts w:ascii="Arial" w:hAnsi="Arial" w:cs="Arial" w:eastAsia="Arial"/>
                <w:b w:val="0"/>
                <w:i w:val="0"/>
                <w:sz w:val="18"/>
              </w:rPr>
              <w:t>Adds a non-renewable risk code.</w:t>
            </w:r>
          </w:p>
        </w:tc>
      </w:tr>
      <w:tr>
        <w:trPr>
          <w:cantSplit/>
        </w:trPr>
        <w:tc>
          <w:tcPr>
            <w:tcW w:type="dxa" w:w="2202"/>
          </w:tcPr>
          <w:p>
            <w:pPr>
              <w:spacing w:before="20" w:after="20"/>
            </w:pPr>
            <w:r>
              <w:rPr>
                <w:rFonts w:ascii="Arial" w:hAnsi="Arial" w:cs="Arial" w:eastAsia="Arial"/>
                <w:b w:val="0"/>
                <w:i w:val="0"/>
                <w:sz w:val="18"/>
              </w:rPr>
              <w:t>PUT renewal/setup/risk-codes/{risk-code-id}</w:t>
            </w:r>
          </w:p>
        </w:tc>
        <w:tc>
          <w:tcPr>
            <w:tcW w:type="dxa" w:w="1609"/>
          </w:tcPr>
          <w:p>
            <w:pPr>
              <w:spacing w:before="20" w:after="20"/>
            </w:pPr>
            <w:r>
              <w:rPr>
                <w:rFonts w:ascii="Arial" w:hAnsi="Arial" w:cs="Arial" w:eastAsia="Arial"/>
                <w:b w:val="0"/>
                <w:i w:val="0"/>
                <w:sz w:val="18"/>
              </w:rPr>
              <w:t>RNW_SETUP</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riskCode; lineCode; reason; effectiveFrom; effectiveTo</w:t>
            </w:r>
          </w:p>
        </w:tc>
        <w:tc>
          <w:tcPr>
            <w:tcW w:type="dxa" w:w="1694"/>
          </w:tcPr>
          <w:p>
            <w:pPr>
              <w:spacing w:before="20" w:after="20"/>
            </w:pPr>
            <w:r>
              <w:rPr>
                <w:rFonts w:ascii="Arial" w:hAnsi="Arial" w:cs="Arial" w:eastAsia="Arial"/>
                <w:b w:val="0"/>
                <w:i w:val="0"/>
                <w:sz w:val="18"/>
              </w:rPr>
              <w:t>id, riskCode, lineCode, reason, effectiveFrom, effectiveTo, approval</w:t>
            </w:r>
          </w:p>
        </w:tc>
        <w:tc>
          <w:tcPr>
            <w:tcW w:type="dxa" w:w="1524"/>
          </w:tcPr>
          <w:p>
            <w:pPr>
              <w:spacing w:before="20" w:after="20"/>
            </w:pPr>
            <w:r>
              <w:rPr>
                <w:rFonts w:ascii="Arial" w:hAnsi="Arial" w:cs="Arial" w:eastAsia="Arial"/>
                <w:b w:val="0"/>
                <w:i w:val="0"/>
                <w:sz w:val="18"/>
              </w:rPr>
              <w:t>Changes a non-renewable risk code.</w:t>
            </w:r>
          </w:p>
        </w:tc>
      </w:tr>
      <w:tr>
        <w:trPr>
          <w:cantSplit/>
        </w:trPr>
        <w:tc>
          <w:tcPr>
            <w:tcW w:type="dxa" w:w="2202"/>
          </w:tcPr>
          <w:p>
            <w:pPr>
              <w:spacing w:before="20" w:after="20"/>
            </w:pPr>
            <w:r>
              <w:rPr>
                <w:rFonts w:ascii="Arial" w:hAnsi="Arial" w:cs="Arial" w:eastAsia="Arial"/>
                <w:b w:val="0"/>
                <w:i w:val="0"/>
                <w:sz w:val="18"/>
              </w:rPr>
              <w:t>POST renewal/setup/risk-codes/{risk-code-id}/{id-action}</w:t>
            </w:r>
          </w:p>
        </w:tc>
        <w:tc>
          <w:tcPr>
            <w:tcW w:type="dxa" w:w="1609"/>
          </w:tcPr>
          <w:p>
            <w:pPr>
              <w:spacing w:before="20" w:after="20"/>
            </w:pPr>
            <w:r>
              <w:rPr>
                <w:rFonts w:ascii="Arial" w:hAnsi="Arial" w:cs="Arial" w:eastAsia="Arial"/>
                <w:b w:val="0"/>
                <w:i w:val="0"/>
                <w:sz w:val="18"/>
              </w:rPr>
              <w:t>RNW_SETUP</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riskCode, lineCode, reason, effectiveFrom, effectiveTo, approval</w:t>
            </w:r>
          </w:p>
        </w:tc>
        <w:tc>
          <w:tcPr>
            <w:tcW w:type="dxa" w:w="1524"/>
          </w:tcPr>
          <w:p>
            <w:pPr>
              <w:spacing w:before="20" w:after="20"/>
            </w:pPr>
            <w:r>
              <w:rPr>
                <w:rFonts w:ascii="Arial" w:hAnsi="Arial" w:cs="Arial" w:eastAsia="Arial"/>
                <w:b w:val="0"/>
                <w:i w:val="0"/>
                <w:sz w:val="18"/>
              </w:rPr>
              <w:t>Authorizes or deactivates a non-renewable risk code.</w:t>
            </w:r>
          </w:p>
        </w:tc>
      </w:tr>
      <w:tr>
        <w:trPr>
          <w:cantSplit/>
        </w:trPr>
        <w:tc>
          <w:tcPr>
            <w:tcW w:type="dxa" w:w="2202"/>
          </w:tcPr>
          <w:p>
            <w:pPr>
              <w:spacing w:before="20" w:after="20"/>
            </w:pPr>
            <w:r>
              <w:rPr>
                <w:rFonts w:ascii="Arial" w:hAnsi="Arial" w:cs="Arial" w:eastAsia="Arial"/>
                <w:b w:val="0"/>
                <w:i w:val="0"/>
                <w:sz w:val="18"/>
              </w:rPr>
              <w:t>GET renewal/setup/checks</w:t>
            </w:r>
          </w:p>
        </w:tc>
        <w:tc>
          <w:tcPr>
            <w:tcW w:type="dxa" w:w="1609"/>
          </w:tcPr>
          <w:p>
            <w:pPr>
              <w:spacing w:before="20" w:after="20"/>
            </w:pPr>
            <w:r>
              <w:rPr>
                <w:rFonts w:ascii="Arial" w:hAnsi="Arial" w:cs="Arial" w:eastAsia="Arial"/>
                <w:b w:val="0"/>
                <w:i w:val="0"/>
                <w:sz w:val="18"/>
              </w:rPr>
              <w:t>RNW_SETUP, RNW_VIEW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checkCode, checkName, active, severity, parameters, approval</w:t>
            </w:r>
          </w:p>
        </w:tc>
        <w:tc>
          <w:tcPr>
            <w:tcW w:type="dxa" w:w="1524"/>
          </w:tcPr>
          <w:p>
            <w:pPr>
              <w:spacing w:before="20" w:after="20"/>
            </w:pPr>
            <w:r>
              <w:rPr>
                <w:rFonts w:ascii="Arial" w:hAnsi="Arial" w:cs="Arial" w:eastAsia="Arial"/>
                <w:b w:val="0"/>
                <w:i w:val="0"/>
                <w:sz w:val="18"/>
              </w:rPr>
              <w:t>Check settings.</w:t>
            </w:r>
          </w:p>
        </w:tc>
      </w:tr>
      <w:tr>
        <w:trPr>
          <w:cantSplit/>
        </w:trPr>
        <w:tc>
          <w:tcPr>
            <w:tcW w:type="dxa" w:w="2202"/>
          </w:tcPr>
          <w:p>
            <w:pPr>
              <w:spacing w:before="20" w:after="20"/>
            </w:pPr>
            <w:r>
              <w:rPr>
                <w:rFonts w:ascii="Arial" w:hAnsi="Arial" w:cs="Arial" w:eastAsia="Arial"/>
                <w:b w:val="0"/>
                <w:i w:val="0"/>
                <w:sz w:val="18"/>
              </w:rPr>
              <w:t>PUT renewal/setup/checks/{check-code}</w:t>
            </w:r>
          </w:p>
        </w:tc>
        <w:tc>
          <w:tcPr>
            <w:tcW w:type="dxa" w:w="1609"/>
          </w:tcPr>
          <w:p>
            <w:pPr>
              <w:spacing w:before="20" w:after="20"/>
            </w:pPr>
            <w:r>
              <w:rPr>
                <w:rFonts w:ascii="Arial" w:hAnsi="Arial" w:cs="Arial" w:eastAsia="Arial"/>
                <w:b w:val="0"/>
                <w:i w:val="0"/>
                <w:sz w:val="18"/>
              </w:rPr>
              <w:t>RNW_SETUP</w:t>
            </w:r>
          </w:p>
        </w:tc>
        <w:tc>
          <w:tcPr>
            <w:tcW w:type="dxa" w:w="1609"/>
          </w:tcPr>
          <w:p>
            <w:pPr>
              <w:spacing w:before="20" w:after="20"/>
            </w:pPr>
            <w:r>
              <w:rPr>
                <w:rFonts w:ascii="Arial" w:hAnsi="Arial" w:cs="Arial" w:eastAsia="Arial"/>
                <w:b w:val="0"/>
                <w:i w:val="0"/>
                <w:sz w:val="18"/>
              </w:rPr>
              <w:t>Body: active; severity*; parameters</w:t>
            </w:r>
          </w:p>
        </w:tc>
        <w:tc>
          <w:tcPr>
            <w:tcW w:type="dxa" w:w="1694"/>
          </w:tcPr>
          <w:p>
            <w:pPr>
              <w:spacing w:before="20" w:after="20"/>
            </w:pPr>
            <w:r>
              <w:rPr>
                <w:rFonts w:ascii="Arial" w:hAnsi="Arial" w:cs="Arial" w:eastAsia="Arial"/>
                <w:b w:val="0"/>
                <w:i w:val="0"/>
                <w:sz w:val="18"/>
              </w:rPr>
              <w:t>checkCode, checkName, active, severity, parameters, approval</w:t>
            </w:r>
          </w:p>
        </w:tc>
        <w:tc>
          <w:tcPr>
            <w:tcW w:type="dxa" w:w="1524"/>
          </w:tcPr>
          <w:p>
            <w:pPr>
              <w:spacing w:before="20" w:after="20"/>
            </w:pPr>
            <w:r>
              <w:rPr>
                <w:rFonts w:ascii="Arial" w:hAnsi="Arial" w:cs="Arial" w:eastAsia="Arial"/>
                <w:b w:val="0"/>
                <w:i w:val="0"/>
                <w:sz w:val="18"/>
              </w:rPr>
              <w:t>Changes a check setting.</w:t>
            </w:r>
          </w:p>
        </w:tc>
      </w:tr>
      <w:tr>
        <w:trPr>
          <w:cantSplit/>
        </w:trPr>
        <w:tc>
          <w:tcPr>
            <w:tcW w:type="dxa" w:w="2202"/>
          </w:tcPr>
          <w:p>
            <w:pPr>
              <w:spacing w:before="20" w:after="20"/>
            </w:pPr>
            <w:r>
              <w:rPr>
                <w:rFonts w:ascii="Arial" w:hAnsi="Arial" w:cs="Arial" w:eastAsia="Arial"/>
                <w:b w:val="0"/>
                <w:i w:val="0"/>
                <w:sz w:val="18"/>
              </w:rPr>
              <w:t>POST renewal/setup/checks/{check-code}/authorize</w:t>
            </w:r>
          </w:p>
        </w:tc>
        <w:tc>
          <w:tcPr>
            <w:tcW w:type="dxa" w:w="1609"/>
          </w:tcPr>
          <w:p>
            <w:pPr>
              <w:spacing w:before="20" w:after="20"/>
            </w:pPr>
            <w:r>
              <w:rPr>
                <w:rFonts w:ascii="Arial" w:hAnsi="Arial" w:cs="Arial" w:eastAsia="Arial"/>
                <w:b w:val="0"/>
                <w:i w:val="0"/>
                <w:sz w:val="18"/>
              </w:rPr>
              <w:t>RNW_SETUP</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checkCode, checkName, active, severity, parameters, approval</w:t>
            </w:r>
          </w:p>
        </w:tc>
        <w:tc>
          <w:tcPr>
            <w:tcW w:type="dxa" w:w="1524"/>
          </w:tcPr>
          <w:p>
            <w:pPr>
              <w:spacing w:before="20" w:after="20"/>
            </w:pPr>
            <w:r>
              <w:rPr>
                <w:rFonts w:ascii="Arial" w:hAnsi="Arial" w:cs="Arial" w:eastAsia="Arial"/>
                <w:b w:val="0"/>
                <w:i w:val="0"/>
                <w:sz w:val="18"/>
              </w:rPr>
              <w:t>Authorizes a check setting.</w:t>
            </w:r>
          </w:p>
        </w:tc>
      </w:tr>
      <w:tr>
        <w:trPr>
          <w:cantSplit/>
        </w:trPr>
        <w:tc>
          <w:tcPr>
            <w:tcW w:type="dxa" w:w="2202"/>
          </w:tcPr>
          <w:p>
            <w:pPr>
              <w:spacing w:before="20" w:after="20"/>
            </w:pPr>
            <w:r>
              <w:rPr>
                <w:rFonts w:ascii="Arial" w:hAnsi="Arial" w:cs="Arial" w:eastAsia="Arial"/>
                <w:b w:val="0"/>
                <w:i w:val="0"/>
                <w:sz w:val="18"/>
              </w:rPr>
              <w:t>GET renewal/setup/bucket-rules</w:t>
            </w:r>
          </w:p>
        </w:tc>
        <w:tc>
          <w:tcPr>
            <w:tcW w:type="dxa" w:w="1609"/>
          </w:tcPr>
          <w:p>
            <w:pPr>
              <w:spacing w:before="20" w:after="20"/>
            </w:pPr>
            <w:r>
              <w:rPr>
                <w:rFonts w:ascii="Arial" w:hAnsi="Arial" w:cs="Arial" w:eastAsia="Arial"/>
                <w:b w:val="0"/>
                <w:i w:val="0"/>
                <w:sz w:val="18"/>
              </w:rPr>
              <w:t>RNW_SETUP, 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versionNo, status, effectiveFrom, description, maker, submittedAt, approvedBy, approvedAt, decisionRemarks and 1 more</w:t>
            </w:r>
          </w:p>
        </w:tc>
        <w:tc>
          <w:tcPr>
            <w:tcW w:type="dxa" w:w="1524"/>
          </w:tcPr>
          <w:p>
            <w:pPr>
              <w:spacing w:before="20" w:after="20"/>
            </w:pPr>
            <w:r>
              <w:rPr>
                <w:rFonts w:ascii="Arial" w:hAnsi="Arial" w:cs="Arial" w:eastAsia="Arial"/>
                <w:b w:val="0"/>
                <w:i w:val="0"/>
                <w:sz w:val="18"/>
              </w:rPr>
              <w:t>Versions of the bucket rules.</w:t>
            </w:r>
          </w:p>
        </w:tc>
      </w:tr>
      <w:tr>
        <w:trPr>
          <w:cantSplit/>
        </w:trPr>
        <w:tc>
          <w:tcPr>
            <w:tcW w:type="dxa" w:w="2202"/>
          </w:tcPr>
          <w:p>
            <w:pPr>
              <w:spacing w:before="20" w:after="20"/>
            </w:pPr>
            <w:r>
              <w:rPr>
                <w:rFonts w:ascii="Arial" w:hAnsi="Arial" w:cs="Arial" w:eastAsia="Arial"/>
                <w:b w:val="0"/>
                <w:i w:val="0"/>
                <w:sz w:val="18"/>
              </w:rPr>
              <w:t>POST renewal/setup/bucket-rules</w:t>
            </w:r>
          </w:p>
        </w:tc>
        <w:tc>
          <w:tcPr>
            <w:tcW w:type="dxa" w:w="1609"/>
          </w:tcPr>
          <w:p>
            <w:pPr>
              <w:spacing w:before="20" w:after="20"/>
            </w:pPr>
            <w:r>
              <w:rPr>
                <w:rFonts w:ascii="Arial" w:hAnsi="Arial" w:cs="Arial" w:eastAsia="Arial"/>
                <w:b w:val="0"/>
                <w:i w:val="0"/>
                <w:sz w:val="18"/>
              </w:rPr>
              <w:t>RNW_SETUP</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id; effectiveFrom; description; rules*</w:t>
            </w:r>
          </w:p>
        </w:tc>
        <w:tc>
          <w:tcPr>
            <w:tcW w:type="dxa" w:w="1694"/>
          </w:tcPr>
          <w:p>
            <w:pPr>
              <w:spacing w:before="20" w:after="20"/>
            </w:pPr>
            <w:r>
              <w:rPr>
                <w:rFonts w:ascii="Arial" w:hAnsi="Arial" w:cs="Arial" w:eastAsia="Arial"/>
                <w:b w:val="0"/>
                <w:i w:val="0"/>
                <w:sz w:val="18"/>
              </w:rPr>
              <w:t>id, versionNo, status, effectiveFrom, description, maker, submittedAt, approvedBy, approvedAt, decisionRemarks and 1 more</w:t>
            </w:r>
          </w:p>
        </w:tc>
        <w:tc>
          <w:tcPr>
            <w:tcW w:type="dxa" w:w="1524"/>
          </w:tcPr>
          <w:p>
            <w:pPr>
              <w:spacing w:before="20" w:after="20"/>
            </w:pPr>
            <w:r>
              <w:rPr>
                <w:rFonts w:ascii="Arial" w:hAnsi="Arial" w:cs="Arial" w:eastAsia="Arial"/>
                <w:b w:val="0"/>
                <w:i w:val="0"/>
                <w:sz w:val="18"/>
              </w:rPr>
              <w:t>Saves a draft of the bucket rules.</w:t>
            </w:r>
          </w:p>
        </w:tc>
      </w:tr>
      <w:tr>
        <w:trPr>
          <w:cantSplit/>
        </w:trPr>
        <w:tc>
          <w:tcPr>
            <w:tcW w:type="dxa" w:w="2202"/>
          </w:tcPr>
          <w:p>
            <w:pPr>
              <w:spacing w:before="20" w:after="20"/>
            </w:pPr>
            <w:r>
              <w:rPr>
                <w:rFonts w:ascii="Arial" w:hAnsi="Arial" w:cs="Arial" w:eastAsia="Arial"/>
                <w:b w:val="0"/>
                <w:i w:val="0"/>
                <w:sz w:val="18"/>
              </w:rPr>
              <w:t>POST renewal/setup/bucket-rules/{bucket-rule-id}/{id-step}</w:t>
            </w:r>
          </w:p>
        </w:tc>
        <w:tc>
          <w:tcPr>
            <w:tcW w:type="dxa" w:w="1609"/>
          </w:tcPr>
          <w:p>
            <w:pPr>
              <w:spacing w:before="20" w:after="20"/>
            </w:pPr>
            <w:r>
              <w:rPr>
                <w:rFonts w:ascii="Arial" w:hAnsi="Arial" w:cs="Arial" w:eastAsia="Arial"/>
                <w:b w:val="0"/>
                <w:i w:val="0"/>
                <w:sz w:val="18"/>
              </w:rPr>
              <w:t>RNW_SETUP</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remarks</w:t>
            </w:r>
          </w:p>
        </w:tc>
        <w:tc>
          <w:tcPr>
            <w:tcW w:type="dxa" w:w="1694"/>
          </w:tcPr>
          <w:p>
            <w:pPr>
              <w:spacing w:before="20" w:after="20"/>
            </w:pPr>
            <w:r>
              <w:rPr>
                <w:rFonts w:ascii="Arial" w:hAnsi="Arial" w:cs="Arial" w:eastAsia="Arial"/>
                <w:b w:val="0"/>
                <w:i w:val="0"/>
                <w:sz w:val="18"/>
              </w:rPr>
              <w:t>id, versionNo, status, effectiveFrom, description, maker, submittedAt, approvedBy, approvedAt, decisionRemarks and 1 more</w:t>
            </w:r>
          </w:p>
        </w:tc>
        <w:tc>
          <w:tcPr>
            <w:tcW w:type="dxa" w:w="1524"/>
          </w:tcPr>
          <w:p>
            <w:pPr>
              <w:spacing w:before="20" w:after="20"/>
            </w:pPr>
            <w:r>
              <w:rPr>
                <w:rFonts w:ascii="Arial" w:hAnsi="Arial" w:cs="Arial" w:eastAsia="Arial"/>
                <w:b w:val="0"/>
                <w:i w:val="0"/>
                <w:sz w:val="18"/>
              </w:rPr>
              <w:t>Submits, activates or rejects a version of the bucket rules.</w:t>
            </w:r>
          </w:p>
        </w:tc>
      </w:tr>
      <w:tr>
        <w:trPr>
          <w:cantSplit/>
        </w:trPr>
        <w:tc>
          <w:tcPr>
            <w:tcW w:type="dxa" w:w="2202"/>
          </w:tcPr>
          <w:p>
            <w:pPr>
              <w:spacing w:before="20" w:after="20"/>
            </w:pPr>
            <w:r>
              <w:rPr>
                <w:rFonts w:ascii="Arial" w:hAnsi="Arial" w:cs="Arial" w:eastAsia="Arial"/>
                <w:b w:val="0"/>
                <w:i w:val="0"/>
                <w:sz w:val="18"/>
              </w:rPr>
              <w:t>GET renewal/setup/matrix</w:t>
            </w:r>
          </w:p>
        </w:tc>
        <w:tc>
          <w:tcPr>
            <w:tcW w:type="dxa" w:w="1609"/>
          </w:tcPr>
          <w:p>
            <w:pPr>
              <w:spacing w:before="20" w:after="20"/>
            </w:pPr>
            <w:r>
              <w:rPr>
                <w:rFonts w:ascii="Arial" w:hAnsi="Arial" w:cs="Arial" w:eastAsia="Arial"/>
                <w:b w:val="0"/>
                <w:i w:val="0"/>
                <w:sz w:val="18"/>
              </w:rPr>
              <w:t>RNW_SETUP, RNW_VIEW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versionNo, status, effectiveFrom, description, maker, submittedAt, approvedBy, approvedAt, decisionRemarks and 1 more</w:t>
            </w:r>
          </w:p>
        </w:tc>
        <w:tc>
          <w:tcPr>
            <w:tcW w:type="dxa" w:w="1524"/>
          </w:tcPr>
          <w:p>
            <w:pPr>
              <w:spacing w:before="20" w:after="20"/>
            </w:pPr>
            <w:r>
              <w:rPr>
                <w:rFonts w:ascii="Arial" w:hAnsi="Arial" w:cs="Arial" w:eastAsia="Arial"/>
                <w:b w:val="0"/>
                <w:i w:val="0"/>
                <w:sz w:val="18"/>
              </w:rPr>
              <w:t>Versions of the decision matrix.</w:t>
            </w:r>
          </w:p>
        </w:tc>
      </w:tr>
      <w:tr>
        <w:trPr>
          <w:cantSplit/>
        </w:trPr>
        <w:tc>
          <w:tcPr>
            <w:tcW w:type="dxa" w:w="2202"/>
          </w:tcPr>
          <w:p>
            <w:pPr>
              <w:spacing w:before="20" w:after="20"/>
            </w:pPr>
            <w:r>
              <w:rPr>
                <w:rFonts w:ascii="Arial" w:hAnsi="Arial" w:cs="Arial" w:eastAsia="Arial"/>
                <w:b w:val="0"/>
                <w:i w:val="0"/>
                <w:sz w:val="18"/>
              </w:rPr>
              <w:t>POST renewal/setup/matrix</w:t>
            </w:r>
          </w:p>
        </w:tc>
        <w:tc>
          <w:tcPr>
            <w:tcW w:type="dxa" w:w="1609"/>
          </w:tcPr>
          <w:p>
            <w:pPr>
              <w:spacing w:before="20" w:after="20"/>
            </w:pPr>
            <w:r>
              <w:rPr>
                <w:rFonts w:ascii="Arial" w:hAnsi="Arial" w:cs="Arial" w:eastAsia="Arial"/>
                <w:b w:val="0"/>
                <w:i w:val="0"/>
                <w:sz w:val="18"/>
              </w:rPr>
              <w:t>RNW_SETUP</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id; effectiveFrom; description; rules*</w:t>
            </w:r>
          </w:p>
        </w:tc>
        <w:tc>
          <w:tcPr>
            <w:tcW w:type="dxa" w:w="1694"/>
          </w:tcPr>
          <w:p>
            <w:pPr>
              <w:spacing w:before="20" w:after="20"/>
            </w:pPr>
            <w:r>
              <w:rPr>
                <w:rFonts w:ascii="Arial" w:hAnsi="Arial" w:cs="Arial" w:eastAsia="Arial"/>
                <w:b w:val="0"/>
                <w:i w:val="0"/>
                <w:sz w:val="18"/>
              </w:rPr>
              <w:t>id, versionNo, status, effectiveFrom, description, maker, submittedAt, approvedBy, approvedAt, decisionRemarks and 1 more</w:t>
            </w:r>
          </w:p>
        </w:tc>
        <w:tc>
          <w:tcPr>
            <w:tcW w:type="dxa" w:w="1524"/>
          </w:tcPr>
          <w:p>
            <w:pPr>
              <w:spacing w:before="20" w:after="20"/>
            </w:pPr>
            <w:r>
              <w:rPr>
                <w:rFonts w:ascii="Arial" w:hAnsi="Arial" w:cs="Arial" w:eastAsia="Arial"/>
                <w:b w:val="0"/>
                <w:i w:val="0"/>
                <w:sz w:val="18"/>
              </w:rPr>
              <w:t>Saves a draft of the decision matrix.</w:t>
            </w:r>
          </w:p>
        </w:tc>
      </w:tr>
      <w:tr>
        <w:trPr>
          <w:cantSplit/>
        </w:trPr>
        <w:tc>
          <w:tcPr>
            <w:tcW w:type="dxa" w:w="2202"/>
          </w:tcPr>
          <w:p>
            <w:pPr>
              <w:spacing w:before="20" w:after="20"/>
            </w:pPr>
            <w:r>
              <w:rPr>
                <w:rFonts w:ascii="Arial" w:hAnsi="Arial" w:cs="Arial" w:eastAsia="Arial"/>
                <w:b w:val="0"/>
                <w:i w:val="0"/>
                <w:sz w:val="18"/>
              </w:rPr>
              <w:t>POST renewal/setup/matrix/{matrix-id}/{id-step}</w:t>
            </w:r>
          </w:p>
        </w:tc>
        <w:tc>
          <w:tcPr>
            <w:tcW w:type="dxa" w:w="1609"/>
          </w:tcPr>
          <w:p>
            <w:pPr>
              <w:spacing w:before="20" w:after="20"/>
            </w:pPr>
            <w:r>
              <w:rPr>
                <w:rFonts w:ascii="Arial" w:hAnsi="Arial" w:cs="Arial" w:eastAsia="Arial"/>
                <w:b w:val="0"/>
                <w:i w:val="0"/>
                <w:sz w:val="18"/>
              </w:rPr>
              <w:t>RNW_SETUP</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remarks</w:t>
            </w:r>
          </w:p>
        </w:tc>
        <w:tc>
          <w:tcPr>
            <w:tcW w:type="dxa" w:w="1694"/>
          </w:tcPr>
          <w:p>
            <w:pPr>
              <w:spacing w:before="20" w:after="20"/>
            </w:pPr>
            <w:r>
              <w:rPr>
                <w:rFonts w:ascii="Arial" w:hAnsi="Arial" w:cs="Arial" w:eastAsia="Arial"/>
                <w:b w:val="0"/>
                <w:i w:val="0"/>
                <w:sz w:val="18"/>
              </w:rPr>
              <w:t>id, versionNo, status, effectiveFrom, description, maker, submittedAt, approvedBy, approvedAt, decisionRemarks and 1 more</w:t>
            </w:r>
          </w:p>
        </w:tc>
        <w:tc>
          <w:tcPr>
            <w:tcW w:type="dxa" w:w="1524"/>
          </w:tcPr>
          <w:p>
            <w:pPr>
              <w:spacing w:before="20" w:after="20"/>
            </w:pPr>
            <w:r>
              <w:rPr>
                <w:rFonts w:ascii="Arial" w:hAnsi="Arial" w:cs="Arial" w:eastAsia="Arial"/>
                <w:b w:val="0"/>
                <w:i w:val="0"/>
                <w:sz w:val="18"/>
              </w:rPr>
              <w:t>Submits, activates or rejects a version of the decision matrix.</w:t>
            </w:r>
          </w:p>
        </w:tc>
      </w:tr>
      <w:tr>
        <w:trPr>
          <w:cantSplit/>
        </w:trPr>
        <w:tc>
          <w:tcPr>
            <w:tcW w:type="dxa" w:w="2202"/>
          </w:tcPr>
          <w:p>
            <w:pPr>
              <w:spacing w:before="20" w:after="20"/>
            </w:pPr>
            <w:r>
              <w:rPr>
                <w:rFonts w:ascii="Arial" w:hAnsi="Arial" w:cs="Arial" w:eastAsia="Arial"/>
                <w:b w:val="0"/>
                <w:i w:val="0"/>
                <w:sz w:val="18"/>
              </w:rPr>
              <w:t>GET renewal/setup/package-map</w:t>
            </w:r>
          </w:p>
        </w:tc>
        <w:tc>
          <w:tcPr>
            <w:tcW w:type="dxa" w:w="1609"/>
          </w:tcPr>
          <w:p>
            <w:pPr>
              <w:spacing w:before="20" w:after="20"/>
            </w:pPr>
            <w:r>
              <w:rPr>
                <w:rFonts w:ascii="Arial" w:hAnsi="Arial" w:cs="Arial" w:eastAsia="Arial"/>
                <w:b w:val="0"/>
                <w:i w:val="0"/>
                <w:sz w:val="18"/>
              </w:rPr>
              <w:t>RNW_SETUP, RNW_PACKAGE_REMAP</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data, action, mapVersion, source, approval</w:t>
            </w:r>
          </w:p>
        </w:tc>
        <w:tc>
          <w:tcPr>
            <w:tcW w:type="dxa" w:w="1524"/>
          </w:tcPr>
          <w:p>
            <w:pPr>
              <w:spacing w:before="20" w:after="20"/>
            </w:pPr>
            <w:r>
              <w:rPr>
                <w:rFonts w:ascii="Arial" w:hAnsi="Arial" w:cs="Arial" w:eastAsia="Arial"/>
                <w:b w:val="0"/>
                <w:i w:val="0"/>
                <w:sz w:val="18"/>
              </w:rPr>
              <w:t>The package map.</w:t>
            </w:r>
          </w:p>
        </w:tc>
      </w:tr>
      <w:tr>
        <w:trPr>
          <w:cantSplit/>
        </w:trPr>
        <w:tc>
          <w:tcPr>
            <w:tcW w:type="dxa" w:w="2202"/>
          </w:tcPr>
          <w:p>
            <w:pPr>
              <w:spacing w:before="20" w:after="20"/>
            </w:pPr>
            <w:r>
              <w:rPr>
                <w:rFonts w:ascii="Arial" w:hAnsi="Arial" w:cs="Arial" w:eastAsia="Arial"/>
                <w:b w:val="0"/>
                <w:i w:val="0"/>
                <w:sz w:val="18"/>
              </w:rPr>
              <w:t>POST renewal/setup/package-map</w:t>
            </w:r>
          </w:p>
        </w:tc>
        <w:tc>
          <w:tcPr>
            <w:tcW w:type="dxa" w:w="1609"/>
          </w:tcPr>
          <w:p>
            <w:pPr>
              <w:spacing w:before="20" w:after="20"/>
            </w:pPr>
            <w:r>
              <w:rPr>
                <w:rFonts w:ascii="Arial" w:hAnsi="Arial" w:cs="Arial" w:eastAsia="Arial"/>
                <w:b w:val="0"/>
                <w:i w:val="0"/>
                <w:sz w:val="18"/>
              </w:rPr>
              <w:t>RNW_SETUP, RNW_PACKAGE_REMAP</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riskCode; lineCode; reason; effectiveFrom; effectiveTo</w:t>
            </w:r>
          </w:p>
        </w:tc>
        <w:tc>
          <w:tcPr>
            <w:tcW w:type="dxa" w:w="1694"/>
          </w:tcPr>
          <w:p>
            <w:pPr>
              <w:spacing w:before="20" w:after="20"/>
            </w:pPr>
            <w:r>
              <w:rPr>
                <w:rFonts w:ascii="Arial" w:hAnsi="Arial" w:cs="Arial" w:eastAsia="Arial"/>
                <w:b w:val="0"/>
                <w:i w:val="0"/>
                <w:sz w:val="18"/>
              </w:rPr>
              <w:t>id, data, action, mapVersion, source, approval</w:t>
            </w:r>
          </w:p>
        </w:tc>
        <w:tc>
          <w:tcPr>
            <w:tcW w:type="dxa" w:w="1524"/>
          </w:tcPr>
          <w:p>
            <w:pPr>
              <w:spacing w:before="20" w:after="20"/>
            </w:pPr>
            <w:r>
              <w:rPr>
                <w:rFonts w:ascii="Arial" w:hAnsi="Arial" w:cs="Arial" w:eastAsia="Arial"/>
                <w:b w:val="0"/>
                <w:i w:val="0"/>
                <w:sz w:val="18"/>
              </w:rPr>
              <w:t>Adds an entry to the package map.</w:t>
            </w:r>
          </w:p>
        </w:tc>
      </w:tr>
      <w:tr>
        <w:trPr>
          <w:cantSplit/>
        </w:trPr>
        <w:tc>
          <w:tcPr>
            <w:tcW w:type="dxa" w:w="2202"/>
          </w:tcPr>
          <w:p>
            <w:pPr>
              <w:spacing w:before="20" w:after="20"/>
            </w:pPr>
            <w:r>
              <w:rPr>
                <w:rFonts w:ascii="Arial" w:hAnsi="Arial" w:cs="Arial" w:eastAsia="Arial"/>
                <w:b w:val="0"/>
                <w:i w:val="0"/>
                <w:sz w:val="18"/>
              </w:rPr>
              <w:t>PUT renewal/setup/package-map/{package-map-id}</w:t>
            </w:r>
          </w:p>
        </w:tc>
        <w:tc>
          <w:tcPr>
            <w:tcW w:type="dxa" w:w="1609"/>
          </w:tcPr>
          <w:p>
            <w:pPr>
              <w:spacing w:before="20" w:after="20"/>
            </w:pPr>
            <w:r>
              <w:rPr>
                <w:rFonts w:ascii="Arial" w:hAnsi="Arial" w:cs="Arial" w:eastAsia="Arial"/>
                <w:b w:val="0"/>
                <w:i w:val="0"/>
                <w:sz w:val="18"/>
              </w:rPr>
              <w:t>RNW_SETUP, RNW_PACKAGE_REMAP</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riskCode; lineCode; reason; effectiveFrom; effectiveTo</w:t>
            </w:r>
          </w:p>
        </w:tc>
        <w:tc>
          <w:tcPr>
            <w:tcW w:type="dxa" w:w="1694"/>
          </w:tcPr>
          <w:p>
            <w:pPr>
              <w:spacing w:before="20" w:after="20"/>
            </w:pPr>
            <w:r>
              <w:rPr>
                <w:rFonts w:ascii="Arial" w:hAnsi="Arial" w:cs="Arial" w:eastAsia="Arial"/>
                <w:b w:val="0"/>
                <w:i w:val="0"/>
                <w:sz w:val="18"/>
              </w:rPr>
              <w:t>id, data, action, mapVersion, source, approval</w:t>
            </w:r>
          </w:p>
        </w:tc>
        <w:tc>
          <w:tcPr>
            <w:tcW w:type="dxa" w:w="1524"/>
          </w:tcPr>
          <w:p>
            <w:pPr>
              <w:spacing w:before="20" w:after="20"/>
            </w:pPr>
            <w:r>
              <w:rPr>
                <w:rFonts w:ascii="Arial" w:hAnsi="Arial" w:cs="Arial" w:eastAsia="Arial"/>
                <w:b w:val="0"/>
                <w:i w:val="0"/>
                <w:sz w:val="18"/>
              </w:rPr>
              <w:t>Changes an entry of the package map.</w:t>
            </w:r>
          </w:p>
        </w:tc>
      </w:tr>
      <w:tr>
        <w:trPr>
          <w:cantSplit/>
        </w:trPr>
        <w:tc>
          <w:tcPr>
            <w:tcW w:type="dxa" w:w="2202"/>
          </w:tcPr>
          <w:p>
            <w:pPr>
              <w:spacing w:before="20" w:after="20"/>
            </w:pPr>
            <w:r>
              <w:rPr>
                <w:rFonts w:ascii="Arial" w:hAnsi="Arial" w:cs="Arial" w:eastAsia="Arial"/>
                <w:b w:val="0"/>
                <w:i w:val="0"/>
                <w:sz w:val="18"/>
              </w:rPr>
              <w:t>POST renewal/setup/package-map/{package-map-id}/{id-action}</w:t>
            </w:r>
          </w:p>
        </w:tc>
        <w:tc>
          <w:tcPr>
            <w:tcW w:type="dxa" w:w="1609"/>
          </w:tcPr>
          <w:p>
            <w:pPr>
              <w:spacing w:before="20" w:after="20"/>
            </w:pPr>
            <w:r>
              <w:rPr>
                <w:rFonts w:ascii="Arial" w:hAnsi="Arial" w:cs="Arial" w:eastAsia="Arial"/>
                <w:b w:val="0"/>
                <w:i w:val="0"/>
                <w:sz w:val="18"/>
              </w:rPr>
              <w:t>RNW_SETUP, RNW_PACKAGE_REMAP</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data, action, mapVersion, source, approval</w:t>
            </w:r>
          </w:p>
        </w:tc>
        <w:tc>
          <w:tcPr>
            <w:tcW w:type="dxa" w:w="1524"/>
          </w:tcPr>
          <w:p>
            <w:pPr>
              <w:spacing w:before="20" w:after="20"/>
            </w:pPr>
            <w:r>
              <w:rPr>
                <w:rFonts w:ascii="Arial" w:hAnsi="Arial" w:cs="Arial" w:eastAsia="Arial"/>
                <w:b w:val="0"/>
                <w:i w:val="0"/>
                <w:sz w:val="18"/>
              </w:rPr>
              <w:t>Authorizes or deactivates an entry of the package map.</w:t>
            </w:r>
          </w:p>
        </w:tc>
      </w:tr>
      <w:tr>
        <w:trPr>
          <w:cantSplit/>
        </w:trPr>
        <w:tc>
          <w:tcPr>
            <w:tcW w:type="dxa" w:w="2202"/>
          </w:tcPr>
          <w:p>
            <w:pPr>
              <w:spacing w:before="20" w:after="20"/>
            </w:pPr>
            <w:r>
              <w:rPr>
                <w:rFonts w:ascii="Arial" w:hAnsi="Arial" w:cs="Arial" w:eastAsia="Arial"/>
                <w:b w:val="0"/>
                <w:i w:val="0"/>
                <w:sz w:val="18"/>
              </w:rPr>
              <w:t>GET renewal/setup/risk-code-maintenance</w:t>
            </w:r>
          </w:p>
        </w:tc>
        <w:tc>
          <w:tcPr>
            <w:tcW w:type="dxa" w:w="1609"/>
          </w:tcPr>
          <w:p>
            <w:pPr>
              <w:spacing w:before="20" w:after="20"/>
            </w:pPr>
            <w:r>
              <w:rPr>
                <w:rFonts w:ascii="Arial" w:hAnsi="Arial" w:cs="Arial" w:eastAsia="Arial"/>
                <w:b w:val="0"/>
                <w:i w:val="0"/>
                <w:sz w:val="18"/>
              </w:rPr>
              <w:t>RNW_VIEW</w:t>
            </w:r>
          </w:p>
        </w:tc>
        <w:tc>
          <w:tcPr>
            <w:tcW w:type="dxa" w:w="1609"/>
          </w:tcPr>
          <w:p>
            <w:pPr>
              <w:spacing w:before="20" w:after="20"/>
            </w:pPr>
            <w:r>
              <w:rPr>
                <w:rFonts w:ascii="Arial" w:hAnsi="Arial" w:cs="Arial" w:eastAsia="Arial"/>
                <w:b w:val="0"/>
                <w:i w:val="0"/>
                <w:sz w:val="18"/>
              </w:rPr>
              <w:t>Query: companyId, search?, renewable?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riskCode, description, lineCode, renewable, effectiveDate, remarks, status, createdBy, createdAt and 2 more</w:t>
            </w:r>
          </w:p>
        </w:tc>
        <w:tc>
          <w:tcPr>
            <w:tcW w:type="dxa" w:w="1524"/>
          </w:tcPr>
          <w:p>
            <w:pPr>
              <w:spacing w:before="20" w:after="20"/>
            </w:pPr>
            <w:r>
              <w:rPr>
                <w:rFonts w:ascii="Arial" w:hAnsi="Arial" w:cs="Arial" w:eastAsia="Arial"/>
                <w:b w:val="0"/>
                <w:i w:val="0"/>
                <w:sz w:val="18"/>
              </w:rPr>
              <w:t>The risk codes.</w:t>
            </w:r>
          </w:p>
        </w:tc>
      </w:tr>
      <w:tr>
        <w:trPr>
          <w:cantSplit/>
        </w:trPr>
        <w:tc>
          <w:tcPr>
            <w:tcW w:type="dxa" w:w="2202"/>
          </w:tcPr>
          <w:p>
            <w:pPr>
              <w:spacing w:before="20" w:after="20"/>
            </w:pPr>
            <w:r>
              <w:rPr>
                <w:rFonts w:ascii="Arial" w:hAnsi="Arial" w:cs="Arial" w:eastAsia="Arial"/>
                <w:b w:val="0"/>
                <w:i w:val="0"/>
                <w:sz w:val="18"/>
              </w:rPr>
              <w:t>POST renewal/setup/risk-code-maintenance</w:t>
            </w:r>
          </w:p>
        </w:tc>
        <w:tc>
          <w:tcPr>
            <w:tcW w:type="dxa" w:w="1609"/>
          </w:tcPr>
          <w:p>
            <w:pPr>
              <w:spacing w:before="20" w:after="20"/>
            </w:pPr>
            <w:r>
              <w:rPr>
                <w:rFonts w:ascii="Arial" w:hAnsi="Arial" w:cs="Arial" w:eastAsia="Arial"/>
                <w:b w:val="0"/>
                <w:i w:val="0"/>
                <w:sz w:val="18"/>
              </w:rPr>
              <w:t>RNW_SETUP</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riskCode; description; lineCode; renewable; effectiveDate; remarks</w:t>
            </w:r>
          </w:p>
        </w:tc>
        <w:tc>
          <w:tcPr>
            <w:tcW w:type="dxa" w:w="1694"/>
          </w:tcPr>
          <w:p>
            <w:pPr>
              <w:spacing w:before="20" w:after="20"/>
            </w:pPr>
            <w:r>
              <w:rPr>
                <w:rFonts w:ascii="Arial" w:hAnsi="Arial" w:cs="Arial" w:eastAsia="Arial"/>
                <w:b w:val="0"/>
                <w:i w:val="0"/>
                <w:sz w:val="18"/>
              </w:rPr>
              <w:t>id, riskCode, description, lineCode, renewable, effectiveDate, remarks, status, createdBy, createdAt and 2 more</w:t>
            </w:r>
          </w:p>
        </w:tc>
        <w:tc>
          <w:tcPr>
            <w:tcW w:type="dxa" w:w="1524"/>
          </w:tcPr>
          <w:p>
            <w:pPr>
              <w:spacing w:before="20" w:after="20"/>
            </w:pPr>
            <w:r>
              <w:rPr>
                <w:rFonts w:ascii="Arial" w:hAnsi="Arial" w:cs="Arial" w:eastAsia="Arial"/>
                <w:b w:val="0"/>
                <w:i w:val="0"/>
                <w:sz w:val="18"/>
              </w:rPr>
              <w:t>Adds a risk code.</w:t>
            </w:r>
          </w:p>
        </w:tc>
      </w:tr>
      <w:tr>
        <w:trPr>
          <w:cantSplit/>
        </w:trPr>
        <w:tc>
          <w:tcPr>
            <w:tcW w:type="dxa" w:w="2202"/>
          </w:tcPr>
          <w:p>
            <w:pPr>
              <w:spacing w:before="20" w:after="20"/>
            </w:pPr>
            <w:r>
              <w:rPr>
                <w:rFonts w:ascii="Arial" w:hAnsi="Arial" w:cs="Arial" w:eastAsia="Arial"/>
                <w:b w:val="0"/>
                <w:i w:val="0"/>
                <w:sz w:val="18"/>
              </w:rPr>
              <w:t>PUT renewal/setup/risk-code-maintenance/{risk-code-maintenance-id}</w:t>
            </w:r>
          </w:p>
        </w:tc>
        <w:tc>
          <w:tcPr>
            <w:tcW w:type="dxa" w:w="1609"/>
          </w:tcPr>
          <w:p>
            <w:pPr>
              <w:spacing w:before="20" w:after="20"/>
            </w:pPr>
            <w:r>
              <w:rPr>
                <w:rFonts w:ascii="Arial" w:hAnsi="Arial" w:cs="Arial" w:eastAsia="Arial"/>
                <w:b w:val="0"/>
                <w:i w:val="0"/>
                <w:sz w:val="18"/>
              </w:rPr>
              <w:t>RNW_SETUP</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riskCode; description; lineCode; renewable; effectiveDate; remarks</w:t>
            </w:r>
          </w:p>
        </w:tc>
        <w:tc>
          <w:tcPr>
            <w:tcW w:type="dxa" w:w="1694"/>
          </w:tcPr>
          <w:p>
            <w:pPr>
              <w:spacing w:before="20" w:after="20"/>
            </w:pPr>
            <w:r>
              <w:rPr>
                <w:rFonts w:ascii="Arial" w:hAnsi="Arial" w:cs="Arial" w:eastAsia="Arial"/>
                <w:b w:val="0"/>
                <w:i w:val="0"/>
                <w:sz w:val="18"/>
              </w:rPr>
              <w:t>id, riskCode, description, lineCode, renewable, effectiveDate, remarks, status, createdBy, createdAt and 2 more</w:t>
            </w:r>
          </w:p>
        </w:tc>
        <w:tc>
          <w:tcPr>
            <w:tcW w:type="dxa" w:w="1524"/>
          </w:tcPr>
          <w:p>
            <w:pPr>
              <w:spacing w:before="20" w:after="20"/>
            </w:pPr>
            <w:r>
              <w:rPr>
                <w:rFonts w:ascii="Arial" w:hAnsi="Arial" w:cs="Arial" w:eastAsia="Arial"/>
                <w:b w:val="0"/>
                <w:i w:val="0"/>
                <w:sz w:val="18"/>
              </w:rPr>
              <w:t>Updates a risk code.</w:t>
            </w:r>
          </w:p>
        </w:tc>
      </w:tr>
      <w:tr>
        <w:trPr>
          <w:cantSplit/>
        </w:trPr>
        <w:tc>
          <w:tcPr>
            <w:tcW w:type="dxa" w:w="2202"/>
          </w:tcPr>
          <w:p>
            <w:pPr>
              <w:spacing w:before="20" w:after="20"/>
            </w:pPr>
            <w:r>
              <w:rPr>
                <w:rFonts w:ascii="Arial" w:hAnsi="Arial" w:cs="Arial" w:eastAsia="Arial"/>
                <w:b w:val="0"/>
                <w:i w:val="0"/>
                <w:sz w:val="18"/>
              </w:rPr>
              <w:t>GET reports/code-sets/{code-set-source}</w:t>
            </w:r>
          </w:p>
        </w:tc>
        <w:tc>
          <w:tcPr>
            <w:tcW w:type="dxa" w:w="1609"/>
          </w:tcPr>
          <w:p>
            <w:pPr>
              <w:spacing w:before="20" w:after="20"/>
            </w:pPr>
            <w:r>
              <w:rPr>
                <w:rFonts w:ascii="Arial" w:hAnsi="Arial" w:cs="Arial" w:eastAsia="Arial"/>
                <w:b w:val="0"/>
                <w:i w:val="0"/>
                <w:sz w:val="18"/>
              </w:rPr>
              <w:t>RNW_REPORT_VIEW (or one of 13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code, label</w:t>
            </w:r>
          </w:p>
        </w:tc>
        <w:tc>
          <w:tcPr>
            <w:tcW w:type="dxa" w:w="1524"/>
          </w:tcPr>
          <w:p>
            <w:pPr>
              <w:spacing w:before="20" w:after="20"/>
            </w:pPr>
            <w:r>
              <w:rPr>
                <w:rFonts w:ascii="Arial" w:hAnsi="Arial" w:cs="Arial" w:eastAsia="Arial"/>
                <w:b w:val="0"/>
                <w:i w:val="0"/>
                <w:sz w:val="18"/>
              </w:rPr>
              <w:t>The codes offered by an include / exclude list parameter.</w:t>
            </w:r>
          </w:p>
        </w:tc>
      </w:tr>
      <w:tr>
        <w:trPr>
          <w:cantSplit/>
        </w:trPr>
        <w:tc>
          <w:tcPr>
            <w:tcW w:type="dxa" w:w="2202"/>
          </w:tcPr>
          <w:p>
            <w:pPr>
              <w:spacing w:before="20" w:after="20"/>
            </w:pPr>
            <w:r>
              <w:rPr>
                <w:rFonts w:ascii="Arial" w:hAnsi="Arial" w:cs="Arial" w:eastAsia="Arial"/>
                <w:b w:val="0"/>
                <w:i w:val="0"/>
                <w:sz w:val="18"/>
              </w:rPr>
              <w:t>GET attachments/{attachment-id}/content</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Downloads a file the user may see (document access classes, BRID-025): a redirect to the presigned link of the stored file, or the bytes of a file not yet copied to the file store.</w:t>
            </w:r>
          </w:p>
        </w:tc>
      </w:tr>
    </w:tbl>
    <w:p>
      <w:pPr>
        <w:spacing w:after="40"/>
      </w:pPr>
    </w:p>
    <w:p>
      <w:pPr>
        <w:pStyle w:val="Heading2"/>
      </w:pPr>
      <w:r>
        <w:t>Request Field Checks</w:t>
      </w:r>
    </w:p>
    <w:p>
      <w:pPr>
        <w:keepNext/>
        <w:spacing w:before="120" w:after="60"/>
        <w:ind w:left="363"/>
      </w:pPr>
      <w:r>
        <w:rPr>
          <w:rFonts w:ascii="Arial" w:hAnsi="Arial" w:cs="Arial" w:eastAsia="Arial"/>
          <w:b/>
          <w:i w:val="0"/>
          <w:sz w:val="18"/>
        </w:rPr>
        <w:t>Table 73: Request fields of the operations with a body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92"/>
        <w:gridCol w:w="1322"/>
        <w:gridCol w:w="1410"/>
        <w:gridCol w:w="528"/>
        <w:gridCol w:w="1675"/>
        <w:gridCol w:w="1410"/>
      </w:tblGrid>
      <w:tr>
        <w:trPr>
          <w:tblHeader/>
          <w:cantSplit/>
        </w:trPr>
        <w:tc>
          <w:tcPr>
            <w:tcW w:type="dxa" w:w="2292"/>
            <w:shd w:val="clear" w:color="auto" w:fill="D9E2F3"/>
          </w:tcPr>
          <w:p>
            <w:pPr>
              <w:spacing w:before="20" w:after="20"/>
            </w:pPr>
            <w:r>
              <w:rPr>
                <w:rFonts w:ascii="Arial" w:hAnsi="Arial" w:cs="Arial" w:eastAsia="Arial"/>
                <w:b/>
                <w:i w:val="0"/>
                <w:sz w:val="18"/>
              </w:rPr>
              <w:t>Operation</w:t>
            </w:r>
          </w:p>
        </w:tc>
        <w:tc>
          <w:tcPr>
            <w:tcW w:type="dxa" w:w="1322"/>
            <w:shd w:val="clear" w:color="auto" w:fill="D9E2F3"/>
          </w:tcPr>
          <w:p>
            <w:pPr>
              <w:spacing w:before="20" w:after="20"/>
            </w:pPr>
            <w:r>
              <w:rPr>
                <w:rFonts w:ascii="Arial" w:hAnsi="Arial" w:cs="Arial" w:eastAsia="Arial"/>
                <w:b/>
                <w:i w:val="0"/>
                <w:sz w:val="18"/>
              </w:rPr>
              <w:t>Field</w:t>
            </w:r>
          </w:p>
        </w:tc>
        <w:tc>
          <w:tcPr>
            <w:tcW w:type="dxa" w:w="1410"/>
            <w:shd w:val="clear" w:color="auto" w:fill="D9E2F3"/>
          </w:tcPr>
          <w:p>
            <w:pPr>
              <w:spacing w:before="20" w:after="20"/>
            </w:pPr>
            <w:r>
              <w:rPr>
                <w:rFonts w:ascii="Arial" w:hAnsi="Arial" w:cs="Arial" w:eastAsia="Arial"/>
                <w:b/>
                <w:i w:val="0"/>
                <w:sz w:val="18"/>
              </w:rPr>
              <w:t>Type</w:t>
            </w:r>
          </w:p>
        </w:tc>
        <w:tc>
          <w:tcPr>
            <w:tcW w:type="dxa" w:w="528"/>
            <w:shd w:val="clear" w:color="auto" w:fill="D9E2F3"/>
          </w:tcPr>
          <w:p>
            <w:pPr>
              <w:spacing w:before="20" w:after="20"/>
            </w:pPr>
            <w:r>
              <w:rPr>
                <w:rFonts w:ascii="Arial" w:hAnsi="Arial" w:cs="Arial" w:eastAsia="Arial"/>
                <w:b/>
                <w:i w:val="0"/>
                <w:sz w:val="18"/>
              </w:rPr>
              <w:t>Mand.</w:t>
            </w:r>
          </w:p>
        </w:tc>
        <w:tc>
          <w:tcPr>
            <w:tcW w:type="dxa" w:w="1675"/>
            <w:shd w:val="clear" w:color="auto" w:fill="D9E2F3"/>
          </w:tcPr>
          <w:p>
            <w:pPr>
              <w:spacing w:before="20" w:after="20"/>
            </w:pPr>
            <w:r>
              <w:rPr>
                <w:rFonts w:ascii="Arial" w:hAnsi="Arial" w:cs="Arial" w:eastAsia="Arial"/>
                <w:b/>
                <w:i w:val="0"/>
                <w:sz w:val="18"/>
              </w:rPr>
              <w:t>Service check</w:t>
            </w:r>
          </w:p>
        </w:tc>
        <w:tc>
          <w:tcPr>
            <w:tcW w:type="dxa" w:w="1410"/>
            <w:shd w:val="clear" w:color="auto" w:fill="D9E2F3"/>
          </w:tcPr>
          <w:p>
            <w:pPr>
              <w:spacing w:before="20" w:after="20"/>
            </w:pPr>
            <w:r>
              <w:rPr>
                <w:rFonts w:ascii="Arial" w:hAnsi="Arial" w:cs="Arial" w:eastAsia="Arial"/>
                <w:b/>
                <w:i w:val="0"/>
                <w:sz w:val="18"/>
              </w:rPr>
              <w:t>Explicit message</w:t>
            </w:r>
          </w:p>
        </w:tc>
      </w:tr>
      <w:tr>
        <w:trPr>
          <w:cantSplit/>
        </w:trPr>
        <w:tc>
          <w:tcPr>
            <w:tcW w:type="dxa" w:w="2292"/>
          </w:tcPr>
          <w:p>
            <w:pPr>
              <w:spacing w:before="20" w:after="20"/>
            </w:pPr>
            <w:r>
              <w:rPr>
                <w:rFonts w:ascii="Arial" w:hAnsi="Arial" w:cs="Arial" w:eastAsia="Arial"/>
                <w:b w:val="0"/>
                <w:i w:val="0"/>
                <w:sz w:val="18"/>
              </w:rPr>
              <w:t>POST renewal/candidates/{candidate-ref}/acceptance</w:t>
            </w:r>
          </w:p>
        </w:tc>
        <w:tc>
          <w:tcPr>
            <w:tcW w:type="dxa" w:w="1322"/>
          </w:tcPr>
          <w:p>
            <w:pPr>
              <w:spacing w:before="20" w:after="20"/>
            </w:pPr>
            <w:r>
              <w:rPr>
                <w:rFonts w:ascii="Arial" w:hAnsi="Arial" w:cs="Arial" w:eastAsia="Arial"/>
                <w:b w:val="0"/>
                <w:i w:val="0"/>
                <w:sz w:val="18"/>
              </w:rPr>
              <w:t>method</w:t>
            </w:r>
          </w:p>
        </w:tc>
        <w:tc>
          <w:tcPr>
            <w:tcW w:type="dxa" w:w="1410"/>
          </w:tcPr>
          <w:p>
            <w:pPr>
              <w:spacing w:before="20" w:after="20"/>
            </w:pPr>
            <w:r>
              <w:rPr>
                <w:rFonts w:ascii="Arial" w:hAnsi="Arial" w:cs="Arial" w:eastAsia="Arial"/>
                <w:b w:val="0"/>
                <w:i w:val="0"/>
                <w:sz w:val="18"/>
              </w:rPr>
              <w:t>Code (EMAIL, SIGNED_RA, PAYMENT)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renewal/candidates/{candidate-ref}/acceptance</w:t>
            </w:r>
          </w:p>
        </w:tc>
        <w:tc>
          <w:tcPr>
            <w:tcW w:type="dxa" w:w="1322"/>
          </w:tcPr>
          <w:p>
            <w:pPr>
              <w:spacing w:before="20" w:after="20"/>
            </w:pPr>
            <w:r>
              <w:rPr>
                <w:rFonts w:ascii="Arial" w:hAnsi="Arial" w:cs="Arial" w:eastAsia="Arial"/>
                <w:b w:val="0"/>
                <w:i w:val="0"/>
                <w:sz w:val="18"/>
              </w:rPr>
              <w:t>attachmentId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renewal/candidates/{candidate-ref}/acceptance</w:t>
            </w:r>
          </w:p>
        </w:tc>
        <w:tc>
          <w:tcPr>
            <w:tcW w:type="dxa" w:w="1322"/>
          </w:tcPr>
          <w:p>
            <w:pPr>
              <w:spacing w:before="20" w:after="20"/>
            </w:pPr>
            <w:r>
              <w:rPr>
                <w:rFonts w:ascii="Arial" w:hAnsi="Arial" w:cs="Arial" w:eastAsia="Arial"/>
                <w:b w:val="0"/>
                <w:i w:val="0"/>
                <w:sz w:val="18"/>
              </w:rPr>
              <w:t>reference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renewal/candidates/{candidate-ref}/acceptance</w:t>
            </w:r>
          </w:p>
        </w:tc>
        <w:tc>
          <w:tcPr>
            <w:tcW w:type="dxa" w:w="1322"/>
          </w:tcPr>
          <w:p>
            <w:pPr>
              <w:spacing w:before="20" w:after="20"/>
            </w:pPr>
            <w:r>
              <w:rPr>
                <w:rFonts w:ascii="Arial" w:hAnsi="Arial" w:cs="Arial" w:eastAsia="Arial"/>
                <w:b w:val="0"/>
                <w:i w:val="0"/>
                <w:sz w:val="18"/>
              </w:rPr>
              <w:t>acceptedOn</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renewal/candidates/{candidate-ref}/acceptance</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renewal/candidates/{candidate-ref}/acceptance</w:t>
            </w:r>
          </w:p>
        </w:tc>
        <w:tc>
          <w:tcPr>
            <w:tcW w:type="dxa" w:w="1322"/>
          </w:tcPr>
          <w:p>
            <w:pPr>
              <w:spacing w:before="20" w:after="20"/>
            </w:pPr>
            <w:r>
              <w:rPr>
                <w:rFonts w:ascii="Arial" w:hAnsi="Arial" w:cs="Arial" w:eastAsia="Arial"/>
                <w:b w:val="0"/>
                <w:i w:val="0"/>
                <w:sz w:val="18"/>
              </w:rPr>
              <w:t>financialImpactAck</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renewal/candidates/{candidate-ref}/followups</w:t>
            </w:r>
          </w:p>
        </w:tc>
        <w:tc>
          <w:tcPr>
            <w:tcW w:type="dxa" w:w="1322"/>
          </w:tcPr>
          <w:p>
            <w:pPr>
              <w:spacing w:before="20" w:after="20"/>
            </w:pPr>
            <w:r>
              <w:rPr>
                <w:rFonts w:ascii="Arial" w:hAnsi="Arial" w:cs="Arial" w:eastAsia="Arial"/>
                <w:b w:val="0"/>
                <w:i w:val="0"/>
                <w:sz w:val="18"/>
              </w:rPr>
              <w:t>method</w:t>
            </w:r>
          </w:p>
        </w:tc>
        <w:tc>
          <w:tcPr>
            <w:tcW w:type="dxa" w:w="1410"/>
          </w:tcPr>
          <w:p>
            <w:pPr>
              <w:spacing w:before="20" w:after="20"/>
            </w:pPr>
            <w:r>
              <w:rPr>
                <w:rFonts w:ascii="Arial" w:hAnsi="Arial" w:cs="Arial" w:eastAsia="Arial"/>
                <w:b w:val="0"/>
                <w:i w:val="0"/>
                <w:sz w:val="18"/>
              </w:rPr>
              <w:t>Code (EMAIL, SIGNED_RA, PAYMENT)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renewal/candidates/{candidate-ref}/followups</w:t>
            </w:r>
          </w:p>
        </w:tc>
        <w:tc>
          <w:tcPr>
            <w:tcW w:type="dxa" w:w="1322"/>
          </w:tcPr>
          <w:p>
            <w:pPr>
              <w:spacing w:before="20" w:after="20"/>
            </w:pPr>
            <w:r>
              <w:rPr>
                <w:rFonts w:ascii="Arial" w:hAnsi="Arial" w:cs="Arial" w:eastAsia="Arial"/>
                <w:b w:val="0"/>
                <w:i w:val="0"/>
                <w:sz w:val="18"/>
              </w:rPr>
              <w:t>attachmentId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renewal/candidates/{candidate-ref}/followups</w:t>
            </w:r>
          </w:p>
        </w:tc>
        <w:tc>
          <w:tcPr>
            <w:tcW w:type="dxa" w:w="1322"/>
          </w:tcPr>
          <w:p>
            <w:pPr>
              <w:spacing w:before="20" w:after="20"/>
            </w:pPr>
            <w:r>
              <w:rPr>
                <w:rFonts w:ascii="Arial" w:hAnsi="Arial" w:cs="Arial" w:eastAsia="Arial"/>
                <w:b w:val="0"/>
                <w:i w:val="0"/>
                <w:sz w:val="18"/>
              </w:rPr>
              <w:t>reference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renewal/candidates/{candidate-ref}/followups</w:t>
            </w:r>
          </w:p>
        </w:tc>
        <w:tc>
          <w:tcPr>
            <w:tcW w:type="dxa" w:w="1322"/>
          </w:tcPr>
          <w:p>
            <w:pPr>
              <w:spacing w:before="20" w:after="20"/>
            </w:pPr>
            <w:r>
              <w:rPr>
                <w:rFonts w:ascii="Arial" w:hAnsi="Arial" w:cs="Arial" w:eastAsia="Arial"/>
                <w:b w:val="0"/>
                <w:i w:val="0"/>
                <w:sz w:val="18"/>
              </w:rPr>
              <w:t>acceptedOn</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renewal/candidates/{candidate-ref}/followups</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renewal/candidates/{candidate-ref}/followups</w:t>
            </w:r>
          </w:p>
        </w:tc>
        <w:tc>
          <w:tcPr>
            <w:tcW w:type="dxa" w:w="1322"/>
          </w:tcPr>
          <w:p>
            <w:pPr>
              <w:spacing w:before="20" w:after="20"/>
            </w:pPr>
            <w:r>
              <w:rPr>
                <w:rFonts w:ascii="Arial" w:hAnsi="Arial" w:cs="Arial" w:eastAsia="Arial"/>
                <w:b w:val="0"/>
                <w:i w:val="0"/>
                <w:sz w:val="18"/>
              </w:rPr>
              <w:t>financialImpactAck</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renewal/candidates/{candidate-ref}/client-status</w:t>
            </w:r>
          </w:p>
        </w:tc>
        <w:tc>
          <w:tcPr>
            <w:tcW w:type="dxa" w:w="1322"/>
          </w:tcPr>
          <w:p>
            <w:pPr>
              <w:spacing w:before="20" w:after="20"/>
            </w:pPr>
            <w:r>
              <w:rPr>
                <w:rFonts w:ascii="Arial" w:hAnsi="Arial" w:cs="Arial" w:eastAsia="Arial"/>
                <w:b w:val="0"/>
                <w:i w:val="0"/>
                <w:sz w:val="18"/>
              </w:rPr>
              <w:t>status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renewal/candidates/{candidate-ref}/client-status</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renewal/approvals/approve</w:t>
            </w:r>
          </w:p>
        </w:tc>
        <w:tc>
          <w:tcPr>
            <w:tcW w:type="dxa" w:w="1322"/>
          </w:tcPr>
          <w:p>
            <w:pPr>
              <w:spacing w:before="20" w:after="20"/>
            </w:pPr>
            <w:r>
              <w:rPr>
                <w:rFonts w:ascii="Arial" w:hAnsi="Arial" w:cs="Arial" w:eastAsia="Arial"/>
                <w:b w:val="0"/>
                <w:i w:val="0"/>
                <w:sz w:val="18"/>
              </w:rPr>
              <w:t>refs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renewal/approvals/approve</w:t>
            </w:r>
          </w:p>
        </w:tc>
        <w:tc>
          <w:tcPr>
            <w:tcW w:type="dxa" w:w="1322"/>
          </w:tcPr>
          <w:p>
            <w:pPr>
              <w:spacing w:before="20" w:after="20"/>
            </w:pPr>
            <w:r>
              <w:rPr>
                <w:rFonts w:ascii="Arial" w:hAnsi="Arial" w:cs="Arial" w:eastAsia="Arial"/>
                <w:b w:val="0"/>
                <w:i w:val="0"/>
                <w:sz w:val="18"/>
              </w:rPr>
              <w:t>paymentConfirmation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renewal/approvals/reject</w:t>
            </w:r>
          </w:p>
        </w:tc>
        <w:tc>
          <w:tcPr>
            <w:tcW w:type="dxa" w:w="1322"/>
          </w:tcPr>
          <w:p>
            <w:pPr>
              <w:spacing w:before="20" w:after="20"/>
            </w:pPr>
            <w:r>
              <w:rPr>
                <w:rFonts w:ascii="Arial" w:hAnsi="Arial" w:cs="Arial" w:eastAsia="Arial"/>
                <w:b w:val="0"/>
                <w:i w:val="0"/>
                <w:sz w:val="18"/>
              </w:rPr>
              <w:t>refs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renewal/approvals/reject</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renewal/approvals/submit-placement</w:t>
            </w:r>
          </w:p>
        </w:tc>
        <w:tc>
          <w:tcPr>
            <w:tcW w:type="dxa" w:w="1322"/>
          </w:tcPr>
          <w:p>
            <w:pPr>
              <w:spacing w:before="20" w:after="20"/>
            </w:pPr>
            <w:r>
              <w:rPr>
                <w:rFonts w:ascii="Arial" w:hAnsi="Arial" w:cs="Arial" w:eastAsia="Arial"/>
                <w:b w:val="0"/>
                <w:i w:val="0"/>
                <w:sz w:val="18"/>
              </w:rPr>
              <w:t>refs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renewal/booking-only</w:t>
            </w:r>
          </w:p>
        </w:tc>
        <w:tc>
          <w:tcPr>
            <w:tcW w:type="dxa" w:w="1322"/>
          </w:tcPr>
          <w:p>
            <w:pPr>
              <w:spacing w:before="20" w:after="20"/>
            </w:pPr>
            <w:r>
              <w:rPr>
                <w:rFonts w:ascii="Arial" w:hAnsi="Arial" w:cs="Arial" w:eastAsia="Arial"/>
                <w:b w:val="0"/>
                <w:i w:val="0"/>
                <w:sz w:val="18"/>
              </w:rPr>
              <w:t>refs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renewal/booking-only</w:t>
            </w:r>
          </w:p>
        </w:tc>
        <w:tc>
          <w:tcPr>
            <w:tcW w:type="dxa" w:w="1322"/>
          </w:tcPr>
          <w:p>
            <w:pPr>
              <w:spacing w:before="20" w:after="20"/>
            </w:pPr>
            <w:r>
              <w:rPr>
                <w:rFonts w:ascii="Arial" w:hAnsi="Arial" w:cs="Arial" w:eastAsia="Arial"/>
                <w:b w:val="0"/>
                <w:i w:val="0"/>
                <w:sz w:val="18"/>
              </w:rPr>
              <w:t>tagged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renewal/candidates/{candidate-ref}/booking-only</w:t>
            </w:r>
          </w:p>
        </w:tc>
        <w:tc>
          <w:tcPr>
            <w:tcW w:type="dxa" w:w="1322"/>
          </w:tcPr>
          <w:p>
            <w:pPr>
              <w:spacing w:before="20" w:after="20"/>
            </w:pPr>
            <w:r>
              <w:rPr>
                <w:rFonts w:ascii="Arial" w:hAnsi="Arial" w:cs="Arial" w:eastAsia="Arial"/>
                <w:b w:val="0"/>
                <w:i w:val="0"/>
                <w:sz w:val="18"/>
              </w:rPr>
              <w:t>tagged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renewal/candidates/{candidate-ref}/booking-only</w:t>
            </w:r>
          </w:p>
        </w:tc>
        <w:tc>
          <w:tcPr>
            <w:tcW w:type="dxa" w:w="1322"/>
          </w:tcPr>
          <w:p>
            <w:pPr>
              <w:spacing w:before="20" w:after="20"/>
            </w:pPr>
            <w:r>
              <w:rPr>
                <w:rFonts w:ascii="Arial" w:hAnsi="Arial" w:cs="Arial" w:eastAsia="Arial"/>
                <w:b w:val="0"/>
                <w:i w:val="0"/>
                <w:sz w:val="18"/>
              </w:rPr>
              <w:t>policyNo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renewal/candidates/{candidate-ref}/booking-only</w:t>
            </w:r>
          </w:p>
        </w:tc>
        <w:tc>
          <w:tcPr>
            <w:tcW w:type="dxa" w:w="1322"/>
          </w:tcPr>
          <w:p>
            <w:pPr>
              <w:spacing w:before="20" w:after="20"/>
            </w:pPr>
            <w:r>
              <w:rPr>
                <w:rFonts w:ascii="Arial" w:hAnsi="Arial" w:cs="Arial" w:eastAsia="Arial"/>
                <w:b w:val="0"/>
                <w:i w:val="0"/>
                <w:sz w:val="18"/>
              </w:rPr>
              <w:t>orNo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renewal/candidates/{candidate-ref}/booking-only/override</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renewal/candidates/{candidate-ref}/booking-only/override/decision</w:t>
            </w:r>
          </w:p>
        </w:tc>
        <w:tc>
          <w:tcPr>
            <w:tcW w:type="dxa" w:w="1322"/>
          </w:tcPr>
          <w:p>
            <w:pPr>
              <w:spacing w:before="20" w:after="20"/>
            </w:pPr>
            <w:r>
              <w:rPr>
                <w:rFonts w:ascii="Arial" w:hAnsi="Arial" w:cs="Arial" w:eastAsia="Arial"/>
                <w:b w:val="0"/>
                <w:i w:val="0"/>
                <w:sz w:val="18"/>
              </w:rPr>
              <w:t>approve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renewal/candidates/{candidate-ref}/booking-only/override/decision</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renewal/candidates/{candidate-ref}/direct-to-insurer</w:t>
            </w:r>
          </w:p>
        </w:tc>
        <w:tc>
          <w:tcPr>
            <w:tcW w:type="dxa" w:w="1322"/>
          </w:tcPr>
          <w:p>
            <w:pPr>
              <w:spacing w:before="20" w:after="20"/>
            </w:pPr>
            <w:r>
              <w:rPr>
                <w:rFonts w:ascii="Arial" w:hAnsi="Arial" w:cs="Arial" w:eastAsia="Arial"/>
                <w:b w:val="0"/>
                <w:i w:val="0"/>
                <w:sz w:val="18"/>
              </w:rPr>
              <w:t>option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renewal/billing-files</w:t>
            </w:r>
          </w:p>
        </w:tc>
        <w:tc>
          <w:tcPr>
            <w:tcW w:type="dxa" w:w="1322"/>
          </w:tcPr>
          <w:p>
            <w:pPr>
              <w:spacing w:before="20" w:after="20"/>
            </w:pPr>
            <w:r>
              <w:rPr>
                <w:rFonts w:ascii="Arial" w:hAnsi="Arial" w:cs="Arial" w:eastAsia="Arial"/>
                <w:b w:val="0"/>
                <w:i w:val="0"/>
                <w:sz w:val="18"/>
              </w:rPr>
              <w:t>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renewal/billing-files</w:t>
            </w:r>
          </w:p>
        </w:tc>
        <w:tc>
          <w:tcPr>
            <w:tcW w:type="dxa" w:w="1322"/>
          </w:tcPr>
          <w:p>
            <w:pPr>
              <w:spacing w:before="20" w:after="20"/>
            </w:pPr>
            <w:r>
              <w:rPr>
                <w:rFonts w:ascii="Arial" w:hAnsi="Arial" w:cs="Arial" w:eastAsia="Arial"/>
                <w:b w:val="0"/>
                <w:i w:val="0"/>
                <w:sz w:val="18"/>
              </w:rPr>
              <w:t>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renewal/budgets</w:t>
            </w:r>
          </w:p>
        </w:tc>
        <w:tc>
          <w:tcPr>
            <w:tcW w:type="dxa" w:w="1322"/>
          </w:tcPr>
          <w:p>
            <w:pPr>
              <w:spacing w:before="20" w:after="20"/>
            </w:pPr>
            <w:r>
              <w:rPr>
                <w:rFonts w:ascii="Arial" w:hAnsi="Arial" w:cs="Arial" w:eastAsia="Arial"/>
                <w:b w:val="0"/>
                <w:i w:val="0"/>
                <w:sz w:val="18"/>
              </w:rPr>
              <w:t>fiscalYear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renewal/budgets</w:t>
            </w:r>
          </w:p>
        </w:tc>
        <w:tc>
          <w:tcPr>
            <w:tcW w:type="dxa" w:w="1322"/>
          </w:tcPr>
          <w:p>
            <w:pPr>
              <w:spacing w:before="20" w:after="20"/>
            </w:pPr>
            <w:r>
              <w:rPr>
                <w:rFonts w:ascii="Arial" w:hAnsi="Arial" w:cs="Arial" w:eastAsia="Arial"/>
                <w:b w:val="0"/>
                <w:i w:val="0"/>
                <w:sz w:val="18"/>
              </w:rPr>
              <w:t>measure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renewal/budgets</w:t>
            </w:r>
          </w:p>
        </w:tc>
        <w:tc>
          <w:tcPr>
            <w:tcW w:type="dxa" w:w="1322"/>
          </w:tcPr>
          <w:p>
            <w:pPr>
              <w:spacing w:before="20" w:after="20"/>
            </w:pPr>
            <w:r>
              <w:rPr>
                <w:rFonts w:ascii="Arial" w:hAnsi="Arial" w:cs="Arial" w:eastAsia="Arial"/>
                <w:b w:val="0"/>
                <w:i w:val="0"/>
                <w:sz w:val="18"/>
              </w:rPr>
              <w:t>segment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renewal/budgets</w:t>
            </w:r>
          </w:p>
        </w:tc>
        <w:tc>
          <w:tcPr>
            <w:tcW w:type="dxa" w:w="1322"/>
          </w:tcPr>
          <w:p>
            <w:pPr>
              <w:spacing w:before="20" w:after="20"/>
            </w:pPr>
            <w:r>
              <w:rPr>
                <w:rFonts w:ascii="Arial" w:hAnsi="Arial" w:cs="Arial" w:eastAsia="Arial"/>
                <w:b w:val="0"/>
                <w:i w:val="0"/>
                <w:sz w:val="18"/>
              </w:rPr>
              <w:t>region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renewal/budgets</w:t>
            </w:r>
          </w:p>
        </w:tc>
        <w:tc>
          <w:tcPr>
            <w:tcW w:type="dxa" w:w="1322"/>
          </w:tcPr>
          <w:p>
            <w:pPr>
              <w:spacing w:before="20" w:after="20"/>
            </w:pPr>
            <w:r>
              <w:rPr>
                <w:rFonts w:ascii="Arial" w:hAnsi="Arial" w:cs="Arial" w:eastAsia="Arial"/>
                <w:b w:val="0"/>
                <w:i w:val="0"/>
                <w:sz w:val="18"/>
              </w:rPr>
              <w:t>team</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renewal/budgets</w:t>
            </w:r>
          </w:p>
        </w:tc>
        <w:tc>
          <w:tcPr>
            <w:tcW w:type="dxa" w:w="1322"/>
          </w:tcPr>
          <w:p>
            <w:pPr>
              <w:spacing w:before="20" w:after="20"/>
            </w:pPr>
            <w:r>
              <w:rPr>
                <w:rFonts w:ascii="Arial" w:hAnsi="Arial" w:cs="Arial" w:eastAsia="Arial"/>
                <w:b w:val="0"/>
                <w:i w:val="0"/>
                <w:sz w:val="18"/>
              </w:rPr>
              <w:t>subTeam</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renewal/budgets</w:t>
            </w:r>
          </w:p>
        </w:tc>
        <w:tc>
          <w:tcPr>
            <w:tcW w:type="dxa" w:w="1322"/>
          </w:tcPr>
          <w:p>
            <w:pPr>
              <w:spacing w:before="20" w:after="20"/>
            </w:pPr>
            <w:r>
              <w:rPr>
                <w:rFonts w:ascii="Arial" w:hAnsi="Arial" w:cs="Arial" w:eastAsia="Arial"/>
                <w:b w:val="0"/>
                <w:i w:val="0"/>
                <w:sz w:val="18"/>
              </w:rPr>
              <w:t>heads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renewal/budgets</w:t>
            </w:r>
          </w:p>
        </w:tc>
        <w:tc>
          <w:tcPr>
            <w:tcW w:type="dxa" w:w="1322"/>
          </w:tcPr>
          <w:p>
            <w:pPr>
              <w:spacing w:before="20" w:after="20"/>
            </w:pPr>
            <w:r>
              <w:rPr>
                <w:rFonts w:ascii="Arial" w:hAnsi="Arial" w:cs="Arial" w:eastAsia="Arial"/>
                <w:b w:val="0"/>
                <w:i w:val="0"/>
                <w:sz w:val="18"/>
              </w:rPr>
              <w:t>accountOfficer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renewal/budgets</w:t>
            </w:r>
          </w:p>
        </w:tc>
        <w:tc>
          <w:tcPr>
            <w:tcW w:type="dxa" w:w="1322"/>
          </w:tcPr>
          <w:p>
            <w:pPr>
              <w:spacing w:before="20" w:after="20"/>
            </w:pPr>
            <w:r>
              <w:rPr>
                <w:rFonts w:ascii="Arial" w:hAnsi="Arial" w:cs="Arial" w:eastAsia="Arial"/>
                <w:b w:val="0"/>
                <w:i w:val="0"/>
                <w:sz w:val="18"/>
              </w:rPr>
              <w:t>months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renewal/candidates/initiate</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renewal/candidates/initiate</w:t>
            </w:r>
          </w:p>
        </w:tc>
        <w:tc>
          <w:tcPr>
            <w:tcW w:type="dxa" w:w="1322"/>
          </w:tcPr>
          <w:p>
            <w:pPr>
              <w:spacing w:before="20" w:after="20"/>
            </w:pPr>
            <w:r>
              <w:rPr>
                <w:rFonts w:ascii="Arial" w:hAnsi="Arial" w:cs="Arial" w:eastAsia="Arial"/>
                <w:b w:val="0"/>
                <w:i w:val="0"/>
                <w:sz w:val="18"/>
              </w:rPr>
              <w:t>renewalRefs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renewal/epolicy/send</w:t>
            </w:r>
          </w:p>
        </w:tc>
        <w:tc>
          <w:tcPr>
            <w:tcW w:type="dxa" w:w="1322"/>
          </w:tcPr>
          <w:p>
            <w:pPr>
              <w:spacing w:before="20" w:after="20"/>
            </w:pPr>
            <w:r>
              <w:rPr>
                <w:rFonts w:ascii="Arial" w:hAnsi="Arial" w:cs="Arial" w:eastAsia="Arial"/>
                <w:b w:val="0"/>
                <w:i w:val="0"/>
                <w:sz w:val="18"/>
              </w:rPr>
              <w:t>refs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renewal/epolicy/send</w:t>
            </w:r>
          </w:p>
        </w:tc>
        <w:tc>
          <w:tcPr>
            <w:tcW w:type="dxa" w:w="1322"/>
          </w:tcPr>
          <w:p>
            <w:pPr>
              <w:spacing w:before="20" w:after="20"/>
            </w:pPr>
            <w:r>
              <w:rPr>
                <w:rFonts w:ascii="Arial" w:hAnsi="Arial" w:cs="Arial" w:eastAsia="Arial"/>
                <w:b w:val="0"/>
                <w:i w:val="0"/>
                <w:sz w:val="18"/>
              </w:rPr>
              <w:t>cc</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renewal/extraction/runs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renewal/extraction/runs</w:t>
            </w:r>
          </w:p>
        </w:tc>
        <w:tc>
          <w:tcPr>
            <w:tcW w:type="dxa" w:w="1322"/>
          </w:tcPr>
          <w:p>
            <w:pPr>
              <w:spacing w:before="20" w:after="20"/>
            </w:pPr>
            <w:r>
              <w:rPr>
                <w:rFonts w:ascii="Arial" w:hAnsi="Arial" w:cs="Arial" w:eastAsia="Arial"/>
                <w:b w:val="0"/>
                <w:i w:val="0"/>
                <w:sz w:val="18"/>
              </w:rPr>
              <w:t>expiryFrom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renewal/extraction/runs</w:t>
            </w:r>
          </w:p>
        </w:tc>
        <w:tc>
          <w:tcPr>
            <w:tcW w:type="dxa" w:w="1322"/>
          </w:tcPr>
          <w:p>
            <w:pPr>
              <w:spacing w:before="20" w:after="20"/>
            </w:pPr>
            <w:r>
              <w:rPr>
                <w:rFonts w:ascii="Arial" w:hAnsi="Arial" w:cs="Arial" w:eastAsia="Arial"/>
                <w:b w:val="0"/>
                <w:i w:val="0"/>
                <w:sz w:val="18"/>
              </w:rPr>
              <w:t>expiryTo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renewal/extraction/go-live</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renewal/extraction/go-live</w:t>
            </w:r>
          </w:p>
        </w:tc>
        <w:tc>
          <w:tcPr>
            <w:tcW w:type="dxa" w:w="1322"/>
          </w:tcPr>
          <w:p>
            <w:pPr>
              <w:spacing w:before="20" w:after="20"/>
            </w:pPr>
            <w:r>
              <w:rPr>
                <w:rFonts w:ascii="Arial" w:hAnsi="Arial" w:cs="Arial" w:eastAsia="Arial"/>
                <w:b w:val="0"/>
                <w:i w:val="0"/>
                <w:sz w:val="18"/>
              </w:rPr>
              <w:t>goLive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renewal/extraction/ra-sent-corrections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renewal/extraction/ra-sent-corrections</w:t>
            </w:r>
          </w:p>
        </w:tc>
        <w:tc>
          <w:tcPr>
            <w:tcW w:type="dxa" w:w="1322"/>
          </w:tcPr>
          <w:p>
            <w:pPr>
              <w:spacing w:before="20" w:after="20"/>
            </w:pPr>
            <w:r>
              <w:rPr>
                <w:rFonts w:ascii="Arial" w:hAnsi="Arial" w:cs="Arial" w:eastAsia="Arial"/>
                <w:b w:val="0"/>
                <w:i w:val="0"/>
                <w:sz w:val="18"/>
              </w:rPr>
              <w:t>legacyRef</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renewal/extraction/ra-sent-corrections</w:t>
            </w:r>
          </w:p>
        </w:tc>
        <w:tc>
          <w:tcPr>
            <w:tcW w:type="dxa" w:w="1322"/>
          </w:tcPr>
          <w:p>
            <w:pPr>
              <w:spacing w:before="20" w:after="20"/>
            </w:pPr>
            <w:r>
              <w:rPr>
                <w:rFonts w:ascii="Arial" w:hAnsi="Arial" w:cs="Arial" w:eastAsia="Arial"/>
                <w:b w:val="0"/>
                <w:i w:val="0"/>
                <w:sz w:val="18"/>
              </w:rPr>
              <w:t>raDate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renewal/extraction/ra-sent-corrections</w:t>
            </w:r>
          </w:p>
        </w:tc>
        <w:tc>
          <w:tcPr>
            <w:tcW w:type="dxa" w:w="1322"/>
          </w:tcPr>
          <w:p>
            <w:pPr>
              <w:spacing w:before="20" w:after="20"/>
            </w:pPr>
            <w:r>
              <w:rPr>
                <w:rFonts w:ascii="Arial" w:hAnsi="Arial" w:cs="Arial" w:eastAsia="Arial"/>
                <w:b w:val="0"/>
                <w:i w:val="0"/>
                <w:sz w:val="18"/>
              </w:rPr>
              <w:t>raRef</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renewal/extraction/ra-sent-corrections</w:t>
            </w:r>
          </w:p>
        </w:tc>
        <w:tc>
          <w:tcPr>
            <w:tcW w:type="dxa" w:w="1322"/>
          </w:tcPr>
          <w:p>
            <w:pPr>
              <w:spacing w:before="20" w:after="20"/>
            </w:pPr>
            <w:r>
              <w:rPr>
                <w:rFonts w:ascii="Arial" w:hAnsi="Arial" w:cs="Arial" w:eastAsia="Arial"/>
                <w:b w:val="0"/>
                <w:i w:val="0"/>
                <w:sz w:val="18"/>
              </w:rPr>
              <w:t>channel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renewal/extraction/ra-sent-corrections</w:t>
            </w:r>
          </w:p>
        </w:tc>
        <w:tc>
          <w:tcPr>
            <w:tcW w:type="dxa" w:w="1322"/>
          </w:tcPr>
          <w:p>
            <w:pPr>
              <w:spacing w:before="20" w:after="20"/>
            </w:pPr>
            <w:r>
              <w:rPr>
                <w:rFonts w:ascii="Arial" w:hAnsi="Arial" w:cs="Arial" w:eastAsia="Arial"/>
                <w:b w:val="0"/>
                <w:i w:val="0"/>
                <w:sz w:val="18"/>
              </w:rPr>
              <w:t>recipient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renewal/extraction/ra-sent-corrections</w:t>
            </w:r>
          </w:p>
        </w:tc>
        <w:tc>
          <w:tcPr>
            <w:tcW w:type="dxa" w:w="1322"/>
          </w:tcPr>
          <w:p>
            <w:pPr>
              <w:spacing w:before="20" w:after="20"/>
            </w:pPr>
            <w:r>
              <w:rPr>
                <w:rFonts w:ascii="Arial" w:hAnsi="Arial" w:cs="Arial" w:eastAsia="Arial"/>
                <w:b w:val="0"/>
                <w:i w:val="0"/>
                <w:sz w:val="18"/>
              </w:rPr>
              <w:t>jobNo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renewal/extraction/ra-sent-corrections</w:t>
            </w:r>
          </w:p>
        </w:tc>
        <w:tc>
          <w:tcPr>
            <w:tcW w:type="dxa" w:w="1322"/>
          </w:tcPr>
          <w:p>
            <w:pPr>
              <w:spacing w:before="20" w:after="20"/>
            </w:pPr>
            <w:r>
              <w:rPr>
                <w:rFonts w:ascii="Arial" w:hAnsi="Arial" w:cs="Arial" w:eastAsia="Arial"/>
                <w:b w:val="0"/>
                <w:i w:val="0"/>
                <w:sz w:val="18"/>
              </w:rPr>
              <w:t>rowNo</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renewal/extraction/ra-sent-corrections</w:t>
            </w:r>
          </w:p>
        </w:tc>
        <w:tc>
          <w:tcPr>
            <w:tcW w:type="dxa" w:w="1322"/>
          </w:tcPr>
          <w:p>
            <w:pPr>
              <w:spacing w:before="20" w:after="20"/>
            </w:pPr>
            <w:r>
              <w:rPr>
                <w:rFonts w:ascii="Arial" w:hAnsi="Arial" w:cs="Arial" w:eastAsia="Arial"/>
                <w:b w:val="0"/>
                <w:i w:val="0"/>
                <w:sz w:val="18"/>
              </w:rPr>
              <w:t>correction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renewal/extraction/ra-sent-corrections/{ra-sent-correction-id}/decision</w:t>
            </w:r>
          </w:p>
        </w:tc>
        <w:tc>
          <w:tcPr>
            <w:tcW w:type="dxa" w:w="1322"/>
          </w:tcPr>
          <w:p>
            <w:pPr>
              <w:spacing w:before="20" w:after="20"/>
            </w:pPr>
            <w:r>
              <w:rPr>
                <w:rFonts w:ascii="Arial" w:hAnsi="Arial" w:cs="Arial" w:eastAsia="Arial"/>
                <w:b w:val="0"/>
                <w:i w:val="0"/>
                <w:sz w:val="18"/>
              </w:rPr>
              <w:t>approve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renewal/extraction/ra-sent-corrections/{ra-sent-correction-id}/decision</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renewal/manual-accounts</w:t>
            </w:r>
          </w:p>
        </w:tc>
        <w:tc>
          <w:tcPr>
            <w:tcW w:type="dxa" w:w="1322"/>
          </w:tcPr>
          <w:p>
            <w:pPr>
              <w:spacing w:before="20" w:after="20"/>
            </w:pPr>
            <w:r>
              <w:rPr>
                <w:rFonts w:ascii="Arial" w:hAnsi="Arial" w:cs="Arial" w:eastAsia="Arial"/>
                <w:b w:val="0"/>
                <w:i w:val="0"/>
                <w:sz w:val="18"/>
              </w:rPr>
              <w:t>invoiceNo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renewal/manual-accounts</w:t>
            </w:r>
          </w:p>
        </w:tc>
        <w:tc>
          <w:tcPr>
            <w:tcW w:type="dxa" w:w="1322"/>
          </w:tcPr>
          <w:p>
            <w:pPr>
              <w:spacing w:before="20" w:after="20"/>
            </w:pPr>
            <w:r>
              <w:rPr>
                <w:rFonts w:ascii="Arial" w:hAnsi="Arial" w:cs="Arial" w:eastAsia="Arial"/>
                <w:b w:val="0"/>
                <w:i w:val="0"/>
                <w:sz w:val="18"/>
              </w:rPr>
              <w:t>confirmed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renewal/candidates/{candidate-ref}/hold-cover-requests/{request-no}/response</w:t>
            </w:r>
          </w:p>
        </w:tc>
        <w:tc>
          <w:tcPr>
            <w:tcW w:type="dxa" w:w="1322"/>
          </w:tcPr>
          <w:p>
            <w:pPr>
              <w:spacing w:before="20" w:after="20"/>
            </w:pPr>
            <w:r>
              <w:rPr>
                <w:rFonts w:ascii="Arial" w:hAnsi="Arial" w:cs="Arial" w:eastAsia="Arial"/>
                <w:b w:val="0"/>
                <w:i w:val="0"/>
                <w:sz w:val="18"/>
              </w:rPr>
              <w:t>approved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renewal/candidates/{candidate-ref}/hold-cover-requests/{request-no}/response</w:t>
            </w:r>
          </w:p>
        </w:tc>
        <w:tc>
          <w:tcPr>
            <w:tcW w:type="dxa" w:w="1322"/>
          </w:tcPr>
          <w:p>
            <w:pPr>
              <w:spacing w:before="20" w:after="20"/>
            </w:pPr>
            <w:r>
              <w:rPr>
                <w:rFonts w:ascii="Arial" w:hAnsi="Arial" w:cs="Arial" w:eastAsia="Arial"/>
                <w:b w:val="0"/>
                <w:i w:val="0"/>
                <w:sz w:val="18"/>
              </w:rPr>
              <w:t>end</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renewal/candidates/{candidate-ref}/hold-cover-requests/{request-no}/response</w:t>
            </w:r>
          </w:p>
        </w:tc>
        <w:tc>
          <w:tcPr>
            <w:tcW w:type="dxa" w:w="1322"/>
          </w:tcPr>
          <w:p>
            <w:pPr>
              <w:spacing w:before="20" w:after="20"/>
            </w:pPr>
            <w:r>
              <w:rPr>
                <w:rFonts w:ascii="Arial" w:hAnsi="Arial" w:cs="Arial" w:eastAsia="Arial"/>
                <w:b w:val="0"/>
                <w:i w:val="0"/>
                <w:sz w:val="18"/>
              </w:rPr>
              <w:t>reference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renewal/candidates/{candidate-ref}/hold-cover-requests/{request-no}/response</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renewal/candidates/{candidate-ref}/hold-cover/request</w:t>
            </w:r>
          </w:p>
        </w:tc>
        <w:tc>
          <w:tcPr>
            <w:tcW w:type="dxa" w:w="1322"/>
          </w:tcPr>
          <w:p>
            <w:pPr>
              <w:spacing w:before="20" w:after="20"/>
            </w:pPr>
            <w:r>
              <w:rPr>
                <w:rFonts w:ascii="Arial" w:hAnsi="Arial" w:cs="Arial" w:eastAsia="Arial"/>
                <w:b w:val="0"/>
                <w:i w:val="0"/>
                <w:sz w:val="18"/>
              </w:rPr>
              <w:t>startDate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renewal/candidates/{candidate-ref}/hold-cover/request</w:t>
            </w:r>
          </w:p>
        </w:tc>
        <w:tc>
          <w:tcPr>
            <w:tcW w:type="dxa" w:w="1322"/>
          </w:tcPr>
          <w:p>
            <w:pPr>
              <w:spacing w:before="20" w:after="20"/>
            </w:pPr>
            <w:r>
              <w:rPr>
                <w:rFonts w:ascii="Arial" w:hAnsi="Arial" w:cs="Arial" w:eastAsia="Arial"/>
                <w:b w:val="0"/>
                <w:i w:val="0"/>
                <w:sz w:val="18"/>
              </w:rPr>
              <w:t>durationDays</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renewal/candidates/{candidate-ref}/hold-cover/request</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renewal/candidates/{candidate-ref}/hold-cover/confirm</w:t>
            </w:r>
          </w:p>
        </w:tc>
        <w:tc>
          <w:tcPr>
            <w:tcW w:type="dxa" w:w="1322"/>
          </w:tcPr>
          <w:p>
            <w:pPr>
              <w:spacing w:before="20" w:after="20"/>
            </w:pPr>
            <w:r>
              <w:rPr>
                <w:rFonts w:ascii="Arial" w:hAnsi="Arial" w:cs="Arial" w:eastAsia="Arial"/>
                <w:b w:val="0"/>
                <w:i w:val="0"/>
                <w:sz w:val="18"/>
              </w:rPr>
              <w:t>reference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renewal/candidates/{candidate-ref}/hold-cover/confirm</w:t>
            </w:r>
          </w:p>
        </w:tc>
        <w:tc>
          <w:tcPr>
            <w:tcW w:type="dxa" w:w="1322"/>
          </w:tcPr>
          <w:p>
            <w:pPr>
              <w:spacing w:before="20" w:after="20"/>
            </w:pPr>
            <w:r>
              <w:rPr>
                <w:rFonts w:ascii="Arial" w:hAnsi="Arial" w:cs="Arial" w:eastAsia="Arial"/>
                <w:b w:val="0"/>
                <w:i w:val="0"/>
                <w:sz w:val="18"/>
              </w:rPr>
              <w:t>confirmedOn</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renewal/candidates/{candidate-ref}/hold-cover/confirm</w:t>
            </w:r>
          </w:p>
        </w:tc>
        <w:tc>
          <w:tcPr>
            <w:tcW w:type="dxa" w:w="1322"/>
          </w:tcPr>
          <w:p>
            <w:pPr>
              <w:spacing w:before="20" w:after="20"/>
            </w:pPr>
            <w:r>
              <w:rPr>
                <w:rFonts w:ascii="Arial" w:hAnsi="Arial" w:cs="Arial" w:eastAsia="Arial"/>
                <w:b w:val="0"/>
                <w:i w:val="0"/>
                <w:sz w:val="18"/>
              </w:rPr>
              <w:t>validTo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renewal/candidates/{candidate-ref}/hold-cover/confirm</w:t>
            </w:r>
          </w:p>
        </w:tc>
        <w:tc>
          <w:tcPr>
            <w:tcW w:type="dxa" w:w="1322"/>
          </w:tcPr>
          <w:p>
            <w:pPr>
              <w:spacing w:before="20" w:after="20"/>
            </w:pPr>
            <w:r>
              <w:rPr>
                <w:rFonts w:ascii="Arial" w:hAnsi="Arial" w:cs="Arial" w:eastAsia="Arial"/>
                <w:b w:val="0"/>
                <w:i w:val="0"/>
                <w:sz w:val="18"/>
              </w:rPr>
              <w:t>conditions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renewal/candidates/{candidate-ref}/hold-cover/decline</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renewal/insurer-batches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renewal/insurer-batches</w:t>
            </w:r>
          </w:p>
        </w:tc>
        <w:tc>
          <w:tcPr>
            <w:tcW w:type="dxa" w:w="1322"/>
          </w:tcPr>
          <w:p>
            <w:pPr>
              <w:spacing w:before="20" w:after="20"/>
            </w:pPr>
            <w:r>
              <w:rPr>
                <w:rFonts w:ascii="Arial" w:hAnsi="Arial" w:cs="Arial" w:eastAsia="Arial"/>
                <w:b w:val="0"/>
                <w:i w:val="0"/>
                <w:sz w:val="18"/>
              </w:rPr>
              <w:t>insurerCode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renewal/insurer-batches</w:t>
            </w:r>
          </w:p>
        </w:tc>
        <w:tc>
          <w:tcPr>
            <w:tcW w:type="dxa" w:w="1322"/>
          </w:tcPr>
          <w:p>
            <w:pPr>
              <w:spacing w:before="20" w:after="20"/>
            </w:pPr>
            <w:r>
              <w:rPr>
                <w:rFonts w:ascii="Arial" w:hAnsi="Arial" w:cs="Arial" w:eastAsia="Arial"/>
                <w:b w:val="0"/>
                <w:i w:val="0"/>
                <w:sz w:val="18"/>
              </w:rPr>
              <w:t>expiryFrom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renewal/insurer-batches</w:t>
            </w:r>
          </w:p>
        </w:tc>
        <w:tc>
          <w:tcPr>
            <w:tcW w:type="dxa" w:w="1322"/>
          </w:tcPr>
          <w:p>
            <w:pPr>
              <w:spacing w:before="20" w:after="20"/>
            </w:pPr>
            <w:r>
              <w:rPr>
                <w:rFonts w:ascii="Arial" w:hAnsi="Arial" w:cs="Arial" w:eastAsia="Arial"/>
                <w:b w:val="0"/>
                <w:i w:val="0"/>
                <w:sz w:val="18"/>
              </w:rPr>
              <w:t>expiryTo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renewal/candidates/{candidate-ref}/insurer-responses</w:t>
            </w:r>
          </w:p>
        </w:tc>
        <w:tc>
          <w:tcPr>
            <w:tcW w:type="dxa" w:w="1322"/>
          </w:tcPr>
          <w:p>
            <w:pPr>
              <w:spacing w:before="20" w:after="20"/>
            </w:pPr>
            <w:r>
              <w:rPr>
                <w:rFonts w:ascii="Arial" w:hAnsi="Arial" w:cs="Arial" w:eastAsia="Arial"/>
                <w:b w:val="0"/>
                <w:i w:val="0"/>
                <w:sz w:val="18"/>
              </w:rPr>
              <w:t>response</w:t>
            </w:r>
          </w:p>
        </w:tc>
        <w:tc>
          <w:tcPr>
            <w:tcW w:type="dxa" w:w="1410"/>
          </w:tcPr>
          <w:p>
            <w:pPr>
              <w:spacing w:before="20" w:after="20"/>
            </w:pPr>
            <w:r>
              <w:rPr>
                <w:rFonts w:ascii="Arial" w:hAnsi="Arial" w:cs="Arial" w:eastAsia="Arial"/>
                <w:b w:val="0"/>
                <w:i w:val="0"/>
                <w:sz w:val="18"/>
              </w:rPr>
              <w:t>Code (RENEW_AS_IS, REVISE, REJECT)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renewal/candidates/{candidate-ref}/insurer-responses</w:t>
            </w:r>
          </w:p>
        </w:tc>
        <w:tc>
          <w:tcPr>
            <w:tcW w:type="dxa" w:w="1322"/>
          </w:tcPr>
          <w:p>
            <w:pPr>
              <w:spacing w:before="20" w:after="20"/>
            </w:pPr>
            <w:r>
              <w:rPr>
                <w:rFonts w:ascii="Arial" w:hAnsi="Arial" w:cs="Arial" w:eastAsia="Arial"/>
                <w:b w:val="0"/>
                <w:i w:val="0"/>
                <w:sz w:val="18"/>
              </w:rPr>
              <w:t>insurerRef</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renewal/candidates/{candidate-ref}/insurer-responses</w:t>
            </w:r>
          </w:p>
        </w:tc>
        <w:tc>
          <w:tcPr>
            <w:tcW w:type="dxa" w:w="1322"/>
          </w:tcPr>
          <w:p>
            <w:pPr>
              <w:spacing w:before="20" w:after="20"/>
            </w:pPr>
            <w:r>
              <w:rPr>
                <w:rFonts w:ascii="Arial" w:hAnsi="Arial" w:cs="Arial" w:eastAsia="Arial"/>
                <w:b w:val="0"/>
                <w:i w:val="0"/>
                <w:sz w:val="18"/>
              </w:rPr>
              <w:t>revisedPremium</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renewal/candidates/{candidate-ref}/insurer-responses</w:t>
            </w:r>
          </w:p>
        </w:tc>
        <w:tc>
          <w:tcPr>
            <w:tcW w:type="dxa" w:w="1322"/>
          </w:tcPr>
          <w:p>
            <w:pPr>
              <w:spacing w:before="20" w:after="20"/>
            </w:pPr>
            <w:r>
              <w:rPr>
                <w:rFonts w:ascii="Arial" w:hAnsi="Arial" w:cs="Arial" w:eastAsia="Arial"/>
                <w:b w:val="0"/>
                <w:i w:val="0"/>
                <w:sz w:val="18"/>
              </w:rPr>
              <w:t>revisedSumInsured</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renewal/candidates/{candidate-ref}/insurer-responses</w:t>
            </w:r>
          </w:p>
        </w:tc>
        <w:tc>
          <w:tcPr>
            <w:tcW w:type="dxa" w:w="1322"/>
          </w:tcPr>
          <w:p>
            <w:pPr>
              <w:spacing w:before="20" w:after="20"/>
            </w:pPr>
            <w:r>
              <w:rPr>
                <w:rFonts w:ascii="Arial" w:hAnsi="Arial" w:cs="Arial" w:eastAsia="Arial"/>
                <w:b w:val="0"/>
                <w:i w:val="0"/>
                <w:sz w:val="18"/>
              </w:rPr>
              <w:t>revisedRate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renewal/candidates/{candidate-ref}/insurer-responses</w:t>
            </w:r>
          </w:p>
        </w:tc>
        <w:tc>
          <w:tcPr>
            <w:tcW w:type="dxa" w:w="1322"/>
          </w:tcPr>
          <w:p>
            <w:pPr>
              <w:spacing w:before="20" w:after="20"/>
            </w:pPr>
            <w:r>
              <w:rPr>
                <w:rFonts w:ascii="Arial" w:hAnsi="Arial" w:cs="Arial" w:eastAsia="Arial"/>
                <w:b w:val="0"/>
                <w:i w:val="0"/>
                <w:sz w:val="18"/>
              </w:rPr>
              <w:t>terms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renewal/candidates/{candidate-ref}/insurer-responses</w:t>
            </w:r>
          </w:p>
        </w:tc>
        <w:tc>
          <w:tcPr>
            <w:tcW w:type="dxa" w:w="1322"/>
          </w:tcPr>
          <w:p>
            <w:pPr>
              <w:spacing w:before="20" w:after="20"/>
            </w:pPr>
            <w:r>
              <w:rPr>
                <w:rFonts w:ascii="Arial" w:hAnsi="Arial" w:cs="Arial" w:eastAsia="Arial"/>
                <w:b w:val="0"/>
                <w:i w:val="0"/>
                <w:sz w:val="18"/>
              </w:rPr>
              <w:t>receivedOn</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renewal/candidates/{candidate-ref}/insurer-responses</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renewal/candidates/{candidate-ref}/insurer-responses</w:t>
            </w:r>
          </w:p>
        </w:tc>
        <w:tc>
          <w:tcPr>
            <w:tcW w:type="dxa" w:w="1322"/>
          </w:tcPr>
          <w:p>
            <w:pPr>
              <w:spacing w:before="20" w:after="20"/>
            </w:pPr>
            <w:r>
              <w:rPr>
                <w:rFonts w:ascii="Arial" w:hAnsi="Arial" w:cs="Arial" w:eastAsia="Arial"/>
                <w:b w:val="0"/>
                <w:i w:val="0"/>
                <w:sz w:val="18"/>
              </w:rPr>
              <w:t>remarket</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renewal/candidates/{candidate-ref}/kyc</w:t>
            </w:r>
          </w:p>
        </w:tc>
        <w:tc>
          <w:tcPr>
            <w:tcW w:type="dxa" w:w="1322"/>
          </w:tcPr>
          <w:p>
            <w:pPr>
              <w:spacing w:before="20" w:after="20"/>
            </w:pPr>
            <w:r>
              <w:rPr>
                <w:rFonts w:ascii="Arial" w:hAnsi="Arial" w:cs="Arial" w:eastAsia="Arial"/>
                <w:b w:val="0"/>
                <w:i w:val="0"/>
                <w:sz w:val="18"/>
              </w:rPr>
              <w:t>status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renewal/candidates/{candidate-ref}/kyc</w:t>
            </w:r>
          </w:p>
        </w:tc>
        <w:tc>
          <w:tcPr>
            <w:tcW w:type="dxa" w:w="1322"/>
          </w:tcPr>
          <w:p>
            <w:pPr>
              <w:spacing w:before="20" w:after="20"/>
            </w:pPr>
            <w:r>
              <w:rPr>
                <w:rFonts w:ascii="Arial" w:hAnsi="Arial" w:cs="Arial" w:eastAsia="Arial"/>
                <w:b w:val="0"/>
                <w:i w:val="0"/>
                <w:sz w:val="18"/>
              </w:rPr>
              <w:t>activity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renewal/candidates/{candidate-ref}/kyc</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renewal/rmu-officers</w:t>
            </w:r>
          </w:p>
        </w:tc>
        <w:tc>
          <w:tcPr>
            <w:tcW w:type="dxa" w:w="1322"/>
          </w:tcPr>
          <w:p>
            <w:pPr>
              <w:spacing w:before="20" w:after="20"/>
            </w:pPr>
            <w:r>
              <w:rPr>
                <w:rFonts w:ascii="Arial" w:hAnsi="Arial" w:cs="Arial" w:eastAsia="Arial"/>
                <w:b w:val="0"/>
                <w:i w:val="0"/>
                <w:sz w:val="18"/>
              </w:rPr>
              <w:t>aoCode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renewal/rmu-officers</w:t>
            </w:r>
          </w:p>
        </w:tc>
        <w:tc>
          <w:tcPr>
            <w:tcW w:type="dxa" w:w="1322"/>
          </w:tcPr>
          <w:p>
            <w:pPr>
              <w:spacing w:before="20" w:after="20"/>
            </w:pPr>
            <w:r>
              <w:rPr>
                <w:rFonts w:ascii="Arial" w:hAnsi="Arial" w:cs="Arial" w:eastAsia="Arial"/>
                <w:b w:val="0"/>
                <w:i w:val="0"/>
                <w:sz w:val="18"/>
              </w:rPr>
              <w:t>aoName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renewal/rmu-officers</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renewal/rmu-officers</w:t>
            </w:r>
          </w:p>
        </w:tc>
        <w:tc>
          <w:tcPr>
            <w:tcW w:type="dxa" w:w="1322"/>
          </w:tcPr>
          <w:p>
            <w:pPr>
              <w:spacing w:before="20" w:after="20"/>
            </w:pPr>
            <w:r>
              <w:rPr>
                <w:rFonts w:ascii="Arial" w:hAnsi="Arial" w:cs="Arial" w:eastAsia="Arial"/>
                <w:b w:val="0"/>
                <w:i w:val="0"/>
                <w:sz w:val="18"/>
              </w:rPr>
              <w:t>active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renewal/letters/ra</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renewal/letters/ra</w:t>
            </w:r>
          </w:p>
        </w:tc>
        <w:tc>
          <w:tcPr>
            <w:tcW w:type="dxa" w:w="1322"/>
          </w:tcPr>
          <w:p>
            <w:pPr>
              <w:spacing w:before="20" w:after="20"/>
            </w:pPr>
            <w:r>
              <w:rPr>
                <w:rFonts w:ascii="Arial" w:hAnsi="Arial" w:cs="Arial" w:eastAsia="Arial"/>
                <w:b w:val="0"/>
                <w:i w:val="0"/>
                <w:sz w:val="18"/>
              </w:rPr>
              <w:t>renewalRefs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renewal/letters/ra</w:t>
            </w:r>
          </w:p>
        </w:tc>
        <w:tc>
          <w:tcPr>
            <w:tcW w:type="dxa" w:w="1322"/>
          </w:tcPr>
          <w:p>
            <w:pPr>
              <w:spacing w:before="20" w:after="20"/>
            </w:pPr>
            <w:r>
              <w:rPr>
                <w:rFonts w:ascii="Arial" w:hAnsi="Arial" w:cs="Arial" w:eastAsia="Arial"/>
                <w:b w:val="0"/>
                <w:i w:val="0"/>
                <w:sz w:val="18"/>
              </w:rPr>
              <w:t>notice</w:t>
            </w:r>
          </w:p>
        </w:tc>
        <w:tc>
          <w:tcPr>
            <w:tcW w:type="dxa" w:w="1410"/>
          </w:tcPr>
          <w:p>
            <w:pPr>
              <w:spacing w:before="20" w:after="20"/>
            </w:pPr>
            <w:r>
              <w:rPr>
                <w:rFonts w:ascii="Arial" w:hAnsi="Arial" w:cs="Arial" w:eastAsia="Arial"/>
                <w:b w:val="0"/>
                <w:i w:val="0"/>
                <w:sz w:val="18"/>
              </w:rPr>
              <w:t>Code (NONE, FIRST, SECOND)</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renewal/letters/ra</w:t>
            </w:r>
          </w:p>
        </w:tc>
        <w:tc>
          <w:tcPr>
            <w:tcW w:type="dxa" w:w="1322"/>
          </w:tcPr>
          <w:p>
            <w:pPr>
              <w:spacing w:before="20" w:after="20"/>
            </w:pPr>
            <w:r>
              <w:rPr>
                <w:rFonts w:ascii="Arial" w:hAnsi="Arial" w:cs="Arial" w:eastAsia="Arial"/>
                <w:b w:val="0"/>
                <w:i w:val="0"/>
                <w:sz w:val="18"/>
              </w:rPr>
              <w:t>confirmLate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renewal/letters/send</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renewal/letters/send</w:t>
            </w:r>
          </w:p>
        </w:tc>
        <w:tc>
          <w:tcPr>
            <w:tcW w:type="dxa" w:w="1322"/>
          </w:tcPr>
          <w:p>
            <w:pPr>
              <w:spacing w:before="20" w:after="20"/>
            </w:pPr>
            <w:r>
              <w:rPr>
                <w:rFonts w:ascii="Arial" w:hAnsi="Arial" w:cs="Arial" w:eastAsia="Arial"/>
                <w:b w:val="0"/>
                <w:i w:val="0"/>
                <w:sz w:val="18"/>
              </w:rPr>
              <w:t>renewalRefs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renewal/candidates/assign</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renewal/candidates/assign</w:t>
            </w:r>
          </w:p>
        </w:tc>
        <w:tc>
          <w:tcPr>
            <w:tcW w:type="dxa" w:w="1322"/>
          </w:tcPr>
          <w:p>
            <w:pPr>
              <w:spacing w:before="20" w:after="20"/>
            </w:pPr>
            <w:r>
              <w:rPr>
                <w:rFonts w:ascii="Arial" w:hAnsi="Arial" w:cs="Arial" w:eastAsia="Arial"/>
                <w:b w:val="0"/>
                <w:i w:val="0"/>
                <w:sz w:val="18"/>
              </w:rPr>
              <w:t>renewalRefs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renewal/candidates/assign</w:t>
            </w:r>
          </w:p>
        </w:tc>
        <w:tc>
          <w:tcPr>
            <w:tcW w:type="dxa" w:w="1322"/>
          </w:tcPr>
          <w:p>
            <w:pPr>
              <w:spacing w:before="20" w:after="20"/>
            </w:pPr>
            <w:r>
              <w:rPr>
                <w:rFonts w:ascii="Arial" w:hAnsi="Arial" w:cs="Arial" w:eastAsia="Arial"/>
                <w:b w:val="0"/>
                <w:i w:val="0"/>
                <w:sz w:val="18"/>
              </w:rPr>
              <w:t>ao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renewal/candidates/assign</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renewal/candidates/{candidate-ref}/disposition</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Code (FOR_RENEWAL, NOT_FOR_RENEWAL, FOR_QUOTATION, FOR_PROPOSAL, LOST_BUSINESS)</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renewal/candidates/{candidate-ref}/disposition</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renewal/candidates/{candidate-ref}/disposition</w:t>
            </w:r>
          </w:p>
        </w:tc>
        <w:tc>
          <w:tcPr>
            <w:tcW w:type="dxa" w:w="1322"/>
          </w:tcPr>
          <w:p>
            <w:pPr>
              <w:spacing w:before="20" w:after="20"/>
            </w:pPr>
            <w:r>
              <w:rPr>
                <w:rFonts w:ascii="Arial" w:hAnsi="Arial" w:cs="Arial" w:eastAsia="Arial"/>
                <w:b w:val="0"/>
                <w:i w:val="0"/>
                <w:sz w:val="18"/>
              </w:rPr>
              <w:t>newInvoiceNo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renewal/candidates/{candidate-ref}/disposition</w:t>
            </w:r>
          </w:p>
        </w:tc>
        <w:tc>
          <w:tcPr>
            <w:tcW w:type="dxa" w:w="1322"/>
          </w:tcPr>
          <w:p>
            <w:pPr>
              <w:spacing w:before="20" w:after="20"/>
            </w:pPr>
            <w:r>
              <w:rPr>
                <w:rFonts w:ascii="Arial" w:hAnsi="Arial" w:cs="Arial" w:eastAsia="Arial"/>
                <w:b w:val="0"/>
                <w:i w:val="0"/>
                <w:sz w:val="18"/>
              </w:rPr>
              <w:t>receivingUnit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renewal/candidates/{candidate-ref}/disposition</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renewal/candidates/{candidate-ref}/remarks</w:t>
            </w:r>
          </w:p>
        </w:tc>
        <w:tc>
          <w:tcPr>
            <w:tcW w:type="dxa" w:w="1322"/>
          </w:tcPr>
          <w:p>
            <w:pPr>
              <w:spacing w:before="20" w:after="20"/>
            </w:pPr>
            <w:r>
              <w:rPr>
                <w:rFonts w:ascii="Arial" w:hAnsi="Arial" w:cs="Arial" w:eastAsia="Arial"/>
                <w:b w:val="0"/>
                <w:i w:val="0"/>
                <w:sz w:val="18"/>
              </w:rPr>
              <w:t>text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renewal/candidates/return</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renewal/candidates/return</w:t>
            </w:r>
          </w:p>
        </w:tc>
        <w:tc>
          <w:tcPr>
            <w:tcW w:type="dxa" w:w="1322"/>
          </w:tcPr>
          <w:p>
            <w:pPr>
              <w:spacing w:before="20" w:after="20"/>
            </w:pPr>
            <w:r>
              <w:rPr>
                <w:rFonts w:ascii="Arial" w:hAnsi="Arial" w:cs="Arial" w:eastAsia="Arial"/>
                <w:b w:val="0"/>
                <w:i w:val="0"/>
                <w:sz w:val="18"/>
              </w:rPr>
              <w:t>renewalRefs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renewal/candidates/return</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renewal/candidates/return</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renewal/candidates/override</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renewal/candidates/override</w:t>
            </w:r>
          </w:p>
        </w:tc>
        <w:tc>
          <w:tcPr>
            <w:tcW w:type="dxa" w:w="1322"/>
          </w:tcPr>
          <w:p>
            <w:pPr>
              <w:spacing w:before="20" w:after="20"/>
            </w:pPr>
            <w:r>
              <w:rPr>
                <w:rFonts w:ascii="Arial" w:hAnsi="Arial" w:cs="Arial" w:eastAsia="Arial"/>
                <w:b w:val="0"/>
                <w:i w:val="0"/>
                <w:sz w:val="18"/>
              </w:rPr>
              <w:t>renewalRefs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renewal/candidates/override</w:t>
            </w:r>
          </w:p>
        </w:tc>
        <w:tc>
          <w:tcPr>
            <w:tcW w:type="dxa" w:w="1322"/>
          </w:tcPr>
          <w:p>
            <w:pPr>
              <w:spacing w:before="20" w:after="20"/>
            </w:pPr>
            <w:r>
              <w:rPr>
                <w:rFonts w:ascii="Arial" w:hAnsi="Arial" w:cs="Arial" w:eastAsia="Arial"/>
                <w:b w:val="0"/>
                <w:i w:val="0"/>
                <w:sz w:val="18"/>
              </w:rPr>
              <w:t>kind</w:t>
            </w:r>
          </w:p>
        </w:tc>
        <w:tc>
          <w:tcPr>
            <w:tcW w:type="dxa" w:w="1410"/>
          </w:tcPr>
          <w:p>
            <w:pPr>
              <w:spacing w:before="20" w:after="20"/>
            </w:pPr>
            <w:r>
              <w:rPr>
                <w:rFonts w:ascii="Arial" w:hAnsi="Arial" w:cs="Arial" w:eastAsia="Arial"/>
                <w:b w:val="0"/>
                <w:i w:val="0"/>
                <w:sz w:val="18"/>
              </w:rPr>
              <w:t>Code (BUCKET, DISPOSITION, OUTSTANDING_BALANCE, INSURER_MISMATCH, RA_UNLOCK, CHECK)</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renewal/candidates/override</w:t>
            </w:r>
          </w:p>
        </w:tc>
        <w:tc>
          <w:tcPr>
            <w:tcW w:type="dxa" w:w="1322"/>
          </w:tcPr>
          <w:p>
            <w:pPr>
              <w:spacing w:before="20" w:after="20"/>
            </w:pPr>
            <w:r>
              <w:rPr>
                <w:rFonts w:ascii="Arial" w:hAnsi="Arial" w:cs="Arial" w:eastAsia="Arial"/>
                <w:b w:val="0"/>
                <w:i w:val="0"/>
                <w:sz w:val="18"/>
              </w:rPr>
              <w:t>target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renewal/candidates/override</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renewal/candidates/override</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renewal/referrals</w:t>
            </w:r>
          </w:p>
        </w:tc>
        <w:tc>
          <w:tcPr>
            <w:tcW w:type="dxa" w:w="1322"/>
          </w:tcPr>
          <w:p>
            <w:pPr>
              <w:spacing w:before="20" w:after="20"/>
            </w:pPr>
            <w:r>
              <w:rPr>
                <w:rFonts w:ascii="Arial" w:hAnsi="Arial" w:cs="Arial" w:eastAsia="Arial"/>
                <w:b w:val="0"/>
                <w:i w:val="0"/>
                <w:sz w:val="18"/>
              </w:rPr>
              <w:t>renewalRef</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renewal/referrals</w:t>
            </w:r>
          </w:p>
        </w:tc>
        <w:tc>
          <w:tcPr>
            <w:tcW w:type="dxa" w:w="1322"/>
          </w:tcPr>
          <w:p>
            <w:pPr>
              <w:spacing w:before="20" w:after="20"/>
            </w:pPr>
            <w:r>
              <w:rPr>
                <w:rFonts w:ascii="Arial" w:hAnsi="Arial" w:cs="Arial" w:eastAsia="Arial"/>
                <w:b w:val="0"/>
                <w:i w:val="0"/>
                <w:sz w:val="18"/>
              </w:rPr>
              <w:t>toUnit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renewal/referrals</w:t>
            </w:r>
          </w:p>
        </w:tc>
        <w:tc>
          <w:tcPr>
            <w:tcW w:type="dxa" w:w="1322"/>
          </w:tcPr>
          <w:p>
            <w:pPr>
              <w:spacing w:before="20" w:after="20"/>
            </w:pPr>
            <w:r>
              <w:rPr>
                <w:rFonts w:ascii="Arial" w:hAnsi="Arial" w:cs="Arial" w:eastAsia="Arial"/>
                <w:b w:val="0"/>
                <w:i w:val="0"/>
                <w:sz w:val="18"/>
              </w:rPr>
              <w:t>justification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renewal/referrals</w:t>
            </w:r>
          </w:p>
        </w:tc>
        <w:tc>
          <w:tcPr>
            <w:tcW w:type="dxa" w:w="1322"/>
          </w:tcPr>
          <w:p>
            <w:pPr>
              <w:spacing w:before="20" w:after="20"/>
            </w:pPr>
            <w:r>
              <w:rPr>
                <w:rFonts w:ascii="Arial" w:hAnsi="Arial" w:cs="Arial" w:eastAsia="Arial"/>
                <w:b w:val="0"/>
                <w:i w:val="0"/>
                <w:sz w:val="18"/>
              </w:rPr>
              <w:t>submit</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renewal/referrals/{referral-id}/submit</w:t>
            </w:r>
          </w:p>
        </w:tc>
        <w:tc>
          <w:tcPr>
            <w:tcW w:type="dxa" w:w="1322"/>
          </w:tcPr>
          <w:p>
            <w:pPr>
              <w:spacing w:before="20" w:after="20"/>
            </w:pPr>
            <w:r>
              <w:rPr>
                <w:rFonts w:ascii="Arial" w:hAnsi="Arial" w:cs="Arial" w:eastAsia="Arial"/>
                <w:b w:val="0"/>
                <w:i w:val="0"/>
                <w:sz w:val="18"/>
              </w:rPr>
              <w:t>text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renewal/referrals/{referral-id}/decision</w:t>
            </w:r>
          </w:p>
        </w:tc>
        <w:tc>
          <w:tcPr>
            <w:tcW w:type="dxa" w:w="1322"/>
          </w:tcPr>
          <w:p>
            <w:pPr>
              <w:spacing w:before="20" w:after="20"/>
            </w:pPr>
            <w:r>
              <w:rPr>
                <w:rFonts w:ascii="Arial" w:hAnsi="Arial" w:cs="Arial" w:eastAsia="Arial"/>
                <w:b w:val="0"/>
                <w:i w:val="0"/>
                <w:sz w:val="18"/>
              </w:rPr>
              <w:t>outcome</w:t>
            </w:r>
          </w:p>
        </w:tc>
        <w:tc>
          <w:tcPr>
            <w:tcW w:type="dxa" w:w="1410"/>
          </w:tcPr>
          <w:p>
            <w:pPr>
              <w:spacing w:before="20" w:after="20"/>
            </w:pPr>
            <w:r>
              <w:rPr>
                <w:rFonts w:ascii="Arial" w:hAnsi="Arial" w:cs="Arial" w:eastAsia="Arial"/>
                <w:b w:val="0"/>
                <w:i w:val="0"/>
                <w:sz w:val="18"/>
              </w:rPr>
              <w:t>Code (DRAFT, PENDING_ACCEPTANCE, ACCEPTED, REJECTED, RETURNED, CANCELLED)</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renewal/referrals/{referral-id}/decision</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renewal/referrals/{referral-id}/new-business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renewal/referrals/{referral-id}/new-business</w:t>
            </w:r>
          </w:p>
        </w:tc>
        <w:tc>
          <w:tcPr>
            <w:tcW w:type="dxa" w:w="1322"/>
          </w:tcPr>
          <w:p>
            <w:pPr>
              <w:spacing w:before="20" w:after="20"/>
            </w:pPr>
            <w:r>
              <w:rPr>
                <w:rFonts w:ascii="Arial" w:hAnsi="Arial" w:cs="Arial" w:eastAsia="Arial"/>
                <w:b w:val="0"/>
                <w:i w:val="0"/>
                <w:sz w:val="18"/>
              </w:rPr>
              <w:t>marketSegment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renewal/referrals/{referral-id}/new-business</w:t>
            </w:r>
          </w:p>
        </w:tc>
        <w:tc>
          <w:tcPr>
            <w:tcW w:type="dxa" w:w="1322"/>
          </w:tcPr>
          <w:p>
            <w:pPr>
              <w:spacing w:before="20" w:after="20"/>
            </w:pPr>
            <w:r>
              <w:rPr>
                <w:rFonts w:ascii="Arial" w:hAnsi="Arial" w:cs="Arial" w:eastAsia="Arial"/>
                <w:b w:val="0"/>
                <w:i w:val="0"/>
                <w:sz w:val="18"/>
              </w:rPr>
              <w:t>periodFrom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renewal/referrals/{referral-id}/new-business</w:t>
            </w:r>
          </w:p>
        </w:tc>
        <w:tc>
          <w:tcPr>
            <w:tcW w:type="dxa" w:w="1322"/>
          </w:tcPr>
          <w:p>
            <w:pPr>
              <w:spacing w:before="20" w:after="20"/>
            </w:pPr>
            <w:r>
              <w:rPr>
                <w:rFonts w:ascii="Arial" w:hAnsi="Arial" w:cs="Arial" w:eastAsia="Arial"/>
                <w:b w:val="0"/>
                <w:i w:val="0"/>
                <w:sz w:val="18"/>
              </w:rPr>
              <w:t>periodTo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renewal/referrals/{referral-id}/new-business</w:t>
            </w:r>
          </w:p>
        </w:tc>
        <w:tc>
          <w:tcPr>
            <w:tcW w:type="dxa" w:w="1322"/>
          </w:tcPr>
          <w:p>
            <w:pPr>
              <w:spacing w:before="20" w:after="20"/>
            </w:pPr>
            <w:r>
              <w:rPr>
                <w:rFonts w:ascii="Arial" w:hAnsi="Arial" w:cs="Arial" w:eastAsia="Arial"/>
                <w:b w:val="0"/>
                <w:i w:val="0"/>
                <w:sz w:val="18"/>
              </w:rPr>
              <w:t>accountOfficer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renewal/referrals/{referral-id}/new-business</w:t>
            </w:r>
          </w:p>
        </w:tc>
        <w:tc>
          <w:tcPr>
            <w:tcW w:type="dxa" w:w="1322"/>
          </w:tcPr>
          <w:p>
            <w:pPr>
              <w:spacing w:before="20" w:after="20"/>
            </w:pPr>
            <w:r>
              <w:rPr>
                <w:rFonts w:ascii="Arial" w:hAnsi="Arial" w:cs="Arial" w:eastAsia="Arial"/>
                <w:b w:val="0"/>
                <w:i w:val="0"/>
                <w:sz w:val="18"/>
              </w:rPr>
              <w:t>copyRiskItems</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renewal/transfers</w:t>
            </w:r>
          </w:p>
        </w:tc>
        <w:tc>
          <w:tcPr>
            <w:tcW w:type="dxa" w:w="1322"/>
          </w:tcPr>
          <w:p>
            <w:pPr>
              <w:spacing w:before="20" w:after="20"/>
            </w:pPr>
            <w:r>
              <w:rPr>
                <w:rFonts w:ascii="Arial" w:hAnsi="Arial" w:cs="Arial" w:eastAsia="Arial"/>
                <w:b w:val="0"/>
                <w:i w:val="0"/>
                <w:sz w:val="18"/>
              </w:rPr>
              <w:t>renewalRef</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renewal/transfers</w:t>
            </w:r>
          </w:p>
        </w:tc>
        <w:tc>
          <w:tcPr>
            <w:tcW w:type="dxa" w:w="1322"/>
          </w:tcPr>
          <w:p>
            <w:pPr>
              <w:spacing w:before="20" w:after="20"/>
            </w:pPr>
            <w:r>
              <w:rPr>
                <w:rFonts w:ascii="Arial" w:hAnsi="Arial" w:cs="Arial" w:eastAsia="Arial"/>
                <w:b w:val="0"/>
                <w:i w:val="0"/>
                <w:sz w:val="18"/>
              </w:rPr>
              <w:t>toUnit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renewal/transfers</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renewal/transfers</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renewal/placements/send</w:t>
            </w:r>
          </w:p>
        </w:tc>
        <w:tc>
          <w:tcPr>
            <w:tcW w:type="dxa" w:w="1322"/>
          </w:tcPr>
          <w:p>
            <w:pPr>
              <w:spacing w:before="20" w:after="20"/>
            </w:pPr>
            <w:r>
              <w:rPr>
                <w:rFonts w:ascii="Arial" w:hAnsi="Arial" w:cs="Arial" w:eastAsia="Arial"/>
                <w:b w:val="0"/>
                <w:i w:val="0"/>
                <w:sz w:val="18"/>
              </w:rPr>
              <w:t>refs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renewal/placements/send</w:t>
            </w:r>
          </w:p>
        </w:tc>
        <w:tc>
          <w:tcPr>
            <w:tcW w:type="dxa" w:w="1322"/>
          </w:tcPr>
          <w:p>
            <w:pPr>
              <w:spacing w:before="20" w:after="20"/>
            </w:pPr>
            <w:r>
              <w:rPr>
                <w:rFonts w:ascii="Arial" w:hAnsi="Arial" w:cs="Arial" w:eastAsia="Arial"/>
                <w:b w:val="0"/>
                <w:i w:val="0"/>
                <w:sz w:val="18"/>
              </w:rPr>
              <w:t>Map&lt;String</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renewal/placements/send</w:t>
            </w:r>
          </w:p>
        </w:tc>
        <w:tc>
          <w:tcPr>
            <w:tcW w:type="dxa" w:w="1322"/>
          </w:tcPr>
          <w:p>
            <w:pPr>
              <w:spacing w:before="20" w:after="20"/>
            </w:pPr>
            <w:r>
              <w:rPr>
                <w:rFonts w:ascii="Arial" w:hAnsi="Arial" w:cs="Arial" w:eastAsia="Arial"/>
                <w:b w:val="0"/>
                <w:i w:val="0"/>
                <w:sz w:val="18"/>
              </w:rPr>
              <w:t>recipients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renewal/placements/send</w:t>
            </w:r>
          </w:p>
        </w:tc>
        <w:tc>
          <w:tcPr>
            <w:tcW w:type="dxa" w:w="1322"/>
          </w:tcPr>
          <w:p>
            <w:pPr>
              <w:spacing w:before="20" w:after="20"/>
            </w:pPr>
            <w:r>
              <w:rPr>
                <w:rFonts w:ascii="Arial" w:hAnsi="Arial" w:cs="Arial" w:eastAsia="Arial"/>
                <w:b w:val="0"/>
                <w:i w:val="0"/>
                <w:sz w:val="18"/>
              </w:rPr>
              <w:t>cc</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renewal/placements/return</w:t>
            </w:r>
          </w:p>
        </w:tc>
        <w:tc>
          <w:tcPr>
            <w:tcW w:type="dxa" w:w="1322"/>
          </w:tcPr>
          <w:p>
            <w:pPr>
              <w:spacing w:before="20" w:after="20"/>
            </w:pPr>
            <w:r>
              <w:rPr>
                <w:rFonts w:ascii="Arial" w:hAnsi="Arial" w:cs="Arial" w:eastAsia="Arial"/>
                <w:b w:val="0"/>
                <w:i w:val="0"/>
                <w:sz w:val="18"/>
              </w:rPr>
              <w:t>refs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renewal/placements/return</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renewal/placements/return</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renewal/candidates/{candidate-ref}/placements/{placement-id}/issue</w:t>
            </w:r>
          </w:p>
        </w:tc>
        <w:tc>
          <w:tcPr>
            <w:tcW w:type="dxa" w:w="1322"/>
          </w:tcPr>
          <w:p>
            <w:pPr>
              <w:spacing w:before="20" w:after="20"/>
            </w:pPr>
            <w:r>
              <w:rPr>
                <w:rFonts w:ascii="Arial" w:hAnsi="Arial" w:cs="Arial" w:eastAsia="Arial"/>
                <w:b w:val="0"/>
                <w:i w:val="0"/>
                <w:sz w:val="18"/>
              </w:rPr>
              <w:t>withIssue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renewal/candidates/{candidate-ref}/placements/{placement-id}/issue</w:t>
            </w:r>
          </w:p>
        </w:tc>
        <w:tc>
          <w:tcPr>
            <w:tcW w:type="dxa" w:w="1322"/>
          </w:tcPr>
          <w:p>
            <w:pPr>
              <w:spacing w:before="20" w:after="20"/>
            </w:pPr>
            <w:r>
              <w:rPr>
                <w:rFonts w:ascii="Arial" w:hAnsi="Arial" w:cs="Arial" w:eastAsia="Arial"/>
                <w:b w:val="0"/>
                <w:i w:val="0"/>
                <w:sz w:val="18"/>
              </w:rPr>
              <w:t>resolutionDate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renewal/candidates/{candidate-ref}/placements/response</w:t>
            </w:r>
          </w:p>
        </w:tc>
        <w:tc>
          <w:tcPr>
            <w:tcW w:type="dxa" w:w="1322"/>
          </w:tcPr>
          <w:p>
            <w:pPr>
              <w:spacing w:before="20" w:after="20"/>
            </w:pPr>
            <w:r>
              <w:rPr>
                <w:rFonts w:ascii="Arial" w:hAnsi="Arial" w:cs="Arial" w:eastAsia="Arial"/>
                <w:b w:val="0"/>
                <w:i w:val="0"/>
                <w:sz w:val="18"/>
              </w:rPr>
              <w:t>insurerCode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renewal/candidates/{candidate-ref}/placements/response</w:t>
            </w:r>
          </w:p>
        </w:tc>
        <w:tc>
          <w:tcPr>
            <w:tcW w:type="dxa" w:w="1322"/>
          </w:tcPr>
          <w:p>
            <w:pPr>
              <w:spacing w:before="20" w:after="20"/>
            </w:pPr>
            <w:r>
              <w:rPr>
                <w:rFonts w:ascii="Arial" w:hAnsi="Arial" w:cs="Arial" w:eastAsia="Arial"/>
                <w:b w:val="0"/>
                <w:i w:val="0"/>
                <w:sz w:val="18"/>
              </w:rPr>
              <w:t>approved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renewal/candidates/{candidate-ref}/placements/response</w:t>
            </w:r>
          </w:p>
        </w:tc>
        <w:tc>
          <w:tcPr>
            <w:tcW w:type="dxa" w:w="1322"/>
          </w:tcPr>
          <w:p>
            <w:pPr>
              <w:spacing w:before="20" w:after="20"/>
            </w:pPr>
            <w:r>
              <w:rPr>
                <w:rFonts w:ascii="Arial" w:hAnsi="Arial" w:cs="Arial" w:eastAsia="Arial"/>
                <w:b w:val="0"/>
                <w:i w:val="0"/>
                <w:sz w:val="18"/>
              </w:rPr>
              <w:t>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renewal/candidates/{candidate-ref}/placements/response</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renewal/candidates/{candidate-ref}/placements/response</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renewal/insurance-advices/send</w:t>
            </w:r>
          </w:p>
        </w:tc>
        <w:tc>
          <w:tcPr>
            <w:tcW w:type="dxa" w:w="1322"/>
          </w:tcPr>
          <w:p>
            <w:pPr>
              <w:spacing w:before="20" w:after="20"/>
            </w:pPr>
            <w:r>
              <w:rPr>
                <w:rFonts w:ascii="Arial" w:hAnsi="Arial" w:cs="Arial" w:eastAsia="Arial"/>
                <w:b w:val="0"/>
                <w:i w:val="0"/>
                <w:sz w:val="18"/>
              </w:rPr>
              <w:t>refs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renewal/insurance-advices/send</w:t>
            </w:r>
          </w:p>
        </w:tc>
        <w:tc>
          <w:tcPr>
            <w:tcW w:type="dxa" w:w="1322"/>
          </w:tcPr>
          <w:p>
            <w:pPr>
              <w:spacing w:before="20" w:after="20"/>
            </w:pPr>
            <w:r>
              <w:rPr>
                <w:rFonts w:ascii="Arial" w:hAnsi="Arial" w:cs="Arial" w:eastAsia="Arial"/>
                <w:b w:val="0"/>
                <w:i w:val="0"/>
                <w:sz w:val="18"/>
              </w:rPr>
              <w:t>to</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renewal/insurance-advices/send</w:t>
            </w:r>
          </w:p>
        </w:tc>
        <w:tc>
          <w:tcPr>
            <w:tcW w:type="dxa" w:w="1322"/>
          </w:tcPr>
          <w:p>
            <w:pPr>
              <w:spacing w:before="20" w:after="20"/>
            </w:pPr>
            <w:r>
              <w:rPr>
                <w:rFonts w:ascii="Arial" w:hAnsi="Arial" w:cs="Arial" w:eastAsia="Arial"/>
                <w:b w:val="0"/>
                <w:i w:val="0"/>
                <w:sz w:val="18"/>
              </w:rPr>
              <w:t>cc</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renewal/uploads/{job-id}/complete-file</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renewal/uploads/{job-id}/complete-file</w:t>
            </w:r>
          </w:p>
        </w:tc>
        <w:tc>
          <w:tcPr>
            <w:tcW w:type="dxa" w:w="1322"/>
          </w:tcPr>
          <w:p>
            <w:pPr>
              <w:spacing w:before="20" w:after="20"/>
            </w:pPr>
            <w:r>
              <w:rPr>
                <w:rFonts w:ascii="Arial" w:hAnsi="Arial" w:cs="Arial" w:eastAsia="Arial"/>
                <w:b w:val="0"/>
                <w:i w:val="0"/>
                <w:sz w:val="18"/>
              </w:rPr>
              <w:t>expiryFrom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renewal/uploads/{job-id}/complete-file</w:t>
            </w:r>
          </w:p>
        </w:tc>
        <w:tc>
          <w:tcPr>
            <w:tcW w:type="dxa" w:w="1322"/>
          </w:tcPr>
          <w:p>
            <w:pPr>
              <w:spacing w:before="20" w:after="20"/>
            </w:pPr>
            <w:r>
              <w:rPr>
                <w:rFonts w:ascii="Arial" w:hAnsi="Arial" w:cs="Arial" w:eastAsia="Arial"/>
                <w:b w:val="0"/>
                <w:i w:val="0"/>
                <w:sz w:val="18"/>
              </w:rPr>
              <w:t>expiryTo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renewal/uploads/{job-id}/complete-file</w:t>
            </w:r>
          </w:p>
        </w:tc>
        <w:tc>
          <w:tcPr>
            <w:tcW w:type="dxa" w:w="1322"/>
          </w:tcPr>
          <w:p>
            <w:pPr>
              <w:spacing w:before="20" w:after="20"/>
            </w:pPr>
            <w:r>
              <w:rPr>
                <w:rFonts w:ascii="Arial" w:hAnsi="Arial" w:cs="Arial" w:eastAsia="Arial"/>
                <w:b w:val="0"/>
                <w:i w:val="0"/>
                <w:sz w:val="18"/>
              </w:rPr>
              <w:t>unit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renewal/candidates/{candidate-ref}/proposals</w:t>
            </w:r>
          </w:p>
        </w:tc>
        <w:tc>
          <w:tcPr>
            <w:tcW w:type="dxa" w:w="1322"/>
          </w:tcPr>
          <w:p>
            <w:pPr>
              <w:spacing w:before="20" w:after="20"/>
            </w:pPr>
            <w:r>
              <w:rPr>
                <w:rFonts w:ascii="Arial" w:hAnsi="Arial" w:cs="Arial" w:eastAsia="Arial"/>
                <w:b w:val="0"/>
                <w:i w:val="0"/>
                <w:sz w:val="18"/>
              </w:rPr>
              <w:t>kind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renewal/candidates/{candidate-ref}/proposals</w:t>
            </w:r>
          </w:p>
        </w:tc>
        <w:tc>
          <w:tcPr>
            <w:tcW w:type="dxa" w:w="1322"/>
          </w:tcPr>
          <w:p>
            <w:pPr>
              <w:spacing w:before="20" w:after="20"/>
            </w:pPr>
            <w:r>
              <w:rPr>
                <w:rFonts w:ascii="Arial" w:hAnsi="Arial" w:cs="Arial" w:eastAsia="Arial"/>
                <w:b w:val="0"/>
                <w:i w:val="0"/>
                <w:sz w:val="18"/>
              </w:rPr>
              <w:t>signatories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renewal/tsu-requests/{request-no}/assign</w:t>
            </w:r>
          </w:p>
        </w:tc>
        <w:tc>
          <w:tcPr>
            <w:tcW w:type="dxa" w:w="1322"/>
          </w:tcPr>
          <w:p>
            <w:pPr>
              <w:spacing w:before="20" w:after="20"/>
            </w:pPr>
            <w:r>
              <w:rPr>
                <w:rFonts w:ascii="Arial" w:hAnsi="Arial" w:cs="Arial" w:eastAsia="Arial"/>
                <w:b w:val="0"/>
                <w:i w:val="0"/>
                <w:sz w:val="18"/>
              </w:rPr>
              <w:t>officer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renewal/tsu-requests/{request-no}/quotes</w:t>
            </w:r>
          </w:p>
        </w:tc>
        <w:tc>
          <w:tcPr>
            <w:tcW w:type="dxa" w:w="1322"/>
          </w:tcPr>
          <w:p>
            <w:pPr>
              <w:spacing w:before="20" w:after="20"/>
            </w:pPr>
            <w:r>
              <w:rPr>
                <w:rFonts w:ascii="Arial" w:hAnsi="Arial" w:cs="Arial" w:eastAsia="Arial"/>
                <w:b w:val="0"/>
                <w:i w:val="0"/>
                <w:sz w:val="18"/>
              </w:rPr>
              <w:t>insurerCode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renewal/tsu-requests/{request-no}/quotes</w:t>
            </w:r>
          </w:p>
        </w:tc>
        <w:tc>
          <w:tcPr>
            <w:tcW w:type="dxa" w:w="1322"/>
          </w:tcPr>
          <w:p>
            <w:pPr>
              <w:spacing w:before="20" w:after="20"/>
            </w:pPr>
            <w:r>
              <w:rPr>
                <w:rFonts w:ascii="Arial" w:hAnsi="Arial" w:cs="Arial" w:eastAsia="Arial"/>
                <w:b w:val="0"/>
                <w:i w:val="0"/>
                <w:sz w:val="18"/>
              </w:rPr>
              <w:t>premium</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renewal/tsu-requests/{request-no}/quotes</w:t>
            </w:r>
          </w:p>
        </w:tc>
        <w:tc>
          <w:tcPr>
            <w:tcW w:type="dxa" w:w="1322"/>
          </w:tcPr>
          <w:p>
            <w:pPr>
              <w:spacing w:before="20" w:after="20"/>
            </w:pPr>
            <w:r>
              <w:rPr>
                <w:rFonts w:ascii="Arial" w:hAnsi="Arial" w:cs="Arial" w:eastAsia="Arial"/>
                <w:b w:val="0"/>
                <w:i w:val="0"/>
                <w:sz w:val="18"/>
              </w:rPr>
              <w:t>terms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renewal/setup/insurer-renewable</w:t>
            </w:r>
          </w:p>
        </w:tc>
        <w:tc>
          <w:tcPr>
            <w:tcW w:type="dxa" w:w="1322"/>
          </w:tcPr>
          <w:p>
            <w:pPr>
              <w:spacing w:before="20" w:after="20"/>
            </w:pPr>
            <w:r>
              <w:rPr>
                <w:rFonts w:ascii="Arial" w:hAnsi="Arial" w:cs="Arial" w:eastAsia="Arial"/>
                <w:b w:val="0"/>
                <w:i w:val="0"/>
                <w:sz w:val="18"/>
              </w:rPr>
              <w:t>riskCode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renewal/setup/insurer-renewable</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renewal/setup/insurer-renewable</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renewal/setup/insurer-renewable</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renewal/setup/insurer-renewable</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renewal/candidates/{candidate-ref}/package-choices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renewal/candidates/{candidate-ref}/package-choices</w:t>
            </w:r>
          </w:p>
        </w:tc>
        <w:tc>
          <w:tcPr>
            <w:tcW w:type="dxa" w:w="1322"/>
          </w:tcPr>
          <w:p>
            <w:pPr>
              <w:spacing w:before="20" w:after="20"/>
            </w:pPr>
            <w:r>
              <w:rPr>
                <w:rFonts w:ascii="Arial" w:hAnsi="Arial" w:cs="Arial" w:eastAsia="Arial"/>
                <w:b w:val="0"/>
                <w:i w:val="0"/>
                <w:sz w:val="18"/>
              </w:rPr>
              <w:t>productVersionNo</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renewal/candidates/{candidate-ref}/package-choices</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renewal/setup/risk-codes</w:t>
            </w:r>
          </w:p>
        </w:tc>
        <w:tc>
          <w:tcPr>
            <w:tcW w:type="dxa" w:w="1322"/>
          </w:tcPr>
          <w:p>
            <w:pPr>
              <w:spacing w:before="20" w:after="20"/>
            </w:pPr>
            <w:r>
              <w:rPr>
                <w:rFonts w:ascii="Arial" w:hAnsi="Arial" w:cs="Arial" w:eastAsia="Arial"/>
                <w:b w:val="0"/>
                <w:i w:val="0"/>
                <w:sz w:val="18"/>
              </w:rPr>
              <w:t>riskCode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renewal/setup/risk-codes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renewal/setup/risk-codes</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renewal/setup/risk-codes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renewal/setup/risk-codes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renewal/setup/checks/{check-code}</w:t>
            </w:r>
          </w:p>
        </w:tc>
        <w:tc>
          <w:tcPr>
            <w:tcW w:type="dxa" w:w="1322"/>
          </w:tcPr>
          <w:p>
            <w:pPr>
              <w:spacing w:before="20" w:after="20"/>
            </w:pPr>
            <w:r>
              <w:rPr>
                <w:rFonts w:ascii="Arial" w:hAnsi="Arial" w:cs="Arial" w:eastAsia="Arial"/>
                <w:b w:val="0"/>
                <w:i w:val="0"/>
                <w:sz w:val="18"/>
              </w:rPr>
              <w:t>active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renewal/setup/checks/{check-code}</w:t>
            </w:r>
          </w:p>
        </w:tc>
        <w:tc>
          <w:tcPr>
            <w:tcW w:type="dxa" w:w="1322"/>
          </w:tcPr>
          <w:p>
            <w:pPr>
              <w:spacing w:before="20" w:after="20"/>
            </w:pPr>
            <w:r>
              <w:rPr>
                <w:rFonts w:ascii="Arial" w:hAnsi="Arial" w:cs="Arial" w:eastAsia="Arial"/>
                <w:b w:val="0"/>
                <w:i w:val="0"/>
                <w:sz w:val="18"/>
              </w:rPr>
              <w:t>severity</w:t>
            </w:r>
          </w:p>
        </w:tc>
        <w:tc>
          <w:tcPr>
            <w:tcW w:type="dxa" w:w="1410"/>
          </w:tcPr>
          <w:p>
            <w:pPr>
              <w:spacing w:before="20" w:after="20"/>
            </w:pPr>
            <w:r>
              <w:rPr>
                <w:rFonts w:ascii="Arial" w:hAnsi="Arial" w:cs="Arial" w:eastAsia="Arial"/>
                <w:b w:val="0"/>
                <w:i w:val="0"/>
                <w:sz w:val="18"/>
              </w:rPr>
              <w:t>Code (FAIL_EXCEPTION, FAIL_REVIEW, WARN, INFO, SYSTEM)</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renewal/setup/checks/{check-code}</w:t>
            </w:r>
          </w:p>
        </w:tc>
        <w:tc>
          <w:tcPr>
            <w:tcW w:type="dxa" w:w="1322"/>
          </w:tcPr>
          <w:p>
            <w:pPr>
              <w:spacing w:before="20" w:after="20"/>
            </w:pPr>
            <w:r>
              <w:rPr>
                <w:rFonts w:ascii="Arial" w:hAnsi="Arial" w:cs="Arial" w:eastAsia="Arial"/>
                <w:b w:val="0"/>
                <w:i w:val="0"/>
                <w:sz w:val="18"/>
              </w:rPr>
              <w:t>parameters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renewal/setup/bucket-rules</w:t>
            </w:r>
          </w:p>
        </w:tc>
        <w:tc>
          <w:tcPr>
            <w:tcW w:type="dxa" w:w="1322"/>
          </w:tcPr>
          <w:p>
            <w:pPr>
              <w:spacing w:before="20" w:after="20"/>
            </w:pPr>
            <w:r>
              <w:rPr>
                <w:rFonts w:ascii="Arial" w:hAnsi="Arial" w:cs="Arial" w:eastAsia="Arial"/>
                <w:b w:val="0"/>
                <w:i w:val="0"/>
                <w:sz w:val="18"/>
              </w:rPr>
              <w:t>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renewal/setup/bucket-rules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renewal/setup/bucket-rules</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renewal/setup/bucket-rules</w:t>
            </w:r>
          </w:p>
        </w:tc>
        <w:tc>
          <w:tcPr>
            <w:tcW w:type="dxa" w:w="1322"/>
          </w:tcPr>
          <w:p>
            <w:pPr>
              <w:spacing w:before="20" w:after="20"/>
            </w:pPr>
            <w:r>
              <w:rPr>
                <w:rFonts w:ascii="Arial" w:hAnsi="Arial" w:cs="Arial" w:eastAsia="Arial"/>
                <w:b w:val="0"/>
                <w:i w:val="0"/>
                <w:sz w:val="18"/>
              </w:rPr>
              <w:t>rules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renewal/setup/bucket-rules/{bucket-rule-id}/{id-step}</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renewal/setup/matrix</w:t>
            </w:r>
          </w:p>
        </w:tc>
        <w:tc>
          <w:tcPr>
            <w:tcW w:type="dxa" w:w="1322"/>
          </w:tcPr>
          <w:p>
            <w:pPr>
              <w:spacing w:before="20" w:after="20"/>
            </w:pPr>
            <w:r>
              <w:rPr>
                <w:rFonts w:ascii="Arial" w:hAnsi="Arial" w:cs="Arial" w:eastAsia="Arial"/>
                <w:b w:val="0"/>
                <w:i w:val="0"/>
                <w:sz w:val="18"/>
              </w:rPr>
              <w:t>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renewal/setup/matrix</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renewal/setup/matrix</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renewal/setup/matrix</w:t>
            </w:r>
          </w:p>
        </w:tc>
        <w:tc>
          <w:tcPr>
            <w:tcW w:type="dxa" w:w="1322"/>
          </w:tcPr>
          <w:p>
            <w:pPr>
              <w:spacing w:before="20" w:after="20"/>
            </w:pPr>
            <w:r>
              <w:rPr>
                <w:rFonts w:ascii="Arial" w:hAnsi="Arial" w:cs="Arial" w:eastAsia="Arial"/>
                <w:b w:val="0"/>
                <w:i w:val="0"/>
                <w:sz w:val="18"/>
              </w:rPr>
              <w:t>rules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renewal/setup/package-map</w:t>
            </w:r>
          </w:p>
        </w:tc>
        <w:tc>
          <w:tcPr>
            <w:tcW w:type="dxa" w:w="1322"/>
          </w:tcPr>
          <w:p>
            <w:pPr>
              <w:spacing w:before="20" w:after="20"/>
            </w:pPr>
            <w:r>
              <w:rPr>
                <w:rFonts w:ascii="Arial" w:hAnsi="Arial" w:cs="Arial" w:eastAsia="Arial"/>
                <w:b w:val="0"/>
                <w:i w:val="0"/>
                <w:sz w:val="18"/>
              </w:rPr>
              <w:t>riskCode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renewal/setup/package-map</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renewal/setup/package-map</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renewal/setup/package-map</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renewal/setup/package-map</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renewal/setup/risk-code-maintenance</w:t>
            </w:r>
          </w:p>
        </w:tc>
        <w:tc>
          <w:tcPr>
            <w:tcW w:type="dxa" w:w="1322"/>
          </w:tcPr>
          <w:p>
            <w:pPr>
              <w:spacing w:before="20" w:after="20"/>
            </w:pPr>
            <w:r>
              <w:rPr>
                <w:rFonts w:ascii="Arial" w:hAnsi="Arial" w:cs="Arial" w:eastAsia="Arial"/>
                <w:b w:val="0"/>
                <w:i w:val="0"/>
                <w:sz w:val="18"/>
              </w:rPr>
              <w:t>riskCode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renewal/setup/risk-code-maintenance</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renewal/setup/risk-code-maintenance</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renewal/setup/risk-code-maintenance</w:t>
            </w:r>
          </w:p>
        </w:tc>
        <w:tc>
          <w:tcPr>
            <w:tcW w:type="dxa" w:w="1322"/>
          </w:tcPr>
          <w:p>
            <w:pPr>
              <w:spacing w:before="20" w:after="20"/>
            </w:pPr>
            <w:r>
              <w:rPr>
                <w:rFonts w:ascii="Arial" w:hAnsi="Arial" w:cs="Arial" w:eastAsia="Arial"/>
                <w:b w:val="0"/>
                <w:i w:val="0"/>
                <w:sz w:val="18"/>
              </w:rPr>
              <w:t>renewable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renewal/setup/risk-code-maintenance</w:t>
            </w:r>
          </w:p>
        </w:tc>
        <w:tc>
          <w:tcPr>
            <w:tcW w:type="dxa" w:w="1322"/>
          </w:tcPr>
          <w:p>
            <w:pPr>
              <w:spacing w:before="20" w:after="20"/>
            </w:pPr>
            <w:r>
              <w:rPr>
                <w:rFonts w:ascii="Arial" w:hAnsi="Arial" w:cs="Arial" w:eastAsia="Arial"/>
                <w:b w:val="0"/>
                <w:i w:val="0"/>
                <w:sz w:val="18"/>
              </w:rPr>
              <w:t>effectiveDate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renewal/setup/risk-code-maintenance</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bl>
    <w:p>
      <w:pPr>
        <w:spacing w:after="40"/>
      </w:pPr>
    </w:p>
    <w:p>
      <w:pPr>
        <w:pStyle w:val="Heading1"/>
        <w:pageBreakBefore/>
      </w:pPr>
      <w:r>
        <w:t>Business Rule Implementation</w:t>
      </w:r>
    </w:p>
    <w:p>
      <w:pPr>
        <w:keepNext/>
        <w:spacing w:before="120" w:after="60"/>
        <w:ind w:left="363"/>
      </w:pPr>
      <w:r>
        <w:rPr>
          <w:rFonts w:ascii="Arial" w:hAnsi="Arial" w:cs="Arial" w:eastAsia="Arial"/>
          <w:b/>
          <w:i w:val="0"/>
          <w:sz w:val="18"/>
        </w:rPr>
        <w:t>Table 74: Where each business rule of the FRS is enforced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2"/>
        <w:gridCol w:w="2389"/>
        <w:gridCol w:w="2757"/>
        <w:gridCol w:w="2389"/>
      </w:tblGrid>
      <w:tr>
        <w:trPr>
          <w:tblHeader/>
          <w:cantSplit/>
        </w:trPr>
        <w:tc>
          <w:tcPr>
            <w:tcW w:type="dxa" w:w="1102"/>
            <w:shd w:val="clear" w:color="auto" w:fill="D9E2F3"/>
          </w:tcPr>
          <w:p>
            <w:pPr>
              <w:spacing w:before="20" w:after="20"/>
            </w:pPr>
            <w:r>
              <w:rPr>
                <w:rFonts w:ascii="Arial" w:hAnsi="Arial" w:cs="Arial" w:eastAsia="Arial"/>
                <w:b/>
                <w:i w:val="0"/>
                <w:sz w:val="18"/>
              </w:rPr>
              <w:t>Rule</w:t>
            </w:r>
          </w:p>
        </w:tc>
        <w:tc>
          <w:tcPr>
            <w:tcW w:type="dxa" w:w="2389"/>
            <w:shd w:val="clear" w:color="auto" w:fill="D9E2F3"/>
          </w:tcPr>
          <w:p>
            <w:pPr>
              <w:spacing w:before="20" w:after="20"/>
            </w:pPr>
            <w:r>
              <w:rPr>
                <w:rFonts w:ascii="Arial" w:hAnsi="Arial" w:cs="Arial" w:eastAsia="Arial"/>
                <w:b/>
                <w:i w:val="0"/>
                <w:sz w:val="18"/>
              </w:rPr>
              <w:t>Screen</w:t>
            </w:r>
          </w:p>
        </w:tc>
        <w:tc>
          <w:tcPr>
            <w:tcW w:type="dxa" w:w="2757"/>
            <w:shd w:val="clear" w:color="auto" w:fill="D9E2F3"/>
          </w:tcPr>
          <w:p>
            <w:pPr>
              <w:spacing w:before="20" w:after="20"/>
            </w:pPr>
            <w:r>
              <w:rPr>
                <w:rFonts w:ascii="Arial" w:hAnsi="Arial" w:cs="Arial" w:eastAsia="Arial"/>
                <w:b/>
                <w:i w:val="0"/>
                <w:sz w:val="18"/>
              </w:rPr>
              <w:t>Service (message code)</w:t>
            </w:r>
          </w:p>
        </w:tc>
        <w:tc>
          <w:tcPr>
            <w:tcW w:type="dxa" w:w="2389"/>
            <w:shd w:val="clear" w:color="auto" w:fill="D9E2F3"/>
          </w:tcPr>
          <w:p>
            <w:pPr>
              <w:spacing w:before="20" w:after="20"/>
            </w:pPr>
            <w:r>
              <w:rPr>
                <w:rFonts w:ascii="Arial" w:hAnsi="Arial" w:cs="Arial" w:eastAsia="Arial"/>
                <w:b/>
                <w:i w:val="0"/>
                <w:sz w:val="18"/>
              </w:rPr>
              <w:t>Data or job</w:t>
            </w:r>
          </w:p>
        </w:tc>
      </w:tr>
      <w:tr>
        <w:trPr>
          <w:cantSplit/>
        </w:trPr>
        <w:tc>
          <w:tcPr>
            <w:tcW w:type="dxa" w:w="1102"/>
          </w:tcPr>
          <w:p>
            <w:pPr>
              <w:spacing w:before="20" w:after="20"/>
            </w:pPr>
            <w:r>
              <w:rPr>
                <w:rFonts w:ascii="Arial" w:hAnsi="Arial" w:cs="Arial" w:eastAsia="Arial"/>
                <w:b w:val="0"/>
                <w:i w:val="0"/>
                <w:sz w:val="18"/>
              </w:rPr>
              <w:t>BR-RN-01</w:t>
            </w:r>
          </w:p>
        </w:tc>
        <w:tc>
          <w:tcPr>
            <w:tcW w:type="dxa" w:w="2389"/>
          </w:tcPr>
          <w:p>
            <w:pPr>
              <w:spacing w:before="20" w:after="20"/>
            </w:pPr>
            <w:r>
              <w:rPr>
                <w:rFonts w:ascii="Arial" w:hAnsi="Arial" w:cs="Arial" w:eastAsia="Arial"/>
                <w:b w:val="0"/>
                <w:i w:val="0"/>
                <w:sz w:val="18"/>
              </w:rPr>
              <w:t>Approve and Activate hidden from the maker.</w:t>
            </w:r>
          </w:p>
        </w:tc>
        <w:tc>
          <w:tcPr>
            <w:tcW w:type="dxa" w:w="2757"/>
          </w:tcPr>
          <w:p>
            <w:pPr>
              <w:spacing w:before="20" w:after="20"/>
            </w:pPr>
            <w:r>
              <w:rPr>
                <w:rFonts w:ascii="Arial" w:hAnsi="Arial" w:cs="Arial" w:eastAsia="Arial"/>
                <w:b w:val="0"/>
                <w:i w:val="0"/>
                <w:sz w:val="18"/>
              </w:rPr>
              <w:t>RNW_RULES_REJECT_REMARKS; RNW_RA_SENT_DECIDED.</w:t>
            </w:r>
          </w:p>
        </w:tc>
        <w:tc>
          <w:tcPr>
            <w:tcW w:type="dxa" w:w="2389"/>
          </w:tcPr>
          <w:p>
            <w:pPr>
              <w:spacing w:before="20" w:after="20"/>
            </w:pPr>
            <w:r>
              <w:rPr>
                <w:rFonts w:ascii="Arial" w:hAnsi="Arial" w:cs="Arial" w:eastAsia="Arial"/>
                <w:b w:val="0"/>
                <w:i w:val="0"/>
                <w:sz w:val="18"/>
              </w:rPr>
              <w:t>Maker and approver recorded on set-up records and versions.</w:t>
            </w:r>
          </w:p>
        </w:tc>
      </w:tr>
      <w:tr>
        <w:trPr>
          <w:cantSplit/>
        </w:trPr>
        <w:tc>
          <w:tcPr>
            <w:tcW w:type="dxa" w:w="1102"/>
          </w:tcPr>
          <w:p>
            <w:pPr>
              <w:spacing w:before="20" w:after="20"/>
            </w:pPr>
            <w:r>
              <w:rPr>
                <w:rFonts w:ascii="Arial" w:hAnsi="Arial" w:cs="Arial" w:eastAsia="Arial"/>
                <w:b w:val="0"/>
                <w:i w:val="0"/>
                <w:sz w:val="18"/>
              </w:rPr>
              <w:t>BR-RN-02</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One renewal per expiring term; extraction runs count read, new and skipped.</w:t>
            </w:r>
          </w:p>
        </w:tc>
      </w:tr>
      <w:tr>
        <w:trPr>
          <w:cantSplit/>
        </w:trPr>
        <w:tc>
          <w:tcPr>
            <w:tcW w:type="dxa" w:w="1102"/>
          </w:tcPr>
          <w:p>
            <w:pPr>
              <w:spacing w:before="20" w:after="20"/>
            </w:pPr>
            <w:r>
              <w:rPr>
                <w:rFonts w:ascii="Arial" w:hAnsi="Arial" w:cs="Arial" w:eastAsia="Arial"/>
                <w:b w:val="0"/>
                <w:i w:val="0"/>
                <w:sz w:val="18"/>
              </w:rPr>
              <w:t>BR-RN-03</w:t>
            </w:r>
          </w:p>
        </w:tc>
        <w:tc>
          <w:tcPr>
            <w:tcW w:type="dxa" w:w="2389"/>
          </w:tcPr>
          <w:p>
            <w:pPr>
              <w:spacing w:before="20" w:after="20"/>
            </w:pPr>
            <w:r>
              <w:rPr>
                <w:rFonts w:ascii="Arial" w:hAnsi="Arial" w:cs="Arial" w:eastAsia="Arial"/>
                <w:b w:val="0"/>
                <w:i w:val="0"/>
                <w:sz w:val="18"/>
              </w:rPr>
              <w:t>Initiate on the Extracted tab.</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Stage EXTRACTED until initiation.</w:t>
            </w:r>
          </w:p>
        </w:tc>
      </w:tr>
      <w:tr>
        <w:trPr>
          <w:cantSplit/>
        </w:trPr>
        <w:tc>
          <w:tcPr>
            <w:tcW w:type="dxa" w:w="1102"/>
          </w:tcPr>
          <w:p>
            <w:pPr>
              <w:spacing w:before="20" w:after="20"/>
            </w:pPr>
            <w:r>
              <w:rPr>
                <w:rFonts w:ascii="Arial" w:hAnsi="Arial" w:cs="Arial" w:eastAsia="Arial"/>
                <w:b w:val="0"/>
                <w:i w:val="0"/>
                <w:sz w:val="18"/>
              </w:rPr>
              <w:t>BR-RN-04</w:t>
            </w:r>
          </w:p>
        </w:tc>
        <w:tc>
          <w:tcPr>
            <w:tcW w:type="dxa" w:w="2389"/>
          </w:tcPr>
          <w:p>
            <w:pPr>
              <w:spacing w:before="20" w:after="20"/>
            </w:pPr>
            <w:r>
              <w:rPr>
                <w:rFonts w:ascii="Arial" w:hAnsi="Arial" w:cs="Arial" w:eastAsia="Arial"/>
                <w:b w:val="0"/>
                <w:i w:val="0"/>
                <w:sz w:val="18"/>
              </w:rPr>
              <w:t>Menu and actions by permission; premium hidden for LAMD and Contact Center.</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Lists, reports and exports filtered by the user's scope.</w:t>
            </w:r>
          </w:p>
        </w:tc>
      </w:tr>
      <w:tr>
        <w:trPr>
          <w:cantSplit/>
        </w:trPr>
        <w:tc>
          <w:tcPr>
            <w:tcW w:type="dxa" w:w="1102"/>
          </w:tcPr>
          <w:p>
            <w:pPr>
              <w:spacing w:before="20" w:after="20"/>
            </w:pPr>
            <w:r>
              <w:rPr>
                <w:rFonts w:ascii="Arial" w:hAnsi="Arial" w:cs="Arial" w:eastAsia="Arial"/>
                <w:b w:val="0"/>
                <w:i w:val="0"/>
                <w:sz w:val="18"/>
              </w:rPr>
              <w:t>BR-RN-05</w:t>
            </w:r>
          </w:p>
        </w:tc>
        <w:tc>
          <w:tcPr>
            <w:tcW w:type="dxa" w:w="2389"/>
          </w:tcPr>
          <w:p>
            <w:pPr>
              <w:spacing w:before="20" w:after="20"/>
            </w:pPr>
            <w:r>
              <w:rPr>
                <w:rFonts w:ascii="Arial" w:hAnsi="Arial" w:cs="Arial" w:eastAsia="Arial"/>
                <w:b w:val="0"/>
                <w:i w:val="0"/>
                <w:sz w:val="18"/>
              </w:rPr>
              <w:t>Locked flag; edit actions hidden.</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Setting RNW_LOCK_POINT.</w:t>
            </w:r>
          </w:p>
        </w:tc>
      </w:tr>
      <w:tr>
        <w:trPr>
          <w:cantSplit/>
        </w:trPr>
        <w:tc>
          <w:tcPr>
            <w:tcW w:type="dxa" w:w="1102"/>
          </w:tcPr>
          <w:p>
            <w:pPr>
              <w:spacing w:before="20" w:after="20"/>
            </w:pPr>
            <w:r>
              <w:rPr>
                <w:rFonts w:ascii="Arial" w:hAnsi="Arial" w:cs="Arial" w:eastAsia="Arial"/>
                <w:b w:val="0"/>
                <w:i w:val="0"/>
                <w:sz w:val="18"/>
              </w:rPr>
              <w:t>BR-RN-06</w:t>
            </w:r>
          </w:p>
        </w:tc>
        <w:tc>
          <w:tcPr>
            <w:tcW w:type="dxa" w:w="2389"/>
          </w:tcPr>
          <w:p>
            <w:pPr>
              <w:spacing w:before="20" w:after="20"/>
            </w:pPr>
            <w:r>
              <w:rPr>
                <w:rFonts w:ascii="Arial" w:hAnsi="Arial" w:cs="Arial" w:eastAsia="Arial"/>
                <w:b w:val="0"/>
                <w:i w:val="0"/>
                <w:sz w:val="18"/>
              </w:rPr>
              <w:t>Blocking checks in an amber notice.</w:t>
            </w:r>
          </w:p>
        </w:tc>
        <w:tc>
          <w:tcPr>
            <w:tcW w:type="dxa" w:w="2757"/>
          </w:tcPr>
          <w:p>
            <w:pPr>
              <w:spacing w:before="20" w:after="20"/>
            </w:pPr>
            <w:r>
              <w:rPr>
                <w:rFonts w:ascii="Arial" w:hAnsi="Arial" w:cs="Arial" w:eastAsia="Arial"/>
                <w:b w:val="0"/>
                <w:i w:val="0"/>
                <w:sz w:val="18"/>
              </w:rPr>
              <w:t>RNW_BOOKING_ONLY_OVERRIDE.</w:t>
            </w:r>
          </w:p>
        </w:tc>
        <w:tc>
          <w:tcPr>
            <w:tcW w:type="dxa" w:w="2389"/>
          </w:tcPr>
          <w:p>
            <w:pPr>
              <w:spacing w:before="20" w:after="20"/>
            </w:pPr>
            <w:r>
              <w:rPr>
                <w:rFonts w:ascii="Arial" w:hAnsi="Arial" w:cs="Arial" w:eastAsia="Arial"/>
                <w:b w:val="0"/>
                <w:i w:val="0"/>
                <w:sz w:val="18"/>
              </w:rPr>
              <w:t>Check results with severity.</w:t>
            </w:r>
          </w:p>
        </w:tc>
      </w:tr>
      <w:tr>
        <w:trPr>
          <w:cantSplit/>
        </w:trPr>
        <w:tc>
          <w:tcPr>
            <w:tcW w:type="dxa" w:w="1102"/>
          </w:tcPr>
          <w:p>
            <w:pPr>
              <w:spacing w:before="20" w:after="20"/>
            </w:pPr>
            <w:r>
              <w:rPr>
                <w:rFonts w:ascii="Arial" w:hAnsi="Arial" w:cs="Arial" w:eastAsia="Arial"/>
                <w:b w:val="0"/>
                <w:i w:val="0"/>
                <w:sz w:val="18"/>
              </w:rPr>
              <w:t>BR-RN-07</w:t>
            </w:r>
          </w:p>
        </w:tc>
        <w:tc>
          <w:tcPr>
            <w:tcW w:type="dxa" w:w="2389"/>
          </w:tcPr>
          <w:p>
            <w:pPr>
              <w:spacing w:before="20" w:after="20"/>
            </w:pPr>
            <w:r>
              <w:rPr>
                <w:rFonts w:ascii="Arial" w:hAnsi="Arial" w:cs="Arial" w:eastAsia="Arial"/>
                <w:b w:val="0"/>
                <w:i w:val="0"/>
                <w:sz w:val="18"/>
              </w:rPr>
              <w:t>Classification pill and history.</w:t>
            </w:r>
          </w:p>
        </w:tc>
        <w:tc>
          <w:tcPr>
            <w:tcW w:type="dxa" w:w="2757"/>
          </w:tcPr>
          <w:p>
            <w:pPr>
              <w:spacing w:before="20" w:after="20"/>
            </w:pPr>
            <w:r>
              <w:rPr>
                <w:rFonts w:ascii="Arial" w:hAnsi="Arial" w:cs="Arial" w:eastAsia="Arial"/>
                <w:b w:val="0"/>
                <w:i w:val="0"/>
                <w:sz w:val="18"/>
              </w:rPr>
              <w:t>RNW_CHECK_SEVERITY.</w:t>
            </w:r>
          </w:p>
        </w:tc>
        <w:tc>
          <w:tcPr>
            <w:tcW w:type="dxa" w:w="2389"/>
          </w:tcPr>
          <w:p>
            <w:pPr>
              <w:spacing w:before="20" w:after="20"/>
            </w:pPr>
            <w:r>
              <w:rPr>
                <w:rFonts w:ascii="Arial" w:hAnsi="Arial" w:cs="Arial" w:eastAsia="Arial"/>
                <w:b w:val="0"/>
                <w:i w:val="0"/>
                <w:sz w:val="18"/>
              </w:rPr>
              <w:t>Active rule set; job RNW_REEVALUATE.</w:t>
            </w:r>
          </w:p>
        </w:tc>
      </w:tr>
      <w:tr>
        <w:trPr>
          <w:cantSplit/>
        </w:trPr>
        <w:tc>
          <w:tcPr>
            <w:tcW w:type="dxa" w:w="1102"/>
          </w:tcPr>
          <w:p>
            <w:pPr>
              <w:spacing w:before="20" w:after="20"/>
            </w:pPr>
            <w:r>
              <w:rPr>
                <w:rFonts w:ascii="Arial" w:hAnsi="Arial" w:cs="Arial" w:eastAsia="Arial"/>
                <w:b w:val="0"/>
                <w:i w:val="0"/>
                <w:sz w:val="18"/>
              </w:rPr>
              <w:t>BR-RN-08</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Jobs RNW_NRNS_LETTERS and RNW_EXPIRY_SWEEP on the effective expiry date.</w:t>
            </w:r>
          </w:p>
        </w:tc>
      </w:tr>
      <w:tr>
        <w:trPr>
          <w:cantSplit/>
        </w:trPr>
        <w:tc>
          <w:tcPr>
            <w:tcW w:type="dxa" w:w="1102"/>
          </w:tcPr>
          <w:p>
            <w:pPr>
              <w:spacing w:before="20" w:after="20"/>
            </w:pPr>
            <w:r>
              <w:rPr>
                <w:rFonts w:ascii="Arial" w:hAnsi="Arial" w:cs="Arial" w:eastAsia="Arial"/>
                <w:b w:val="0"/>
                <w:i w:val="0"/>
                <w:sz w:val="18"/>
              </w:rPr>
              <w:t>BR-RN-09</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Password convention RNW_PASSWORD_CONVENTION; channel messages.</w:t>
            </w:r>
          </w:p>
        </w:tc>
      </w:tr>
      <w:tr>
        <w:trPr>
          <w:cantSplit/>
        </w:trPr>
        <w:tc>
          <w:tcPr>
            <w:tcW w:type="dxa" w:w="1102"/>
          </w:tcPr>
          <w:p>
            <w:pPr>
              <w:spacing w:before="20" w:after="20"/>
            </w:pPr>
            <w:r>
              <w:rPr>
                <w:rFonts w:ascii="Arial" w:hAnsi="Arial" w:cs="Arial" w:eastAsia="Arial"/>
                <w:b w:val="0"/>
                <w:i w:val="0"/>
                <w:sz w:val="18"/>
              </w:rPr>
              <w:t>BR-RN-10</w:t>
            </w:r>
          </w:p>
        </w:tc>
        <w:tc>
          <w:tcPr>
            <w:tcW w:type="dxa" w:w="2389"/>
          </w:tcPr>
          <w:p>
            <w:pPr>
              <w:spacing w:before="20" w:after="20"/>
            </w:pPr>
            <w:r>
              <w:rPr>
                <w:rFonts w:ascii="Arial" w:hAnsi="Arial" w:cs="Arial" w:eastAsia="Arial"/>
                <w:b w:val="0"/>
                <w:i w:val="0"/>
                <w:sz w:val="18"/>
              </w:rPr>
              <w:t>KYC due flag only.</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Job RNW_KYC_MONITOR.</w:t>
            </w:r>
          </w:p>
        </w:tc>
      </w:tr>
      <w:tr>
        <w:trPr>
          <w:cantSplit/>
        </w:trPr>
        <w:tc>
          <w:tcPr>
            <w:tcW w:type="dxa" w:w="1102"/>
          </w:tcPr>
          <w:p>
            <w:pPr>
              <w:spacing w:before="20" w:after="20"/>
            </w:pPr>
            <w:r>
              <w:rPr>
                <w:rFonts w:ascii="Arial" w:hAnsi="Arial" w:cs="Arial" w:eastAsia="Arial"/>
                <w:b w:val="0"/>
                <w:i w:val="0"/>
                <w:sz w:val="18"/>
              </w:rPr>
              <w:t>BR-RN-11</w:t>
            </w:r>
          </w:p>
        </w:tc>
        <w:tc>
          <w:tcPr>
            <w:tcW w:type="dxa" w:w="2389"/>
          </w:tcPr>
          <w:p>
            <w:pPr>
              <w:spacing w:before="20" w:after="20"/>
            </w:pPr>
            <w:r>
              <w:rPr>
                <w:rFonts w:ascii="Arial" w:hAnsi="Arial" w:cs="Arial" w:eastAsia="Arial"/>
                <w:b w:val="0"/>
                <w:i w:val="0"/>
                <w:sz w:val="18"/>
              </w:rPr>
              <w:t>Attention flags on the listing.</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No escalation job.</w:t>
            </w:r>
          </w:p>
        </w:tc>
      </w:tr>
      <w:tr>
        <w:trPr>
          <w:cantSplit/>
        </w:trPr>
        <w:tc>
          <w:tcPr>
            <w:tcW w:type="dxa" w:w="1102"/>
          </w:tcPr>
          <w:p>
            <w:pPr>
              <w:spacing w:before="20" w:after="20"/>
            </w:pPr>
            <w:r>
              <w:rPr>
                <w:rFonts w:ascii="Arial" w:hAnsi="Arial" w:cs="Arial" w:eastAsia="Arial"/>
                <w:b w:val="0"/>
                <w:i w:val="0"/>
                <w:sz w:val="18"/>
              </w:rPr>
              <w:t>BR-RN-12</w:t>
            </w:r>
          </w:p>
        </w:tc>
        <w:tc>
          <w:tcPr>
            <w:tcW w:type="dxa" w:w="2389"/>
          </w:tcPr>
          <w:p>
            <w:pPr>
              <w:spacing w:before="20" w:after="20"/>
            </w:pPr>
            <w:r>
              <w:rPr>
                <w:rFonts w:ascii="Arial" w:hAnsi="Arial" w:cs="Arial" w:eastAsia="Arial"/>
                <w:b w:val="0"/>
                <w:i w:val="0"/>
                <w:sz w:val="18"/>
              </w:rPr>
              <w:t>Place and book are user actions.</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Settings RNW_AUTO_PLACEMENT, RNW_BOOK_ON_PLACEMENT_APPROVAL.</w:t>
            </w:r>
          </w:p>
        </w:tc>
      </w:tr>
      <w:tr>
        <w:trPr>
          <w:cantSplit/>
        </w:trPr>
        <w:tc>
          <w:tcPr>
            <w:tcW w:type="dxa" w:w="1102"/>
          </w:tcPr>
          <w:p>
            <w:pPr>
              <w:spacing w:before="20" w:after="20"/>
            </w:pPr>
            <w:r>
              <w:rPr>
                <w:rFonts w:ascii="Arial" w:hAnsi="Arial" w:cs="Arial" w:eastAsia="Arial"/>
                <w:b w:val="0"/>
                <w:i w:val="0"/>
                <w:sz w:val="18"/>
              </w:rPr>
              <w:t>BR-RN-13</w:t>
            </w:r>
          </w:p>
        </w:tc>
        <w:tc>
          <w:tcPr>
            <w:tcW w:type="dxa" w:w="2389"/>
          </w:tcPr>
          <w:p>
            <w:pPr>
              <w:spacing w:before="20" w:after="20"/>
            </w:pPr>
            <w:r>
              <w:rPr>
                <w:rFonts w:ascii="Arial" w:hAnsi="Arial" w:cs="Arial" w:eastAsia="Arial"/>
                <w:b w:val="0"/>
                <w:i w:val="0"/>
                <w:sz w:val="18"/>
              </w:rPr>
              <w:t>Incentive code read only.</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Set at booking from the incentive criteria.</w:t>
            </w:r>
          </w:p>
        </w:tc>
      </w:tr>
      <w:tr>
        <w:trPr>
          <w:cantSplit/>
        </w:trPr>
        <w:tc>
          <w:tcPr>
            <w:tcW w:type="dxa" w:w="1102"/>
          </w:tcPr>
          <w:p>
            <w:pPr>
              <w:spacing w:before="20" w:after="20"/>
            </w:pPr>
            <w:r>
              <w:rPr>
                <w:rFonts w:ascii="Arial" w:hAnsi="Arial" w:cs="Arial" w:eastAsia="Arial"/>
                <w:b w:val="0"/>
                <w:i w:val="0"/>
                <w:sz w:val="18"/>
              </w:rPr>
              <w:t>BR-RN-14</w:t>
            </w:r>
          </w:p>
        </w:tc>
        <w:tc>
          <w:tcPr>
            <w:tcW w:type="dxa" w:w="2389"/>
          </w:tcPr>
          <w:p>
            <w:pPr>
              <w:spacing w:before="20" w:after="20"/>
            </w:pPr>
            <w:r>
              <w:rPr>
                <w:rFonts w:ascii="Arial" w:hAnsi="Arial" w:cs="Arial" w:eastAsia="Arial"/>
                <w:b w:val="0"/>
                <w:i w:val="0"/>
                <w:sz w:val="18"/>
              </w:rPr>
              <w:t>No delete action.</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Records ended or deactivated; audit trail insert-only.</w:t>
            </w:r>
          </w:p>
        </w:tc>
      </w:tr>
      <w:tr>
        <w:trPr>
          <w:cantSplit/>
        </w:trPr>
        <w:tc>
          <w:tcPr>
            <w:tcW w:type="dxa" w:w="1102"/>
          </w:tcPr>
          <w:p>
            <w:pPr>
              <w:spacing w:before="20" w:after="20"/>
            </w:pPr>
            <w:r>
              <w:rPr>
                <w:rFonts w:ascii="Arial" w:hAnsi="Arial" w:cs="Arial" w:eastAsia="Arial"/>
                <w:b w:val="0"/>
                <w:i w:val="0"/>
                <w:sz w:val="18"/>
              </w:rPr>
              <w:t>BR-RN-15</w:t>
            </w:r>
          </w:p>
        </w:tc>
        <w:tc>
          <w:tcPr>
            <w:tcW w:type="dxa" w:w="2389"/>
          </w:tcPr>
          <w:p>
            <w:pPr>
              <w:spacing w:before="20" w:after="20"/>
            </w:pPr>
            <w:r>
              <w:rPr>
                <w:rFonts w:ascii="Arial" w:hAnsi="Arial" w:cs="Arial" w:eastAsia="Arial"/>
                <w:b w:val="0"/>
                <w:i w:val="0"/>
                <w:sz w:val="18"/>
              </w:rPr>
              <w:t>Actions hidden while one is open.</w:t>
            </w:r>
          </w:p>
        </w:tc>
        <w:tc>
          <w:tcPr>
            <w:tcW w:type="dxa" w:w="2757"/>
          </w:tcPr>
          <w:p>
            <w:pPr>
              <w:spacing w:before="20" w:after="20"/>
            </w:pPr>
            <w:r>
              <w:rPr>
                <w:rFonts w:ascii="Arial" w:hAnsi="Arial" w:cs="Arial" w:eastAsia="Arial"/>
                <w:b w:val="0"/>
                <w:i w:val="0"/>
                <w:sz w:val="18"/>
              </w:rPr>
              <w:t>RNW_BATCH_SENT; RNW_TRANSFER_DECIDED.</w:t>
            </w:r>
          </w:p>
        </w:tc>
        <w:tc>
          <w:tcPr>
            <w:tcW w:type="dxa" w:w="2389"/>
          </w:tcPr>
          <w:p>
            <w:pPr>
              <w:spacing w:before="20" w:after="20"/>
            </w:pPr>
            <w:r>
              <w:rPr>
                <w:rFonts w:ascii="Arial" w:hAnsi="Arial" w:cs="Arial" w:eastAsia="Arial"/>
                <w:b w:val="0"/>
                <w:i w:val="0"/>
                <w:sz w:val="18"/>
              </w:rPr>
              <w:t>-</w:t>
            </w:r>
          </w:p>
        </w:tc>
      </w:tr>
      <w:tr>
        <w:trPr>
          <w:cantSplit/>
        </w:trPr>
        <w:tc>
          <w:tcPr>
            <w:tcW w:type="dxa" w:w="1102"/>
          </w:tcPr>
          <w:p>
            <w:pPr>
              <w:spacing w:before="20" w:after="20"/>
            </w:pPr>
            <w:r>
              <w:rPr>
                <w:rFonts w:ascii="Arial" w:hAnsi="Arial" w:cs="Arial" w:eastAsia="Arial"/>
                <w:b w:val="0"/>
                <w:i w:val="0"/>
                <w:sz w:val="18"/>
              </w:rPr>
              <w:t>BR-RN-16</w:t>
            </w:r>
          </w:p>
        </w:tc>
        <w:tc>
          <w:tcPr>
            <w:tcW w:type="dxa" w:w="2389"/>
          </w:tcPr>
          <w:p>
            <w:pPr>
              <w:spacing w:before="20" w:after="20"/>
            </w:pPr>
            <w:r>
              <w:rPr>
                <w:rFonts w:ascii="Arial" w:hAnsi="Arial" w:cs="Arial" w:eastAsia="Arial"/>
                <w:b w:val="0"/>
                <w:i w:val="0"/>
                <w:sz w:val="18"/>
              </w:rPr>
              <w:t>Reason and remarks required in the dialogs.</w:t>
            </w:r>
          </w:p>
        </w:tc>
        <w:tc>
          <w:tcPr>
            <w:tcW w:type="dxa" w:w="2757"/>
          </w:tcPr>
          <w:p>
            <w:pPr>
              <w:spacing w:before="20" w:after="20"/>
            </w:pPr>
            <w:r>
              <w:rPr>
                <w:rFonts w:ascii="Arial" w:hAnsi="Arial" w:cs="Arial" w:eastAsia="Arial"/>
                <w:b w:val="0"/>
                <w:i w:val="0"/>
                <w:sz w:val="18"/>
              </w:rPr>
              <w:t>RNW_REMARKS_REQUIRED; RNW_OVERRIDE_REASON.</w:t>
            </w:r>
          </w:p>
        </w:tc>
        <w:tc>
          <w:tcPr>
            <w:tcW w:type="dxa" w:w="2389"/>
          </w:tcPr>
          <w:p>
            <w:pPr>
              <w:spacing w:before="20" w:after="20"/>
            </w:pPr>
            <w:r>
              <w:rPr>
                <w:rFonts w:ascii="Arial" w:hAnsi="Arial" w:cs="Arial" w:eastAsia="Arial"/>
                <w:b w:val="0"/>
                <w:i w:val="0"/>
                <w:sz w:val="18"/>
              </w:rPr>
              <w:t>-</w:t>
            </w:r>
          </w:p>
        </w:tc>
      </w:tr>
    </w:tbl>
    <w:p>
      <w:pPr>
        <w:spacing w:after="40"/>
      </w:pPr>
    </w:p>
    <w:p>
      <w:pPr>
        <w:pStyle w:val="Heading1"/>
        <w:pageBreakBefore/>
      </w:pPr>
      <w:r>
        <w:t>Status Models and Transitions</w:t>
      </w:r>
    </w:p>
    <w:p>
      <w:pPr>
        <w:keepNext/>
        <w:spacing w:before="120" w:after="60"/>
        <w:ind w:left="363"/>
      </w:pPr>
      <w:r>
        <w:rPr>
          <w:rFonts w:ascii="Arial" w:hAnsi="Arial" w:cs="Arial" w:eastAsia="Arial"/>
          <w:b/>
          <w:i w:val="0"/>
          <w:sz w:val="18"/>
        </w:rPr>
        <w:t>Table 75: Renewal account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EXTRACTED</w:t>
            </w:r>
          </w:p>
        </w:tc>
        <w:tc>
          <w:tcPr>
            <w:tcW w:type="dxa" w:w="1586"/>
          </w:tcPr>
          <w:p>
            <w:pPr>
              <w:spacing w:before="20" w:after="20"/>
            </w:pPr>
            <w:r>
              <w:rPr>
                <w:rFonts w:ascii="Arial" w:hAnsi="Arial" w:cs="Arial" w:eastAsia="Arial"/>
                <w:b w:val="0"/>
                <w:i w:val="0"/>
                <w:sz w:val="18"/>
              </w:rPr>
              <w:t>Extracted</w:t>
            </w:r>
          </w:p>
        </w:tc>
        <w:tc>
          <w:tcPr>
            <w:tcW w:type="dxa" w:w="2997"/>
          </w:tcPr>
          <w:p>
            <w:pPr>
              <w:spacing w:before="20" w:after="20"/>
            </w:pPr>
            <w:r>
              <w:rPr>
                <w:rFonts w:ascii="Arial" w:hAnsi="Arial" w:cs="Arial" w:eastAsia="Arial"/>
                <w:b w:val="0"/>
                <w:i w:val="0"/>
                <w:sz w:val="18"/>
              </w:rPr>
              <w:t>Generation or daily extraction</w:t>
            </w:r>
          </w:p>
        </w:tc>
        <w:tc>
          <w:tcPr>
            <w:tcW w:type="dxa" w:w="2115"/>
          </w:tcPr>
          <w:p>
            <w:pPr>
              <w:spacing w:before="20" w:after="20"/>
            </w:pPr>
            <w:r>
              <w:rPr>
                <w:rFonts w:ascii="Arial" w:hAnsi="Arial" w:cs="Arial" w:eastAsia="Arial"/>
                <w:b w:val="0"/>
                <w:i w:val="0"/>
                <w:sz w:val="18"/>
              </w:rPr>
              <w:t>EVALUATING, UNASSIGNED, FOR_PROCESSING, LETTER_PENDING</w:t>
            </w:r>
          </w:p>
        </w:tc>
      </w:tr>
      <w:tr>
        <w:trPr>
          <w:cantSplit/>
        </w:trPr>
        <w:tc>
          <w:tcPr>
            <w:tcW w:type="dxa" w:w="1939"/>
          </w:tcPr>
          <w:p>
            <w:pPr>
              <w:spacing w:before="20" w:after="20"/>
            </w:pPr>
            <w:r>
              <w:rPr>
                <w:rFonts w:ascii="Arial" w:hAnsi="Arial" w:cs="Arial" w:eastAsia="Arial"/>
                <w:b w:val="0"/>
                <w:i w:val="0"/>
                <w:sz w:val="18"/>
              </w:rPr>
              <w:t>EVALUATING</w:t>
            </w:r>
          </w:p>
        </w:tc>
        <w:tc>
          <w:tcPr>
            <w:tcW w:type="dxa" w:w="1586"/>
          </w:tcPr>
          <w:p>
            <w:pPr>
              <w:spacing w:before="20" w:after="20"/>
            </w:pPr>
            <w:r>
              <w:rPr>
                <w:rFonts w:ascii="Arial" w:hAnsi="Arial" w:cs="Arial" w:eastAsia="Arial"/>
                <w:b w:val="0"/>
                <w:i w:val="0"/>
                <w:sz w:val="18"/>
              </w:rPr>
              <w:t>Evaluating</w:t>
            </w:r>
          </w:p>
        </w:tc>
        <w:tc>
          <w:tcPr>
            <w:tcW w:type="dxa" w:w="2997"/>
          </w:tcPr>
          <w:p>
            <w:pPr>
              <w:spacing w:before="20" w:after="20"/>
            </w:pPr>
            <w:r>
              <w:rPr>
                <w:rFonts w:ascii="Arial" w:hAnsi="Arial" w:cs="Arial" w:eastAsia="Arial"/>
                <w:b w:val="0"/>
                <w:i w:val="0"/>
                <w:sz w:val="18"/>
              </w:rPr>
              <w:t>Initiate</w:t>
            </w:r>
          </w:p>
        </w:tc>
        <w:tc>
          <w:tcPr>
            <w:tcW w:type="dxa" w:w="2115"/>
          </w:tcPr>
          <w:p>
            <w:pPr>
              <w:spacing w:before="20" w:after="20"/>
            </w:pPr>
            <w:r>
              <w:rPr>
                <w:rFonts w:ascii="Arial" w:hAnsi="Arial" w:cs="Arial" w:eastAsia="Arial"/>
                <w:b w:val="0"/>
                <w:i w:val="0"/>
                <w:sz w:val="18"/>
              </w:rPr>
              <w:t>UNASSIGNED, FOR_PROCESSING, LETTER_PENDING</w:t>
            </w:r>
          </w:p>
        </w:tc>
      </w:tr>
      <w:tr>
        <w:trPr>
          <w:cantSplit/>
        </w:trPr>
        <w:tc>
          <w:tcPr>
            <w:tcW w:type="dxa" w:w="1939"/>
          </w:tcPr>
          <w:p>
            <w:pPr>
              <w:spacing w:before="20" w:after="20"/>
            </w:pPr>
            <w:r>
              <w:rPr>
                <w:rFonts w:ascii="Arial" w:hAnsi="Arial" w:cs="Arial" w:eastAsia="Arial"/>
                <w:b w:val="0"/>
                <w:i w:val="0"/>
                <w:sz w:val="18"/>
              </w:rPr>
              <w:t>UNASSIGNED</w:t>
            </w:r>
          </w:p>
        </w:tc>
        <w:tc>
          <w:tcPr>
            <w:tcW w:type="dxa" w:w="1586"/>
          </w:tcPr>
          <w:p>
            <w:pPr>
              <w:spacing w:before="20" w:after="20"/>
            </w:pPr>
            <w:r>
              <w:rPr>
                <w:rFonts w:ascii="Arial" w:hAnsi="Arial" w:cs="Arial" w:eastAsia="Arial"/>
                <w:b w:val="0"/>
                <w:i w:val="0"/>
                <w:sz w:val="18"/>
              </w:rPr>
              <w:t>Unassigned Disposition</w:t>
            </w:r>
          </w:p>
        </w:tc>
        <w:tc>
          <w:tcPr>
            <w:tcW w:type="dxa" w:w="2997"/>
          </w:tcPr>
          <w:p>
            <w:pPr>
              <w:spacing w:before="20" w:after="20"/>
            </w:pPr>
            <w:r>
              <w:rPr>
                <w:rFonts w:ascii="Arial" w:hAnsi="Arial" w:cs="Arial" w:eastAsia="Arial"/>
                <w:b w:val="0"/>
                <w:i w:val="0"/>
                <w:sz w:val="18"/>
              </w:rPr>
              <w:t>Checks and decision matrix</w:t>
            </w:r>
          </w:p>
        </w:tc>
        <w:tc>
          <w:tcPr>
            <w:tcW w:type="dxa" w:w="2115"/>
          </w:tcPr>
          <w:p>
            <w:pPr>
              <w:spacing w:before="20" w:after="20"/>
            </w:pPr>
            <w:r>
              <w:rPr>
                <w:rFonts w:ascii="Arial" w:hAnsi="Arial" w:cs="Arial" w:eastAsia="Arial"/>
                <w:b w:val="0"/>
                <w:i w:val="0"/>
                <w:sz w:val="18"/>
              </w:rPr>
              <w:t>FOR_DISPOSITION, TRANSFER_PENDING</w:t>
            </w:r>
          </w:p>
        </w:tc>
      </w:tr>
      <w:tr>
        <w:trPr>
          <w:cantSplit/>
        </w:trPr>
        <w:tc>
          <w:tcPr>
            <w:tcW w:type="dxa" w:w="1939"/>
          </w:tcPr>
          <w:p>
            <w:pPr>
              <w:spacing w:before="20" w:after="20"/>
            </w:pPr>
            <w:r>
              <w:rPr>
                <w:rFonts w:ascii="Arial" w:hAnsi="Arial" w:cs="Arial" w:eastAsia="Arial"/>
                <w:b w:val="0"/>
                <w:i w:val="0"/>
                <w:sz w:val="18"/>
              </w:rPr>
              <w:t>TRANSFER_PENDING</w:t>
            </w:r>
          </w:p>
        </w:tc>
        <w:tc>
          <w:tcPr>
            <w:tcW w:type="dxa" w:w="1586"/>
          </w:tcPr>
          <w:p>
            <w:pPr>
              <w:spacing w:before="20" w:after="20"/>
            </w:pPr>
            <w:r>
              <w:rPr>
                <w:rFonts w:ascii="Arial" w:hAnsi="Arial" w:cs="Arial" w:eastAsia="Arial"/>
                <w:b w:val="0"/>
                <w:i w:val="0"/>
                <w:sz w:val="18"/>
              </w:rPr>
              <w:t>Transfer Pending</w:t>
            </w:r>
          </w:p>
        </w:tc>
        <w:tc>
          <w:tcPr>
            <w:tcW w:type="dxa" w:w="2997"/>
          </w:tcPr>
          <w:p>
            <w:pPr>
              <w:spacing w:before="20" w:after="20"/>
            </w:pPr>
            <w:r>
              <w:rPr>
                <w:rFonts w:ascii="Arial" w:hAnsi="Arial" w:cs="Arial" w:eastAsia="Arial"/>
                <w:b w:val="0"/>
                <w:i w:val="0"/>
                <w:sz w:val="18"/>
              </w:rPr>
              <w:t>Transfer</w:t>
            </w:r>
          </w:p>
        </w:tc>
        <w:tc>
          <w:tcPr>
            <w:tcW w:type="dxa" w:w="2115"/>
          </w:tcPr>
          <w:p>
            <w:pPr>
              <w:spacing w:before="20" w:after="20"/>
            </w:pPr>
            <w:r>
              <w:rPr>
                <w:rFonts w:ascii="Arial" w:hAnsi="Arial" w:cs="Arial" w:eastAsia="Arial"/>
                <w:b w:val="0"/>
                <w:i w:val="0"/>
                <w:sz w:val="18"/>
              </w:rPr>
              <w:t>UNASSIGNED</w:t>
            </w:r>
          </w:p>
        </w:tc>
      </w:tr>
      <w:tr>
        <w:trPr>
          <w:cantSplit/>
        </w:trPr>
        <w:tc>
          <w:tcPr>
            <w:tcW w:type="dxa" w:w="1939"/>
          </w:tcPr>
          <w:p>
            <w:pPr>
              <w:spacing w:before="20" w:after="20"/>
            </w:pPr>
            <w:r>
              <w:rPr>
                <w:rFonts w:ascii="Arial" w:hAnsi="Arial" w:cs="Arial" w:eastAsia="Arial"/>
                <w:b w:val="0"/>
                <w:i w:val="0"/>
                <w:sz w:val="18"/>
              </w:rPr>
              <w:t>FOR_DISPOSITION</w:t>
            </w:r>
          </w:p>
        </w:tc>
        <w:tc>
          <w:tcPr>
            <w:tcW w:type="dxa" w:w="1586"/>
          </w:tcPr>
          <w:p>
            <w:pPr>
              <w:spacing w:before="20" w:after="20"/>
            </w:pPr>
            <w:r>
              <w:rPr>
                <w:rFonts w:ascii="Arial" w:hAnsi="Arial" w:cs="Arial" w:eastAsia="Arial"/>
                <w:b w:val="0"/>
                <w:i w:val="0"/>
                <w:sz w:val="18"/>
              </w:rPr>
              <w:t>For Disposition</w:t>
            </w:r>
          </w:p>
        </w:tc>
        <w:tc>
          <w:tcPr>
            <w:tcW w:type="dxa" w:w="2997"/>
          </w:tcPr>
          <w:p>
            <w:pPr>
              <w:spacing w:before="20" w:after="20"/>
            </w:pPr>
            <w:r>
              <w:rPr>
                <w:rFonts w:ascii="Arial" w:hAnsi="Arial" w:cs="Arial" w:eastAsia="Arial"/>
                <w:b w:val="0"/>
                <w:i w:val="0"/>
                <w:sz w:val="18"/>
              </w:rPr>
              <w:t>Assign; Return; Re-open</w:t>
            </w:r>
          </w:p>
        </w:tc>
        <w:tc>
          <w:tcPr>
            <w:tcW w:type="dxa" w:w="2115"/>
          </w:tcPr>
          <w:p>
            <w:pPr>
              <w:spacing w:before="20" w:after="20"/>
            </w:pPr>
            <w:r>
              <w:rPr>
                <w:rFonts w:ascii="Arial" w:hAnsi="Arial" w:cs="Arial" w:eastAsia="Arial"/>
                <w:b w:val="0"/>
                <w:i w:val="0"/>
                <w:sz w:val="18"/>
              </w:rPr>
              <w:t>FOR_TL_REVIEW</w:t>
            </w:r>
          </w:p>
        </w:tc>
      </w:tr>
      <w:tr>
        <w:trPr>
          <w:cantSplit/>
        </w:trPr>
        <w:tc>
          <w:tcPr>
            <w:tcW w:type="dxa" w:w="1939"/>
          </w:tcPr>
          <w:p>
            <w:pPr>
              <w:spacing w:before="20" w:after="20"/>
            </w:pPr>
            <w:r>
              <w:rPr>
                <w:rFonts w:ascii="Arial" w:hAnsi="Arial" w:cs="Arial" w:eastAsia="Arial"/>
                <w:b w:val="0"/>
                <w:i w:val="0"/>
                <w:sz w:val="18"/>
              </w:rPr>
              <w:t>FOR_TL_REVIEW</w:t>
            </w:r>
          </w:p>
        </w:tc>
        <w:tc>
          <w:tcPr>
            <w:tcW w:type="dxa" w:w="1586"/>
          </w:tcPr>
          <w:p>
            <w:pPr>
              <w:spacing w:before="20" w:after="20"/>
            </w:pPr>
            <w:r>
              <w:rPr>
                <w:rFonts w:ascii="Arial" w:hAnsi="Arial" w:cs="Arial" w:eastAsia="Arial"/>
                <w:b w:val="0"/>
                <w:i w:val="0"/>
                <w:sz w:val="18"/>
              </w:rPr>
              <w:t>Review in Progress</w:t>
            </w:r>
          </w:p>
        </w:tc>
        <w:tc>
          <w:tcPr>
            <w:tcW w:type="dxa" w:w="2997"/>
          </w:tcPr>
          <w:p>
            <w:pPr>
              <w:spacing w:before="20" w:after="20"/>
            </w:pPr>
            <w:r>
              <w:rPr>
                <w:rFonts w:ascii="Arial" w:hAnsi="Arial" w:cs="Arial" w:eastAsia="Arial"/>
                <w:b w:val="0"/>
                <w:i w:val="0"/>
                <w:sz w:val="18"/>
              </w:rPr>
              <w:t>Push / Submit for Posting</w:t>
            </w:r>
          </w:p>
        </w:tc>
        <w:tc>
          <w:tcPr>
            <w:tcW w:type="dxa" w:w="2115"/>
          </w:tcPr>
          <w:p>
            <w:pPr>
              <w:spacing w:before="20" w:after="20"/>
            </w:pPr>
            <w:r>
              <w:rPr>
                <w:rFonts w:ascii="Arial" w:hAnsi="Arial" w:cs="Arial" w:eastAsia="Arial"/>
                <w:b w:val="0"/>
                <w:i w:val="0"/>
                <w:sz w:val="18"/>
              </w:rPr>
              <w:t>FOR_PROCESSING, NB_PATH, LETTER_PENDING, CLOSED, FOR_DISPOSITION</w:t>
            </w:r>
          </w:p>
        </w:tc>
      </w:tr>
      <w:tr>
        <w:trPr>
          <w:cantSplit/>
        </w:trPr>
        <w:tc>
          <w:tcPr>
            <w:tcW w:type="dxa" w:w="1939"/>
          </w:tcPr>
          <w:p>
            <w:pPr>
              <w:spacing w:before="20" w:after="20"/>
            </w:pPr>
            <w:r>
              <w:rPr>
                <w:rFonts w:ascii="Arial" w:hAnsi="Arial" w:cs="Arial" w:eastAsia="Arial"/>
                <w:b w:val="0"/>
                <w:i w:val="0"/>
                <w:sz w:val="18"/>
              </w:rPr>
              <w:t>NB_PATH</w:t>
            </w:r>
          </w:p>
        </w:tc>
        <w:tc>
          <w:tcPr>
            <w:tcW w:type="dxa" w:w="1586"/>
          </w:tcPr>
          <w:p>
            <w:pPr>
              <w:spacing w:before="20" w:after="20"/>
            </w:pPr>
            <w:r>
              <w:rPr>
                <w:rFonts w:ascii="Arial" w:hAnsi="Arial" w:cs="Arial" w:eastAsia="Arial"/>
                <w:b w:val="0"/>
                <w:i w:val="0"/>
                <w:sz w:val="18"/>
              </w:rPr>
              <w:t>For Proposal / New Business Path</w:t>
            </w:r>
          </w:p>
        </w:tc>
        <w:tc>
          <w:tcPr>
            <w:tcW w:type="dxa" w:w="2997"/>
          </w:tcPr>
          <w:p>
            <w:pPr>
              <w:spacing w:before="20" w:after="20"/>
            </w:pPr>
            <w:r>
              <w:rPr>
                <w:rFonts w:ascii="Arial" w:hAnsi="Arial" w:cs="Arial" w:eastAsia="Arial"/>
                <w:b w:val="0"/>
                <w:i w:val="0"/>
                <w:sz w:val="18"/>
              </w:rPr>
              <w:t>Post For Quotation or For Proposal</w:t>
            </w:r>
          </w:p>
        </w:tc>
        <w:tc>
          <w:tcPr>
            <w:tcW w:type="dxa" w:w="2115"/>
          </w:tcPr>
          <w:p>
            <w:pPr>
              <w:spacing w:before="20" w:after="20"/>
            </w:pPr>
            <w:r>
              <w:rPr>
                <w:rFonts w:ascii="Arial" w:hAnsi="Arial" w:cs="Arial" w:eastAsia="Arial"/>
                <w:b w:val="0"/>
                <w:i w:val="0"/>
                <w:sz w:val="18"/>
              </w:rPr>
              <w:t>RENEWED, CLOSED</w:t>
            </w:r>
          </w:p>
        </w:tc>
      </w:tr>
      <w:tr>
        <w:trPr>
          <w:cantSplit/>
        </w:trPr>
        <w:tc>
          <w:tcPr>
            <w:tcW w:type="dxa" w:w="1939"/>
          </w:tcPr>
          <w:p>
            <w:pPr>
              <w:spacing w:before="20" w:after="20"/>
            </w:pPr>
            <w:r>
              <w:rPr>
                <w:rFonts w:ascii="Arial" w:hAnsi="Arial" w:cs="Arial" w:eastAsia="Arial"/>
                <w:b w:val="0"/>
                <w:i w:val="0"/>
                <w:sz w:val="18"/>
              </w:rPr>
              <w:t>FOR_PROCESSING</w:t>
            </w:r>
          </w:p>
        </w:tc>
        <w:tc>
          <w:tcPr>
            <w:tcW w:type="dxa" w:w="1586"/>
          </w:tcPr>
          <w:p>
            <w:pPr>
              <w:spacing w:before="20" w:after="20"/>
            </w:pPr>
            <w:r>
              <w:rPr>
                <w:rFonts w:ascii="Arial" w:hAnsi="Arial" w:cs="Arial" w:eastAsia="Arial"/>
                <w:b w:val="0"/>
                <w:i w:val="0"/>
                <w:sz w:val="18"/>
              </w:rPr>
              <w:t>For Processing</w:t>
            </w:r>
          </w:p>
        </w:tc>
        <w:tc>
          <w:tcPr>
            <w:tcW w:type="dxa" w:w="2997"/>
          </w:tcPr>
          <w:p>
            <w:pPr>
              <w:spacing w:before="20" w:after="20"/>
            </w:pPr>
            <w:r>
              <w:rPr>
                <w:rFonts w:ascii="Arial" w:hAnsi="Arial" w:cs="Arial" w:eastAsia="Arial"/>
                <w:b w:val="0"/>
                <w:i w:val="0"/>
                <w:sz w:val="18"/>
              </w:rPr>
              <w:t>Post For Renewal</w:t>
            </w:r>
          </w:p>
        </w:tc>
        <w:tc>
          <w:tcPr>
            <w:tcW w:type="dxa" w:w="2115"/>
          </w:tcPr>
          <w:p>
            <w:pPr>
              <w:spacing w:before="20" w:after="20"/>
            </w:pPr>
            <w:r>
              <w:rPr>
                <w:rFonts w:ascii="Arial" w:hAnsi="Arial" w:cs="Arial" w:eastAsia="Arial"/>
                <w:b w:val="0"/>
                <w:i w:val="0"/>
                <w:sz w:val="18"/>
              </w:rPr>
              <w:t>IN_PROCESSING</w:t>
            </w:r>
          </w:p>
        </w:tc>
      </w:tr>
      <w:tr>
        <w:trPr>
          <w:cantSplit/>
        </w:trPr>
        <w:tc>
          <w:tcPr>
            <w:tcW w:type="dxa" w:w="1939"/>
          </w:tcPr>
          <w:p>
            <w:pPr>
              <w:spacing w:before="20" w:after="20"/>
            </w:pPr>
            <w:r>
              <w:rPr>
                <w:rFonts w:ascii="Arial" w:hAnsi="Arial" w:cs="Arial" w:eastAsia="Arial"/>
                <w:b w:val="0"/>
                <w:i w:val="0"/>
                <w:sz w:val="18"/>
              </w:rPr>
              <w:t>IN_PROCESSING</w:t>
            </w:r>
          </w:p>
        </w:tc>
        <w:tc>
          <w:tcPr>
            <w:tcW w:type="dxa" w:w="1586"/>
          </w:tcPr>
          <w:p>
            <w:pPr>
              <w:spacing w:before="20" w:after="20"/>
            </w:pPr>
            <w:r>
              <w:rPr>
                <w:rFonts w:ascii="Arial" w:hAnsi="Arial" w:cs="Arial" w:eastAsia="Arial"/>
                <w:b w:val="0"/>
                <w:i w:val="0"/>
                <w:sz w:val="18"/>
              </w:rPr>
              <w:t>In Processing</w:t>
            </w:r>
          </w:p>
        </w:tc>
        <w:tc>
          <w:tcPr>
            <w:tcW w:type="dxa" w:w="2997"/>
          </w:tcPr>
          <w:p>
            <w:pPr>
              <w:spacing w:before="20" w:after="20"/>
            </w:pPr>
            <w:r>
              <w:rPr>
                <w:rFonts w:ascii="Arial" w:hAnsi="Arial" w:cs="Arial" w:eastAsia="Arial"/>
                <w:b w:val="0"/>
                <w:i w:val="0"/>
                <w:sz w:val="18"/>
              </w:rPr>
              <w:t>Assign PO</w:t>
            </w:r>
          </w:p>
        </w:tc>
        <w:tc>
          <w:tcPr>
            <w:tcW w:type="dxa" w:w="2115"/>
          </w:tcPr>
          <w:p>
            <w:pPr>
              <w:spacing w:before="20" w:after="20"/>
            </w:pPr>
            <w:r>
              <w:rPr>
                <w:rFonts w:ascii="Arial" w:hAnsi="Arial" w:cs="Arial" w:eastAsia="Arial"/>
                <w:b w:val="0"/>
                <w:i w:val="0"/>
                <w:sz w:val="18"/>
              </w:rPr>
              <w:t>WITH_INSURER</w:t>
            </w:r>
          </w:p>
        </w:tc>
      </w:tr>
      <w:tr>
        <w:trPr>
          <w:cantSplit/>
        </w:trPr>
        <w:tc>
          <w:tcPr>
            <w:tcW w:type="dxa" w:w="1939"/>
          </w:tcPr>
          <w:p>
            <w:pPr>
              <w:spacing w:before="20" w:after="20"/>
            </w:pPr>
            <w:r>
              <w:rPr>
                <w:rFonts w:ascii="Arial" w:hAnsi="Arial" w:cs="Arial" w:eastAsia="Arial"/>
                <w:b w:val="0"/>
                <w:i w:val="0"/>
                <w:sz w:val="18"/>
              </w:rPr>
              <w:t>WITH_INSURER</w:t>
            </w:r>
          </w:p>
        </w:tc>
        <w:tc>
          <w:tcPr>
            <w:tcW w:type="dxa" w:w="1586"/>
          </w:tcPr>
          <w:p>
            <w:pPr>
              <w:spacing w:before="20" w:after="20"/>
            </w:pPr>
            <w:r>
              <w:rPr>
                <w:rFonts w:ascii="Arial" w:hAnsi="Arial" w:cs="Arial" w:eastAsia="Arial"/>
                <w:b w:val="0"/>
                <w:i w:val="0"/>
                <w:sz w:val="18"/>
              </w:rPr>
              <w:t>With Insurer</w:t>
            </w:r>
          </w:p>
        </w:tc>
        <w:tc>
          <w:tcPr>
            <w:tcW w:type="dxa" w:w="2997"/>
          </w:tcPr>
          <w:p>
            <w:pPr>
              <w:spacing w:before="20" w:after="20"/>
            </w:pPr>
            <w:r>
              <w:rPr>
                <w:rFonts w:ascii="Arial" w:hAnsi="Arial" w:cs="Arial" w:eastAsia="Arial"/>
                <w:b w:val="0"/>
                <w:i w:val="0"/>
                <w:sz w:val="18"/>
              </w:rPr>
              <w:t>Insurer batch sent</w:t>
            </w:r>
          </w:p>
        </w:tc>
        <w:tc>
          <w:tcPr>
            <w:tcW w:type="dxa" w:w="2115"/>
          </w:tcPr>
          <w:p>
            <w:pPr>
              <w:spacing w:before="20" w:after="20"/>
            </w:pPr>
            <w:r>
              <w:rPr>
                <w:rFonts w:ascii="Arial" w:hAnsi="Arial" w:cs="Arial" w:eastAsia="Arial"/>
                <w:b w:val="0"/>
                <w:i w:val="0"/>
                <w:sz w:val="18"/>
              </w:rPr>
              <w:t>RA_READY, FOR_DISPOSITION</w:t>
            </w:r>
          </w:p>
        </w:tc>
      </w:tr>
      <w:tr>
        <w:trPr>
          <w:cantSplit/>
        </w:trPr>
        <w:tc>
          <w:tcPr>
            <w:tcW w:type="dxa" w:w="1939"/>
          </w:tcPr>
          <w:p>
            <w:pPr>
              <w:spacing w:before="20" w:after="20"/>
            </w:pPr>
            <w:r>
              <w:rPr>
                <w:rFonts w:ascii="Arial" w:hAnsi="Arial" w:cs="Arial" w:eastAsia="Arial"/>
                <w:b w:val="0"/>
                <w:i w:val="0"/>
                <w:sz w:val="18"/>
              </w:rPr>
              <w:t>RA_READY</w:t>
            </w:r>
          </w:p>
        </w:tc>
        <w:tc>
          <w:tcPr>
            <w:tcW w:type="dxa" w:w="1586"/>
          </w:tcPr>
          <w:p>
            <w:pPr>
              <w:spacing w:before="20" w:after="20"/>
            </w:pPr>
            <w:r>
              <w:rPr>
                <w:rFonts w:ascii="Arial" w:hAnsi="Arial" w:cs="Arial" w:eastAsia="Arial"/>
                <w:b w:val="0"/>
                <w:i w:val="0"/>
                <w:sz w:val="18"/>
              </w:rPr>
              <w:t>RA Ready</w:t>
            </w:r>
          </w:p>
        </w:tc>
        <w:tc>
          <w:tcPr>
            <w:tcW w:type="dxa" w:w="2997"/>
          </w:tcPr>
          <w:p>
            <w:pPr>
              <w:spacing w:before="20" w:after="20"/>
            </w:pPr>
            <w:r>
              <w:rPr>
                <w:rFonts w:ascii="Arial" w:hAnsi="Arial" w:cs="Arial" w:eastAsia="Arial"/>
                <w:b w:val="0"/>
                <w:i w:val="0"/>
                <w:sz w:val="18"/>
              </w:rPr>
              <w:t>Insurer response Renew As Is</w:t>
            </w:r>
          </w:p>
        </w:tc>
        <w:tc>
          <w:tcPr>
            <w:tcW w:type="dxa" w:w="2115"/>
          </w:tcPr>
          <w:p>
            <w:pPr>
              <w:spacing w:before="20" w:after="20"/>
            </w:pPr>
            <w:r>
              <w:rPr>
                <w:rFonts w:ascii="Arial" w:hAnsi="Arial" w:cs="Arial" w:eastAsia="Arial"/>
                <w:b w:val="0"/>
                <w:i w:val="0"/>
                <w:sz w:val="18"/>
              </w:rPr>
              <w:t>RA_GENERATED</w:t>
            </w:r>
          </w:p>
        </w:tc>
      </w:tr>
      <w:tr>
        <w:trPr>
          <w:cantSplit/>
        </w:trPr>
        <w:tc>
          <w:tcPr>
            <w:tcW w:type="dxa" w:w="1939"/>
          </w:tcPr>
          <w:p>
            <w:pPr>
              <w:spacing w:before="20" w:after="20"/>
            </w:pPr>
            <w:r>
              <w:rPr>
                <w:rFonts w:ascii="Arial" w:hAnsi="Arial" w:cs="Arial" w:eastAsia="Arial"/>
                <w:b w:val="0"/>
                <w:i w:val="0"/>
                <w:sz w:val="18"/>
              </w:rPr>
              <w:t>RA_GENERATED</w:t>
            </w:r>
          </w:p>
        </w:tc>
        <w:tc>
          <w:tcPr>
            <w:tcW w:type="dxa" w:w="1586"/>
          </w:tcPr>
          <w:p>
            <w:pPr>
              <w:spacing w:before="20" w:after="20"/>
            </w:pPr>
            <w:r>
              <w:rPr>
                <w:rFonts w:ascii="Arial" w:hAnsi="Arial" w:cs="Arial" w:eastAsia="Arial"/>
                <w:b w:val="0"/>
                <w:i w:val="0"/>
                <w:sz w:val="18"/>
              </w:rPr>
              <w:t>RA Generated</w:t>
            </w:r>
          </w:p>
        </w:tc>
        <w:tc>
          <w:tcPr>
            <w:tcW w:type="dxa" w:w="2997"/>
          </w:tcPr>
          <w:p>
            <w:pPr>
              <w:spacing w:before="20" w:after="20"/>
            </w:pPr>
            <w:r>
              <w:rPr>
                <w:rFonts w:ascii="Arial" w:hAnsi="Arial" w:cs="Arial" w:eastAsia="Arial"/>
                <w:b w:val="0"/>
                <w:i w:val="0"/>
                <w:sz w:val="18"/>
              </w:rPr>
              <w:t>Generate RA</w:t>
            </w:r>
          </w:p>
        </w:tc>
        <w:tc>
          <w:tcPr>
            <w:tcW w:type="dxa" w:w="2115"/>
          </w:tcPr>
          <w:p>
            <w:pPr>
              <w:spacing w:before="20" w:after="20"/>
            </w:pPr>
            <w:r>
              <w:rPr>
                <w:rFonts w:ascii="Arial" w:hAnsi="Arial" w:cs="Arial" w:eastAsia="Arial"/>
                <w:b w:val="0"/>
                <w:i w:val="0"/>
                <w:sz w:val="18"/>
              </w:rPr>
              <w:t>RA_SENT</w:t>
            </w:r>
          </w:p>
        </w:tc>
      </w:tr>
      <w:tr>
        <w:trPr>
          <w:cantSplit/>
        </w:trPr>
        <w:tc>
          <w:tcPr>
            <w:tcW w:type="dxa" w:w="1939"/>
          </w:tcPr>
          <w:p>
            <w:pPr>
              <w:spacing w:before="20" w:after="20"/>
            </w:pPr>
            <w:r>
              <w:rPr>
                <w:rFonts w:ascii="Arial" w:hAnsi="Arial" w:cs="Arial" w:eastAsia="Arial"/>
                <w:b w:val="0"/>
                <w:i w:val="0"/>
                <w:sz w:val="18"/>
              </w:rPr>
              <w:t>RA_SENT</w:t>
            </w:r>
          </w:p>
        </w:tc>
        <w:tc>
          <w:tcPr>
            <w:tcW w:type="dxa" w:w="1586"/>
          </w:tcPr>
          <w:p>
            <w:pPr>
              <w:spacing w:before="20" w:after="20"/>
            </w:pPr>
            <w:r>
              <w:rPr>
                <w:rFonts w:ascii="Arial" w:hAnsi="Arial" w:cs="Arial" w:eastAsia="Arial"/>
                <w:b w:val="0"/>
                <w:i w:val="0"/>
                <w:sz w:val="18"/>
              </w:rPr>
              <w:t>RA Sent / Awaiting Response</w:t>
            </w:r>
          </w:p>
        </w:tc>
        <w:tc>
          <w:tcPr>
            <w:tcW w:type="dxa" w:w="2997"/>
          </w:tcPr>
          <w:p>
            <w:pPr>
              <w:spacing w:before="20" w:after="20"/>
            </w:pPr>
            <w:r>
              <w:rPr>
                <w:rFonts w:ascii="Arial" w:hAnsi="Arial" w:cs="Arial" w:eastAsia="Arial"/>
                <w:b w:val="0"/>
                <w:i w:val="0"/>
                <w:sz w:val="18"/>
              </w:rPr>
              <w:t>Send</w:t>
            </w:r>
          </w:p>
        </w:tc>
        <w:tc>
          <w:tcPr>
            <w:tcW w:type="dxa" w:w="2115"/>
          </w:tcPr>
          <w:p>
            <w:pPr>
              <w:spacing w:before="20" w:after="20"/>
            </w:pPr>
            <w:r>
              <w:rPr>
                <w:rFonts w:ascii="Arial" w:hAnsi="Arial" w:cs="Arial" w:eastAsia="Arial"/>
                <w:b w:val="0"/>
                <w:i w:val="0"/>
                <w:sz w:val="18"/>
              </w:rPr>
              <w:t>ACCEPTED, CLOSED</w:t>
            </w:r>
          </w:p>
        </w:tc>
      </w:tr>
      <w:tr>
        <w:trPr>
          <w:cantSplit/>
        </w:trPr>
        <w:tc>
          <w:tcPr>
            <w:tcW w:type="dxa" w:w="1939"/>
          </w:tcPr>
          <w:p>
            <w:pPr>
              <w:spacing w:before="20" w:after="20"/>
            </w:pPr>
            <w:r>
              <w:rPr>
                <w:rFonts w:ascii="Arial" w:hAnsi="Arial" w:cs="Arial" w:eastAsia="Arial"/>
                <w:b w:val="0"/>
                <w:i w:val="0"/>
                <w:sz w:val="18"/>
              </w:rPr>
              <w:t>ACCEPTED</w:t>
            </w:r>
          </w:p>
        </w:tc>
        <w:tc>
          <w:tcPr>
            <w:tcW w:type="dxa" w:w="1586"/>
          </w:tcPr>
          <w:p>
            <w:pPr>
              <w:spacing w:before="20" w:after="20"/>
            </w:pPr>
            <w:r>
              <w:rPr>
                <w:rFonts w:ascii="Arial" w:hAnsi="Arial" w:cs="Arial" w:eastAsia="Arial"/>
                <w:b w:val="0"/>
                <w:i w:val="0"/>
                <w:sz w:val="18"/>
              </w:rPr>
              <w:t>Accepted</w:t>
            </w:r>
          </w:p>
        </w:tc>
        <w:tc>
          <w:tcPr>
            <w:tcW w:type="dxa" w:w="2997"/>
          </w:tcPr>
          <w:p>
            <w:pPr>
              <w:spacing w:before="20" w:after="20"/>
            </w:pPr>
            <w:r>
              <w:rPr>
                <w:rFonts w:ascii="Arial" w:hAnsi="Arial" w:cs="Arial" w:eastAsia="Arial"/>
                <w:b w:val="0"/>
                <w:i w:val="0"/>
                <w:sz w:val="18"/>
              </w:rPr>
              <w:t>Record Acceptance</w:t>
            </w:r>
          </w:p>
        </w:tc>
        <w:tc>
          <w:tcPr>
            <w:tcW w:type="dxa" w:w="2115"/>
          </w:tcPr>
          <w:p>
            <w:pPr>
              <w:spacing w:before="20" w:after="20"/>
            </w:pPr>
            <w:r>
              <w:rPr>
                <w:rFonts w:ascii="Arial" w:hAnsi="Arial" w:cs="Arial" w:eastAsia="Arial"/>
                <w:b w:val="0"/>
                <w:i w:val="0"/>
                <w:sz w:val="18"/>
              </w:rPr>
              <w:t>FOR_PLACEMENT_BOOKING</w:t>
            </w:r>
          </w:p>
        </w:tc>
      </w:tr>
      <w:tr>
        <w:trPr>
          <w:cantSplit/>
        </w:trPr>
        <w:tc>
          <w:tcPr>
            <w:tcW w:type="dxa" w:w="1939"/>
          </w:tcPr>
          <w:p>
            <w:pPr>
              <w:spacing w:before="20" w:after="20"/>
            </w:pPr>
            <w:r>
              <w:rPr>
                <w:rFonts w:ascii="Arial" w:hAnsi="Arial" w:cs="Arial" w:eastAsia="Arial"/>
                <w:b w:val="0"/>
                <w:i w:val="0"/>
                <w:sz w:val="18"/>
              </w:rPr>
              <w:t>FOR_PLACEMENT_BOOKING</w:t>
            </w:r>
          </w:p>
        </w:tc>
        <w:tc>
          <w:tcPr>
            <w:tcW w:type="dxa" w:w="1586"/>
          </w:tcPr>
          <w:p>
            <w:pPr>
              <w:spacing w:before="20" w:after="20"/>
            </w:pPr>
            <w:r>
              <w:rPr>
                <w:rFonts w:ascii="Arial" w:hAnsi="Arial" w:cs="Arial" w:eastAsia="Arial"/>
                <w:b w:val="0"/>
                <w:i w:val="0"/>
                <w:sz w:val="18"/>
              </w:rPr>
              <w:t>For Placement and Booking</w:t>
            </w:r>
          </w:p>
        </w:tc>
        <w:tc>
          <w:tcPr>
            <w:tcW w:type="dxa" w:w="2997"/>
          </w:tcPr>
          <w:p>
            <w:pPr>
              <w:spacing w:before="20" w:after="20"/>
            </w:pPr>
            <w:r>
              <w:rPr>
                <w:rFonts w:ascii="Arial" w:hAnsi="Arial" w:cs="Arial" w:eastAsia="Arial"/>
                <w:b w:val="0"/>
                <w:i w:val="0"/>
                <w:sz w:val="18"/>
              </w:rPr>
              <w:t>Approval or payment</w:t>
            </w:r>
          </w:p>
        </w:tc>
        <w:tc>
          <w:tcPr>
            <w:tcW w:type="dxa" w:w="2115"/>
          </w:tcPr>
          <w:p>
            <w:pPr>
              <w:spacing w:before="20" w:after="20"/>
            </w:pPr>
            <w:r>
              <w:rPr>
                <w:rFonts w:ascii="Arial" w:hAnsi="Arial" w:cs="Arial" w:eastAsia="Arial"/>
                <w:b w:val="0"/>
                <w:i w:val="0"/>
                <w:sz w:val="18"/>
              </w:rPr>
              <w:t>RENEWED</w:t>
            </w:r>
          </w:p>
        </w:tc>
      </w:tr>
      <w:tr>
        <w:trPr>
          <w:cantSplit/>
        </w:trPr>
        <w:tc>
          <w:tcPr>
            <w:tcW w:type="dxa" w:w="1939"/>
          </w:tcPr>
          <w:p>
            <w:pPr>
              <w:spacing w:before="20" w:after="20"/>
            </w:pPr>
            <w:r>
              <w:rPr>
                <w:rFonts w:ascii="Arial" w:hAnsi="Arial" w:cs="Arial" w:eastAsia="Arial"/>
                <w:b w:val="0"/>
                <w:i w:val="0"/>
                <w:sz w:val="18"/>
              </w:rPr>
              <w:t>LETTER_PENDING</w:t>
            </w:r>
          </w:p>
        </w:tc>
        <w:tc>
          <w:tcPr>
            <w:tcW w:type="dxa" w:w="1586"/>
          </w:tcPr>
          <w:p>
            <w:pPr>
              <w:spacing w:before="20" w:after="20"/>
            </w:pPr>
            <w:r>
              <w:rPr>
                <w:rFonts w:ascii="Arial" w:hAnsi="Arial" w:cs="Arial" w:eastAsia="Arial"/>
                <w:b w:val="0"/>
                <w:i w:val="0"/>
                <w:sz w:val="18"/>
              </w:rPr>
              <w:t>Letter Pending</w:t>
            </w:r>
          </w:p>
        </w:tc>
        <w:tc>
          <w:tcPr>
            <w:tcW w:type="dxa" w:w="2997"/>
          </w:tcPr>
          <w:p>
            <w:pPr>
              <w:spacing w:before="20" w:after="20"/>
            </w:pPr>
            <w:r>
              <w:rPr>
                <w:rFonts w:ascii="Arial" w:hAnsi="Arial" w:cs="Arial" w:eastAsia="Arial"/>
                <w:b w:val="0"/>
                <w:i w:val="0"/>
                <w:sz w:val="18"/>
              </w:rPr>
              <w:t>Post Not for Renewal</w:t>
            </w:r>
          </w:p>
        </w:tc>
        <w:tc>
          <w:tcPr>
            <w:tcW w:type="dxa" w:w="2115"/>
          </w:tcPr>
          <w:p>
            <w:pPr>
              <w:spacing w:before="20" w:after="20"/>
            </w:pPr>
            <w:r>
              <w:rPr>
                <w:rFonts w:ascii="Arial" w:hAnsi="Arial" w:cs="Arial" w:eastAsia="Arial"/>
                <w:b w:val="0"/>
                <w:i w:val="0"/>
                <w:sz w:val="18"/>
              </w:rPr>
              <w:t>CLOSED</w:t>
            </w:r>
          </w:p>
        </w:tc>
      </w:tr>
      <w:tr>
        <w:trPr>
          <w:cantSplit/>
        </w:trPr>
        <w:tc>
          <w:tcPr>
            <w:tcW w:type="dxa" w:w="1939"/>
          </w:tcPr>
          <w:p>
            <w:pPr>
              <w:spacing w:before="20" w:after="20"/>
            </w:pPr>
            <w:r>
              <w:rPr>
                <w:rFonts w:ascii="Arial" w:hAnsi="Arial" w:cs="Arial" w:eastAsia="Arial"/>
                <w:b w:val="0"/>
                <w:i w:val="0"/>
                <w:sz w:val="18"/>
              </w:rPr>
              <w:t>RENEWED</w:t>
            </w:r>
          </w:p>
        </w:tc>
        <w:tc>
          <w:tcPr>
            <w:tcW w:type="dxa" w:w="1586"/>
          </w:tcPr>
          <w:p>
            <w:pPr>
              <w:spacing w:before="20" w:after="20"/>
            </w:pPr>
            <w:r>
              <w:rPr>
                <w:rFonts w:ascii="Arial" w:hAnsi="Arial" w:cs="Arial" w:eastAsia="Arial"/>
                <w:b w:val="0"/>
                <w:i w:val="0"/>
                <w:sz w:val="18"/>
              </w:rPr>
              <w:t>Renewed</w:t>
            </w:r>
          </w:p>
        </w:tc>
        <w:tc>
          <w:tcPr>
            <w:tcW w:type="dxa" w:w="2997"/>
          </w:tcPr>
          <w:p>
            <w:pPr>
              <w:spacing w:before="20" w:after="20"/>
            </w:pPr>
            <w:r>
              <w:rPr>
                <w:rFonts w:ascii="Arial" w:hAnsi="Arial" w:cs="Arial" w:eastAsia="Arial"/>
                <w:b w:val="0"/>
                <w:i w:val="0"/>
                <w:sz w:val="18"/>
              </w:rPr>
              <w:t>Booking</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CLOSED</w:t>
            </w:r>
          </w:p>
        </w:tc>
        <w:tc>
          <w:tcPr>
            <w:tcW w:type="dxa" w:w="1586"/>
          </w:tcPr>
          <w:p>
            <w:pPr>
              <w:spacing w:before="20" w:after="20"/>
            </w:pPr>
            <w:r>
              <w:rPr>
                <w:rFonts w:ascii="Arial" w:hAnsi="Arial" w:cs="Arial" w:eastAsia="Arial"/>
                <w:b w:val="0"/>
                <w:i w:val="0"/>
                <w:sz w:val="18"/>
              </w:rPr>
              <w:t>Closed</w:t>
            </w:r>
          </w:p>
        </w:tc>
        <w:tc>
          <w:tcPr>
            <w:tcW w:type="dxa" w:w="2997"/>
          </w:tcPr>
          <w:p>
            <w:pPr>
              <w:spacing w:before="20" w:after="20"/>
            </w:pPr>
            <w:r>
              <w:rPr>
                <w:rFonts w:ascii="Arial" w:hAnsi="Arial" w:cs="Arial" w:eastAsia="Arial"/>
                <w:b w:val="0"/>
                <w:i w:val="0"/>
                <w:sz w:val="18"/>
              </w:rPr>
              <w:t>Letter sent, Lost Business, expiry sweep</w:t>
            </w:r>
          </w:p>
        </w:tc>
        <w:tc>
          <w:tcPr>
            <w:tcW w:type="dxa" w:w="2115"/>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76: Transfer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REQUESTED</w:t>
            </w:r>
          </w:p>
        </w:tc>
        <w:tc>
          <w:tcPr>
            <w:tcW w:type="dxa" w:w="1586"/>
          </w:tcPr>
          <w:p>
            <w:pPr>
              <w:spacing w:before="20" w:after="20"/>
            </w:pPr>
            <w:r>
              <w:rPr>
                <w:rFonts w:ascii="Arial" w:hAnsi="Arial" w:cs="Arial" w:eastAsia="Arial"/>
                <w:b w:val="0"/>
                <w:i w:val="0"/>
                <w:sz w:val="18"/>
              </w:rPr>
              <w:t>Requested</w:t>
            </w:r>
          </w:p>
        </w:tc>
        <w:tc>
          <w:tcPr>
            <w:tcW w:type="dxa" w:w="2997"/>
          </w:tcPr>
          <w:p>
            <w:pPr>
              <w:spacing w:before="20" w:after="20"/>
            </w:pPr>
            <w:r>
              <w:rPr>
                <w:rFonts w:ascii="Arial" w:hAnsi="Arial" w:cs="Arial" w:eastAsia="Arial"/>
                <w:b w:val="0"/>
                <w:i w:val="0"/>
                <w:sz w:val="18"/>
              </w:rPr>
              <w:t>Transfer</w:t>
            </w:r>
          </w:p>
        </w:tc>
        <w:tc>
          <w:tcPr>
            <w:tcW w:type="dxa" w:w="2115"/>
          </w:tcPr>
          <w:p>
            <w:pPr>
              <w:spacing w:before="20" w:after="20"/>
            </w:pPr>
            <w:r>
              <w:rPr>
                <w:rFonts w:ascii="Arial" w:hAnsi="Arial" w:cs="Arial" w:eastAsia="Arial"/>
                <w:b w:val="0"/>
                <w:i w:val="0"/>
                <w:sz w:val="18"/>
              </w:rPr>
              <w:t>ACCEPTED, DECLINED, CANCELLED</w:t>
            </w:r>
          </w:p>
        </w:tc>
      </w:tr>
      <w:tr>
        <w:trPr>
          <w:cantSplit/>
        </w:trPr>
        <w:tc>
          <w:tcPr>
            <w:tcW w:type="dxa" w:w="1939"/>
          </w:tcPr>
          <w:p>
            <w:pPr>
              <w:spacing w:before="20" w:after="20"/>
            </w:pPr>
            <w:r>
              <w:rPr>
                <w:rFonts w:ascii="Arial" w:hAnsi="Arial" w:cs="Arial" w:eastAsia="Arial"/>
                <w:b w:val="0"/>
                <w:i w:val="0"/>
                <w:sz w:val="18"/>
              </w:rPr>
              <w:t>ACCEPTED</w:t>
            </w:r>
          </w:p>
        </w:tc>
        <w:tc>
          <w:tcPr>
            <w:tcW w:type="dxa" w:w="1586"/>
          </w:tcPr>
          <w:p>
            <w:pPr>
              <w:spacing w:before="20" w:after="20"/>
            </w:pPr>
            <w:r>
              <w:rPr>
                <w:rFonts w:ascii="Arial" w:hAnsi="Arial" w:cs="Arial" w:eastAsia="Arial"/>
                <w:b w:val="0"/>
                <w:i w:val="0"/>
                <w:sz w:val="18"/>
              </w:rPr>
              <w:t>Accepted</w:t>
            </w:r>
          </w:p>
        </w:tc>
        <w:tc>
          <w:tcPr>
            <w:tcW w:type="dxa" w:w="2997"/>
          </w:tcPr>
          <w:p>
            <w:pPr>
              <w:spacing w:before="20" w:after="20"/>
            </w:pPr>
            <w:r>
              <w:rPr>
                <w:rFonts w:ascii="Arial" w:hAnsi="Arial" w:cs="Arial" w:eastAsia="Arial"/>
                <w:b w:val="0"/>
                <w:i w:val="0"/>
                <w:sz w:val="18"/>
              </w:rPr>
              <w:t>Accept</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DECLINED</w:t>
            </w:r>
          </w:p>
        </w:tc>
        <w:tc>
          <w:tcPr>
            <w:tcW w:type="dxa" w:w="1586"/>
          </w:tcPr>
          <w:p>
            <w:pPr>
              <w:spacing w:before="20" w:after="20"/>
            </w:pPr>
            <w:r>
              <w:rPr>
                <w:rFonts w:ascii="Arial" w:hAnsi="Arial" w:cs="Arial" w:eastAsia="Arial"/>
                <w:b w:val="0"/>
                <w:i w:val="0"/>
                <w:sz w:val="18"/>
              </w:rPr>
              <w:t>Declined</w:t>
            </w:r>
          </w:p>
        </w:tc>
        <w:tc>
          <w:tcPr>
            <w:tcW w:type="dxa" w:w="2997"/>
          </w:tcPr>
          <w:p>
            <w:pPr>
              <w:spacing w:before="20" w:after="20"/>
            </w:pPr>
            <w:r>
              <w:rPr>
                <w:rFonts w:ascii="Arial" w:hAnsi="Arial" w:cs="Arial" w:eastAsia="Arial"/>
                <w:b w:val="0"/>
                <w:i w:val="0"/>
                <w:sz w:val="18"/>
              </w:rPr>
              <w:t>Decline</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CANCELLED</w:t>
            </w:r>
          </w:p>
        </w:tc>
        <w:tc>
          <w:tcPr>
            <w:tcW w:type="dxa" w:w="1586"/>
          </w:tcPr>
          <w:p>
            <w:pPr>
              <w:spacing w:before="20" w:after="20"/>
            </w:pPr>
            <w:r>
              <w:rPr>
                <w:rFonts w:ascii="Arial" w:hAnsi="Arial" w:cs="Arial" w:eastAsia="Arial"/>
                <w:b w:val="0"/>
                <w:i w:val="0"/>
                <w:sz w:val="18"/>
              </w:rPr>
              <w:t>Cancelled</w:t>
            </w:r>
          </w:p>
        </w:tc>
        <w:tc>
          <w:tcPr>
            <w:tcW w:type="dxa" w:w="2997"/>
          </w:tcPr>
          <w:p>
            <w:pPr>
              <w:spacing w:before="20" w:after="20"/>
            </w:pPr>
            <w:r>
              <w:rPr>
                <w:rFonts w:ascii="Arial" w:hAnsi="Arial" w:cs="Arial" w:eastAsia="Arial"/>
                <w:b w:val="0"/>
                <w:i w:val="0"/>
                <w:sz w:val="18"/>
              </w:rPr>
              <w:t>Cancel</w:t>
            </w:r>
          </w:p>
        </w:tc>
        <w:tc>
          <w:tcPr>
            <w:tcW w:type="dxa" w:w="2115"/>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77: Insurer batch</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DRAFT</w:t>
            </w:r>
          </w:p>
        </w:tc>
        <w:tc>
          <w:tcPr>
            <w:tcW w:type="dxa" w:w="1586"/>
          </w:tcPr>
          <w:p>
            <w:pPr>
              <w:spacing w:before="20" w:after="20"/>
            </w:pPr>
            <w:r>
              <w:rPr>
                <w:rFonts w:ascii="Arial" w:hAnsi="Arial" w:cs="Arial" w:eastAsia="Arial"/>
                <w:b w:val="0"/>
                <w:i w:val="0"/>
                <w:sz w:val="18"/>
              </w:rPr>
              <w:t>Draft</w:t>
            </w:r>
          </w:p>
        </w:tc>
        <w:tc>
          <w:tcPr>
            <w:tcW w:type="dxa" w:w="2997"/>
          </w:tcPr>
          <w:p>
            <w:pPr>
              <w:spacing w:before="20" w:after="20"/>
            </w:pPr>
            <w:r>
              <w:rPr>
                <w:rFonts w:ascii="Arial" w:hAnsi="Arial" w:cs="Arial" w:eastAsia="Arial"/>
                <w:b w:val="0"/>
                <w:i w:val="0"/>
                <w:sz w:val="18"/>
              </w:rPr>
              <w:t>New Batch</w:t>
            </w:r>
          </w:p>
        </w:tc>
        <w:tc>
          <w:tcPr>
            <w:tcW w:type="dxa" w:w="2115"/>
          </w:tcPr>
          <w:p>
            <w:pPr>
              <w:spacing w:before="20" w:after="20"/>
            </w:pPr>
            <w:r>
              <w:rPr>
                <w:rFonts w:ascii="Arial" w:hAnsi="Arial" w:cs="Arial" w:eastAsia="Arial"/>
                <w:b w:val="0"/>
                <w:i w:val="0"/>
                <w:sz w:val="18"/>
              </w:rPr>
              <w:t>SENT</w:t>
            </w:r>
          </w:p>
        </w:tc>
      </w:tr>
      <w:tr>
        <w:trPr>
          <w:cantSplit/>
        </w:trPr>
        <w:tc>
          <w:tcPr>
            <w:tcW w:type="dxa" w:w="1939"/>
          </w:tcPr>
          <w:p>
            <w:pPr>
              <w:spacing w:before="20" w:after="20"/>
            </w:pPr>
            <w:r>
              <w:rPr>
                <w:rFonts w:ascii="Arial" w:hAnsi="Arial" w:cs="Arial" w:eastAsia="Arial"/>
                <w:b w:val="0"/>
                <w:i w:val="0"/>
                <w:sz w:val="18"/>
              </w:rPr>
              <w:t>SENT</w:t>
            </w:r>
          </w:p>
        </w:tc>
        <w:tc>
          <w:tcPr>
            <w:tcW w:type="dxa" w:w="1586"/>
          </w:tcPr>
          <w:p>
            <w:pPr>
              <w:spacing w:before="20" w:after="20"/>
            </w:pPr>
            <w:r>
              <w:rPr>
                <w:rFonts w:ascii="Arial" w:hAnsi="Arial" w:cs="Arial" w:eastAsia="Arial"/>
                <w:b w:val="0"/>
                <w:i w:val="0"/>
                <w:sz w:val="18"/>
              </w:rPr>
              <w:t>Sent</w:t>
            </w:r>
          </w:p>
        </w:tc>
        <w:tc>
          <w:tcPr>
            <w:tcW w:type="dxa" w:w="2997"/>
          </w:tcPr>
          <w:p>
            <w:pPr>
              <w:spacing w:before="20" w:after="20"/>
            </w:pPr>
            <w:r>
              <w:rPr>
                <w:rFonts w:ascii="Arial" w:hAnsi="Arial" w:cs="Arial" w:eastAsia="Arial"/>
                <w:b w:val="0"/>
                <w:i w:val="0"/>
                <w:sz w:val="18"/>
              </w:rPr>
              <w:t>Send to Insurer</w:t>
            </w:r>
          </w:p>
        </w:tc>
        <w:tc>
          <w:tcPr>
            <w:tcW w:type="dxa" w:w="2115"/>
          </w:tcPr>
          <w:p>
            <w:pPr>
              <w:spacing w:before="20" w:after="20"/>
            </w:pPr>
            <w:r>
              <w:rPr>
                <w:rFonts w:ascii="Arial" w:hAnsi="Arial" w:cs="Arial" w:eastAsia="Arial"/>
                <w:b w:val="0"/>
                <w:i w:val="0"/>
                <w:sz w:val="18"/>
              </w:rPr>
              <w:t>PARTIALLY_RESPONDED, CLOSED</w:t>
            </w:r>
          </w:p>
        </w:tc>
      </w:tr>
      <w:tr>
        <w:trPr>
          <w:cantSplit/>
        </w:trPr>
        <w:tc>
          <w:tcPr>
            <w:tcW w:type="dxa" w:w="1939"/>
          </w:tcPr>
          <w:p>
            <w:pPr>
              <w:spacing w:before="20" w:after="20"/>
            </w:pPr>
            <w:r>
              <w:rPr>
                <w:rFonts w:ascii="Arial" w:hAnsi="Arial" w:cs="Arial" w:eastAsia="Arial"/>
                <w:b w:val="0"/>
                <w:i w:val="0"/>
                <w:sz w:val="18"/>
              </w:rPr>
              <w:t>PARTIALLY_RESPONDED</w:t>
            </w:r>
          </w:p>
        </w:tc>
        <w:tc>
          <w:tcPr>
            <w:tcW w:type="dxa" w:w="1586"/>
          </w:tcPr>
          <w:p>
            <w:pPr>
              <w:spacing w:before="20" w:after="20"/>
            </w:pPr>
            <w:r>
              <w:rPr>
                <w:rFonts w:ascii="Arial" w:hAnsi="Arial" w:cs="Arial" w:eastAsia="Arial"/>
                <w:b w:val="0"/>
                <w:i w:val="0"/>
                <w:sz w:val="18"/>
              </w:rPr>
              <w:t>Partially Responded</w:t>
            </w:r>
          </w:p>
        </w:tc>
        <w:tc>
          <w:tcPr>
            <w:tcW w:type="dxa" w:w="2997"/>
          </w:tcPr>
          <w:p>
            <w:pPr>
              <w:spacing w:before="20" w:after="20"/>
            </w:pPr>
            <w:r>
              <w:rPr>
                <w:rFonts w:ascii="Arial" w:hAnsi="Arial" w:cs="Arial" w:eastAsia="Arial"/>
                <w:b w:val="0"/>
                <w:i w:val="0"/>
                <w:sz w:val="18"/>
              </w:rPr>
              <w:t>First responses</w:t>
            </w:r>
          </w:p>
        </w:tc>
        <w:tc>
          <w:tcPr>
            <w:tcW w:type="dxa" w:w="2115"/>
          </w:tcPr>
          <w:p>
            <w:pPr>
              <w:spacing w:before="20" w:after="20"/>
            </w:pPr>
            <w:r>
              <w:rPr>
                <w:rFonts w:ascii="Arial" w:hAnsi="Arial" w:cs="Arial" w:eastAsia="Arial"/>
                <w:b w:val="0"/>
                <w:i w:val="0"/>
                <w:sz w:val="18"/>
              </w:rPr>
              <w:t>CLOSED</w:t>
            </w:r>
          </w:p>
        </w:tc>
      </w:tr>
      <w:tr>
        <w:trPr>
          <w:cantSplit/>
        </w:trPr>
        <w:tc>
          <w:tcPr>
            <w:tcW w:type="dxa" w:w="1939"/>
          </w:tcPr>
          <w:p>
            <w:pPr>
              <w:spacing w:before="20" w:after="20"/>
            </w:pPr>
            <w:r>
              <w:rPr>
                <w:rFonts w:ascii="Arial" w:hAnsi="Arial" w:cs="Arial" w:eastAsia="Arial"/>
                <w:b w:val="0"/>
                <w:i w:val="0"/>
                <w:sz w:val="18"/>
              </w:rPr>
              <w:t>CLOSED</w:t>
            </w:r>
          </w:p>
        </w:tc>
        <w:tc>
          <w:tcPr>
            <w:tcW w:type="dxa" w:w="1586"/>
          </w:tcPr>
          <w:p>
            <w:pPr>
              <w:spacing w:before="20" w:after="20"/>
            </w:pPr>
            <w:r>
              <w:rPr>
                <w:rFonts w:ascii="Arial" w:hAnsi="Arial" w:cs="Arial" w:eastAsia="Arial"/>
                <w:b w:val="0"/>
                <w:i w:val="0"/>
                <w:sz w:val="18"/>
              </w:rPr>
              <w:t>Closed</w:t>
            </w:r>
          </w:p>
        </w:tc>
        <w:tc>
          <w:tcPr>
            <w:tcW w:type="dxa" w:w="2997"/>
          </w:tcPr>
          <w:p>
            <w:pPr>
              <w:spacing w:before="20" w:after="20"/>
            </w:pPr>
            <w:r>
              <w:rPr>
                <w:rFonts w:ascii="Arial" w:hAnsi="Arial" w:cs="Arial" w:eastAsia="Arial"/>
                <w:b w:val="0"/>
                <w:i w:val="0"/>
                <w:sz w:val="18"/>
              </w:rPr>
              <w:t>Last response</w:t>
            </w:r>
          </w:p>
        </w:tc>
        <w:tc>
          <w:tcPr>
            <w:tcW w:type="dxa" w:w="2115"/>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78: Letter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GENERATED</w:t>
            </w:r>
          </w:p>
        </w:tc>
        <w:tc>
          <w:tcPr>
            <w:tcW w:type="dxa" w:w="1586"/>
          </w:tcPr>
          <w:p>
            <w:pPr>
              <w:spacing w:before="20" w:after="20"/>
            </w:pPr>
            <w:r>
              <w:rPr>
                <w:rFonts w:ascii="Arial" w:hAnsi="Arial" w:cs="Arial" w:eastAsia="Arial"/>
                <w:b w:val="0"/>
                <w:i w:val="0"/>
                <w:sz w:val="18"/>
              </w:rPr>
              <w:t>Generated</w:t>
            </w:r>
          </w:p>
        </w:tc>
        <w:tc>
          <w:tcPr>
            <w:tcW w:type="dxa" w:w="2997"/>
          </w:tcPr>
          <w:p>
            <w:pPr>
              <w:spacing w:before="20" w:after="20"/>
            </w:pPr>
            <w:r>
              <w:rPr>
                <w:rFonts w:ascii="Arial" w:hAnsi="Arial" w:cs="Arial" w:eastAsia="Arial"/>
                <w:b w:val="0"/>
                <w:i w:val="0"/>
                <w:sz w:val="18"/>
              </w:rPr>
              <w:t>Generate</w:t>
            </w:r>
          </w:p>
        </w:tc>
        <w:tc>
          <w:tcPr>
            <w:tcW w:type="dxa" w:w="2115"/>
          </w:tcPr>
          <w:p>
            <w:pPr>
              <w:spacing w:before="20" w:after="20"/>
            </w:pPr>
            <w:r>
              <w:rPr>
                <w:rFonts w:ascii="Arial" w:hAnsi="Arial" w:cs="Arial" w:eastAsia="Arial"/>
                <w:b w:val="0"/>
                <w:i w:val="0"/>
                <w:sz w:val="18"/>
              </w:rPr>
              <w:t>QUEUED</w:t>
            </w:r>
          </w:p>
        </w:tc>
      </w:tr>
      <w:tr>
        <w:trPr>
          <w:cantSplit/>
        </w:trPr>
        <w:tc>
          <w:tcPr>
            <w:tcW w:type="dxa" w:w="1939"/>
          </w:tcPr>
          <w:p>
            <w:pPr>
              <w:spacing w:before="20" w:after="20"/>
            </w:pPr>
            <w:r>
              <w:rPr>
                <w:rFonts w:ascii="Arial" w:hAnsi="Arial" w:cs="Arial" w:eastAsia="Arial"/>
                <w:b w:val="0"/>
                <w:i w:val="0"/>
                <w:sz w:val="18"/>
              </w:rPr>
              <w:t>QUEUED</w:t>
            </w:r>
          </w:p>
        </w:tc>
        <w:tc>
          <w:tcPr>
            <w:tcW w:type="dxa" w:w="1586"/>
          </w:tcPr>
          <w:p>
            <w:pPr>
              <w:spacing w:before="20" w:after="20"/>
            </w:pPr>
            <w:r>
              <w:rPr>
                <w:rFonts w:ascii="Arial" w:hAnsi="Arial" w:cs="Arial" w:eastAsia="Arial"/>
                <w:b w:val="0"/>
                <w:i w:val="0"/>
                <w:sz w:val="18"/>
              </w:rPr>
              <w:t>Queued</w:t>
            </w:r>
          </w:p>
        </w:tc>
        <w:tc>
          <w:tcPr>
            <w:tcW w:type="dxa" w:w="2997"/>
          </w:tcPr>
          <w:p>
            <w:pPr>
              <w:spacing w:before="20" w:after="20"/>
            </w:pPr>
            <w:r>
              <w:rPr>
                <w:rFonts w:ascii="Arial" w:hAnsi="Arial" w:cs="Arial" w:eastAsia="Arial"/>
                <w:b w:val="0"/>
                <w:i w:val="0"/>
                <w:sz w:val="18"/>
              </w:rPr>
              <w:t>Send</w:t>
            </w:r>
          </w:p>
        </w:tc>
        <w:tc>
          <w:tcPr>
            <w:tcW w:type="dxa" w:w="2115"/>
          </w:tcPr>
          <w:p>
            <w:pPr>
              <w:spacing w:before="20" w:after="20"/>
            </w:pPr>
            <w:r>
              <w:rPr>
                <w:rFonts w:ascii="Arial" w:hAnsi="Arial" w:cs="Arial" w:eastAsia="Arial"/>
                <w:b w:val="0"/>
                <w:i w:val="0"/>
                <w:sz w:val="18"/>
              </w:rPr>
              <w:t>SENT, FAILED</w:t>
            </w:r>
          </w:p>
        </w:tc>
      </w:tr>
      <w:tr>
        <w:trPr>
          <w:cantSplit/>
        </w:trPr>
        <w:tc>
          <w:tcPr>
            <w:tcW w:type="dxa" w:w="1939"/>
          </w:tcPr>
          <w:p>
            <w:pPr>
              <w:spacing w:before="20" w:after="20"/>
            </w:pPr>
            <w:r>
              <w:rPr>
                <w:rFonts w:ascii="Arial" w:hAnsi="Arial" w:cs="Arial" w:eastAsia="Arial"/>
                <w:b w:val="0"/>
                <w:i w:val="0"/>
                <w:sz w:val="18"/>
              </w:rPr>
              <w:t>SENT</w:t>
            </w:r>
          </w:p>
        </w:tc>
        <w:tc>
          <w:tcPr>
            <w:tcW w:type="dxa" w:w="1586"/>
          </w:tcPr>
          <w:p>
            <w:pPr>
              <w:spacing w:before="20" w:after="20"/>
            </w:pPr>
            <w:r>
              <w:rPr>
                <w:rFonts w:ascii="Arial" w:hAnsi="Arial" w:cs="Arial" w:eastAsia="Arial"/>
                <w:b w:val="0"/>
                <w:i w:val="0"/>
                <w:sz w:val="18"/>
              </w:rPr>
              <w:t>Sent</w:t>
            </w:r>
          </w:p>
        </w:tc>
        <w:tc>
          <w:tcPr>
            <w:tcW w:type="dxa" w:w="2997"/>
          </w:tcPr>
          <w:p>
            <w:pPr>
              <w:spacing w:before="20" w:after="20"/>
            </w:pPr>
            <w:r>
              <w:rPr>
                <w:rFonts w:ascii="Arial" w:hAnsi="Arial" w:cs="Arial" w:eastAsia="Arial"/>
                <w:b w:val="0"/>
                <w:i w:val="0"/>
                <w:sz w:val="18"/>
              </w:rPr>
              <w:t>Channel delivery</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FAILED</w:t>
            </w:r>
          </w:p>
        </w:tc>
        <w:tc>
          <w:tcPr>
            <w:tcW w:type="dxa" w:w="1586"/>
          </w:tcPr>
          <w:p>
            <w:pPr>
              <w:spacing w:before="20" w:after="20"/>
            </w:pPr>
            <w:r>
              <w:rPr>
                <w:rFonts w:ascii="Arial" w:hAnsi="Arial" w:cs="Arial" w:eastAsia="Arial"/>
                <w:b w:val="0"/>
                <w:i w:val="0"/>
                <w:sz w:val="18"/>
              </w:rPr>
              <w:t>Failed</w:t>
            </w:r>
          </w:p>
        </w:tc>
        <w:tc>
          <w:tcPr>
            <w:tcW w:type="dxa" w:w="2997"/>
          </w:tcPr>
          <w:p>
            <w:pPr>
              <w:spacing w:before="20" w:after="20"/>
            </w:pPr>
            <w:r>
              <w:rPr>
                <w:rFonts w:ascii="Arial" w:hAnsi="Arial" w:cs="Arial" w:eastAsia="Arial"/>
                <w:b w:val="0"/>
                <w:i w:val="0"/>
                <w:sz w:val="18"/>
              </w:rPr>
              <w:t>Channel refusal</w:t>
            </w:r>
          </w:p>
        </w:tc>
        <w:tc>
          <w:tcPr>
            <w:tcW w:type="dxa" w:w="2115"/>
          </w:tcPr>
          <w:p>
            <w:pPr>
              <w:spacing w:before="20" w:after="20"/>
            </w:pPr>
            <w:r>
              <w:rPr>
                <w:rFonts w:ascii="Arial" w:hAnsi="Arial" w:cs="Arial" w:eastAsia="Arial"/>
                <w:b w:val="0"/>
                <w:i w:val="0"/>
                <w:sz w:val="18"/>
              </w:rPr>
              <w:t>QUEUED, CANCELLED</w:t>
            </w:r>
          </w:p>
        </w:tc>
      </w:tr>
      <w:tr>
        <w:trPr>
          <w:cantSplit/>
        </w:trPr>
        <w:tc>
          <w:tcPr>
            <w:tcW w:type="dxa" w:w="1939"/>
          </w:tcPr>
          <w:p>
            <w:pPr>
              <w:spacing w:before="20" w:after="20"/>
            </w:pPr>
            <w:r>
              <w:rPr>
                <w:rFonts w:ascii="Arial" w:hAnsi="Arial" w:cs="Arial" w:eastAsia="Arial"/>
                <w:b w:val="0"/>
                <w:i w:val="0"/>
                <w:sz w:val="18"/>
              </w:rPr>
              <w:t>CANCELLED</w:t>
            </w:r>
          </w:p>
        </w:tc>
        <w:tc>
          <w:tcPr>
            <w:tcW w:type="dxa" w:w="1586"/>
          </w:tcPr>
          <w:p>
            <w:pPr>
              <w:spacing w:before="20" w:after="20"/>
            </w:pPr>
            <w:r>
              <w:rPr>
                <w:rFonts w:ascii="Arial" w:hAnsi="Arial" w:cs="Arial" w:eastAsia="Arial"/>
                <w:b w:val="0"/>
                <w:i w:val="0"/>
                <w:sz w:val="18"/>
              </w:rPr>
              <w:t>Cancelled</w:t>
            </w:r>
          </w:p>
        </w:tc>
        <w:tc>
          <w:tcPr>
            <w:tcW w:type="dxa" w:w="2997"/>
          </w:tcPr>
          <w:p>
            <w:pPr>
              <w:spacing w:before="20" w:after="20"/>
            </w:pPr>
            <w:r>
              <w:rPr>
                <w:rFonts w:ascii="Arial" w:hAnsi="Arial" w:cs="Arial" w:eastAsia="Arial"/>
                <w:b w:val="0"/>
                <w:i w:val="0"/>
                <w:sz w:val="18"/>
              </w:rPr>
              <w:t>Cancel</w:t>
            </w:r>
          </w:p>
        </w:tc>
        <w:tc>
          <w:tcPr>
            <w:tcW w:type="dxa" w:w="2115"/>
          </w:tcPr>
          <w:p>
            <w:pPr>
              <w:spacing w:before="20" w:after="20"/>
            </w:pPr>
            <w:r>
              <w:rPr>
                <w:rFonts w:ascii="Arial" w:hAnsi="Arial" w:cs="Arial" w:eastAsia="Arial"/>
                <w:b w:val="0"/>
                <w:i w:val="0"/>
                <w:sz w:val="18"/>
              </w:rPr>
              <w:t>-</w:t>
            </w:r>
          </w:p>
        </w:tc>
      </w:tr>
    </w:tbl>
    <w:p>
      <w:pPr>
        <w:spacing w:after="40"/>
      </w:pPr>
    </w:p>
    <w:p>
      <w:pPr>
        <w:spacing w:after="120"/>
        <w:ind w:left="363"/>
      </w:pPr>
      <w:r>
        <w:rPr>
          <w:rFonts w:ascii="Arial" w:hAnsi="Arial" w:cs="Arial" w:eastAsia="Arial"/>
          <w:b w:val="0"/>
          <w:i w:val="0"/>
          <w:sz w:val="20"/>
        </w:rPr>
        <w:t>Set-up records (risk codes, checks, rule versions, package map and choices) follow the maker-checker statuses of the data dictionary (sheet Status models).</w:t>
      </w:r>
    </w:p>
    <w:p>
      <w:pPr>
        <w:pStyle w:val="Heading1"/>
        <w:pageBreakBefore/>
      </w:pPr>
      <w:r>
        <w:t>Jobs and Schedules</w:t>
      </w:r>
    </w:p>
    <w:p>
      <w:pPr>
        <w:keepNext/>
        <w:spacing w:before="120" w:after="60"/>
        <w:ind w:left="363"/>
      </w:pPr>
      <w:r>
        <w:rPr>
          <w:rFonts w:ascii="Arial" w:hAnsi="Arial" w:cs="Arial" w:eastAsia="Arial"/>
          <w:b/>
          <w:i w:val="0"/>
          <w:sz w:val="18"/>
        </w:rPr>
        <w:t>Table 79: Jobs (cron: second minute hour day month weekday)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73"/>
        <w:gridCol w:w="1470"/>
        <w:gridCol w:w="1286"/>
        <w:gridCol w:w="3308"/>
      </w:tblGrid>
      <w:tr>
        <w:trPr>
          <w:tblHeader/>
          <w:cantSplit/>
        </w:trPr>
        <w:tc>
          <w:tcPr>
            <w:tcW w:type="dxa" w:w="2573"/>
            <w:shd w:val="clear" w:color="auto" w:fill="D9E2F3"/>
          </w:tcPr>
          <w:p>
            <w:pPr>
              <w:spacing w:before="20" w:after="20"/>
            </w:pPr>
            <w:r>
              <w:rPr>
                <w:rFonts w:ascii="Arial" w:hAnsi="Arial" w:cs="Arial" w:eastAsia="Arial"/>
                <w:b/>
                <w:i w:val="0"/>
                <w:sz w:val="18"/>
              </w:rPr>
              <w:t>Job</w:t>
            </w:r>
          </w:p>
        </w:tc>
        <w:tc>
          <w:tcPr>
            <w:tcW w:type="dxa" w:w="1470"/>
            <w:shd w:val="clear" w:color="auto" w:fill="D9E2F3"/>
          </w:tcPr>
          <w:p>
            <w:pPr>
              <w:spacing w:before="20" w:after="20"/>
            </w:pPr>
            <w:r>
              <w:rPr>
                <w:rFonts w:ascii="Arial" w:hAnsi="Arial" w:cs="Arial" w:eastAsia="Arial"/>
                <w:b/>
                <w:i w:val="0"/>
                <w:sz w:val="18"/>
              </w:rPr>
              <w:t>Schedule (UTC)</w:t>
            </w:r>
          </w:p>
        </w:tc>
        <w:tc>
          <w:tcPr>
            <w:tcW w:type="dxa" w:w="1286"/>
            <w:shd w:val="clear" w:color="auto" w:fill="D9E2F3"/>
          </w:tcPr>
          <w:p>
            <w:pPr>
              <w:spacing w:before="20" w:after="20"/>
            </w:pPr>
            <w:r>
              <w:rPr>
                <w:rFonts w:ascii="Arial" w:hAnsi="Arial" w:cs="Arial" w:eastAsia="Arial"/>
                <w:b/>
                <w:i w:val="0"/>
                <w:sz w:val="18"/>
              </w:rPr>
              <w:t>Manila time</w:t>
            </w:r>
          </w:p>
        </w:tc>
        <w:tc>
          <w:tcPr>
            <w:tcW w:type="dxa" w:w="3308"/>
            <w:shd w:val="clear" w:color="auto" w:fill="D9E2F3"/>
          </w:tcPr>
          <w:p>
            <w:pPr>
              <w:spacing w:before="20" w:after="20"/>
            </w:pPr>
            <w:r>
              <w:rPr>
                <w:rFonts w:ascii="Arial" w:hAnsi="Arial" w:cs="Arial" w:eastAsia="Arial"/>
                <w:b/>
                <w:i w:val="0"/>
                <w:sz w:val="18"/>
              </w:rPr>
              <w:t>What it does</w:t>
            </w:r>
          </w:p>
        </w:tc>
      </w:tr>
      <w:tr>
        <w:trPr>
          <w:cantSplit/>
        </w:trPr>
        <w:tc>
          <w:tcPr>
            <w:tcW w:type="dxa" w:w="2573"/>
          </w:tcPr>
          <w:p>
            <w:pPr>
              <w:spacing w:before="20" w:after="20"/>
            </w:pPr>
            <w:r>
              <w:rPr>
                <w:rFonts w:ascii="Arial" w:hAnsi="Arial" w:cs="Arial" w:eastAsia="Arial"/>
                <w:b w:val="0"/>
                <w:i w:val="0"/>
                <w:sz w:val="18"/>
              </w:rPr>
              <w:t>RNW_CLPC_BILLING</w:t>
            </w:r>
          </w:p>
        </w:tc>
        <w:tc>
          <w:tcPr>
            <w:tcW w:type="dxa" w:w="1470"/>
          </w:tcPr>
          <w:p>
            <w:pPr>
              <w:spacing w:before="20" w:after="20"/>
            </w:pPr>
            <w:r>
              <w:rPr>
                <w:rFonts w:ascii="Arial" w:hAnsi="Arial" w:cs="Arial" w:eastAsia="Arial"/>
                <w:b w:val="0"/>
                <w:i w:val="0"/>
                <w:sz w:val="18"/>
              </w:rPr>
              <w:t>0 15 6 * * *</w:t>
            </w:r>
          </w:p>
        </w:tc>
        <w:tc>
          <w:tcPr>
            <w:tcW w:type="dxa" w:w="1286"/>
          </w:tcPr>
          <w:p>
            <w:pPr>
              <w:spacing w:before="20" w:after="20"/>
            </w:pPr>
            <w:r>
              <w:rPr>
                <w:rFonts w:ascii="Arial" w:hAnsi="Arial" w:cs="Arial" w:eastAsia="Arial"/>
                <w:b w:val="0"/>
                <w:i w:val="0"/>
                <w:sz w:val="18"/>
              </w:rPr>
              <w:t>Daily 14:15</w:t>
            </w:r>
          </w:p>
        </w:tc>
        <w:tc>
          <w:tcPr>
            <w:tcW w:type="dxa" w:w="3308"/>
          </w:tcPr>
          <w:p>
            <w:pPr>
              <w:spacing w:before="20" w:after="20"/>
            </w:pPr>
            <w:r>
              <w:rPr>
                <w:rFonts w:ascii="Arial" w:hAnsi="Arial" w:cs="Arial" w:eastAsia="Arial"/>
                <w:b w:val="0"/>
                <w:i w:val="0"/>
                <w:sz w:val="18"/>
              </w:rPr>
              <w:t>CBG Home billing files daily; FFY Motor on the 10th and 25th.</w:t>
            </w:r>
          </w:p>
        </w:tc>
      </w:tr>
      <w:tr>
        <w:trPr>
          <w:cantSplit/>
        </w:trPr>
        <w:tc>
          <w:tcPr>
            <w:tcW w:type="dxa" w:w="2573"/>
          </w:tcPr>
          <w:p>
            <w:pPr>
              <w:spacing w:before="20" w:after="20"/>
            </w:pPr>
            <w:r>
              <w:rPr>
                <w:rFonts w:ascii="Arial" w:hAnsi="Arial" w:cs="Arial" w:eastAsia="Arial"/>
                <w:b w:val="0"/>
                <w:i w:val="0"/>
                <w:sz w:val="18"/>
              </w:rPr>
              <w:t>RNW_CHANNEL_STATUS</w:t>
            </w:r>
          </w:p>
        </w:tc>
        <w:tc>
          <w:tcPr>
            <w:tcW w:type="dxa" w:w="1470"/>
          </w:tcPr>
          <w:p>
            <w:pPr>
              <w:spacing w:before="20" w:after="20"/>
            </w:pPr>
            <w:r>
              <w:rPr>
                <w:rFonts w:ascii="Arial" w:hAnsi="Arial" w:cs="Arial" w:eastAsia="Arial"/>
                <w:b w:val="0"/>
                <w:i w:val="0"/>
                <w:sz w:val="18"/>
              </w:rPr>
              <w:t>0 */15 * * * *</w:t>
            </w:r>
          </w:p>
        </w:tc>
        <w:tc>
          <w:tcPr>
            <w:tcW w:type="dxa" w:w="1286"/>
          </w:tcPr>
          <w:p>
            <w:pPr>
              <w:spacing w:before="20" w:after="20"/>
            </w:pPr>
            <w:r>
              <w:rPr>
                <w:rFonts w:ascii="Arial" w:hAnsi="Arial" w:cs="Arial" w:eastAsia="Arial"/>
                <w:b w:val="0"/>
                <w:i w:val="0"/>
                <w:sz w:val="18"/>
              </w:rPr>
              <w:t>Every 15 minutes</w:t>
            </w:r>
          </w:p>
        </w:tc>
        <w:tc>
          <w:tcPr>
            <w:tcW w:type="dxa" w:w="3308"/>
          </w:tcPr>
          <w:p>
            <w:pPr>
              <w:spacing w:before="20" w:after="20"/>
            </w:pPr>
            <w:r>
              <w:rPr>
                <w:rFonts w:ascii="Arial" w:hAnsi="Arial" w:cs="Arial" w:eastAsia="Arial"/>
                <w:b w:val="0"/>
                <w:i w:val="0"/>
                <w:sz w:val="18"/>
              </w:rPr>
              <w:t>Reads CCM and MFT delivery status; retries pending messages.</w:t>
            </w:r>
          </w:p>
        </w:tc>
      </w:tr>
      <w:tr>
        <w:trPr>
          <w:cantSplit/>
        </w:trPr>
        <w:tc>
          <w:tcPr>
            <w:tcW w:type="dxa" w:w="2573"/>
          </w:tcPr>
          <w:p>
            <w:pPr>
              <w:spacing w:before="20" w:after="20"/>
            </w:pPr>
            <w:r>
              <w:rPr>
                <w:rFonts w:ascii="Arial" w:hAnsi="Arial" w:cs="Arial" w:eastAsia="Arial"/>
                <w:b w:val="0"/>
                <w:i w:val="0"/>
                <w:sz w:val="18"/>
              </w:rPr>
              <w:t>RNW_EXTRACTION</w:t>
            </w:r>
          </w:p>
        </w:tc>
        <w:tc>
          <w:tcPr>
            <w:tcW w:type="dxa" w:w="1470"/>
          </w:tcPr>
          <w:p>
            <w:pPr>
              <w:spacing w:before="20" w:after="20"/>
            </w:pPr>
            <w:r>
              <w:rPr>
                <w:rFonts w:ascii="Arial" w:hAnsi="Arial" w:cs="Arial" w:eastAsia="Arial"/>
                <w:b w:val="0"/>
                <w:i w:val="0"/>
                <w:sz w:val="18"/>
              </w:rPr>
              <w:t>-</w:t>
            </w:r>
          </w:p>
        </w:tc>
        <w:tc>
          <w:tcPr>
            <w:tcW w:type="dxa" w:w="1286"/>
          </w:tcPr>
          <w:p>
            <w:pPr>
              <w:spacing w:before="20" w:after="20"/>
            </w:pPr>
            <w:r>
              <w:rPr>
                <w:rFonts w:ascii="Arial" w:hAnsi="Arial" w:cs="Arial" w:eastAsia="Arial"/>
                <w:b w:val="0"/>
                <w:i w:val="0"/>
                <w:sz w:val="18"/>
              </w:rPr>
              <w:t>-</w:t>
            </w:r>
          </w:p>
        </w:tc>
        <w:tc>
          <w:tcPr>
            <w:tcW w:type="dxa" w:w="3308"/>
          </w:tcPr>
          <w:p>
            <w:pPr>
              <w:spacing w:before="20" w:after="20"/>
            </w:pPr>
            <w:r>
              <w:rPr>
                <w:rFonts w:ascii="Arial" w:hAnsi="Arial" w:cs="Arial" w:eastAsia="Arial"/>
                <w:b w:val="0"/>
                <w:i w:val="0"/>
                <w:sz w:val="18"/>
              </w:rPr>
              <w:t>Extracts the policies at the lead days before expiry, one renewal account each.</w:t>
            </w:r>
          </w:p>
        </w:tc>
      </w:tr>
      <w:tr>
        <w:trPr>
          <w:cantSplit/>
        </w:trPr>
        <w:tc>
          <w:tcPr>
            <w:tcW w:type="dxa" w:w="2573"/>
          </w:tcPr>
          <w:p>
            <w:pPr>
              <w:spacing w:before="20" w:after="20"/>
            </w:pPr>
            <w:r>
              <w:rPr>
                <w:rFonts w:ascii="Arial" w:hAnsi="Arial" w:cs="Arial" w:eastAsia="Arial"/>
                <w:b w:val="0"/>
                <w:i w:val="0"/>
                <w:sz w:val="18"/>
              </w:rPr>
              <w:t>RNW_GOLIVE_EXTRACTION</w:t>
            </w:r>
          </w:p>
        </w:tc>
        <w:tc>
          <w:tcPr>
            <w:tcW w:type="dxa" w:w="1470"/>
          </w:tcPr>
          <w:p>
            <w:pPr>
              <w:spacing w:before="20" w:after="20"/>
            </w:pPr>
            <w:r>
              <w:rPr>
                <w:rFonts w:ascii="Arial" w:hAnsi="Arial" w:cs="Arial" w:eastAsia="Arial"/>
                <w:b w:val="0"/>
                <w:i w:val="0"/>
                <w:sz w:val="18"/>
              </w:rPr>
              <w:t>-</w:t>
            </w:r>
          </w:p>
        </w:tc>
        <w:tc>
          <w:tcPr>
            <w:tcW w:type="dxa" w:w="1286"/>
          </w:tcPr>
          <w:p>
            <w:pPr>
              <w:spacing w:before="20" w:after="20"/>
            </w:pPr>
            <w:r>
              <w:rPr>
                <w:rFonts w:ascii="Arial" w:hAnsi="Arial" w:cs="Arial" w:eastAsia="Arial"/>
                <w:b w:val="0"/>
                <w:i w:val="0"/>
                <w:sz w:val="18"/>
              </w:rPr>
              <w:t>-</w:t>
            </w:r>
          </w:p>
        </w:tc>
        <w:tc>
          <w:tcPr>
            <w:tcW w:type="dxa" w:w="3308"/>
          </w:tcPr>
          <w:p>
            <w:pPr>
              <w:spacing w:before="20" w:after="20"/>
            </w:pPr>
            <w:r>
              <w:rPr>
                <w:rFonts w:ascii="Arial" w:hAnsi="Arial" w:cs="Arial" w:eastAsia="Arial"/>
                <w:b w:val="0"/>
                <w:i w:val="0"/>
                <w:sz w:val="18"/>
              </w:rPr>
              <w:t>Takes over the migrated policies expiring to 31-May-2028.</w:t>
            </w:r>
          </w:p>
        </w:tc>
      </w:tr>
      <w:tr>
        <w:trPr>
          <w:cantSplit/>
        </w:trPr>
        <w:tc>
          <w:tcPr>
            <w:tcW w:type="dxa" w:w="2573"/>
          </w:tcPr>
          <w:p>
            <w:pPr>
              <w:spacing w:before="20" w:after="20"/>
            </w:pPr>
            <w:r>
              <w:rPr>
                <w:rFonts w:ascii="Arial" w:hAnsi="Arial" w:cs="Arial" w:eastAsia="Arial"/>
                <w:b w:val="0"/>
                <w:i w:val="0"/>
                <w:sz w:val="18"/>
              </w:rPr>
              <w:t>RNW_HOLD_COVER</w:t>
            </w:r>
          </w:p>
        </w:tc>
        <w:tc>
          <w:tcPr>
            <w:tcW w:type="dxa" w:w="1470"/>
          </w:tcPr>
          <w:p>
            <w:pPr>
              <w:spacing w:before="20" w:after="20"/>
            </w:pPr>
            <w:r>
              <w:rPr>
                <w:rFonts w:ascii="Arial" w:hAnsi="Arial" w:cs="Arial" w:eastAsia="Arial"/>
                <w:b w:val="0"/>
                <w:i w:val="0"/>
                <w:sz w:val="18"/>
              </w:rPr>
              <w:t>0 30 21 * * *</w:t>
            </w:r>
          </w:p>
        </w:tc>
        <w:tc>
          <w:tcPr>
            <w:tcW w:type="dxa" w:w="1286"/>
          </w:tcPr>
          <w:p>
            <w:pPr>
              <w:spacing w:before="20" w:after="20"/>
            </w:pPr>
            <w:r>
              <w:rPr>
                <w:rFonts w:ascii="Arial" w:hAnsi="Arial" w:cs="Arial" w:eastAsia="Arial"/>
                <w:b w:val="0"/>
                <w:i w:val="0"/>
                <w:sz w:val="18"/>
              </w:rPr>
              <w:t>Daily 05:30</w:t>
            </w:r>
          </w:p>
        </w:tc>
        <w:tc>
          <w:tcPr>
            <w:tcW w:type="dxa" w:w="3308"/>
          </w:tcPr>
          <w:p>
            <w:pPr>
              <w:spacing w:before="20" w:after="20"/>
            </w:pPr>
            <w:r>
              <w:rPr>
                <w:rFonts w:ascii="Arial" w:hAnsi="Arial" w:cs="Arial" w:eastAsia="Arial"/>
                <w:b w:val="0"/>
                <w:i w:val="0"/>
                <w:sz w:val="18"/>
              </w:rPr>
              <w:t>Requests hold cover of Clean CBG accounts; CBG Home extensions on the 15th.</w:t>
            </w:r>
          </w:p>
        </w:tc>
      </w:tr>
      <w:tr>
        <w:trPr>
          <w:cantSplit/>
        </w:trPr>
        <w:tc>
          <w:tcPr>
            <w:tcW w:type="dxa" w:w="2573"/>
          </w:tcPr>
          <w:p>
            <w:pPr>
              <w:spacing w:before="20" w:after="20"/>
            </w:pPr>
            <w:r>
              <w:rPr>
                <w:rFonts w:ascii="Arial" w:hAnsi="Arial" w:cs="Arial" w:eastAsia="Arial"/>
                <w:b w:val="0"/>
                <w:i w:val="0"/>
                <w:sz w:val="18"/>
              </w:rPr>
              <w:t>RNW_KYC_MONITOR</w:t>
            </w:r>
          </w:p>
        </w:tc>
        <w:tc>
          <w:tcPr>
            <w:tcW w:type="dxa" w:w="1470"/>
          </w:tcPr>
          <w:p>
            <w:pPr>
              <w:spacing w:before="20" w:after="20"/>
            </w:pPr>
            <w:r>
              <w:rPr>
                <w:rFonts w:ascii="Arial" w:hAnsi="Arial" w:cs="Arial" w:eastAsia="Arial"/>
                <w:b w:val="0"/>
                <w:i w:val="0"/>
                <w:sz w:val="18"/>
              </w:rPr>
              <w:t>0 40 5 * * *</w:t>
            </w:r>
          </w:p>
        </w:tc>
        <w:tc>
          <w:tcPr>
            <w:tcW w:type="dxa" w:w="1286"/>
          </w:tcPr>
          <w:p>
            <w:pPr>
              <w:spacing w:before="20" w:after="20"/>
            </w:pPr>
            <w:r>
              <w:rPr>
                <w:rFonts w:ascii="Arial" w:hAnsi="Arial" w:cs="Arial" w:eastAsia="Arial"/>
                <w:b w:val="0"/>
                <w:i w:val="0"/>
                <w:sz w:val="18"/>
              </w:rPr>
              <w:t>Daily 13:40</w:t>
            </w:r>
          </w:p>
        </w:tc>
        <w:tc>
          <w:tcPr>
            <w:tcW w:type="dxa" w:w="3308"/>
          </w:tcPr>
          <w:p>
            <w:pPr>
              <w:spacing w:before="20" w:after="20"/>
            </w:pPr>
            <w:r>
              <w:rPr>
                <w:rFonts w:ascii="Arial" w:hAnsi="Arial" w:cs="Arial" w:eastAsia="Arial"/>
                <w:b w:val="0"/>
                <w:i w:val="0"/>
                <w:sz w:val="18"/>
              </w:rPr>
              <w:t>Refreshes the KYC status of open renewals.</w:t>
            </w:r>
          </w:p>
        </w:tc>
      </w:tr>
      <w:tr>
        <w:trPr>
          <w:cantSplit/>
        </w:trPr>
        <w:tc>
          <w:tcPr>
            <w:tcW w:type="dxa" w:w="2573"/>
          </w:tcPr>
          <w:p>
            <w:pPr>
              <w:spacing w:before="20" w:after="20"/>
            </w:pPr>
            <w:r>
              <w:rPr>
                <w:rFonts w:ascii="Arial" w:hAnsi="Arial" w:cs="Arial" w:eastAsia="Arial"/>
                <w:b w:val="0"/>
                <w:i w:val="0"/>
                <w:sz w:val="18"/>
              </w:rPr>
              <w:t>RNW_EXPIRY_SWEEP</w:t>
            </w:r>
          </w:p>
        </w:tc>
        <w:tc>
          <w:tcPr>
            <w:tcW w:type="dxa" w:w="1470"/>
          </w:tcPr>
          <w:p>
            <w:pPr>
              <w:spacing w:before="20" w:after="20"/>
            </w:pPr>
            <w:r>
              <w:rPr>
                <w:rFonts w:ascii="Arial" w:hAnsi="Arial" w:cs="Arial" w:eastAsia="Arial"/>
                <w:b w:val="0"/>
                <w:i w:val="0"/>
                <w:sz w:val="18"/>
              </w:rPr>
              <w:t>-</w:t>
            </w:r>
          </w:p>
        </w:tc>
        <w:tc>
          <w:tcPr>
            <w:tcW w:type="dxa" w:w="1286"/>
          </w:tcPr>
          <w:p>
            <w:pPr>
              <w:spacing w:before="20" w:after="20"/>
            </w:pPr>
            <w:r>
              <w:rPr>
                <w:rFonts w:ascii="Arial" w:hAnsi="Arial" w:cs="Arial" w:eastAsia="Arial"/>
                <w:b w:val="0"/>
                <w:i w:val="0"/>
                <w:sz w:val="18"/>
              </w:rPr>
              <w:t>-</w:t>
            </w:r>
          </w:p>
        </w:tc>
        <w:tc>
          <w:tcPr>
            <w:tcW w:type="dxa" w:w="3308"/>
          </w:tcPr>
          <w:p>
            <w:pPr>
              <w:spacing w:before="20" w:after="20"/>
            </w:pPr>
            <w:r>
              <w:rPr>
                <w:rFonts w:ascii="Arial" w:hAnsi="Arial" w:cs="Arial" w:eastAsia="Arial"/>
                <w:b w:val="0"/>
                <w:i w:val="0"/>
                <w:sz w:val="18"/>
              </w:rPr>
              <w:t>Closes renewals past expiry plus the non-acceptance days as expired without renewal.</w:t>
            </w:r>
          </w:p>
        </w:tc>
      </w:tr>
      <w:tr>
        <w:trPr>
          <w:cantSplit/>
        </w:trPr>
        <w:tc>
          <w:tcPr>
            <w:tcW w:type="dxa" w:w="2573"/>
          </w:tcPr>
          <w:p>
            <w:pPr>
              <w:spacing w:before="20" w:after="20"/>
            </w:pPr>
            <w:r>
              <w:rPr>
                <w:rFonts w:ascii="Arial" w:hAnsi="Arial" w:cs="Arial" w:eastAsia="Arial"/>
                <w:b w:val="0"/>
                <w:i w:val="0"/>
                <w:sz w:val="18"/>
              </w:rPr>
              <w:t>RNW_LETTER_BATCH</w:t>
            </w:r>
          </w:p>
        </w:tc>
        <w:tc>
          <w:tcPr>
            <w:tcW w:type="dxa" w:w="1470"/>
          </w:tcPr>
          <w:p>
            <w:pPr>
              <w:spacing w:before="20" w:after="20"/>
            </w:pPr>
            <w:r>
              <w:rPr>
                <w:rFonts w:ascii="Arial" w:hAnsi="Arial" w:cs="Arial" w:eastAsia="Arial"/>
                <w:b w:val="0"/>
                <w:i w:val="0"/>
                <w:sz w:val="18"/>
              </w:rPr>
              <w:t>-</w:t>
            </w:r>
          </w:p>
        </w:tc>
        <w:tc>
          <w:tcPr>
            <w:tcW w:type="dxa" w:w="1286"/>
          </w:tcPr>
          <w:p>
            <w:pPr>
              <w:spacing w:before="20" w:after="20"/>
            </w:pPr>
            <w:r>
              <w:rPr>
                <w:rFonts w:ascii="Arial" w:hAnsi="Arial" w:cs="Arial" w:eastAsia="Arial"/>
                <w:b w:val="0"/>
                <w:i w:val="0"/>
                <w:sz w:val="18"/>
              </w:rPr>
              <w:t>-</w:t>
            </w:r>
          </w:p>
        </w:tc>
        <w:tc>
          <w:tcPr>
            <w:tcW w:type="dxa" w:w="3308"/>
          </w:tcPr>
          <w:p>
            <w:pPr>
              <w:spacing w:before="20" w:after="20"/>
            </w:pPr>
            <w:r>
              <w:rPr>
                <w:rFonts w:ascii="Arial" w:hAnsi="Arial" w:cs="Arial" w:eastAsia="Arial"/>
                <w:b w:val="0"/>
                <w:i w:val="0"/>
                <w:sz w:val="18"/>
              </w:rPr>
              <w:t>Updates the delivery status of queued letters.</w:t>
            </w:r>
          </w:p>
        </w:tc>
      </w:tr>
      <w:tr>
        <w:trPr>
          <w:cantSplit/>
        </w:trPr>
        <w:tc>
          <w:tcPr>
            <w:tcW w:type="dxa" w:w="2573"/>
          </w:tcPr>
          <w:p>
            <w:pPr>
              <w:spacing w:before="20" w:after="20"/>
            </w:pPr>
            <w:r>
              <w:rPr>
                <w:rFonts w:ascii="Arial" w:hAnsi="Arial" w:cs="Arial" w:eastAsia="Arial"/>
                <w:b w:val="0"/>
                <w:i w:val="0"/>
                <w:sz w:val="18"/>
              </w:rPr>
              <w:t>RNW_NRNS_LETTERS</w:t>
            </w:r>
          </w:p>
        </w:tc>
        <w:tc>
          <w:tcPr>
            <w:tcW w:type="dxa" w:w="1470"/>
          </w:tcPr>
          <w:p>
            <w:pPr>
              <w:spacing w:before="20" w:after="20"/>
            </w:pPr>
            <w:r>
              <w:rPr>
                <w:rFonts w:ascii="Arial" w:hAnsi="Arial" w:cs="Arial" w:eastAsia="Arial"/>
                <w:b w:val="0"/>
                <w:i w:val="0"/>
                <w:sz w:val="18"/>
              </w:rPr>
              <w:t>-</w:t>
            </w:r>
          </w:p>
        </w:tc>
        <w:tc>
          <w:tcPr>
            <w:tcW w:type="dxa" w:w="1286"/>
          </w:tcPr>
          <w:p>
            <w:pPr>
              <w:spacing w:before="20" w:after="20"/>
            </w:pPr>
            <w:r>
              <w:rPr>
                <w:rFonts w:ascii="Arial" w:hAnsi="Arial" w:cs="Arial" w:eastAsia="Arial"/>
                <w:b w:val="0"/>
                <w:i w:val="0"/>
                <w:sz w:val="18"/>
              </w:rPr>
              <w:t>-</w:t>
            </w:r>
          </w:p>
        </w:tc>
        <w:tc>
          <w:tcPr>
            <w:tcW w:type="dxa" w:w="3308"/>
          </w:tcPr>
          <w:p>
            <w:pPr>
              <w:spacing w:before="20" w:after="20"/>
            </w:pPr>
            <w:r>
              <w:rPr>
                <w:rFonts w:ascii="Arial" w:hAnsi="Arial" w:cs="Arial" w:eastAsia="Arial"/>
                <w:b w:val="0"/>
                <w:i w:val="0"/>
                <w:sz w:val="18"/>
              </w:rPr>
              <w:t>Tags NRNS at the checkpoint; sends reminders and non-acceptance letters.</w:t>
            </w:r>
          </w:p>
        </w:tc>
      </w:tr>
      <w:tr>
        <w:trPr>
          <w:cantSplit/>
        </w:trPr>
        <w:tc>
          <w:tcPr>
            <w:tcW w:type="dxa" w:w="2573"/>
          </w:tcPr>
          <w:p>
            <w:pPr>
              <w:spacing w:before="20" w:after="20"/>
            </w:pPr>
            <w:r>
              <w:rPr>
                <w:rFonts w:ascii="Arial" w:hAnsi="Arial" w:cs="Arial" w:eastAsia="Arial"/>
                <w:b w:val="0"/>
                <w:i w:val="0"/>
                <w:sz w:val="18"/>
              </w:rPr>
              <w:t>RNW_MFT_INBOX</w:t>
            </w:r>
          </w:p>
        </w:tc>
        <w:tc>
          <w:tcPr>
            <w:tcW w:type="dxa" w:w="1470"/>
          </w:tcPr>
          <w:p>
            <w:pPr>
              <w:spacing w:before="20" w:after="20"/>
            </w:pPr>
            <w:r>
              <w:rPr>
                <w:rFonts w:ascii="Arial" w:hAnsi="Arial" w:cs="Arial" w:eastAsia="Arial"/>
                <w:b w:val="0"/>
                <w:i w:val="0"/>
                <w:sz w:val="18"/>
              </w:rPr>
              <w:t>0 */15 * * * *</w:t>
            </w:r>
          </w:p>
        </w:tc>
        <w:tc>
          <w:tcPr>
            <w:tcW w:type="dxa" w:w="1286"/>
          </w:tcPr>
          <w:p>
            <w:pPr>
              <w:spacing w:before="20" w:after="20"/>
            </w:pPr>
            <w:r>
              <w:rPr>
                <w:rFonts w:ascii="Arial" w:hAnsi="Arial" w:cs="Arial" w:eastAsia="Arial"/>
                <w:b w:val="0"/>
                <w:i w:val="0"/>
                <w:sz w:val="18"/>
              </w:rPr>
              <w:t>Every 15 minutes</w:t>
            </w:r>
          </w:p>
        </w:tc>
        <w:tc>
          <w:tcPr>
            <w:tcW w:type="dxa" w:w="3308"/>
          </w:tcPr>
          <w:p>
            <w:pPr>
              <w:spacing w:before="20" w:after="20"/>
            </w:pPr>
            <w:r>
              <w:rPr>
                <w:rFonts w:ascii="Arial" w:hAnsi="Arial" w:cs="Arial" w:eastAsia="Arial"/>
                <w:b w:val="0"/>
                <w:i w:val="0"/>
                <w:sz w:val="18"/>
              </w:rPr>
              <w:t>Takes placement responses, hold cover responses and e-policies from MFT.</w:t>
            </w:r>
          </w:p>
        </w:tc>
      </w:tr>
      <w:tr>
        <w:trPr>
          <w:cantSplit/>
        </w:trPr>
        <w:tc>
          <w:tcPr>
            <w:tcW w:type="dxa" w:w="2573"/>
          </w:tcPr>
          <w:p>
            <w:pPr>
              <w:spacing w:before="20" w:after="20"/>
            </w:pPr>
            <w:r>
              <w:rPr>
                <w:rFonts w:ascii="Arial" w:hAnsi="Arial" w:cs="Arial" w:eastAsia="Arial"/>
                <w:b w:val="0"/>
                <w:i w:val="0"/>
                <w:sz w:val="18"/>
              </w:rPr>
              <w:t>RNW_REEVALUATE</w:t>
            </w:r>
          </w:p>
        </w:tc>
        <w:tc>
          <w:tcPr>
            <w:tcW w:type="dxa" w:w="1470"/>
          </w:tcPr>
          <w:p>
            <w:pPr>
              <w:spacing w:before="20" w:after="20"/>
            </w:pPr>
            <w:r>
              <w:rPr>
                <w:rFonts w:ascii="Arial" w:hAnsi="Arial" w:cs="Arial" w:eastAsia="Arial"/>
                <w:b w:val="0"/>
                <w:i w:val="0"/>
                <w:sz w:val="18"/>
              </w:rPr>
              <w:t>-</w:t>
            </w:r>
          </w:p>
        </w:tc>
        <w:tc>
          <w:tcPr>
            <w:tcW w:type="dxa" w:w="1286"/>
          </w:tcPr>
          <w:p>
            <w:pPr>
              <w:spacing w:before="20" w:after="20"/>
            </w:pPr>
            <w:r>
              <w:rPr>
                <w:rFonts w:ascii="Arial" w:hAnsi="Arial" w:cs="Arial" w:eastAsia="Arial"/>
                <w:b w:val="0"/>
                <w:i w:val="0"/>
                <w:sz w:val="18"/>
              </w:rPr>
              <w:t>-</w:t>
            </w:r>
          </w:p>
        </w:tc>
        <w:tc>
          <w:tcPr>
            <w:tcW w:type="dxa" w:w="3308"/>
          </w:tcPr>
          <w:p>
            <w:pPr>
              <w:spacing w:before="20" w:after="20"/>
            </w:pPr>
            <w:r>
              <w:rPr>
                <w:rFonts w:ascii="Arial" w:hAnsi="Arial" w:cs="Arial" w:eastAsia="Arial"/>
                <w:b w:val="0"/>
                <w:i w:val="0"/>
                <w:sz w:val="18"/>
              </w:rPr>
              <w:t>Runs the checks of every open renewal again; reclassifies.</w:t>
            </w:r>
          </w:p>
        </w:tc>
      </w:tr>
    </w:tbl>
    <w:p>
      <w:pPr>
        <w:spacing w:after="40"/>
      </w:pPr>
    </w:p>
    <w:p>
      <w:pPr>
        <w:spacing w:after="120"/>
        <w:ind w:left="363"/>
      </w:pPr>
      <w:r>
        <w:rPr>
          <w:rFonts w:ascii="Arial" w:hAnsi="Arial" w:cs="Arial" w:eastAsia="Arial"/>
          <w:b w:val="0"/>
          <w:i w:val="0"/>
          <w:sz w:val="20"/>
        </w:rPr>
        <w:t>Every run is recorded with its start, end, outcome and counts, and can be started at once from Operations › Jobs by a user with the job permission. The jobs can be started at once from Operations › Jobs.</w:t>
      </w:r>
    </w:p>
    <w:p>
      <w:pPr>
        <w:pStyle w:val="Heading1"/>
        <w:pageBreakBefore/>
      </w:pPr>
      <w:r>
        <w:t>Audit Records</w:t>
      </w:r>
    </w:p>
    <w:p>
      <w:pPr>
        <w:keepNext/>
        <w:spacing w:before="120" w:after="60"/>
        <w:ind w:left="363"/>
      </w:pPr>
      <w:r>
        <w:rPr>
          <w:rFonts w:ascii="Arial" w:hAnsi="Arial" w:cs="Arial" w:eastAsia="Arial"/>
          <w:b/>
          <w:i w:val="0"/>
          <w:sz w:val="18"/>
        </w:rPr>
        <w:t>Table 80: Audit records written by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2066"/>
        <w:gridCol w:w="3568"/>
      </w:tblGrid>
      <w:tr>
        <w:trPr>
          <w:tblHeader/>
          <w:cantSplit/>
        </w:trPr>
        <w:tc>
          <w:tcPr>
            <w:tcW w:type="dxa" w:w="3005"/>
            <w:shd w:val="clear" w:color="auto" w:fill="D9E2F3"/>
          </w:tcPr>
          <w:p>
            <w:pPr>
              <w:spacing w:before="20" w:after="20"/>
            </w:pPr>
            <w:r>
              <w:rPr>
                <w:rFonts w:ascii="Arial" w:hAnsi="Arial" w:cs="Arial" w:eastAsia="Arial"/>
                <w:b/>
                <w:i w:val="0"/>
                <w:sz w:val="18"/>
              </w:rPr>
              <w:t>Record</w:t>
            </w:r>
          </w:p>
        </w:tc>
        <w:tc>
          <w:tcPr>
            <w:tcW w:type="dxa" w:w="2066"/>
            <w:shd w:val="clear" w:color="auto" w:fill="D9E2F3"/>
          </w:tcPr>
          <w:p>
            <w:pPr>
              <w:spacing w:before="20" w:after="20"/>
            </w:pPr>
            <w:r>
              <w:rPr>
                <w:rFonts w:ascii="Arial" w:hAnsi="Arial" w:cs="Arial" w:eastAsia="Arial"/>
                <w:b/>
                <w:i w:val="0"/>
                <w:sz w:val="18"/>
              </w:rPr>
              <w:t>Action</w:t>
            </w:r>
          </w:p>
        </w:tc>
        <w:tc>
          <w:tcPr>
            <w:tcW w:type="dxa" w:w="3568"/>
            <w:shd w:val="clear" w:color="auto" w:fill="D9E2F3"/>
          </w:tcPr>
          <w:p>
            <w:pPr>
              <w:spacing w:before="20" w:after="20"/>
            </w:pPr>
            <w:r>
              <w:rPr>
                <w:rFonts w:ascii="Arial" w:hAnsi="Arial" w:cs="Arial" w:eastAsia="Arial"/>
                <w:b/>
                <w:i w:val="0"/>
                <w:sz w:val="18"/>
              </w:rPr>
              <w:t>Meaning</w:t>
            </w:r>
          </w:p>
        </w:tc>
      </w:tr>
      <w:tr>
        <w:trPr>
          <w:cantSplit/>
        </w:trPr>
        <w:tc>
          <w:tcPr>
            <w:tcW w:type="dxa" w:w="3005"/>
          </w:tcPr>
          <w:p>
            <w:pPr>
              <w:spacing w:before="20" w:after="20"/>
            </w:pPr>
            <w:r>
              <w:rPr>
                <w:rFonts w:ascii="Arial" w:hAnsi="Arial" w:cs="Arial" w:eastAsia="Arial"/>
                <w:b w:val="0"/>
                <w:i w:val="0"/>
                <w:sz w:val="18"/>
              </w:rPr>
              <w:t>CLPC billing file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Check setting</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Authorised</w:t>
            </w:r>
          </w:p>
        </w:tc>
      </w:tr>
      <w:tr>
        <w:trPr>
          <w:cantSplit/>
        </w:trPr>
        <w:tc>
          <w:tcPr>
            <w:tcW w:type="dxa" w:w="3005"/>
          </w:tcPr>
          <w:p>
            <w:pPr>
              <w:spacing w:before="20" w:after="20"/>
            </w:pPr>
            <w:r>
              <w:rPr>
                <w:rFonts w:ascii="Arial" w:hAnsi="Arial" w:cs="Arial" w:eastAsia="Arial"/>
                <w:b w:val="0"/>
                <w:i w:val="0"/>
                <w:sz w:val="18"/>
              </w:rPr>
              <w:t>Check setting</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E-policy receipt</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Insurer batch</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Insurer batch</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Insurer renewable list</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Authorised</w:t>
            </w:r>
          </w:p>
        </w:tc>
      </w:tr>
      <w:tr>
        <w:trPr>
          <w:cantSplit/>
        </w:trPr>
        <w:tc>
          <w:tcPr>
            <w:tcW w:type="dxa" w:w="3005"/>
          </w:tcPr>
          <w:p>
            <w:pPr>
              <w:spacing w:before="20" w:after="20"/>
            </w:pPr>
            <w:r>
              <w:rPr>
                <w:rFonts w:ascii="Arial" w:hAnsi="Arial" w:cs="Arial" w:eastAsia="Arial"/>
                <w:b w:val="0"/>
                <w:i w:val="0"/>
                <w:sz w:val="18"/>
              </w:rPr>
              <w:t>Insurer renewable list</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Insurer renewable list</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Insurer renewable list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Package map entry</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Authorised</w:t>
            </w:r>
          </w:p>
        </w:tc>
      </w:tr>
      <w:tr>
        <w:trPr>
          <w:cantSplit/>
        </w:trPr>
        <w:tc>
          <w:tcPr>
            <w:tcW w:type="dxa" w:w="3005"/>
          </w:tcPr>
          <w:p>
            <w:pPr>
              <w:spacing w:before="20" w:after="20"/>
            </w:pPr>
            <w:r>
              <w:rPr>
                <w:rFonts w:ascii="Arial" w:hAnsi="Arial" w:cs="Arial" w:eastAsia="Arial"/>
                <w:b w:val="0"/>
                <w:i w:val="0"/>
                <w:sz w:val="18"/>
              </w:rPr>
              <w:t>Package map entry</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Package map entry</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Package map entry</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Package version of a migrated policy</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Authorised</w:t>
            </w:r>
          </w:p>
        </w:tc>
      </w:tr>
      <w:tr>
        <w:trPr>
          <w:cantSplit/>
        </w:trPr>
        <w:tc>
          <w:tcPr>
            <w:tcW w:type="dxa" w:w="3005"/>
          </w:tcPr>
          <w:p>
            <w:pPr>
              <w:spacing w:before="20" w:after="20"/>
            </w:pPr>
            <w:r>
              <w:rPr>
                <w:rFonts w:ascii="Arial" w:hAnsi="Arial" w:cs="Arial" w:eastAsia="Arial"/>
                <w:b w:val="0"/>
                <w:i w:val="0"/>
                <w:sz w:val="18"/>
              </w:rPr>
              <w:t>Package version of a migrated policy</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Package version of a migrated policy</w:t>
            </w:r>
          </w:p>
        </w:tc>
        <w:tc>
          <w:tcPr>
            <w:tcW w:type="dxa" w:w="2066"/>
          </w:tcPr>
          <w:p>
            <w:pPr>
              <w:spacing w:before="20" w:after="20"/>
            </w:pPr>
            <w:r>
              <w:rPr>
                <w:rFonts w:ascii="Arial" w:hAnsi="Arial" w:cs="Arial" w:eastAsia="Arial"/>
                <w:b w:val="0"/>
                <w:i w:val="0"/>
                <w:sz w:val="18"/>
              </w:rPr>
              <w:t>OPEN</w:t>
            </w:r>
          </w:p>
        </w:tc>
        <w:tc>
          <w:tcPr>
            <w:tcW w:type="dxa" w:w="3568"/>
          </w:tcPr>
          <w:p>
            <w:pPr>
              <w:spacing w:before="20" w:after="20"/>
            </w:pPr>
            <w:r>
              <w:rPr>
                <w:rFonts w:ascii="Arial" w:hAnsi="Arial" w:cs="Arial" w:eastAsia="Arial"/>
                <w:b w:val="0"/>
                <w:i w:val="0"/>
                <w:sz w:val="18"/>
              </w:rPr>
              <w:t>Open</w:t>
            </w:r>
          </w:p>
        </w:tc>
      </w:tr>
      <w:tr>
        <w:trPr>
          <w:cantSplit/>
        </w:trPr>
        <w:tc>
          <w:tcPr>
            <w:tcW w:type="dxa" w:w="3005"/>
          </w:tcPr>
          <w:p>
            <w:pPr>
              <w:spacing w:before="20" w:after="20"/>
            </w:pPr>
            <w:r>
              <w:rPr>
                <w:rFonts w:ascii="Arial" w:hAnsi="Arial" w:cs="Arial" w:eastAsia="Arial"/>
                <w:b w:val="0"/>
                <w:i w:val="0"/>
                <w:sz w:val="18"/>
              </w:rPr>
              <w:t>Package version of a migrated policy</w:t>
            </w:r>
          </w:p>
        </w:tc>
        <w:tc>
          <w:tcPr>
            <w:tcW w:type="dxa" w:w="2066"/>
          </w:tcPr>
          <w:p>
            <w:pPr>
              <w:spacing w:before="20" w:after="20"/>
            </w:pPr>
            <w:r>
              <w:rPr>
                <w:rFonts w:ascii="Arial" w:hAnsi="Arial" w:cs="Arial" w:eastAsia="Arial"/>
                <w:b w:val="0"/>
                <w:i w:val="0"/>
                <w:sz w:val="18"/>
              </w:rPr>
              <w:t>POST</w:t>
            </w:r>
          </w:p>
        </w:tc>
        <w:tc>
          <w:tcPr>
            <w:tcW w:type="dxa" w:w="3568"/>
          </w:tcPr>
          <w:p>
            <w:pPr>
              <w:spacing w:before="20" w:after="20"/>
            </w:pPr>
            <w:r>
              <w:rPr>
                <w:rFonts w:ascii="Arial" w:hAnsi="Arial" w:cs="Arial" w:eastAsia="Arial"/>
                <w:b w:val="0"/>
                <w:i w:val="0"/>
                <w:sz w:val="18"/>
              </w:rPr>
              <w:t>Post</w:t>
            </w:r>
          </w:p>
        </w:tc>
      </w:tr>
      <w:tr>
        <w:trPr>
          <w:cantSplit/>
        </w:trPr>
        <w:tc>
          <w:tcPr>
            <w:tcW w:type="dxa" w:w="3005"/>
          </w:tcPr>
          <w:p>
            <w:pPr>
              <w:spacing w:before="20" w:after="20"/>
            </w:pPr>
            <w:r>
              <w:rPr>
                <w:rFonts w:ascii="Arial" w:hAnsi="Arial" w:cs="Arial" w:eastAsia="Arial"/>
                <w:b w:val="0"/>
                <w:i w:val="0"/>
                <w:sz w:val="18"/>
              </w:rPr>
              <w:t>Package version of a migrated policy</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w:t>
            </w:r>
          </w:p>
        </w:tc>
      </w:tr>
      <w:tr>
        <w:trPr>
          <w:cantSplit/>
        </w:trPr>
        <w:tc>
          <w:tcPr>
            <w:tcW w:type="dxa" w:w="3005"/>
          </w:tcPr>
          <w:p>
            <w:pPr>
              <w:spacing w:before="20" w:after="20"/>
            </w:pPr>
            <w:r>
              <w:rPr>
                <w:rFonts w:ascii="Arial" w:hAnsi="Arial" w:cs="Arial" w:eastAsia="Arial"/>
                <w:b w:val="0"/>
                <w:i w:val="0"/>
                <w:sz w:val="18"/>
              </w:rPr>
              <w:t>Package version of a migrated policy</w:t>
            </w:r>
          </w:p>
        </w:tc>
        <w:tc>
          <w:tcPr>
            <w:tcW w:type="dxa" w:w="2066"/>
          </w:tcPr>
          <w:p>
            <w:pPr>
              <w:spacing w:before="20" w:after="20"/>
            </w:pPr>
            <w:r>
              <w:rPr>
                <w:rFonts w:ascii="Arial" w:hAnsi="Arial" w:cs="Arial" w:eastAsia="Arial"/>
                <w:b w:val="0"/>
                <w:i w:val="0"/>
                <w:sz w:val="18"/>
              </w:rPr>
              <w:t>REOPEN</w:t>
            </w:r>
          </w:p>
        </w:tc>
        <w:tc>
          <w:tcPr>
            <w:tcW w:type="dxa" w:w="3568"/>
          </w:tcPr>
          <w:p>
            <w:pPr>
              <w:spacing w:before="20" w:after="20"/>
            </w:pPr>
            <w:r>
              <w:rPr>
                <w:rFonts w:ascii="Arial" w:hAnsi="Arial" w:cs="Arial" w:eastAsia="Arial"/>
                <w:b w:val="0"/>
                <w:i w:val="0"/>
                <w:sz w:val="18"/>
              </w:rPr>
              <w:t>Reopen</w:t>
            </w:r>
          </w:p>
        </w:tc>
      </w:tr>
      <w:tr>
        <w:trPr>
          <w:cantSplit/>
        </w:trPr>
        <w:tc>
          <w:tcPr>
            <w:tcW w:type="dxa" w:w="3005"/>
          </w:tcPr>
          <w:p>
            <w:pPr>
              <w:spacing w:before="20" w:after="20"/>
            </w:pPr>
            <w:r>
              <w:rPr>
                <w:rFonts w:ascii="Arial" w:hAnsi="Arial" w:cs="Arial" w:eastAsia="Arial"/>
                <w:b w:val="0"/>
                <w:i w:val="0"/>
                <w:sz w:val="18"/>
              </w:rPr>
              <w:t>Package version of a migrated policy</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Package version of a migrated policy</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RMU Account Officer code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RMU Account Officer code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Renewal account (New Business account)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Renewal upload</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Risk code</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Authorised</w:t>
            </w:r>
          </w:p>
        </w:tc>
      </w:tr>
      <w:tr>
        <w:trPr>
          <w:cantSplit/>
        </w:trPr>
        <w:tc>
          <w:tcPr>
            <w:tcW w:type="dxa" w:w="3005"/>
          </w:tcPr>
          <w:p>
            <w:pPr>
              <w:spacing w:before="20" w:after="20"/>
            </w:pPr>
            <w:r>
              <w:rPr>
                <w:rFonts w:ascii="Arial" w:hAnsi="Arial" w:cs="Arial" w:eastAsia="Arial"/>
                <w:b w:val="0"/>
                <w:i w:val="0"/>
                <w:sz w:val="18"/>
              </w:rPr>
              <w:t>Risk code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Risk code</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Risk code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bl>
    <w:p>
      <w:pPr>
        <w:spacing w:after="40"/>
      </w:pPr>
    </w:p>
    <w:p>
      <w:pPr>
        <w:spacing w:after="120"/>
        <w:ind w:left="363"/>
      </w:pPr>
      <w:r>
        <w:rPr>
          <w:rFonts w:ascii="Arial" w:hAnsi="Arial" w:cs="Arial" w:eastAsia="Arial"/>
          <w:b w:val="0"/>
          <w:i w:val="0"/>
          <w:sz w:val="20"/>
        </w:rPr>
        <w:t>Each record holds the user, time (UTC), source address, record and, for a change, the values before and after. Each renewal also keeps its own history (stage, action, user, time, reason). The audit trail is insert-only.</w:t>
      </w:r>
    </w:p>
    <w:p>
      <w:pPr>
        <w:pStyle w:val="Heading1"/>
        <w:pageBreakBefore/>
      </w:pPr>
      <w:r>
        <w:t>Security: Permission per Action</w:t>
      </w:r>
    </w:p>
    <w:p>
      <w:pPr>
        <w:keepNext/>
        <w:spacing w:before="120" w:after="60"/>
        <w:ind w:left="363"/>
      </w:pPr>
      <w:r>
        <w:rPr>
          <w:rFonts w:ascii="Arial" w:hAnsi="Arial" w:cs="Arial" w:eastAsia="Arial"/>
          <w:b/>
          <w:i w:val="0"/>
          <w:sz w:val="18"/>
        </w:rPr>
        <w:t>Table 81: Permission checked by the service, and the walkthrough personas that hold it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380"/>
        <w:gridCol w:w="2629"/>
        <w:gridCol w:w="2629"/>
      </w:tblGrid>
      <w:tr>
        <w:trPr>
          <w:tblHeader/>
          <w:cantSplit/>
        </w:trPr>
        <w:tc>
          <w:tcPr>
            <w:tcW w:type="dxa" w:w="3380"/>
            <w:shd w:val="clear" w:color="auto" w:fill="D9E2F3"/>
          </w:tcPr>
          <w:p>
            <w:pPr>
              <w:spacing w:before="20" w:after="20"/>
            </w:pPr>
            <w:r>
              <w:rPr>
                <w:rFonts w:ascii="Arial" w:hAnsi="Arial" w:cs="Arial" w:eastAsia="Arial"/>
                <w:b/>
                <w:i w:val="0"/>
                <w:sz w:val="18"/>
              </w:rPr>
              <w:t>Operation</w:t>
            </w:r>
          </w:p>
        </w:tc>
        <w:tc>
          <w:tcPr>
            <w:tcW w:type="dxa" w:w="2629"/>
            <w:shd w:val="clear" w:color="auto" w:fill="D9E2F3"/>
          </w:tcPr>
          <w:p>
            <w:pPr>
              <w:spacing w:before="20" w:after="20"/>
            </w:pPr>
            <w:r>
              <w:rPr>
                <w:rFonts w:ascii="Arial" w:hAnsi="Arial" w:cs="Arial" w:eastAsia="Arial"/>
                <w:b/>
                <w:i w:val="0"/>
                <w:sz w:val="18"/>
              </w:rPr>
              <w:t>Permission (any of)</w:t>
            </w:r>
          </w:p>
        </w:tc>
        <w:tc>
          <w:tcPr>
            <w:tcW w:type="dxa" w:w="2629"/>
            <w:shd w:val="clear" w:color="auto" w:fill="D9E2F3"/>
          </w:tcPr>
          <w:p>
            <w:pPr>
              <w:spacing w:before="20" w:after="20"/>
            </w:pPr>
            <w:r>
              <w:rPr>
                <w:rFonts w:ascii="Arial" w:hAnsi="Arial" w:cs="Arial" w:eastAsia="Arial"/>
                <w:b/>
                <w:i w:val="0"/>
                <w:sz w:val="18"/>
              </w:rPr>
              <w:t>Personas holding it</w:t>
            </w:r>
          </w:p>
        </w:tc>
      </w:tr>
      <w:tr>
        <w:trPr>
          <w:cantSplit/>
        </w:trPr>
        <w:tc>
          <w:tcPr>
            <w:tcW w:type="dxa" w:w="3380"/>
          </w:tcPr>
          <w:p>
            <w:pPr>
              <w:spacing w:before="20" w:after="20"/>
            </w:pPr>
            <w:r>
              <w:rPr>
                <w:rFonts w:ascii="Arial" w:hAnsi="Arial" w:cs="Arial" w:eastAsia="Arial"/>
                <w:b w:val="0"/>
                <w:i w:val="0"/>
                <w:sz w:val="18"/>
              </w:rPr>
              <w:t>POST renewal/candidates/{candidate-ref}/acceptance</w:t>
            </w:r>
          </w:p>
        </w:tc>
        <w:tc>
          <w:tcPr>
            <w:tcW w:type="dxa" w:w="2629"/>
          </w:tcPr>
          <w:p>
            <w:pPr>
              <w:spacing w:before="20" w:after="20"/>
            </w:pPr>
            <w:r>
              <w:rPr>
                <w:rFonts w:ascii="Arial" w:hAnsi="Arial" w:cs="Arial" w:eastAsia="Arial"/>
                <w:b w:val="0"/>
                <w:i w:val="0"/>
                <w:sz w:val="18"/>
              </w:rPr>
              <w:t>RNW_ACCEPT</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GET renewal/candidates/{candidate-ref}/acceptance</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POST renewal/candidates/{candidate-ref}/followups</w:t>
            </w:r>
          </w:p>
        </w:tc>
        <w:tc>
          <w:tcPr>
            <w:tcW w:type="dxa" w:w="2629"/>
          </w:tcPr>
          <w:p>
            <w:pPr>
              <w:spacing w:before="20" w:after="20"/>
            </w:pPr>
            <w:r>
              <w:rPr>
                <w:rFonts w:ascii="Arial" w:hAnsi="Arial" w:cs="Arial" w:eastAsia="Arial"/>
                <w:b w:val="0"/>
                <w:i w:val="0"/>
                <w:sz w:val="18"/>
              </w:rPr>
              <w:t>RNW_FOLLOWUP</w:t>
            </w:r>
          </w:p>
        </w:tc>
        <w:tc>
          <w:tcPr>
            <w:tcW w:type="dxa" w:w="2629"/>
          </w:tcPr>
          <w:p>
            <w:pPr>
              <w:spacing w:before="20" w:after="20"/>
            </w:pPr>
            <w:r>
              <w:rPr>
                <w:rFonts w:ascii="Arial" w:hAnsi="Arial" w:cs="Arial" w:eastAsia="Arial"/>
                <w:b w:val="0"/>
                <w:i w:val="0"/>
                <w:sz w:val="18"/>
              </w:rPr>
              <w:t>Contact Center</w:t>
            </w:r>
          </w:p>
        </w:tc>
      </w:tr>
      <w:tr>
        <w:trPr>
          <w:cantSplit/>
        </w:trPr>
        <w:tc>
          <w:tcPr>
            <w:tcW w:type="dxa" w:w="3380"/>
          </w:tcPr>
          <w:p>
            <w:pPr>
              <w:spacing w:before="20" w:after="20"/>
            </w:pPr>
            <w:r>
              <w:rPr>
                <w:rFonts w:ascii="Arial" w:hAnsi="Arial" w:cs="Arial" w:eastAsia="Arial"/>
                <w:b w:val="0"/>
                <w:i w:val="0"/>
                <w:sz w:val="18"/>
              </w:rPr>
              <w:t>GET renewal/candidates/{candidate-ref}/followups</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GET renewal/candidates/{candidate-ref}/insurers</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PUT renewal/candidates/{candidate-ref}/insurers</w:t>
            </w:r>
          </w:p>
        </w:tc>
        <w:tc>
          <w:tcPr>
            <w:tcW w:type="dxa" w:w="2629"/>
          </w:tcPr>
          <w:p>
            <w:pPr>
              <w:spacing w:before="20" w:after="20"/>
            </w:pPr>
            <w:r>
              <w:rPr>
                <w:rFonts w:ascii="Arial" w:hAnsi="Arial" w:cs="Arial" w:eastAsia="Arial"/>
                <w:b w:val="0"/>
                <w:i w:val="0"/>
                <w:sz w:val="18"/>
              </w:rPr>
              <w:t>RNW_DISPOSE, RNW_PROCESS</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GET renewal/dispositions</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GET renewal/candidates/{candidate-ref}/approval</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PUT renewal/candidates/{candidate-ref}/client-status</w:t>
            </w:r>
          </w:p>
        </w:tc>
        <w:tc>
          <w:tcPr>
            <w:tcW w:type="dxa" w:w="2629"/>
          </w:tcPr>
          <w:p>
            <w:pPr>
              <w:spacing w:before="20" w:after="20"/>
            </w:pPr>
            <w:r>
              <w:rPr>
                <w:rFonts w:ascii="Arial" w:hAnsi="Arial" w:cs="Arial" w:eastAsia="Arial"/>
                <w:b w:val="0"/>
                <w:i w:val="0"/>
                <w:sz w:val="18"/>
              </w:rPr>
              <w:t>RNW_DISPOSE, RNW_ACCEPT, RNW_PROCESS</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POST renewal/approvals/approve</w:t>
            </w:r>
          </w:p>
        </w:tc>
        <w:tc>
          <w:tcPr>
            <w:tcW w:type="dxa" w:w="2629"/>
          </w:tcPr>
          <w:p>
            <w:pPr>
              <w:spacing w:before="20" w:after="20"/>
            </w:pPr>
            <w:r>
              <w:rPr>
                <w:rFonts w:ascii="Arial" w:hAnsi="Arial" w:cs="Arial" w:eastAsia="Arial"/>
                <w:b w:val="0"/>
                <w:i w:val="0"/>
                <w:sz w:val="18"/>
              </w:rPr>
              <w:t>RNW_REVIEW, RNW_PROCESS_ASSIGN</w:t>
            </w:r>
          </w:p>
        </w:tc>
        <w:tc>
          <w:tcPr>
            <w:tcW w:type="dxa" w:w="2629"/>
          </w:tcPr>
          <w:p>
            <w:pPr>
              <w:spacing w:before="20" w:after="20"/>
            </w:pPr>
            <w:r>
              <w:rPr>
                <w:rFonts w:ascii="Arial" w:hAnsi="Arial" w:cs="Arial" w:eastAsia="Arial"/>
                <w:b w:val="0"/>
                <w:i w:val="0"/>
                <w:sz w:val="18"/>
              </w:rPr>
              <w:t>Marketing Team Lead, Processing Team Lead</w:t>
            </w:r>
          </w:p>
        </w:tc>
      </w:tr>
      <w:tr>
        <w:trPr>
          <w:cantSplit/>
        </w:trPr>
        <w:tc>
          <w:tcPr>
            <w:tcW w:type="dxa" w:w="3380"/>
          </w:tcPr>
          <w:p>
            <w:pPr>
              <w:spacing w:before="20" w:after="20"/>
            </w:pPr>
            <w:r>
              <w:rPr>
                <w:rFonts w:ascii="Arial" w:hAnsi="Arial" w:cs="Arial" w:eastAsia="Arial"/>
                <w:b w:val="0"/>
                <w:i w:val="0"/>
                <w:sz w:val="18"/>
              </w:rPr>
              <w:t>POST renewal/approvals/reject</w:t>
            </w:r>
          </w:p>
        </w:tc>
        <w:tc>
          <w:tcPr>
            <w:tcW w:type="dxa" w:w="2629"/>
          </w:tcPr>
          <w:p>
            <w:pPr>
              <w:spacing w:before="20" w:after="20"/>
            </w:pPr>
            <w:r>
              <w:rPr>
                <w:rFonts w:ascii="Arial" w:hAnsi="Arial" w:cs="Arial" w:eastAsia="Arial"/>
                <w:b w:val="0"/>
                <w:i w:val="0"/>
                <w:sz w:val="18"/>
              </w:rPr>
              <w:t>RNW_REVIEW, RNW_PROCESS_ASSIGN</w:t>
            </w:r>
          </w:p>
        </w:tc>
        <w:tc>
          <w:tcPr>
            <w:tcW w:type="dxa" w:w="2629"/>
          </w:tcPr>
          <w:p>
            <w:pPr>
              <w:spacing w:before="20" w:after="20"/>
            </w:pPr>
            <w:r>
              <w:rPr>
                <w:rFonts w:ascii="Arial" w:hAnsi="Arial" w:cs="Arial" w:eastAsia="Arial"/>
                <w:b w:val="0"/>
                <w:i w:val="0"/>
                <w:sz w:val="18"/>
              </w:rPr>
              <w:t>Marketing Team Lead, Processing Team Lead</w:t>
            </w:r>
          </w:p>
        </w:tc>
      </w:tr>
      <w:tr>
        <w:trPr>
          <w:cantSplit/>
        </w:trPr>
        <w:tc>
          <w:tcPr>
            <w:tcW w:type="dxa" w:w="3380"/>
          </w:tcPr>
          <w:p>
            <w:pPr>
              <w:spacing w:before="20" w:after="20"/>
            </w:pPr>
            <w:r>
              <w:rPr>
                <w:rFonts w:ascii="Arial" w:hAnsi="Arial" w:cs="Arial" w:eastAsia="Arial"/>
                <w:b w:val="0"/>
                <w:i w:val="0"/>
                <w:sz w:val="18"/>
              </w:rPr>
              <w:t>POST renewal/candidates/{candidate-ref}/resubmit</w:t>
            </w:r>
          </w:p>
        </w:tc>
        <w:tc>
          <w:tcPr>
            <w:tcW w:type="dxa" w:w="2629"/>
          </w:tcPr>
          <w:p>
            <w:pPr>
              <w:spacing w:before="20" w:after="20"/>
            </w:pPr>
            <w:r>
              <w:rPr>
                <w:rFonts w:ascii="Arial" w:hAnsi="Arial" w:cs="Arial" w:eastAsia="Arial"/>
                <w:b w:val="0"/>
                <w:i w:val="0"/>
                <w:sz w:val="18"/>
              </w:rPr>
              <w:t>RNW_DISPOSE, RNW_ACCEPT, RNW_PROCESS</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POST renewal/approvals/submit-placement</w:t>
            </w:r>
          </w:p>
        </w:tc>
        <w:tc>
          <w:tcPr>
            <w:tcW w:type="dxa" w:w="2629"/>
          </w:tcPr>
          <w:p>
            <w:pPr>
              <w:spacing w:before="20" w:after="20"/>
            </w:pPr>
            <w:r>
              <w:rPr>
                <w:rFonts w:ascii="Arial" w:hAnsi="Arial" w:cs="Arial" w:eastAsia="Arial"/>
                <w:b w:val="0"/>
                <w:i w:val="0"/>
                <w:sz w:val="18"/>
              </w:rPr>
              <w:t>RNW_DISPOSE, RNW_ACCEPT, RNW_PROCESS</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POST renewal/booking-only</w:t>
            </w:r>
          </w:p>
        </w:tc>
        <w:tc>
          <w:tcPr>
            <w:tcW w:type="dxa" w:w="2629"/>
          </w:tcPr>
          <w:p>
            <w:pPr>
              <w:spacing w:before="20" w:after="20"/>
            </w:pPr>
            <w:r>
              <w:rPr>
                <w:rFonts w:ascii="Arial" w:hAnsi="Arial" w:cs="Arial" w:eastAsia="Arial"/>
                <w:b w:val="0"/>
                <w:i w:val="0"/>
                <w:sz w:val="18"/>
              </w:rPr>
              <w:t>RNW_DISPOSE, RNW_ACCEPT, RNW_PROCESS</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PUT renewal/candidates/{candidate-ref}/booking-only</w:t>
            </w:r>
          </w:p>
        </w:tc>
        <w:tc>
          <w:tcPr>
            <w:tcW w:type="dxa" w:w="2629"/>
          </w:tcPr>
          <w:p>
            <w:pPr>
              <w:spacing w:before="20" w:after="20"/>
            </w:pPr>
            <w:r>
              <w:rPr>
                <w:rFonts w:ascii="Arial" w:hAnsi="Arial" w:cs="Arial" w:eastAsia="Arial"/>
                <w:b w:val="0"/>
                <w:i w:val="0"/>
                <w:sz w:val="18"/>
              </w:rPr>
              <w:t>RNW_DISPOSE, RNW_ACCEPT, RNW_PROCESS</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POST renewal/candidates/{candidate-ref}/booking-only/override</w:t>
            </w:r>
          </w:p>
        </w:tc>
        <w:tc>
          <w:tcPr>
            <w:tcW w:type="dxa" w:w="2629"/>
          </w:tcPr>
          <w:p>
            <w:pPr>
              <w:spacing w:before="20" w:after="20"/>
            </w:pPr>
            <w:r>
              <w:rPr>
                <w:rFonts w:ascii="Arial" w:hAnsi="Arial" w:cs="Arial" w:eastAsia="Arial"/>
                <w:b w:val="0"/>
                <w:i w:val="0"/>
                <w:sz w:val="18"/>
              </w:rPr>
              <w:t>RNW_DISPOSE, RNW_ACCEPT, RNW_PROCESS</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POST renewal/candidates/{candidate-ref}/booking-only/override/decision</w:t>
            </w:r>
          </w:p>
        </w:tc>
        <w:tc>
          <w:tcPr>
            <w:tcW w:type="dxa" w:w="2629"/>
          </w:tcPr>
          <w:p>
            <w:pPr>
              <w:spacing w:before="20" w:after="20"/>
            </w:pPr>
            <w:r>
              <w:rPr>
                <w:rFonts w:ascii="Arial" w:hAnsi="Arial" w:cs="Arial" w:eastAsia="Arial"/>
                <w:b w:val="0"/>
                <w:i w:val="0"/>
                <w:sz w:val="18"/>
              </w:rPr>
              <w:t>RNW_OVERRIDE</w:t>
            </w:r>
          </w:p>
        </w:tc>
        <w:tc>
          <w:tcPr>
            <w:tcW w:type="dxa" w:w="2629"/>
          </w:tcPr>
          <w:p>
            <w:pPr>
              <w:spacing w:before="20" w:after="20"/>
            </w:pPr>
            <w:r>
              <w:rPr>
                <w:rFonts w:ascii="Arial" w:hAnsi="Arial" w:cs="Arial" w:eastAsia="Arial"/>
                <w:b w:val="0"/>
                <w:i w:val="0"/>
                <w:sz w:val="18"/>
              </w:rPr>
              <w:t>Marketing Team Lead</w:t>
            </w:r>
          </w:p>
        </w:tc>
      </w:tr>
      <w:tr>
        <w:trPr>
          <w:cantSplit/>
        </w:trPr>
        <w:tc>
          <w:tcPr>
            <w:tcW w:type="dxa" w:w="3380"/>
          </w:tcPr>
          <w:p>
            <w:pPr>
              <w:spacing w:before="20" w:after="20"/>
            </w:pPr>
            <w:r>
              <w:rPr>
                <w:rFonts w:ascii="Arial" w:hAnsi="Arial" w:cs="Arial" w:eastAsia="Arial"/>
                <w:b w:val="0"/>
                <w:i w:val="0"/>
                <w:sz w:val="18"/>
              </w:rPr>
              <w:t>PUT renewal/candidates/{candidate-ref}/direct-to-insurer</w:t>
            </w:r>
          </w:p>
        </w:tc>
        <w:tc>
          <w:tcPr>
            <w:tcW w:type="dxa" w:w="2629"/>
          </w:tcPr>
          <w:p>
            <w:pPr>
              <w:spacing w:before="20" w:after="20"/>
            </w:pPr>
            <w:r>
              <w:rPr>
                <w:rFonts w:ascii="Arial" w:hAnsi="Arial" w:cs="Arial" w:eastAsia="Arial"/>
                <w:b w:val="0"/>
                <w:i w:val="0"/>
                <w:sz w:val="18"/>
              </w:rPr>
              <w:t>RNW_DISPOSE, RNW_ACCEPT, RNW_PROCESS</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POST renewal/candidates/{candidate-ref}/direct-to-insurer/decision</w:t>
            </w:r>
          </w:p>
        </w:tc>
        <w:tc>
          <w:tcPr>
            <w:tcW w:type="dxa" w:w="2629"/>
          </w:tcPr>
          <w:p>
            <w:pPr>
              <w:spacing w:before="20" w:after="20"/>
            </w:pPr>
            <w:r>
              <w:rPr>
                <w:rFonts w:ascii="Arial" w:hAnsi="Arial" w:cs="Arial" w:eastAsia="Arial"/>
                <w:b w:val="0"/>
                <w:i w:val="0"/>
                <w:sz w:val="18"/>
              </w:rPr>
              <w:t>RNW_REVIEW</w:t>
            </w:r>
          </w:p>
        </w:tc>
        <w:tc>
          <w:tcPr>
            <w:tcW w:type="dxa" w:w="2629"/>
          </w:tcPr>
          <w:p>
            <w:pPr>
              <w:spacing w:before="20" w:after="20"/>
            </w:pPr>
            <w:r>
              <w:rPr>
                <w:rFonts w:ascii="Arial" w:hAnsi="Arial" w:cs="Arial" w:eastAsia="Arial"/>
                <w:b w:val="0"/>
                <w:i w:val="0"/>
                <w:sz w:val="18"/>
              </w:rPr>
              <w:t>Marketing Team Lead</w:t>
            </w:r>
          </w:p>
        </w:tc>
      </w:tr>
      <w:tr>
        <w:trPr>
          <w:cantSplit/>
        </w:trPr>
        <w:tc>
          <w:tcPr>
            <w:tcW w:type="dxa" w:w="3380"/>
          </w:tcPr>
          <w:p>
            <w:pPr>
              <w:spacing w:before="20" w:after="20"/>
            </w:pPr>
            <w:r>
              <w:rPr>
                <w:rFonts w:ascii="Arial" w:hAnsi="Arial" w:cs="Arial" w:eastAsia="Arial"/>
                <w:b w:val="0"/>
                <w:i w:val="0"/>
                <w:sz w:val="18"/>
              </w:rPr>
              <w:t>GET renewal/audit-logs</w:t>
            </w:r>
          </w:p>
        </w:tc>
        <w:tc>
          <w:tcPr>
            <w:tcW w:type="dxa" w:w="2629"/>
          </w:tcPr>
          <w:p>
            <w:pPr>
              <w:spacing w:before="20" w:after="20"/>
            </w:pPr>
            <w:r>
              <w:rPr>
                <w:rFonts w:ascii="Arial" w:hAnsi="Arial" w:cs="Arial" w:eastAsia="Arial"/>
                <w:b w:val="0"/>
                <w:i w:val="0"/>
                <w:sz w:val="18"/>
              </w:rPr>
              <w:t>RNW_AUDIT_VIEW, 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GET renewal/audit-logs/export</w:t>
            </w:r>
          </w:p>
        </w:tc>
        <w:tc>
          <w:tcPr>
            <w:tcW w:type="dxa" w:w="2629"/>
          </w:tcPr>
          <w:p>
            <w:pPr>
              <w:spacing w:before="20" w:after="20"/>
            </w:pPr>
            <w:r>
              <w:rPr>
                <w:rFonts w:ascii="Arial" w:hAnsi="Arial" w:cs="Arial" w:eastAsia="Arial"/>
                <w:b w:val="0"/>
                <w:i w:val="0"/>
                <w:sz w:val="18"/>
              </w:rPr>
              <w:t>RNW_AUDIT_VIEW, RNW_EXPORT</w:t>
            </w:r>
          </w:p>
        </w:tc>
        <w:tc>
          <w:tcPr>
            <w:tcW w:type="dxa" w:w="2629"/>
          </w:tcPr>
          <w:p>
            <w:pPr>
              <w:spacing w:before="20" w:after="20"/>
            </w:pPr>
            <w:r>
              <w:rPr>
                <w:rFonts w:ascii="Arial" w:hAnsi="Arial" w:cs="Arial" w:eastAsia="Arial"/>
                <w:b w:val="0"/>
                <w:i w:val="0"/>
                <w:sz w:val="18"/>
              </w:rPr>
              <w:t>Marketing Team Lead, Marketing Account Officer, Processing Team Lead, Processing Officer, Business Administrator, Auditor</w:t>
            </w:r>
          </w:p>
        </w:tc>
      </w:tr>
      <w:tr>
        <w:trPr>
          <w:cantSplit/>
        </w:trPr>
        <w:tc>
          <w:tcPr>
            <w:tcW w:type="dxa" w:w="3380"/>
          </w:tcPr>
          <w:p>
            <w:pPr>
              <w:spacing w:before="20" w:after="20"/>
            </w:pPr>
            <w:r>
              <w:rPr>
                <w:rFonts w:ascii="Arial" w:hAnsi="Arial" w:cs="Arial" w:eastAsia="Arial"/>
                <w:b w:val="0"/>
                <w:i w:val="0"/>
                <w:sz w:val="18"/>
              </w:rPr>
              <w:t>GET renewal/billing-files</w:t>
            </w:r>
          </w:p>
        </w:tc>
        <w:tc>
          <w:tcPr>
            <w:tcW w:type="dxa" w:w="2629"/>
          </w:tcPr>
          <w:p>
            <w:pPr>
              <w:spacing w:before="20" w:after="20"/>
            </w:pPr>
            <w:r>
              <w:rPr>
                <w:rFonts w:ascii="Arial" w:hAnsi="Arial" w:cs="Arial" w:eastAsia="Arial"/>
                <w:b w:val="0"/>
                <w:i w:val="0"/>
                <w:sz w:val="18"/>
              </w:rPr>
              <w:t>RNW_PROCESS</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POST renewal/billing-files</w:t>
            </w:r>
          </w:p>
        </w:tc>
        <w:tc>
          <w:tcPr>
            <w:tcW w:type="dxa" w:w="2629"/>
          </w:tcPr>
          <w:p>
            <w:pPr>
              <w:spacing w:before="20" w:after="20"/>
            </w:pPr>
            <w:r>
              <w:rPr>
                <w:rFonts w:ascii="Arial" w:hAnsi="Arial" w:cs="Arial" w:eastAsia="Arial"/>
                <w:b w:val="0"/>
                <w:i w:val="0"/>
                <w:sz w:val="18"/>
              </w:rPr>
              <w:t>RNW_PROCESS</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GET renewal/budgets</w:t>
            </w:r>
          </w:p>
        </w:tc>
        <w:tc>
          <w:tcPr>
            <w:tcW w:type="dxa" w:w="2629"/>
          </w:tcPr>
          <w:p>
            <w:pPr>
              <w:spacing w:before="20" w:after="20"/>
            </w:pPr>
            <w:r>
              <w:rPr>
                <w:rFonts w:ascii="Arial" w:hAnsi="Arial" w:cs="Arial" w:eastAsia="Arial"/>
                <w:b w:val="0"/>
                <w:i w:val="0"/>
                <w:sz w:val="18"/>
              </w:rPr>
              <w:t>RNW_BUDGET</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renewal/budgets</w:t>
            </w:r>
          </w:p>
        </w:tc>
        <w:tc>
          <w:tcPr>
            <w:tcW w:type="dxa" w:w="2629"/>
          </w:tcPr>
          <w:p>
            <w:pPr>
              <w:spacing w:before="20" w:after="20"/>
            </w:pPr>
            <w:r>
              <w:rPr>
                <w:rFonts w:ascii="Arial" w:hAnsi="Arial" w:cs="Arial" w:eastAsia="Arial"/>
                <w:b w:val="0"/>
                <w:i w:val="0"/>
                <w:sz w:val="18"/>
              </w:rPr>
              <w:t>RNW_BUDGET</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renewal/budgets/{budget-id}/history</w:t>
            </w:r>
          </w:p>
        </w:tc>
        <w:tc>
          <w:tcPr>
            <w:tcW w:type="dxa" w:w="2629"/>
          </w:tcPr>
          <w:p>
            <w:pPr>
              <w:spacing w:before="20" w:after="20"/>
            </w:pPr>
            <w:r>
              <w:rPr>
                <w:rFonts w:ascii="Arial" w:hAnsi="Arial" w:cs="Arial" w:eastAsia="Arial"/>
                <w:b w:val="0"/>
                <w:i w:val="0"/>
                <w:sz w:val="18"/>
              </w:rPr>
              <w:t>RNW_BUDGET</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renewal/candidates</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GET renewal/candidates/panels</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GET renewal/candidates/count</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GET renewal/candidates/export.xlsx</w:t>
            </w:r>
          </w:p>
        </w:tc>
        <w:tc>
          <w:tcPr>
            <w:tcW w:type="dxa" w:w="2629"/>
          </w:tcPr>
          <w:p>
            <w:pPr>
              <w:spacing w:before="20" w:after="20"/>
            </w:pPr>
            <w:r>
              <w:rPr>
                <w:rFonts w:ascii="Arial" w:hAnsi="Arial" w:cs="Arial" w:eastAsia="Arial"/>
                <w:b w:val="0"/>
                <w:i w:val="0"/>
                <w:sz w:val="18"/>
              </w:rPr>
              <w:t>RNW_EXPORT</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GET renewal/candidates/export</w:t>
            </w:r>
          </w:p>
        </w:tc>
        <w:tc>
          <w:tcPr>
            <w:tcW w:type="dxa" w:w="2629"/>
          </w:tcPr>
          <w:p>
            <w:pPr>
              <w:spacing w:before="20" w:after="20"/>
            </w:pPr>
            <w:r>
              <w:rPr>
                <w:rFonts w:ascii="Arial" w:hAnsi="Arial" w:cs="Arial" w:eastAsia="Arial"/>
                <w:b w:val="0"/>
                <w:i w:val="0"/>
                <w:sz w:val="18"/>
              </w:rPr>
              <w:t>RNW_EXPORT</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GET renewal/candidates/{candidate-ref}</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GET renewal/candidates/{candidate-ref}/checks</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GET renewal/candidates/{candidate-ref}/history</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POST renewal/candidates/{candidate-ref}/account-history</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GET renewal/candidates/{candidate-ref}/details.pdf</w:t>
            </w:r>
          </w:p>
        </w:tc>
        <w:tc>
          <w:tcPr>
            <w:tcW w:type="dxa" w:w="2629"/>
          </w:tcPr>
          <w:p>
            <w:pPr>
              <w:spacing w:before="20" w:after="20"/>
            </w:pPr>
            <w:r>
              <w:rPr>
                <w:rFonts w:ascii="Arial" w:hAnsi="Arial" w:cs="Arial" w:eastAsia="Arial"/>
                <w:b w:val="0"/>
                <w:i w:val="0"/>
                <w:sz w:val="18"/>
              </w:rPr>
              <w:t>RNW_EXPORT</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GET renewal/candidates/{candidate-ref}/details.xlsx</w:t>
            </w:r>
          </w:p>
        </w:tc>
        <w:tc>
          <w:tcPr>
            <w:tcW w:type="dxa" w:w="2629"/>
          </w:tcPr>
          <w:p>
            <w:pPr>
              <w:spacing w:before="20" w:after="20"/>
            </w:pPr>
            <w:r>
              <w:rPr>
                <w:rFonts w:ascii="Arial" w:hAnsi="Arial" w:cs="Arial" w:eastAsia="Arial"/>
                <w:b w:val="0"/>
                <w:i w:val="0"/>
                <w:sz w:val="18"/>
              </w:rPr>
              <w:t>RNW_EXPORT</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POST renewal/candidates/initiate</w:t>
            </w:r>
          </w:p>
        </w:tc>
        <w:tc>
          <w:tcPr>
            <w:tcW w:type="dxa" w:w="2629"/>
          </w:tcPr>
          <w:p>
            <w:pPr>
              <w:spacing w:before="20" w:after="20"/>
            </w:pPr>
            <w:r>
              <w:rPr>
                <w:rFonts w:ascii="Arial" w:hAnsi="Arial" w:cs="Arial" w:eastAsia="Arial"/>
                <w:b w:val="0"/>
                <w:i w:val="0"/>
                <w:sz w:val="18"/>
              </w:rPr>
              <w:t>RNW_EXTRACT, RNW_ASSIGN</w:t>
            </w:r>
          </w:p>
        </w:tc>
        <w:tc>
          <w:tcPr>
            <w:tcW w:type="dxa" w:w="2629"/>
          </w:tcPr>
          <w:p>
            <w:pPr>
              <w:spacing w:before="20" w:after="20"/>
            </w:pPr>
            <w:r>
              <w:rPr>
                <w:rFonts w:ascii="Arial" w:hAnsi="Arial" w:cs="Arial" w:eastAsia="Arial"/>
                <w:b w:val="0"/>
                <w:i w:val="0"/>
                <w:sz w:val="18"/>
              </w:rPr>
              <w:t>Marketing Team Lead, Marketing Account Officer, Processing Team Lead</w:t>
            </w:r>
          </w:p>
        </w:tc>
      </w:tr>
      <w:tr>
        <w:trPr>
          <w:cantSplit/>
        </w:trPr>
        <w:tc>
          <w:tcPr>
            <w:tcW w:type="dxa" w:w="3380"/>
          </w:tcPr>
          <w:p>
            <w:pPr>
              <w:spacing w:before="20" w:after="20"/>
            </w:pPr>
            <w:r>
              <w:rPr>
                <w:rFonts w:ascii="Arial" w:hAnsi="Arial" w:cs="Arial" w:eastAsia="Arial"/>
                <w:b w:val="0"/>
                <w:i w:val="0"/>
                <w:sz w:val="18"/>
              </w:rPr>
              <w:t>GET renewal/channels</w:t>
            </w:r>
          </w:p>
        </w:tc>
        <w:tc>
          <w:tcPr>
            <w:tcW w:type="dxa" w:w="2629"/>
          </w:tcPr>
          <w:p>
            <w:pPr>
              <w:spacing w:before="20" w:after="20"/>
            </w:pPr>
            <w:r>
              <w:rPr>
                <w:rFonts w:ascii="Arial" w:hAnsi="Arial" w:cs="Arial" w:eastAsia="Arial"/>
                <w:b w:val="0"/>
                <w:i w:val="0"/>
                <w:sz w:val="18"/>
              </w:rPr>
              <w:t>RNW_CHANNEL_MONITOR</w:t>
            </w:r>
          </w:p>
        </w:tc>
        <w:tc>
          <w:tcPr>
            <w:tcW w:type="dxa" w:w="2629"/>
          </w:tcPr>
          <w:p>
            <w:pPr>
              <w:spacing w:before="20" w:after="20"/>
            </w:pPr>
            <w:r>
              <w:rPr>
                <w:rFonts w:ascii="Arial" w:hAnsi="Arial" w:cs="Arial" w:eastAsia="Arial"/>
                <w:b w:val="0"/>
                <w:i w:val="0"/>
                <w:sz w:val="18"/>
              </w:rPr>
              <w:t>Marketing Team Lead, Processing Team Lead, Processing Officer, Business Administrator, System Administrator</w:t>
            </w:r>
          </w:p>
        </w:tc>
      </w:tr>
      <w:tr>
        <w:trPr>
          <w:cantSplit/>
        </w:trPr>
        <w:tc>
          <w:tcPr>
            <w:tcW w:type="dxa" w:w="3380"/>
          </w:tcPr>
          <w:p>
            <w:pPr>
              <w:spacing w:before="20" w:after="20"/>
            </w:pPr>
            <w:r>
              <w:rPr>
                <w:rFonts w:ascii="Arial" w:hAnsi="Arial" w:cs="Arial" w:eastAsia="Arial"/>
                <w:b w:val="0"/>
                <w:i w:val="0"/>
                <w:sz w:val="18"/>
              </w:rPr>
              <w:t>GET renewal/channels/{message-no}/history</w:t>
            </w:r>
          </w:p>
        </w:tc>
        <w:tc>
          <w:tcPr>
            <w:tcW w:type="dxa" w:w="2629"/>
          </w:tcPr>
          <w:p>
            <w:pPr>
              <w:spacing w:before="20" w:after="20"/>
            </w:pPr>
            <w:r>
              <w:rPr>
                <w:rFonts w:ascii="Arial" w:hAnsi="Arial" w:cs="Arial" w:eastAsia="Arial"/>
                <w:b w:val="0"/>
                <w:i w:val="0"/>
                <w:sz w:val="18"/>
              </w:rPr>
              <w:t>RNW_CHANNEL_MONITOR</w:t>
            </w:r>
          </w:p>
        </w:tc>
        <w:tc>
          <w:tcPr>
            <w:tcW w:type="dxa" w:w="2629"/>
          </w:tcPr>
          <w:p>
            <w:pPr>
              <w:spacing w:before="20" w:after="20"/>
            </w:pPr>
            <w:r>
              <w:rPr>
                <w:rFonts w:ascii="Arial" w:hAnsi="Arial" w:cs="Arial" w:eastAsia="Arial"/>
                <w:b w:val="0"/>
                <w:i w:val="0"/>
                <w:sz w:val="18"/>
              </w:rPr>
              <w:t>Marketing Team Lead, Processing Team Lead, Processing Officer, Business Administrator, System Administrator</w:t>
            </w:r>
          </w:p>
        </w:tc>
      </w:tr>
      <w:tr>
        <w:trPr>
          <w:cantSplit/>
        </w:trPr>
        <w:tc>
          <w:tcPr>
            <w:tcW w:type="dxa" w:w="3380"/>
          </w:tcPr>
          <w:p>
            <w:pPr>
              <w:spacing w:before="20" w:after="20"/>
            </w:pPr>
            <w:r>
              <w:rPr>
                <w:rFonts w:ascii="Arial" w:hAnsi="Arial" w:cs="Arial" w:eastAsia="Arial"/>
                <w:b w:val="0"/>
                <w:i w:val="0"/>
                <w:sz w:val="18"/>
              </w:rPr>
              <w:t>POST renewal/channels/{message-no}/resend</w:t>
            </w:r>
          </w:p>
        </w:tc>
        <w:tc>
          <w:tcPr>
            <w:tcW w:type="dxa" w:w="2629"/>
          </w:tcPr>
          <w:p>
            <w:pPr>
              <w:spacing w:before="20" w:after="20"/>
            </w:pPr>
            <w:r>
              <w:rPr>
                <w:rFonts w:ascii="Arial" w:hAnsi="Arial" w:cs="Arial" w:eastAsia="Arial"/>
                <w:b w:val="0"/>
                <w:i w:val="0"/>
                <w:sz w:val="18"/>
              </w:rPr>
              <w:t>RNW_CHANNEL_MONITOR</w:t>
            </w:r>
          </w:p>
        </w:tc>
        <w:tc>
          <w:tcPr>
            <w:tcW w:type="dxa" w:w="2629"/>
          </w:tcPr>
          <w:p>
            <w:pPr>
              <w:spacing w:before="20" w:after="20"/>
            </w:pPr>
            <w:r>
              <w:rPr>
                <w:rFonts w:ascii="Arial" w:hAnsi="Arial" w:cs="Arial" w:eastAsia="Arial"/>
                <w:b w:val="0"/>
                <w:i w:val="0"/>
                <w:sz w:val="18"/>
              </w:rPr>
              <w:t>Marketing Team Lead, Processing Team Lead, Processing Officer, Business Administrator, System Administrator</w:t>
            </w:r>
          </w:p>
        </w:tc>
      </w:tr>
      <w:tr>
        <w:trPr>
          <w:cantSplit/>
        </w:trPr>
        <w:tc>
          <w:tcPr>
            <w:tcW w:type="dxa" w:w="3380"/>
          </w:tcPr>
          <w:p>
            <w:pPr>
              <w:spacing w:before="20" w:after="20"/>
            </w:pPr>
            <w:r>
              <w:rPr>
                <w:rFonts w:ascii="Arial" w:hAnsi="Arial" w:cs="Arial" w:eastAsia="Arial"/>
                <w:b w:val="0"/>
                <w:i w:val="0"/>
                <w:sz w:val="18"/>
              </w:rPr>
              <w:t>POST renewal/channels/{message-no}/cancel</w:t>
            </w:r>
          </w:p>
        </w:tc>
        <w:tc>
          <w:tcPr>
            <w:tcW w:type="dxa" w:w="2629"/>
          </w:tcPr>
          <w:p>
            <w:pPr>
              <w:spacing w:before="20" w:after="20"/>
            </w:pPr>
            <w:r>
              <w:rPr>
                <w:rFonts w:ascii="Arial" w:hAnsi="Arial" w:cs="Arial" w:eastAsia="Arial"/>
                <w:b w:val="0"/>
                <w:i w:val="0"/>
                <w:sz w:val="18"/>
              </w:rPr>
              <w:t>RNW_CHANNEL_MONITOR</w:t>
            </w:r>
          </w:p>
        </w:tc>
        <w:tc>
          <w:tcPr>
            <w:tcW w:type="dxa" w:w="2629"/>
          </w:tcPr>
          <w:p>
            <w:pPr>
              <w:spacing w:before="20" w:after="20"/>
            </w:pPr>
            <w:r>
              <w:rPr>
                <w:rFonts w:ascii="Arial" w:hAnsi="Arial" w:cs="Arial" w:eastAsia="Arial"/>
                <w:b w:val="0"/>
                <w:i w:val="0"/>
                <w:sz w:val="18"/>
              </w:rPr>
              <w:t>Marketing Team Lead, Processing Team Lead, Processing Officer, Business Administrator, System Administrator</w:t>
            </w:r>
          </w:p>
        </w:tc>
      </w:tr>
      <w:tr>
        <w:trPr>
          <w:cantSplit/>
        </w:trPr>
        <w:tc>
          <w:tcPr>
            <w:tcW w:type="dxa" w:w="3380"/>
          </w:tcPr>
          <w:p>
            <w:pPr>
              <w:spacing w:before="20" w:after="20"/>
            </w:pPr>
            <w:r>
              <w:rPr>
                <w:rFonts w:ascii="Arial" w:hAnsi="Arial" w:cs="Arial" w:eastAsia="Arial"/>
                <w:b w:val="0"/>
                <w:i w:val="0"/>
                <w:sz w:val="18"/>
              </w:rPr>
              <w:t>GET renewal/channels/error-report</w:t>
            </w:r>
          </w:p>
        </w:tc>
        <w:tc>
          <w:tcPr>
            <w:tcW w:type="dxa" w:w="2629"/>
          </w:tcPr>
          <w:p>
            <w:pPr>
              <w:spacing w:before="20" w:after="20"/>
            </w:pPr>
            <w:r>
              <w:rPr>
                <w:rFonts w:ascii="Arial" w:hAnsi="Arial" w:cs="Arial" w:eastAsia="Arial"/>
                <w:b w:val="0"/>
                <w:i w:val="0"/>
                <w:sz w:val="18"/>
              </w:rPr>
              <w:t>RNW_CHANNEL_MONITOR</w:t>
            </w:r>
          </w:p>
        </w:tc>
        <w:tc>
          <w:tcPr>
            <w:tcW w:type="dxa" w:w="2629"/>
          </w:tcPr>
          <w:p>
            <w:pPr>
              <w:spacing w:before="20" w:after="20"/>
            </w:pPr>
            <w:r>
              <w:rPr>
                <w:rFonts w:ascii="Arial" w:hAnsi="Arial" w:cs="Arial" w:eastAsia="Arial"/>
                <w:b w:val="0"/>
                <w:i w:val="0"/>
                <w:sz w:val="18"/>
              </w:rPr>
              <w:t>Marketing Team Lead, Processing Team Lead, Processing Officer, Business Administrator, System Administrator</w:t>
            </w:r>
          </w:p>
        </w:tc>
      </w:tr>
      <w:tr>
        <w:trPr>
          <w:cantSplit/>
        </w:trPr>
        <w:tc>
          <w:tcPr>
            <w:tcW w:type="dxa" w:w="3380"/>
          </w:tcPr>
          <w:p>
            <w:pPr>
              <w:spacing w:before="20" w:after="20"/>
            </w:pPr>
            <w:r>
              <w:rPr>
                <w:rFonts w:ascii="Arial" w:hAnsi="Arial" w:cs="Arial" w:eastAsia="Arial"/>
                <w:b w:val="0"/>
                <w:i w:val="0"/>
                <w:sz w:val="18"/>
              </w:rPr>
              <w:t>GET renewal/channels/connection</w:t>
            </w:r>
          </w:p>
        </w:tc>
        <w:tc>
          <w:tcPr>
            <w:tcW w:type="dxa" w:w="2629"/>
          </w:tcPr>
          <w:p>
            <w:pPr>
              <w:spacing w:before="20" w:after="20"/>
            </w:pPr>
            <w:r>
              <w:rPr>
                <w:rFonts w:ascii="Arial" w:hAnsi="Arial" w:cs="Arial" w:eastAsia="Arial"/>
                <w:b w:val="0"/>
                <w:i w:val="0"/>
                <w:sz w:val="18"/>
              </w:rPr>
              <w:t>RNW_CHANNEL_MONITOR</w:t>
            </w:r>
          </w:p>
        </w:tc>
        <w:tc>
          <w:tcPr>
            <w:tcW w:type="dxa" w:w="2629"/>
          </w:tcPr>
          <w:p>
            <w:pPr>
              <w:spacing w:before="20" w:after="20"/>
            </w:pPr>
            <w:r>
              <w:rPr>
                <w:rFonts w:ascii="Arial" w:hAnsi="Arial" w:cs="Arial" w:eastAsia="Arial"/>
                <w:b w:val="0"/>
                <w:i w:val="0"/>
                <w:sz w:val="18"/>
              </w:rPr>
              <w:t>Marketing Team Lead, Processing Team Lead, Processing Officer, Business Administrator, System Administrator</w:t>
            </w:r>
          </w:p>
        </w:tc>
      </w:tr>
      <w:tr>
        <w:trPr>
          <w:cantSplit/>
        </w:trPr>
        <w:tc>
          <w:tcPr>
            <w:tcW w:type="dxa" w:w="3380"/>
          </w:tcPr>
          <w:p>
            <w:pPr>
              <w:spacing w:before="20" w:after="20"/>
            </w:pPr>
            <w:r>
              <w:rPr>
                <w:rFonts w:ascii="Arial" w:hAnsi="Arial" w:cs="Arial" w:eastAsia="Arial"/>
                <w:b w:val="0"/>
                <w:i w:val="0"/>
                <w:sz w:val="18"/>
              </w:rPr>
              <w:t>GET renewal/candidates/{candidate-ref}/deliveries</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GET renewal/processing-dashboard</w:t>
            </w:r>
          </w:p>
        </w:tc>
        <w:tc>
          <w:tcPr>
            <w:tcW w:type="dxa" w:w="2629"/>
          </w:tcPr>
          <w:p>
            <w:pPr>
              <w:spacing w:before="20" w:after="20"/>
            </w:pPr>
            <w:r>
              <w:rPr>
                <w:rFonts w:ascii="Arial" w:hAnsi="Arial" w:cs="Arial" w:eastAsia="Arial"/>
                <w:b w:val="0"/>
                <w:i w:val="0"/>
                <w:sz w:val="18"/>
              </w:rPr>
              <w:t>RNW_PROCESS, RNW_PROCESS_ASSIGN, PLACEMENT_MANAGE, BOOKING_PROCESS, EPOLICY_MANAGE</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GET renewal/processing-dashboard/drill</w:t>
            </w:r>
          </w:p>
        </w:tc>
        <w:tc>
          <w:tcPr>
            <w:tcW w:type="dxa" w:w="2629"/>
          </w:tcPr>
          <w:p>
            <w:pPr>
              <w:spacing w:before="20" w:after="20"/>
            </w:pPr>
            <w:r>
              <w:rPr>
                <w:rFonts w:ascii="Arial" w:hAnsi="Arial" w:cs="Arial" w:eastAsia="Arial"/>
                <w:b w:val="0"/>
                <w:i w:val="0"/>
                <w:sz w:val="18"/>
              </w:rPr>
              <w:t>RNW_PROCESS, RNW_PROCESS_ASSIGN, PLACEMENT_MANAGE, BOOKING_PROCESS, EPOLICY_MANAGE</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POST renewal/processing-dashboard/assign</w:t>
            </w:r>
          </w:p>
        </w:tc>
        <w:tc>
          <w:tcPr>
            <w:tcW w:type="dxa" w:w="2629"/>
          </w:tcPr>
          <w:p>
            <w:pPr>
              <w:spacing w:before="20" w:after="20"/>
            </w:pPr>
            <w:r>
              <w:rPr>
                <w:rFonts w:ascii="Arial" w:hAnsi="Arial" w:cs="Arial" w:eastAsia="Arial"/>
                <w:b w:val="0"/>
                <w:i w:val="0"/>
                <w:sz w:val="18"/>
              </w:rPr>
              <w:t>RNW_PROCESS_ASSIGN, PLACEMENT_MANAGE</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GET renewal/dashboard</w:t>
            </w:r>
          </w:p>
        </w:tc>
        <w:tc>
          <w:tcPr>
            <w:tcW w:type="dxa" w:w="2629"/>
          </w:tcPr>
          <w:p>
            <w:pPr>
              <w:spacing w:before="20" w:after="20"/>
            </w:pPr>
            <w:r>
              <w:rPr>
                <w:rFonts w:ascii="Arial" w:hAnsi="Arial" w:cs="Arial" w:eastAsia="Arial"/>
                <w:b w:val="0"/>
                <w:i w:val="0"/>
                <w:sz w:val="18"/>
              </w:rPr>
              <w:t>RNW_DISPOSE, RNW_REVIEW, RNW_PROCESS, RNW_REPORT_VIEW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Business Administrator, Auditor</w:t>
            </w:r>
          </w:p>
        </w:tc>
      </w:tr>
      <w:tr>
        <w:trPr>
          <w:cantSplit/>
        </w:trPr>
        <w:tc>
          <w:tcPr>
            <w:tcW w:type="dxa" w:w="3380"/>
          </w:tcPr>
          <w:p>
            <w:pPr>
              <w:spacing w:before="20" w:after="20"/>
            </w:pPr>
            <w:r>
              <w:rPr>
                <w:rFonts w:ascii="Arial" w:hAnsi="Arial" w:cs="Arial" w:eastAsia="Arial"/>
                <w:b w:val="0"/>
                <w:i w:val="0"/>
                <w:sz w:val="18"/>
              </w:rPr>
              <w:t>GET renewal/dashboard/drill</w:t>
            </w:r>
          </w:p>
        </w:tc>
        <w:tc>
          <w:tcPr>
            <w:tcW w:type="dxa" w:w="2629"/>
          </w:tcPr>
          <w:p>
            <w:pPr>
              <w:spacing w:before="20" w:after="20"/>
            </w:pPr>
            <w:r>
              <w:rPr>
                <w:rFonts w:ascii="Arial" w:hAnsi="Arial" w:cs="Arial" w:eastAsia="Arial"/>
                <w:b w:val="0"/>
                <w:i w:val="0"/>
                <w:sz w:val="18"/>
              </w:rPr>
              <w:t>RNW_DISPOSE, RNW_REVIEW, RNW_PROCESS, RNW_REPORT_VIEW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Business Administrator, Auditor</w:t>
            </w:r>
          </w:p>
        </w:tc>
      </w:tr>
      <w:tr>
        <w:trPr>
          <w:cantSplit/>
        </w:trPr>
        <w:tc>
          <w:tcPr>
            <w:tcW w:type="dxa" w:w="3380"/>
          </w:tcPr>
          <w:p>
            <w:pPr>
              <w:spacing w:before="20" w:after="20"/>
            </w:pPr>
            <w:r>
              <w:rPr>
                <w:rFonts w:ascii="Arial" w:hAnsi="Arial" w:cs="Arial" w:eastAsia="Arial"/>
                <w:b w:val="0"/>
                <w:i w:val="0"/>
                <w:sz w:val="18"/>
              </w:rPr>
              <w:t>POST renewal/epolicy/receipts</w:t>
            </w:r>
          </w:p>
        </w:tc>
        <w:tc>
          <w:tcPr>
            <w:tcW w:type="dxa" w:w="2629"/>
          </w:tcPr>
          <w:p>
            <w:pPr>
              <w:spacing w:before="20" w:after="20"/>
            </w:pPr>
            <w:r>
              <w:rPr>
                <w:rFonts w:ascii="Arial" w:hAnsi="Arial" w:cs="Arial" w:eastAsia="Arial"/>
                <w:b w:val="0"/>
                <w:i w:val="0"/>
                <w:sz w:val="18"/>
              </w:rPr>
              <w:t>RNW_PROCESS</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GET renewal/epolicy/receipts</w:t>
            </w:r>
          </w:p>
        </w:tc>
        <w:tc>
          <w:tcPr>
            <w:tcW w:type="dxa" w:w="2629"/>
          </w:tcPr>
          <w:p>
            <w:pPr>
              <w:spacing w:before="20" w:after="20"/>
            </w:pPr>
            <w:r>
              <w:rPr>
                <w:rFonts w:ascii="Arial" w:hAnsi="Arial" w:cs="Arial" w:eastAsia="Arial"/>
                <w:b w:val="0"/>
                <w:i w:val="0"/>
                <w:sz w:val="18"/>
              </w:rPr>
              <w:t>RNW_PROCESS</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GET renewal/epolicy/receipts/{receipt-no}/lines</w:t>
            </w:r>
          </w:p>
        </w:tc>
        <w:tc>
          <w:tcPr>
            <w:tcW w:type="dxa" w:w="2629"/>
          </w:tcPr>
          <w:p>
            <w:pPr>
              <w:spacing w:before="20" w:after="20"/>
            </w:pPr>
            <w:r>
              <w:rPr>
                <w:rFonts w:ascii="Arial" w:hAnsi="Arial" w:cs="Arial" w:eastAsia="Arial"/>
                <w:b w:val="0"/>
                <w:i w:val="0"/>
                <w:sz w:val="18"/>
              </w:rPr>
              <w:t>RNW_PROCESS</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GET renewal/epolicy/sending</w:t>
            </w:r>
          </w:p>
        </w:tc>
        <w:tc>
          <w:tcPr>
            <w:tcW w:type="dxa" w:w="2629"/>
          </w:tcPr>
          <w:p>
            <w:pPr>
              <w:spacing w:before="20" w:after="20"/>
            </w:pPr>
            <w:r>
              <w:rPr>
                <w:rFonts w:ascii="Arial" w:hAnsi="Arial" w:cs="Arial" w:eastAsia="Arial"/>
                <w:b w:val="0"/>
                <w:i w:val="0"/>
                <w:sz w:val="18"/>
              </w:rPr>
              <w:t>RNW_PROCESS</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POST renewal/epolicy/send</w:t>
            </w:r>
          </w:p>
        </w:tc>
        <w:tc>
          <w:tcPr>
            <w:tcW w:type="dxa" w:w="2629"/>
          </w:tcPr>
          <w:p>
            <w:pPr>
              <w:spacing w:before="20" w:after="20"/>
            </w:pPr>
            <w:r>
              <w:rPr>
                <w:rFonts w:ascii="Arial" w:hAnsi="Arial" w:cs="Arial" w:eastAsia="Arial"/>
                <w:b w:val="0"/>
                <w:i w:val="0"/>
                <w:sz w:val="18"/>
              </w:rPr>
              <w:t>RNW_PROCESS</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GET renewal/extraction/runs</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GET renewal/extraction/source</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POST renewal/extraction/runs</w:t>
            </w:r>
          </w:p>
        </w:tc>
        <w:tc>
          <w:tcPr>
            <w:tcW w:type="dxa" w:w="2629"/>
          </w:tcPr>
          <w:p>
            <w:pPr>
              <w:spacing w:before="20" w:after="20"/>
            </w:pPr>
            <w:r>
              <w:rPr>
                <w:rFonts w:ascii="Arial" w:hAnsi="Arial" w:cs="Arial" w:eastAsia="Arial"/>
                <w:b w:val="0"/>
                <w:i w:val="0"/>
                <w:sz w:val="18"/>
              </w:rPr>
              <w:t>RNW_EXTRACT</w:t>
            </w:r>
          </w:p>
        </w:tc>
        <w:tc>
          <w:tcPr>
            <w:tcW w:type="dxa" w:w="2629"/>
          </w:tcPr>
          <w:p>
            <w:pPr>
              <w:spacing w:before="20" w:after="20"/>
            </w:pPr>
            <w:r>
              <w:rPr>
                <w:rFonts w:ascii="Arial" w:hAnsi="Arial" w:cs="Arial" w:eastAsia="Arial"/>
                <w:b w:val="0"/>
                <w:i w:val="0"/>
                <w:sz w:val="18"/>
              </w:rPr>
              <w:t>Marketing Team Lead, Processing Team Lead</w:t>
            </w:r>
          </w:p>
        </w:tc>
      </w:tr>
      <w:tr>
        <w:trPr>
          <w:cantSplit/>
        </w:trPr>
        <w:tc>
          <w:tcPr>
            <w:tcW w:type="dxa" w:w="3380"/>
          </w:tcPr>
          <w:p>
            <w:pPr>
              <w:spacing w:before="20" w:after="20"/>
            </w:pPr>
            <w:r>
              <w:rPr>
                <w:rFonts w:ascii="Arial" w:hAnsi="Arial" w:cs="Arial" w:eastAsia="Arial"/>
                <w:b w:val="0"/>
                <w:i w:val="0"/>
                <w:sz w:val="18"/>
              </w:rPr>
              <w:t>POST renewal/extraction/go-live</w:t>
            </w:r>
          </w:p>
        </w:tc>
        <w:tc>
          <w:tcPr>
            <w:tcW w:type="dxa" w:w="2629"/>
          </w:tcPr>
          <w:p>
            <w:pPr>
              <w:spacing w:before="20" w:after="20"/>
            </w:pPr>
            <w:r>
              <w:rPr>
                <w:rFonts w:ascii="Arial" w:hAnsi="Arial" w:cs="Arial" w:eastAsia="Arial"/>
                <w:b w:val="0"/>
                <w:i w:val="0"/>
                <w:sz w:val="18"/>
              </w:rPr>
              <w:t>RNW_SETUP</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renewal/extraction/ra-sent-corrections</w:t>
            </w:r>
          </w:p>
        </w:tc>
        <w:tc>
          <w:tcPr>
            <w:tcW w:type="dxa" w:w="2629"/>
          </w:tcPr>
          <w:p>
            <w:pPr>
              <w:spacing w:before="20" w:after="20"/>
            </w:pPr>
            <w:r>
              <w:rPr>
                <w:rFonts w:ascii="Arial" w:hAnsi="Arial" w:cs="Arial" w:eastAsia="Arial"/>
                <w:b w:val="0"/>
                <w:i w:val="0"/>
                <w:sz w:val="18"/>
              </w:rPr>
              <w:t>RNW_RA_SEND</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POST renewal/extraction/ra-sent-corrections</w:t>
            </w:r>
          </w:p>
        </w:tc>
        <w:tc>
          <w:tcPr>
            <w:tcW w:type="dxa" w:w="2629"/>
          </w:tcPr>
          <w:p>
            <w:pPr>
              <w:spacing w:before="20" w:after="20"/>
            </w:pPr>
            <w:r>
              <w:rPr>
                <w:rFonts w:ascii="Arial" w:hAnsi="Arial" w:cs="Arial" w:eastAsia="Arial"/>
                <w:b w:val="0"/>
                <w:i w:val="0"/>
                <w:sz w:val="18"/>
              </w:rPr>
              <w:t>RNW_RA_SEND</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POST renewal/extraction/ra-sent-corrections/{ra-sent-correction-id}/decision</w:t>
            </w:r>
          </w:p>
        </w:tc>
        <w:tc>
          <w:tcPr>
            <w:tcW w:type="dxa" w:w="2629"/>
          </w:tcPr>
          <w:p>
            <w:pPr>
              <w:spacing w:before="20" w:after="20"/>
            </w:pPr>
            <w:r>
              <w:rPr>
                <w:rFonts w:ascii="Arial" w:hAnsi="Arial" w:cs="Arial" w:eastAsia="Arial"/>
                <w:b w:val="0"/>
                <w:i w:val="0"/>
                <w:sz w:val="18"/>
              </w:rPr>
              <w:t>RNW_RA_SEND</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POST renewal/manual-accounts</w:t>
            </w:r>
          </w:p>
        </w:tc>
        <w:tc>
          <w:tcPr>
            <w:tcW w:type="dxa" w:w="2629"/>
          </w:tcPr>
          <w:p>
            <w:pPr>
              <w:spacing w:before="20" w:after="20"/>
            </w:pPr>
            <w:r>
              <w:rPr>
                <w:rFonts w:ascii="Arial" w:hAnsi="Arial" w:cs="Arial" w:eastAsia="Arial"/>
                <w:b w:val="0"/>
                <w:i w:val="0"/>
                <w:sz w:val="18"/>
              </w:rPr>
              <w:t>RNW_EXTRACT, RNW_DISPOSE, RNW_PROCESS</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GET renewal/candidates/{candidate-ref}/hold-cover-requests</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POST renewal/candidates/{candidate-ref}/hold-cover-requests</w:t>
            </w:r>
          </w:p>
        </w:tc>
        <w:tc>
          <w:tcPr>
            <w:tcW w:type="dxa" w:w="2629"/>
          </w:tcPr>
          <w:p>
            <w:pPr>
              <w:spacing w:before="20" w:after="20"/>
            </w:pPr>
            <w:r>
              <w:rPr>
                <w:rFonts w:ascii="Arial" w:hAnsi="Arial" w:cs="Arial" w:eastAsia="Arial"/>
                <w:b w:val="0"/>
                <w:i w:val="0"/>
                <w:sz w:val="18"/>
              </w:rPr>
              <w:t>RNW_PROCESS, RNW_DISPOSE</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POST renewal/candidates/{candidate-ref}/hold-cover-requests/extension</w:t>
            </w:r>
          </w:p>
        </w:tc>
        <w:tc>
          <w:tcPr>
            <w:tcW w:type="dxa" w:w="2629"/>
          </w:tcPr>
          <w:p>
            <w:pPr>
              <w:spacing w:before="20" w:after="20"/>
            </w:pPr>
            <w:r>
              <w:rPr>
                <w:rFonts w:ascii="Arial" w:hAnsi="Arial" w:cs="Arial" w:eastAsia="Arial"/>
                <w:b w:val="0"/>
                <w:i w:val="0"/>
                <w:sz w:val="18"/>
              </w:rPr>
              <w:t>RNW_PROCESS, RNW_DISPOSE</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POST renewal/candidates/{candidate-ref}/hold-cover-requests/{request-no}/response</w:t>
            </w:r>
          </w:p>
        </w:tc>
        <w:tc>
          <w:tcPr>
            <w:tcW w:type="dxa" w:w="2629"/>
          </w:tcPr>
          <w:p>
            <w:pPr>
              <w:spacing w:before="20" w:after="20"/>
            </w:pPr>
            <w:r>
              <w:rPr>
                <w:rFonts w:ascii="Arial" w:hAnsi="Arial" w:cs="Arial" w:eastAsia="Arial"/>
                <w:b w:val="0"/>
                <w:i w:val="0"/>
                <w:sz w:val="18"/>
              </w:rPr>
              <w:t>RNW_PROCESS, RNW_DISPOSE</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GET renewal/candidates/{candidate-ref}/hold-cover</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POST renewal/candidates/{candidate-ref}/hold-cover/request</w:t>
            </w:r>
          </w:p>
        </w:tc>
        <w:tc>
          <w:tcPr>
            <w:tcW w:type="dxa" w:w="2629"/>
          </w:tcPr>
          <w:p>
            <w:pPr>
              <w:spacing w:before="20" w:after="20"/>
            </w:pPr>
            <w:r>
              <w:rPr>
                <w:rFonts w:ascii="Arial" w:hAnsi="Arial" w:cs="Arial" w:eastAsia="Arial"/>
                <w:b w:val="0"/>
                <w:i w:val="0"/>
                <w:sz w:val="18"/>
              </w:rPr>
              <w:t>RNW_DISPOSE, RNW_PROCESS, RNW_INSURER</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POST renewal/candidates/{candidate-ref}/hold-cover/confirm</w:t>
            </w:r>
          </w:p>
        </w:tc>
        <w:tc>
          <w:tcPr>
            <w:tcW w:type="dxa" w:w="2629"/>
          </w:tcPr>
          <w:p>
            <w:pPr>
              <w:spacing w:before="20" w:after="20"/>
            </w:pPr>
            <w:r>
              <w:rPr>
                <w:rFonts w:ascii="Arial" w:hAnsi="Arial" w:cs="Arial" w:eastAsia="Arial"/>
                <w:b w:val="0"/>
                <w:i w:val="0"/>
                <w:sz w:val="18"/>
              </w:rPr>
              <w:t>RNW_PROCESS, RNW_INSURER</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POST renewal/candidates/{candidate-ref}/hold-cover/decline</w:t>
            </w:r>
          </w:p>
        </w:tc>
        <w:tc>
          <w:tcPr>
            <w:tcW w:type="dxa" w:w="2629"/>
          </w:tcPr>
          <w:p>
            <w:pPr>
              <w:spacing w:before="20" w:after="20"/>
            </w:pPr>
            <w:r>
              <w:rPr>
                <w:rFonts w:ascii="Arial" w:hAnsi="Arial" w:cs="Arial" w:eastAsia="Arial"/>
                <w:b w:val="0"/>
                <w:i w:val="0"/>
                <w:sz w:val="18"/>
              </w:rPr>
              <w:t>RNW_PROCESS, RNW_INSURER</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POST renewal/candidates/{candidate-ref}/hold-cover/cancel</w:t>
            </w:r>
          </w:p>
        </w:tc>
        <w:tc>
          <w:tcPr>
            <w:tcW w:type="dxa" w:w="2629"/>
          </w:tcPr>
          <w:p>
            <w:pPr>
              <w:spacing w:before="20" w:after="20"/>
            </w:pPr>
            <w:r>
              <w:rPr>
                <w:rFonts w:ascii="Arial" w:hAnsi="Arial" w:cs="Arial" w:eastAsia="Arial"/>
                <w:b w:val="0"/>
                <w:i w:val="0"/>
                <w:sz w:val="18"/>
              </w:rPr>
              <w:t>RNW_DISPOSE, RNW_PROCESS, RNW_INSURER</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GET renewal/home</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GET renewal/insurer-batches</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GET renewal/insurer-batches/{batch-no}</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POST renewal/insurer-batches</w:t>
            </w:r>
          </w:p>
        </w:tc>
        <w:tc>
          <w:tcPr>
            <w:tcW w:type="dxa" w:w="2629"/>
          </w:tcPr>
          <w:p>
            <w:pPr>
              <w:spacing w:before="20" w:after="20"/>
            </w:pPr>
            <w:r>
              <w:rPr>
                <w:rFonts w:ascii="Arial" w:hAnsi="Arial" w:cs="Arial" w:eastAsia="Arial"/>
                <w:b w:val="0"/>
                <w:i w:val="0"/>
                <w:sz w:val="18"/>
              </w:rPr>
              <w:t>RNW_INSURER</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GET renewal/insurer-batches/{batch-no}/file.xlsx</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POST renewal/insurer-batches/{batch-no}/send</w:t>
            </w:r>
          </w:p>
        </w:tc>
        <w:tc>
          <w:tcPr>
            <w:tcW w:type="dxa" w:w="2629"/>
          </w:tcPr>
          <w:p>
            <w:pPr>
              <w:spacing w:before="20" w:after="20"/>
            </w:pPr>
            <w:r>
              <w:rPr>
                <w:rFonts w:ascii="Arial" w:hAnsi="Arial" w:cs="Arial" w:eastAsia="Arial"/>
                <w:b w:val="0"/>
                <w:i w:val="0"/>
                <w:sz w:val="18"/>
              </w:rPr>
              <w:t>RNW_INSURER</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GET renewal/candidates/{candidate-ref}/insurer-responses</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POST renewal/candidates/{candidate-ref}/insurer-responses</w:t>
            </w:r>
          </w:p>
        </w:tc>
        <w:tc>
          <w:tcPr>
            <w:tcW w:type="dxa" w:w="2629"/>
          </w:tcPr>
          <w:p>
            <w:pPr>
              <w:spacing w:before="20" w:after="20"/>
            </w:pPr>
            <w:r>
              <w:rPr>
                <w:rFonts w:ascii="Arial" w:hAnsi="Arial" w:cs="Arial" w:eastAsia="Arial"/>
                <w:b w:val="0"/>
                <w:i w:val="0"/>
                <w:sz w:val="18"/>
              </w:rPr>
              <w:t>RNW_INSURER</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GET renewal/kyc/dashboard</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GET renewal/kyc/accounts</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POST renewal/kyc/refresh</w:t>
            </w:r>
          </w:p>
        </w:tc>
        <w:tc>
          <w:tcPr>
            <w:tcW w:type="dxa" w:w="2629"/>
          </w:tcPr>
          <w:p>
            <w:pPr>
              <w:spacing w:before="20" w:after="20"/>
            </w:pPr>
            <w:r>
              <w:rPr>
                <w:rFonts w:ascii="Arial" w:hAnsi="Arial" w:cs="Arial" w:eastAsia="Arial"/>
                <w:b w:val="0"/>
                <w:i w:val="0"/>
                <w:sz w:val="18"/>
              </w:rPr>
              <w:t>RNW_DISPOSE, RNW_PROCESS</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GET renewal/candidates/{candidate-ref}/kyc</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POST renewal/candidates/{candidate-ref}/kyc</w:t>
            </w:r>
          </w:p>
        </w:tc>
        <w:tc>
          <w:tcPr>
            <w:tcW w:type="dxa" w:w="2629"/>
          </w:tcPr>
          <w:p>
            <w:pPr>
              <w:spacing w:before="20" w:after="20"/>
            </w:pPr>
            <w:r>
              <w:rPr>
                <w:rFonts w:ascii="Arial" w:hAnsi="Arial" w:cs="Arial" w:eastAsia="Arial"/>
                <w:b w:val="0"/>
                <w:i w:val="0"/>
                <w:sz w:val="18"/>
              </w:rPr>
              <w:t>RNW_DISPOSE, RNW_PROCESS</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GET renewal/lamd-reports</w:t>
            </w:r>
          </w:p>
        </w:tc>
        <w:tc>
          <w:tcPr>
            <w:tcW w:type="dxa" w:w="2629"/>
          </w:tcPr>
          <w:p>
            <w:pPr>
              <w:spacing w:before="20" w:after="20"/>
            </w:pPr>
            <w:r>
              <w:rPr>
                <w:rFonts w:ascii="Arial" w:hAnsi="Arial" w:cs="Arial" w:eastAsia="Arial"/>
                <w:b w:val="0"/>
                <w:i w:val="0"/>
                <w:sz w:val="18"/>
              </w:rPr>
              <w:t>RNW_LAMD_UPLOAD, RNW_PROCESS, RNW_REVIEW</w:t>
            </w:r>
          </w:p>
        </w:tc>
        <w:tc>
          <w:tcPr>
            <w:tcW w:type="dxa" w:w="2629"/>
          </w:tcPr>
          <w:p>
            <w:pPr>
              <w:spacing w:before="20" w:after="20"/>
            </w:pPr>
            <w:r>
              <w:rPr>
                <w:rFonts w:ascii="Arial" w:hAnsi="Arial" w:cs="Arial" w:eastAsia="Arial"/>
                <w:b w:val="0"/>
                <w:i w:val="0"/>
                <w:sz w:val="18"/>
              </w:rPr>
              <w:t>Marketing Team Lead, Processing Team Lead, Processing Officer, LAMD</w:t>
            </w:r>
          </w:p>
        </w:tc>
      </w:tr>
      <w:tr>
        <w:trPr>
          <w:cantSplit/>
        </w:trPr>
        <w:tc>
          <w:tcPr>
            <w:tcW w:type="dxa" w:w="3380"/>
          </w:tcPr>
          <w:p>
            <w:pPr>
              <w:spacing w:before="20" w:after="20"/>
            </w:pPr>
            <w:r>
              <w:rPr>
                <w:rFonts w:ascii="Arial" w:hAnsi="Arial" w:cs="Arial" w:eastAsia="Arial"/>
                <w:b w:val="0"/>
                <w:i w:val="0"/>
                <w:sz w:val="18"/>
              </w:rPr>
              <w:t>GET renewal/lamd-reports/{report-no}/lines</w:t>
            </w:r>
          </w:p>
        </w:tc>
        <w:tc>
          <w:tcPr>
            <w:tcW w:type="dxa" w:w="2629"/>
          </w:tcPr>
          <w:p>
            <w:pPr>
              <w:spacing w:before="20" w:after="20"/>
            </w:pPr>
            <w:r>
              <w:rPr>
                <w:rFonts w:ascii="Arial" w:hAnsi="Arial" w:cs="Arial" w:eastAsia="Arial"/>
                <w:b w:val="0"/>
                <w:i w:val="0"/>
                <w:sz w:val="18"/>
              </w:rPr>
              <w:t>RNW_LAMD_UPLOAD, RNW_PROCESS, RNW_REVIEW</w:t>
            </w:r>
          </w:p>
        </w:tc>
        <w:tc>
          <w:tcPr>
            <w:tcW w:type="dxa" w:w="2629"/>
          </w:tcPr>
          <w:p>
            <w:pPr>
              <w:spacing w:before="20" w:after="20"/>
            </w:pPr>
            <w:r>
              <w:rPr>
                <w:rFonts w:ascii="Arial" w:hAnsi="Arial" w:cs="Arial" w:eastAsia="Arial"/>
                <w:b w:val="0"/>
                <w:i w:val="0"/>
                <w:sz w:val="18"/>
              </w:rPr>
              <w:t>Marketing Team Lead, Processing Team Lead, Processing Officer, LAMD</w:t>
            </w:r>
          </w:p>
        </w:tc>
      </w:tr>
      <w:tr>
        <w:trPr>
          <w:cantSplit/>
        </w:trPr>
        <w:tc>
          <w:tcPr>
            <w:tcW w:type="dxa" w:w="3380"/>
          </w:tcPr>
          <w:p>
            <w:pPr>
              <w:spacing w:before="20" w:after="20"/>
            </w:pPr>
            <w:r>
              <w:rPr>
                <w:rFonts w:ascii="Arial" w:hAnsi="Arial" w:cs="Arial" w:eastAsia="Arial"/>
                <w:b w:val="0"/>
                <w:i w:val="0"/>
                <w:sz w:val="18"/>
              </w:rPr>
              <w:t>GET renewal/rmu-officers</w:t>
            </w:r>
          </w:p>
        </w:tc>
        <w:tc>
          <w:tcPr>
            <w:tcW w:type="dxa" w:w="2629"/>
          </w:tcPr>
          <w:p>
            <w:pPr>
              <w:spacing w:before="20" w:after="20"/>
            </w:pPr>
            <w:r>
              <w:rPr>
                <w:rFonts w:ascii="Arial" w:hAnsi="Arial" w:cs="Arial" w:eastAsia="Arial"/>
                <w:b w:val="0"/>
                <w:i w:val="0"/>
                <w:sz w:val="18"/>
              </w:rPr>
              <w:t>RNW_RMU_MAINTAIN, RNW_LAMD_UPLOAD</w:t>
            </w:r>
          </w:p>
        </w:tc>
        <w:tc>
          <w:tcPr>
            <w:tcW w:type="dxa" w:w="2629"/>
          </w:tcPr>
          <w:p>
            <w:pPr>
              <w:spacing w:before="20" w:after="20"/>
            </w:pPr>
            <w:r>
              <w:rPr>
                <w:rFonts w:ascii="Arial" w:hAnsi="Arial" w:cs="Arial" w:eastAsia="Arial"/>
                <w:b w:val="0"/>
                <w:i w:val="0"/>
                <w:sz w:val="18"/>
              </w:rPr>
              <w:t>LAMD, Business Administrator</w:t>
            </w:r>
          </w:p>
        </w:tc>
      </w:tr>
      <w:tr>
        <w:trPr>
          <w:cantSplit/>
        </w:trPr>
        <w:tc>
          <w:tcPr>
            <w:tcW w:type="dxa" w:w="3380"/>
          </w:tcPr>
          <w:p>
            <w:pPr>
              <w:spacing w:before="20" w:after="20"/>
            </w:pPr>
            <w:r>
              <w:rPr>
                <w:rFonts w:ascii="Arial" w:hAnsi="Arial" w:cs="Arial" w:eastAsia="Arial"/>
                <w:b w:val="0"/>
                <w:i w:val="0"/>
                <w:sz w:val="18"/>
              </w:rPr>
              <w:t>POST renewal/rmu-officers</w:t>
            </w:r>
          </w:p>
        </w:tc>
        <w:tc>
          <w:tcPr>
            <w:tcW w:type="dxa" w:w="2629"/>
          </w:tcPr>
          <w:p>
            <w:pPr>
              <w:spacing w:before="20" w:after="20"/>
            </w:pPr>
            <w:r>
              <w:rPr>
                <w:rFonts w:ascii="Arial" w:hAnsi="Arial" w:cs="Arial" w:eastAsia="Arial"/>
                <w:b w:val="0"/>
                <w:i w:val="0"/>
                <w:sz w:val="18"/>
              </w:rPr>
              <w:t>RNW_RMU_MAINTAIN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renewal/rmu-officers/{rmu-officer-id}</w:t>
            </w:r>
          </w:p>
        </w:tc>
        <w:tc>
          <w:tcPr>
            <w:tcW w:type="dxa" w:w="2629"/>
          </w:tcPr>
          <w:p>
            <w:pPr>
              <w:spacing w:before="20" w:after="20"/>
            </w:pPr>
            <w:r>
              <w:rPr>
                <w:rFonts w:ascii="Arial" w:hAnsi="Arial" w:cs="Arial" w:eastAsia="Arial"/>
                <w:b w:val="0"/>
                <w:i w:val="0"/>
                <w:sz w:val="18"/>
              </w:rPr>
              <w:t>RNW_RMU_MAINTAIN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renewal/letters/ra</w:t>
            </w:r>
          </w:p>
        </w:tc>
        <w:tc>
          <w:tcPr>
            <w:tcW w:type="dxa" w:w="2629"/>
          </w:tcPr>
          <w:p>
            <w:pPr>
              <w:spacing w:before="20" w:after="20"/>
            </w:pPr>
            <w:r>
              <w:rPr>
                <w:rFonts w:ascii="Arial" w:hAnsi="Arial" w:cs="Arial" w:eastAsia="Arial"/>
                <w:b w:val="0"/>
                <w:i w:val="0"/>
                <w:sz w:val="18"/>
              </w:rPr>
              <w:t>RNW_RA_GENERATE</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POST renewal/letters/ra-send</w:t>
            </w:r>
          </w:p>
        </w:tc>
        <w:tc>
          <w:tcPr>
            <w:tcW w:type="dxa" w:w="2629"/>
          </w:tcPr>
          <w:p>
            <w:pPr>
              <w:spacing w:before="20" w:after="20"/>
            </w:pPr>
            <w:r>
              <w:rPr>
                <w:rFonts w:ascii="Arial" w:hAnsi="Arial" w:cs="Arial" w:eastAsia="Arial"/>
                <w:b w:val="0"/>
                <w:i w:val="0"/>
                <w:sz w:val="18"/>
              </w:rPr>
              <w:t>RNW_RA_GENERATE, RNW_RA_SEND</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POST renewal/letters/{letter-no}/resend</w:t>
            </w:r>
          </w:p>
        </w:tc>
        <w:tc>
          <w:tcPr>
            <w:tcW w:type="dxa" w:w="2629"/>
          </w:tcPr>
          <w:p>
            <w:pPr>
              <w:spacing w:before="20" w:after="20"/>
            </w:pPr>
            <w:r>
              <w:rPr>
                <w:rFonts w:ascii="Arial" w:hAnsi="Arial" w:cs="Arial" w:eastAsia="Arial"/>
                <w:b w:val="0"/>
                <w:i w:val="0"/>
                <w:sz w:val="18"/>
              </w:rPr>
              <w:t>RNW_RA_SEND, RNW_PROCESS</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POST renewal/letters/send</w:t>
            </w:r>
          </w:p>
        </w:tc>
        <w:tc>
          <w:tcPr>
            <w:tcW w:type="dxa" w:w="2629"/>
          </w:tcPr>
          <w:p>
            <w:pPr>
              <w:spacing w:before="20" w:after="20"/>
            </w:pPr>
            <w:r>
              <w:rPr>
                <w:rFonts w:ascii="Arial" w:hAnsi="Arial" w:cs="Arial" w:eastAsia="Arial"/>
                <w:b w:val="0"/>
                <w:i w:val="0"/>
                <w:sz w:val="18"/>
              </w:rPr>
              <w:t>RNW_RA_SEND</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POST renewal/letters/closing</w:t>
            </w:r>
          </w:p>
        </w:tc>
        <w:tc>
          <w:tcPr>
            <w:tcW w:type="dxa" w:w="2629"/>
          </w:tcPr>
          <w:p>
            <w:pPr>
              <w:spacing w:before="20" w:after="20"/>
            </w:pPr>
            <w:r>
              <w:rPr>
                <w:rFonts w:ascii="Arial" w:hAnsi="Arial" w:cs="Arial" w:eastAsia="Arial"/>
                <w:b w:val="0"/>
                <w:i w:val="0"/>
                <w:sz w:val="18"/>
              </w:rPr>
              <w:t>RNW_RA_GENERATE, RNW_RA_SEND</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POST renewal/letters/closing-at-expiry</w:t>
            </w:r>
          </w:p>
        </w:tc>
        <w:tc>
          <w:tcPr>
            <w:tcW w:type="dxa" w:w="2629"/>
          </w:tcPr>
          <w:p>
            <w:pPr>
              <w:spacing w:before="20" w:after="20"/>
            </w:pPr>
            <w:r>
              <w:rPr>
                <w:rFonts w:ascii="Arial" w:hAnsi="Arial" w:cs="Arial" w:eastAsia="Arial"/>
                <w:b w:val="0"/>
                <w:i w:val="0"/>
                <w:sz w:val="18"/>
              </w:rPr>
              <w:t>RNW_RA_SEND, RNW_DISPOSE</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GET renewal/candidates/{candidate-ref}/letters</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GET renewal/letters/{letter-no}/file.pdf</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GET renewal/officers</w:t>
            </w:r>
          </w:p>
        </w:tc>
        <w:tc>
          <w:tcPr>
            <w:tcW w:type="dxa" w:w="2629"/>
          </w:tcPr>
          <w:p>
            <w:pPr>
              <w:spacing w:before="20" w:after="20"/>
            </w:pPr>
            <w:r>
              <w:rPr>
                <w:rFonts w:ascii="Arial" w:hAnsi="Arial" w:cs="Arial" w:eastAsia="Arial"/>
                <w:b w:val="0"/>
                <w:i w:val="0"/>
                <w:sz w:val="18"/>
              </w:rPr>
              <w:t>RNW_ASSIGN</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POST renewal/candidates/assign</w:t>
            </w:r>
          </w:p>
        </w:tc>
        <w:tc>
          <w:tcPr>
            <w:tcW w:type="dxa" w:w="2629"/>
          </w:tcPr>
          <w:p>
            <w:pPr>
              <w:spacing w:before="20" w:after="20"/>
            </w:pPr>
            <w:r>
              <w:rPr>
                <w:rFonts w:ascii="Arial" w:hAnsi="Arial" w:cs="Arial" w:eastAsia="Arial"/>
                <w:b w:val="0"/>
                <w:i w:val="0"/>
                <w:sz w:val="18"/>
              </w:rPr>
              <w:t>RNW_ASSIGN</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POST renewal/candidates/{candidate-ref}/disposition</w:t>
            </w:r>
          </w:p>
        </w:tc>
        <w:tc>
          <w:tcPr>
            <w:tcW w:type="dxa" w:w="2629"/>
          </w:tcPr>
          <w:p>
            <w:pPr>
              <w:spacing w:before="20" w:after="20"/>
            </w:pPr>
            <w:r>
              <w:rPr>
                <w:rFonts w:ascii="Arial" w:hAnsi="Arial" w:cs="Arial" w:eastAsia="Arial"/>
                <w:b w:val="0"/>
                <w:i w:val="0"/>
                <w:sz w:val="18"/>
              </w:rPr>
              <w:t>RNW_DISPOSE, RNW_REVIEW</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POST renewal/candidates/push</w:t>
            </w:r>
          </w:p>
        </w:tc>
        <w:tc>
          <w:tcPr>
            <w:tcW w:type="dxa" w:w="2629"/>
          </w:tcPr>
          <w:p>
            <w:pPr>
              <w:spacing w:before="20" w:after="20"/>
            </w:pPr>
            <w:r>
              <w:rPr>
                <w:rFonts w:ascii="Arial" w:hAnsi="Arial" w:cs="Arial" w:eastAsia="Arial"/>
                <w:b w:val="0"/>
                <w:i w:val="0"/>
                <w:sz w:val="18"/>
              </w:rPr>
              <w:t>RNW_DISPOSE, RNW_REVIEW</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POST renewal/candidates/{candidate-ref}/remarks</w:t>
            </w:r>
          </w:p>
        </w:tc>
        <w:tc>
          <w:tcPr>
            <w:tcW w:type="dxa" w:w="2629"/>
          </w:tcPr>
          <w:p>
            <w:pPr>
              <w:spacing w:before="20" w:after="20"/>
            </w:pPr>
            <w:r>
              <w:rPr>
                <w:rFonts w:ascii="Arial" w:hAnsi="Arial" w:cs="Arial" w:eastAsia="Arial"/>
                <w:b w:val="0"/>
                <w:i w:val="0"/>
                <w:sz w:val="18"/>
              </w:rPr>
              <w:t>RNW_DISPOSE, RNW_REVIEW, RNW_PROCESS, RNW_FOLLOWUP</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w:t>
            </w:r>
          </w:p>
        </w:tc>
      </w:tr>
      <w:tr>
        <w:trPr>
          <w:cantSplit/>
        </w:trPr>
        <w:tc>
          <w:tcPr>
            <w:tcW w:type="dxa" w:w="3380"/>
          </w:tcPr>
          <w:p>
            <w:pPr>
              <w:spacing w:before="20" w:after="20"/>
            </w:pPr>
            <w:r>
              <w:rPr>
                <w:rFonts w:ascii="Arial" w:hAnsi="Arial" w:cs="Arial" w:eastAsia="Arial"/>
                <w:b w:val="0"/>
                <w:i w:val="0"/>
                <w:sz w:val="18"/>
              </w:rPr>
              <w:t>GET renewal/candidates/{candidate-ref}/remarks</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POST renewal/candidates/{candidate-ref}/reopen</w:t>
            </w:r>
          </w:p>
        </w:tc>
        <w:tc>
          <w:tcPr>
            <w:tcW w:type="dxa" w:w="2629"/>
          </w:tcPr>
          <w:p>
            <w:pPr>
              <w:spacing w:before="20" w:after="20"/>
            </w:pPr>
            <w:r>
              <w:rPr>
                <w:rFonts w:ascii="Arial" w:hAnsi="Arial" w:cs="Arial" w:eastAsia="Arial"/>
                <w:b w:val="0"/>
                <w:i w:val="0"/>
                <w:sz w:val="18"/>
              </w:rPr>
              <w:t>RNW_DISPOSE, RNW_PROCESS_ASSIGN</w:t>
            </w:r>
          </w:p>
        </w:tc>
        <w:tc>
          <w:tcPr>
            <w:tcW w:type="dxa" w:w="2629"/>
          </w:tcPr>
          <w:p>
            <w:pPr>
              <w:spacing w:before="20" w:after="20"/>
            </w:pPr>
            <w:r>
              <w:rPr>
                <w:rFonts w:ascii="Arial" w:hAnsi="Arial" w:cs="Arial" w:eastAsia="Arial"/>
                <w:b w:val="0"/>
                <w:i w:val="0"/>
                <w:sz w:val="18"/>
              </w:rPr>
              <w:t>Marketing Team Lead, Marketing Account Officer, Processing Team Lead</w:t>
            </w:r>
          </w:p>
        </w:tc>
      </w:tr>
      <w:tr>
        <w:trPr>
          <w:cantSplit/>
        </w:trPr>
        <w:tc>
          <w:tcPr>
            <w:tcW w:type="dxa" w:w="3380"/>
          </w:tcPr>
          <w:p>
            <w:pPr>
              <w:spacing w:before="20" w:after="20"/>
            </w:pPr>
            <w:r>
              <w:rPr>
                <w:rFonts w:ascii="Arial" w:hAnsi="Arial" w:cs="Arial" w:eastAsia="Arial"/>
                <w:b w:val="0"/>
                <w:i w:val="0"/>
                <w:sz w:val="18"/>
              </w:rPr>
              <w:t>POST renewal/candidates/return</w:t>
            </w:r>
          </w:p>
        </w:tc>
        <w:tc>
          <w:tcPr>
            <w:tcW w:type="dxa" w:w="2629"/>
          </w:tcPr>
          <w:p>
            <w:pPr>
              <w:spacing w:before="20" w:after="20"/>
            </w:pPr>
            <w:r>
              <w:rPr>
                <w:rFonts w:ascii="Arial" w:hAnsi="Arial" w:cs="Arial" w:eastAsia="Arial"/>
                <w:b w:val="0"/>
                <w:i w:val="0"/>
                <w:sz w:val="18"/>
              </w:rPr>
              <w:t>RNW_REVIEW</w:t>
            </w:r>
          </w:p>
        </w:tc>
        <w:tc>
          <w:tcPr>
            <w:tcW w:type="dxa" w:w="2629"/>
          </w:tcPr>
          <w:p>
            <w:pPr>
              <w:spacing w:before="20" w:after="20"/>
            </w:pPr>
            <w:r>
              <w:rPr>
                <w:rFonts w:ascii="Arial" w:hAnsi="Arial" w:cs="Arial" w:eastAsia="Arial"/>
                <w:b w:val="0"/>
                <w:i w:val="0"/>
                <w:sz w:val="18"/>
              </w:rPr>
              <w:t>Marketing Team Lead</w:t>
            </w:r>
          </w:p>
        </w:tc>
      </w:tr>
      <w:tr>
        <w:trPr>
          <w:cantSplit/>
        </w:trPr>
        <w:tc>
          <w:tcPr>
            <w:tcW w:type="dxa" w:w="3380"/>
          </w:tcPr>
          <w:p>
            <w:pPr>
              <w:spacing w:before="20" w:after="20"/>
            </w:pPr>
            <w:r>
              <w:rPr>
                <w:rFonts w:ascii="Arial" w:hAnsi="Arial" w:cs="Arial" w:eastAsia="Arial"/>
                <w:b w:val="0"/>
                <w:i w:val="0"/>
                <w:sz w:val="18"/>
              </w:rPr>
              <w:t>POST renewal/candidates/post</w:t>
            </w:r>
          </w:p>
        </w:tc>
        <w:tc>
          <w:tcPr>
            <w:tcW w:type="dxa" w:w="2629"/>
          </w:tcPr>
          <w:p>
            <w:pPr>
              <w:spacing w:before="20" w:after="20"/>
            </w:pPr>
            <w:r>
              <w:rPr>
                <w:rFonts w:ascii="Arial" w:hAnsi="Arial" w:cs="Arial" w:eastAsia="Arial"/>
                <w:b w:val="0"/>
                <w:i w:val="0"/>
                <w:sz w:val="18"/>
              </w:rPr>
              <w:t>RNW_REVIEW</w:t>
            </w:r>
          </w:p>
        </w:tc>
        <w:tc>
          <w:tcPr>
            <w:tcW w:type="dxa" w:w="2629"/>
          </w:tcPr>
          <w:p>
            <w:pPr>
              <w:spacing w:before="20" w:after="20"/>
            </w:pPr>
            <w:r>
              <w:rPr>
                <w:rFonts w:ascii="Arial" w:hAnsi="Arial" w:cs="Arial" w:eastAsia="Arial"/>
                <w:b w:val="0"/>
                <w:i w:val="0"/>
                <w:sz w:val="18"/>
              </w:rPr>
              <w:t>Marketing Team Lead</w:t>
            </w:r>
          </w:p>
        </w:tc>
      </w:tr>
      <w:tr>
        <w:trPr>
          <w:cantSplit/>
        </w:trPr>
        <w:tc>
          <w:tcPr>
            <w:tcW w:type="dxa" w:w="3380"/>
          </w:tcPr>
          <w:p>
            <w:pPr>
              <w:spacing w:before="20" w:after="20"/>
            </w:pPr>
            <w:r>
              <w:rPr>
                <w:rFonts w:ascii="Arial" w:hAnsi="Arial" w:cs="Arial" w:eastAsia="Arial"/>
                <w:b w:val="0"/>
                <w:i w:val="0"/>
                <w:sz w:val="18"/>
              </w:rPr>
              <w:t>POST renewal/candidates/override</w:t>
            </w:r>
          </w:p>
        </w:tc>
        <w:tc>
          <w:tcPr>
            <w:tcW w:type="dxa" w:w="2629"/>
          </w:tcPr>
          <w:p>
            <w:pPr>
              <w:spacing w:before="20" w:after="20"/>
            </w:pPr>
            <w:r>
              <w:rPr>
                <w:rFonts w:ascii="Arial" w:hAnsi="Arial" w:cs="Arial" w:eastAsia="Arial"/>
                <w:b w:val="0"/>
                <w:i w:val="0"/>
                <w:sz w:val="18"/>
              </w:rPr>
              <w:t>RNW_OVERRIDE</w:t>
            </w:r>
          </w:p>
        </w:tc>
        <w:tc>
          <w:tcPr>
            <w:tcW w:type="dxa" w:w="2629"/>
          </w:tcPr>
          <w:p>
            <w:pPr>
              <w:spacing w:before="20" w:after="20"/>
            </w:pPr>
            <w:r>
              <w:rPr>
                <w:rFonts w:ascii="Arial" w:hAnsi="Arial" w:cs="Arial" w:eastAsia="Arial"/>
                <w:b w:val="0"/>
                <w:i w:val="0"/>
                <w:sz w:val="18"/>
              </w:rPr>
              <w:t>Marketing Team Lead</w:t>
            </w:r>
          </w:p>
        </w:tc>
      </w:tr>
      <w:tr>
        <w:trPr>
          <w:cantSplit/>
        </w:trPr>
        <w:tc>
          <w:tcPr>
            <w:tcW w:type="dxa" w:w="3380"/>
          </w:tcPr>
          <w:p>
            <w:pPr>
              <w:spacing w:before="20" w:after="20"/>
            </w:pPr>
            <w:r>
              <w:rPr>
                <w:rFonts w:ascii="Arial" w:hAnsi="Arial" w:cs="Arial" w:eastAsia="Arial"/>
                <w:b w:val="0"/>
                <w:i w:val="0"/>
                <w:sz w:val="18"/>
              </w:rPr>
              <w:t>POST renewal/candidates/{candidate-ref}/nb-path</w:t>
            </w:r>
          </w:p>
        </w:tc>
        <w:tc>
          <w:tcPr>
            <w:tcW w:type="dxa" w:w="2629"/>
          </w:tcPr>
          <w:p>
            <w:pPr>
              <w:spacing w:before="20" w:after="20"/>
            </w:pPr>
            <w:r>
              <w:rPr>
                <w:rFonts w:ascii="Arial" w:hAnsi="Arial" w:cs="Arial" w:eastAsia="Arial"/>
                <w:b w:val="0"/>
                <w:i w:val="0"/>
                <w:sz w:val="18"/>
              </w:rPr>
              <w:t>RNW_DISPOSE, RNW_REVIEW</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GET renewal/posting-approvers</w:t>
            </w:r>
          </w:p>
        </w:tc>
        <w:tc>
          <w:tcPr>
            <w:tcW w:type="dxa" w:w="2629"/>
          </w:tcPr>
          <w:p>
            <w:pPr>
              <w:spacing w:before="20" w:after="20"/>
            </w:pPr>
            <w:r>
              <w:rPr>
                <w:rFonts w:ascii="Arial" w:hAnsi="Arial" w:cs="Arial" w:eastAsia="Arial"/>
                <w:b w:val="0"/>
                <w:i w:val="0"/>
                <w:sz w:val="18"/>
              </w:rPr>
              <w:t>RNW_DISPOSE, RNW_REVIEW</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GET renewal/referrals/modes</w:t>
            </w:r>
          </w:p>
        </w:tc>
        <w:tc>
          <w:tcPr>
            <w:tcW w:type="dxa" w:w="2629"/>
          </w:tcPr>
          <w:p>
            <w:pPr>
              <w:spacing w:before="20" w:after="20"/>
            </w:pPr>
            <w:r>
              <w:rPr>
                <w:rFonts w:ascii="Arial" w:hAnsi="Arial" w:cs="Arial" w:eastAsia="Arial"/>
                <w:b w:val="0"/>
                <w:i w:val="0"/>
                <w:sz w:val="18"/>
              </w:rPr>
              <w:t>RNW_ASSIGN, RNW_DISPOSE</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GET renewal/referrals</w:t>
            </w:r>
          </w:p>
        </w:tc>
        <w:tc>
          <w:tcPr>
            <w:tcW w:type="dxa" w:w="2629"/>
          </w:tcPr>
          <w:p>
            <w:pPr>
              <w:spacing w:before="20" w:after="20"/>
            </w:pPr>
            <w:r>
              <w:rPr>
                <w:rFonts w:ascii="Arial" w:hAnsi="Arial" w:cs="Arial" w:eastAsia="Arial"/>
                <w:b w:val="0"/>
                <w:i w:val="0"/>
                <w:sz w:val="18"/>
              </w:rPr>
              <w:t>RNW_ASSIGN, RNW_DISPOSE</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GET renewal/referrals/of/{renewal-ref}</w:t>
            </w:r>
          </w:p>
        </w:tc>
        <w:tc>
          <w:tcPr>
            <w:tcW w:type="dxa" w:w="2629"/>
          </w:tcPr>
          <w:p>
            <w:pPr>
              <w:spacing w:before="20" w:after="20"/>
            </w:pPr>
            <w:r>
              <w:rPr>
                <w:rFonts w:ascii="Arial" w:hAnsi="Arial" w:cs="Arial" w:eastAsia="Arial"/>
                <w:b w:val="0"/>
                <w:i w:val="0"/>
                <w:sz w:val="18"/>
              </w:rPr>
              <w:t>RNW_ASSIGN, RNW_DISPOSE</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POST renewal/referrals</w:t>
            </w:r>
          </w:p>
        </w:tc>
        <w:tc>
          <w:tcPr>
            <w:tcW w:type="dxa" w:w="2629"/>
          </w:tcPr>
          <w:p>
            <w:pPr>
              <w:spacing w:before="20" w:after="20"/>
            </w:pPr>
            <w:r>
              <w:rPr>
                <w:rFonts w:ascii="Arial" w:hAnsi="Arial" w:cs="Arial" w:eastAsia="Arial"/>
                <w:b w:val="0"/>
                <w:i w:val="0"/>
                <w:sz w:val="18"/>
              </w:rPr>
              <w:t>RNW_ASSIGN, RNW_DISPOSE</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POST renewal/referrals/{referral-id}/submit</w:t>
            </w:r>
          </w:p>
        </w:tc>
        <w:tc>
          <w:tcPr>
            <w:tcW w:type="dxa" w:w="2629"/>
          </w:tcPr>
          <w:p>
            <w:pPr>
              <w:spacing w:before="20" w:after="20"/>
            </w:pPr>
            <w:r>
              <w:rPr>
                <w:rFonts w:ascii="Arial" w:hAnsi="Arial" w:cs="Arial" w:eastAsia="Arial"/>
                <w:b w:val="0"/>
                <w:i w:val="0"/>
                <w:sz w:val="18"/>
              </w:rPr>
              <w:t>RNW_ASSIGN, RNW_DISPOSE</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POST renewal/referrals/{referral-id}/decision</w:t>
            </w:r>
          </w:p>
        </w:tc>
        <w:tc>
          <w:tcPr>
            <w:tcW w:type="dxa" w:w="2629"/>
          </w:tcPr>
          <w:p>
            <w:pPr>
              <w:spacing w:before="20" w:after="20"/>
            </w:pPr>
            <w:r>
              <w:rPr>
                <w:rFonts w:ascii="Arial" w:hAnsi="Arial" w:cs="Arial" w:eastAsia="Arial"/>
                <w:b w:val="0"/>
                <w:i w:val="0"/>
                <w:sz w:val="18"/>
              </w:rPr>
              <w:t>RNW_ASSIGN</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POST renewal/referrals/{referral-id}/cancel</w:t>
            </w:r>
          </w:p>
        </w:tc>
        <w:tc>
          <w:tcPr>
            <w:tcW w:type="dxa" w:w="2629"/>
          </w:tcPr>
          <w:p>
            <w:pPr>
              <w:spacing w:before="20" w:after="20"/>
            </w:pPr>
            <w:r>
              <w:rPr>
                <w:rFonts w:ascii="Arial" w:hAnsi="Arial" w:cs="Arial" w:eastAsia="Arial"/>
                <w:b w:val="0"/>
                <w:i w:val="0"/>
                <w:sz w:val="18"/>
              </w:rPr>
              <w:t>RNW_ASSIGN, RNW_DISPOSE</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GET renewal/referrals/{referral-id}/new-business</w:t>
            </w:r>
          </w:p>
        </w:tc>
        <w:tc>
          <w:tcPr>
            <w:tcW w:type="dxa" w:w="2629"/>
          </w:tcPr>
          <w:p>
            <w:pPr>
              <w:spacing w:before="20" w:after="20"/>
            </w:pPr>
            <w:r>
              <w:rPr>
                <w:rFonts w:ascii="Arial" w:hAnsi="Arial" w:cs="Arial" w:eastAsia="Arial"/>
                <w:b w:val="0"/>
                <w:i w:val="0"/>
                <w:sz w:val="18"/>
              </w:rPr>
              <w:t>RNW_ASSIGN</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POST renewal/referrals/{referral-id}/new-business</w:t>
            </w:r>
          </w:p>
        </w:tc>
        <w:tc>
          <w:tcPr>
            <w:tcW w:type="dxa" w:w="2629"/>
          </w:tcPr>
          <w:p>
            <w:pPr>
              <w:spacing w:before="20" w:after="20"/>
            </w:pPr>
            <w:r>
              <w:rPr>
                <w:rFonts w:ascii="Arial" w:hAnsi="Arial" w:cs="Arial" w:eastAsia="Arial"/>
                <w:b w:val="0"/>
                <w:i w:val="0"/>
                <w:sz w:val="18"/>
              </w:rPr>
              <w:t>RNW_ASSIGN</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POST renewal/transfers</w:t>
            </w:r>
          </w:p>
        </w:tc>
        <w:tc>
          <w:tcPr>
            <w:tcW w:type="dxa" w:w="2629"/>
          </w:tcPr>
          <w:p>
            <w:pPr>
              <w:spacing w:before="20" w:after="20"/>
            </w:pPr>
            <w:r>
              <w:rPr>
                <w:rFonts w:ascii="Arial" w:hAnsi="Arial" w:cs="Arial" w:eastAsia="Arial"/>
                <w:b w:val="0"/>
                <w:i w:val="0"/>
                <w:sz w:val="18"/>
              </w:rPr>
              <w:t>RNW_ASSIGN</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GET renewal/transfers/incoming</w:t>
            </w:r>
          </w:p>
        </w:tc>
        <w:tc>
          <w:tcPr>
            <w:tcW w:type="dxa" w:w="2629"/>
          </w:tcPr>
          <w:p>
            <w:pPr>
              <w:spacing w:before="20" w:after="20"/>
            </w:pPr>
            <w:r>
              <w:rPr>
                <w:rFonts w:ascii="Arial" w:hAnsi="Arial" w:cs="Arial" w:eastAsia="Arial"/>
                <w:b w:val="0"/>
                <w:i w:val="0"/>
                <w:sz w:val="18"/>
              </w:rPr>
              <w:t>RNW_ASSIGN</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GET renewal/transfers/outgoing</w:t>
            </w:r>
          </w:p>
        </w:tc>
        <w:tc>
          <w:tcPr>
            <w:tcW w:type="dxa" w:w="2629"/>
          </w:tcPr>
          <w:p>
            <w:pPr>
              <w:spacing w:before="20" w:after="20"/>
            </w:pPr>
            <w:r>
              <w:rPr>
                <w:rFonts w:ascii="Arial" w:hAnsi="Arial" w:cs="Arial" w:eastAsia="Arial"/>
                <w:b w:val="0"/>
                <w:i w:val="0"/>
                <w:sz w:val="18"/>
              </w:rPr>
              <w:t>RNW_ASSIGN</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POST renewal/transfers/{transfer-id}/accept</w:t>
            </w:r>
          </w:p>
        </w:tc>
        <w:tc>
          <w:tcPr>
            <w:tcW w:type="dxa" w:w="2629"/>
          </w:tcPr>
          <w:p>
            <w:pPr>
              <w:spacing w:before="20" w:after="20"/>
            </w:pPr>
            <w:r>
              <w:rPr>
                <w:rFonts w:ascii="Arial" w:hAnsi="Arial" w:cs="Arial" w:eastAsia="Arial"/>
                <w:b w:val="0"/>
                <w:i w:val="0"/>
                <w:sz w:val="18"/>
              </w:rPr>
              <w:t>RNW_ASSIGN</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POST renewal/transfers/{transfer-id}/decline</w:t>
            </w:r>
          </w:p>
        </w:tc>
        <w:tc>
          <w:tcPr>
            <w:tcW w:type="dxa" w:w="2629"/>
          </w:tcPr>
          <w:p>
            <w:pPr>
              <w:spacing w:before="20" w:after="20"/>
            </w:pPr>
            <w:r>
              <w:rPr>
                <w:rFonts w:ascii="Arial" w:hAnsi="Arial" w:cs="Arial" w:eastAsia="Arial"/>
                <w:b w:val="0"/>
                <w:i w:val="0"/>
                <w:sz w:val="18"/>
              </w:rPr>
              <w:t>RNW_ASSIGN</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POST renewal/transfers/{transfer-id}/cancel</w:t>
            </w:r>
          </w:p>
        </w:tc>
        <w:tc>
          <w:tcPr>
            <w:tcW w:type="dxa" w:w="2629"/>
          </w:tcPr>
          <w:p>
            <w:pPr>
              <w:spacing w:before="20" w:after="20"/>
            </w:pPr>
            <w:r>
              <w:rPr>
                <w:rFonts w:ascii="Arial" w:hAnsi="Arial" w:cs="Arial" w:eastAsia="Arial"/>
                <w:b w:val="0"/>
                <w:i w:val="0"/>
                <w:sz w:val="18"/>
              </w:rPr>
              <w:t>RNW_ASSIGN</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POST renewal/channels/mft-inbox</w:t>
            </w:r>
          </w:p>
        </w:tc>
        <w:tc>
          <w:tcPr>
            <w:tcW w:type="dxa" w:w="2629"/>
          </w:tcPr>
          <w:p>
            <w:pPr>
              <w:spacing w:before="20" w:after="20"/>
            </w:pPr>
            <w:r>
              <w:rPr>
                <w:rFonts w:ascii="Arial" w:hAnsi="Arial" w:cs="Arial" w:eastAsia="Arial"/>
                <w:b w:val="0"/>
                <w:i w:val="0"/>
                <w:sz w:val="18"/>
              </w:rPr>
              <w:t>RNW_CHANNEL_SETUP</w:t>
            </w:r>
          </w:p>
        </w:tc>
        <w:tc>
          <w:tcPr>
            <w:tcW w:type="dxa" w:w="2629"/>
          </w:tcPr>
          <w:p>
            <w:pPr>
              <w:spacing w:before="20" w:after="20"/>
            </w:pPr>
            <w:r>
              <w:rPr>
                <w:rFonts w:ascii="Arial" w:hAnsi="Arial" w:cs="Arial" w:eastAsia="Arial"/>
                <w:b w:val="0"/>
                <w:i w:val="0"/>
                <w:sz w:val="18"/>
              </w:rPr>
              <w:t>Business Administrator, System Administrator</w:t>
            </w:r>
          </w:p>
        </w:tc>
      </w:tr>
      <w:tr>
        <w:trPr>
          <w:cantSplit/>
        </w:trPr>
        <w:tc>
          <w:tcPr>
            <w:tcW w:type="dxa" w:w="3380"/>
          </w:tcPr>
          <w:p>
            <w:pPr>
              <w:spacing w:before="20" w:after="20"/>
            </w:pPr>
            <w:r>
              <w:rPr>
                <w:rFonts w:ascii="Arial" w:hAnsi="Arial" w:cs="Arial" w:eastAsia="Arial"/>
                <w:b w:val="0"/>
                <w:i w:val="0"/>
                <w:sz w:val="18"/>
              </w:rPr>
              <w:t>POST renewal/channels/mft-inbox/poll</w:t>
            </w:r>
          </w:p>
        </w:tc>
        <w:tc>
          <w:tcPr>
            <w:tcW w:type="dxa" w:w="2629"/>
          </w:tcPr>
          <w:p>
            <w:pPr>
              <w:spacing w:before="20" w:after="20"/>
            </w:pPr>
            <w:r>
              <w:rPr>
                <w:rFonts w:ascii="Arial" w:hAnsi="Arial" w:cs="Arial" w:eastAsia="Arial"/>
                <w:b w:val="0"/>
                <w:i w:val="0"/>
                <w:sz w:val="18"/>
              </w:rPr>
              <w:t>RNW_CHANNEL_SETUP</w:t>
            </w:r>
          </w:p>
        </w:tc>
        <w:tc>
          <w:tcPr>
            <w:tcW w:type="dxa" w:w="2629"/>
          </w:tcPr>
          <w:p>
            <w:pPr>
              <w:spacing w:before="20" w:after="20"/>
            </w:pPr>
            <w:r>
              <w:rPr>
                <w:rFonts w:ascii="Arial" w:hAnsi="Arial" w:cs="Arial" w:eastAsia="Arial"/>
                <w:b w:val="0"/>
                <w:i w:val="0"/>
                <w:sz w:val="18"/>
              </w:rPr>
              <w:t>Business Administrator, System Administrator</w:t>
            </w:r>
          </w:p>
        </w:tc>
      </w:tr>
      <w:tr>
        <w:trPr>
          <w:cantSplit/>
        </w:trPr>
        <w:tc>
          <w:tcPr>
            <w:tcW w:type="dxa" w:w="3380"/>
          </w:tcPr>
          <w:p>
            <w:pPr>
              <w:spacing w:before="20" w:after="20"/>
            </w:pPr>
            <w:r>
              <w:rPr>
                <w:rFonts w:ascii="Arial" w:hAnsi="Arial" w:cs="Arial" w:eastAsia="Arial"/>
                <w:b w:val="0"/>
                <w:i w:val="0"/>
                <w:sz w:val="18"/>
              </w:rPr>
              <w:t>POST renewal/placements/generate</w:t>
            </w:r>
          </w:p>
        </w:tc>
        <w:tc>
          <w:tcPr>
            <w:tcW w:type="dxa" w:w="2629"/>
          </w:tcPr>
          <w:p>
            <w:pPr>
              <w:spacing w:before="20" w:after="20"/>
            </w:pPr>
            <w:r>
              <w:rPr>
                <w:rFonts w:ascii="Arial" w:hAnsi="Arial" w:cs="Arial" w:eastAsia="Arial"/>
                <w:b w:val="0"/>
                <w:i w:val="0"/>
                <w:sz w:val="18"/>
              </w:rPr>
              <w:t>RNW_PROCESS</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GET renewal/placements/recipients</w:t>
            </w:r>
          </w:p>
        </w:tc>
        <w:tc>
          <w:tcPr>
            <w:tcW w:type="dxa" w:w="2629"/>
          </w:tcPr>
          <w:p>
            <w:pPr>
              <w:spacing w:before="20" w:after="20"/>
            </w:pPr>
            <w:r>
              <w:rPr>
                <w:rFonts w:ascii="Arial" w:hAnsi="Arial" w:cs="Arial" w:eastAsia="Arial"/>
                <w:b w:val="0"/>
                <w:i w:val="0"/>
                <w:sz w:val="18"/>
              </w:rPr>
              <w:t>RNW_PROCESS</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POST renewal/placements/send</w:t>
            </w:r>
          </w:p>
        </w:tc>
        <w:tc>
          <w:tcPr>
            <w:tcW w:type="dxa" w:w="2629"/>
          </w:tcPr>
          <w:p>
            <w:pPr>
              <w:spacing w:before="20" w:after="20"/>
            </w:pPr>
            <w:r>
              <w:rPr>
                <w:rFonts w:ascii="Arial" w:hAnsi="Arial" w:cs="Arial" w:eastAsia="Arial"/>
                <w:b w:val="0"/>
                <w:i w:val="0"/>
                <w:sz w:val="18"/>
              </w:rPr>
              <w:t>RNW_PROCESS</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POST renewal/placements/return</w:t>
            </w:r>
          </w:p>
        </w:tc>
        <w:tc>
          <w:tcPr>
            <w:tcW w:type="dxa" w:w="2629"/>
          </w:tcPr>
          <w:p>
            <w:pPr>
              <w:spacing w:before="20" w:after="20"/>
            </w:pPr>
            <w:r>
              <w:rPr>
                <w:rFonts w:ascii="Arial" w:hAnsi="Arial" w:cs="Arial" w:eastAsia="Arial"/>
                <w:b w:val="0"/>
                <w:i w:val="0"/>
                <w:sz w:val="18"/>
              </w:rPr>
              <w:t>RNW_PROCESS</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GET renewal/candidates/{candidate-ref}/placements</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PUT renewal/candidates/{candidate-ref}/placements/{placement-id}/issue</w:t>
            </w:r>
          </w:p>
        </w:tc>
        <w:tc>
          <w:tcPr>
            <w:tcW w:type="dxa" w:w="2629"/>
          </w:tcPr>
          <w:p>
            <w:pPr>
              <w:spacing w:before="20" w:after="20"/>
            </w:pPr>
            <w:r>
              <w:rPr>
                <w:rFonts w:ascii="Arial" w:hAnsi="Arial" w:cs="Arial" w:eastAsia="Arial"/>
                <w:b w:val="0"/>
                <w:i w:val="0"/>
                <w:sz w:val="18"/>
              </w:rPr>
              <w:t>RNW_PROCESS</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POST renewal/candidates/{candidate-ref}/placements/response</w:t>
            </w:r>
          </w:p>
        </w:tc>
        <w:tc>
          <w:tcPr>
            <w:tcW w:type="dxa" w:w="2629"/>
          </w:tcPr>
          <w:p>
            <w:pPr>
              <w:spacing w:before="20" w:after="20"/>
            </w:pPr>
            <w:r>
              <w:rPr>
                <w:rFonts w:ascii="Arial" w:hAnsi="Arial" w:cs="Arial" w:eastAsia="Arial"/>
                <w:b w:val="0"/>
                <w:i w:val="0"/>
                <w:sz w:val="18"/>
              </w:rPr>
              <w:t>RNW_PROCESS</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POST renewal/candidates/{candidate-ref}/placements/cancel</w:t>
            </w:r>
          </w:p>
        </w:tc>
        <w:tc>
          <w:tcPr>
            <w:tcW w:type="dxa" w:w="2629"/>
          </w:tcPr>
          <w:p>
            <w:pPr>
              <w:spacing w:before="20" w:after="20"/>
            </w:pPr>
            <w:r>
              <w:rPr>
                <w:rFonts w:ascii="Arial" w:hAnsi="Arial" w:cs="Arial" w:eastAsia="Arial"/>
                <w:b w:val="0"/>
                <w:i w:val="0"/>
                <w:sz w:val="18"/>
              </w:rPr>
              <w:t>RNW_PROCESS</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GET renewal/candidates/{candidate-ref}/insurance-advices</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POST renewal/candidates/{candidate-ref}/insurance-advices</w:t>
            </w:r>
          </w:p>
        </w:tc>
        <w:tc>
          <w:tcPr>
            <w:tcW w:type="dxa" w:w="2629"/>
          </w:tcPr>
          <w:p>
            <w:pPr>
              <w:spacing w:before="20" w:after="20"/>
            </w:pPr>
            <w:r>
              <w:rPr>
                <w:rFonts w:ascii="Arial" w:hAnsi="Arial" w:cs="Arial" w:eastAsia="Arial"/>
                <w:b w:val="0"/>
                <w:i w:val="0"/>
                <w:sz w:val="18"/>
              </w:rPr>
              <w:t>RNW_PROCESS</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POST renewal/insurance-advices/send</w:t>
            </w:r>
          </w:p>
        </w:tc>
        <w:tc>
          <w:tcPr>
            <w:tcW w:type="dxa" w:w="2629"/>
          </w:tcPr>
          <w:p>
            <w:pPr>
              <w:spacing w:before="20" w:after="20"/>
            </w:pPr>
            <w:r>
              <w:rPr>
                <w:rFonts w:ascii="Arial" w:hAnsi="Arial" w:cs="Arial" w:eastAsia="Arial"/>
                <w:b w:val="0"/>
                <w:i w:val="0"/>
                <w:sz w:val="18"/>
              </w:rPr>
              <w:t>RNW_PROCESS</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GET renewal/processing/officers</w:t>
            </w:r>
          </w:p>
        </w:tc>
        <w:tc>
          <w:tcPr>
            <w:tcW w:type="dxa" w:w="2629"/>
          </w:tcPr>
          <w:p>
            <w:pPr>
              <w:spacing w:before="20" w:after="20"/>
            </w:pPr>
            <w:r>
              <w:rPr>
                <w:rFonts w:ascii="Arial" w:hAnsi="Arial" w:cs="Arial" w:eastAsia="Arial"/>
                <w:b w:val="0"/>
                <w:i w:val="0"/>
                <w:sz w:val="18"/>
              </w:rPr>
              <w:t>RNW_PROCESS_ASSIGN</w:t>
            </w:r>
          </w:p>
        </w:tc>
        <w:tc>
          <w:tcPr>
            <w:tcW w:type="dxa" w:w="2629"/>
          </w:tcPr>
          <w:p>
            <w:pPr>
              <w:spacing w:before="20" w:after="20"/>
            </w:pPr>
            <w:r>
              <w:rPr>
                <w:rFonts w:ascii="Arial" w:hAnsi="Arial" w:cs="Arial" w:eastAsia="Arial"/>
                <w:b w:val="0"/>
                <w:i w:val="0"/>
                <w:sz w:val="18"/>
              </w:rPr>
              <w:t>Processing Team Lead</w:t>
            </w:r>
          </w:p>
        </w:tc>
      </w:tr>
      <w:tr>
        <w:trPr>
          <w:cantSplit/>
        </w:trPr>
        <w:tc>
          <w:tcPr>
            <w:tcW w:type="dxa" w:w="3380"/>
          </w:tcPr>
          <w:p>
            <w:pPr>
              <w:spacing w:before="20" w:after="20"/>
            </w:pPr>
            <w:r>
              <w:rPr>
                <w:rFonts w:ascii="Arial" w:hAnsi="Arial" w:cs="Arial" w:eastAsia="Arial"/>
                <w:b w:val="0"/>
                <w:i w:val="0"/>
                <w:sz w:val="18"/>
              </w:rPr>
              <w:t>POST renewal/processing/assign</w:t>
            </w:r>
          </w:p>
        </w:tc>
        <w:tc>
          <w:tcPr>
            <w:tcW w:type="dxa" w:w="2629"/>
          </w:tcPr>
          <w:p>
            <w:pPr>
              <w:spacing w:before="20" w:after="20"/>
            </w:pPr>
            <w:r>
              <w:rPr>
                <w:rFonts w:ascii="Arial" w:hAnsi="Arial" w:cs="Arial" w:eastAsia="Arial"/>
                <w:b w:val="0"/>
                <w:i w:val="0"/>
                <w:sz w:val="18"/>
              </w:rPr>
              <w:t>RNW_PROCESS_ASSIGN</w:t>
            </w:r>
          </w:p>
        </w:tc>
        <w:tc>
          <w:tcPr>
            <w:tcW w:type="dxa" w:w="2629"/>
          </w:tcPr>
          <w:p>
            <w:pPr>
              <w:spacing w:before="20" w:after="20"/>
            </w:pPr>
            <w:r>
              <w:rPr>
                <w:rFonts w:ascii="Arial" w:hAnsi="Arial" w:cs="Arial" w:eastAsia="Arial"/>
                <w:b w:val="0"/>
                <w:i w:val="0"/>
                <w:sz w:val="18"/>
              </w:rPr>
              <w:t>Processing Team Lead</w:t>
            </w:r>
          </w:p>
        </w:tc>
      </w:tr>
      <w:tr>
        <w:trPr>
          <w:cantSplit/>
        </w:trPr>
        <w:tc>
          <w:tcPr>
            <w:tcW w:type="dxa" w:w="3380"/>
          </w:tcPr>
          <w:p>
            <w:pPr>
              <w:spacing w:before="20" w:after="20"/>
            </w:pPr>
            <w:r>
              <w:rPr>
                <w:rFonts w:ascii="Arial" w:hAnsi="Arial" w:cs="Arial" w:eastAsia="Arial"/>
                <w:b w:val="0"/>
                <w:i w:val="0"/>
                <w:sz w:val="18"/>
              </w:rPr>
              <w:t>POST renewal/candidates/return-to-marketing</w:t>
            </w:r>
          </w:p>
        </w:tc>
        <w:tc>
          <w:tcPr>
            <w:tcW w:type="dxa" w:w="2629"/>
          </w:tcPr>
          <w:p>
            <w:pPr>
              <w:spacing w:before="20" w:after="20"/>
            </w:pPr>
            <w:r>
              <w:rPr>
                <w:rFonts w:ascii="Arial" w:hAnsi="Arial" w:cs="Arial" w:eastAsia="Arial"/>
                <w:b w:val="0"/>
                <w:i w:val="0"/>
                <w:sz w:val="18"/>
              </w:rPr>
              <w:t>RNW_PROCESS</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GET renewal/candidates/{candidate-ref}/computations</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POST renewal/candidates/{candidate-ref}/renewal-account</w:t>
            </w:r>
          </w:p>
        </w:tc>
        <w:tc>
          <w:tcPr>
            <w:tcW w:type="dxa" w:w="2629"/>
          </w:tcPr>
          <w:p>
            <w:pPr>
              <w:spacing w:before="20" w:after="20"/>
            </w:pPr>
            <w:r>
              <w:rPr>
                <w:rFonts w:ascii="Arial" w:hAnsi="Arial" w:cs="Arial" w:eastAsia="Arial"/>
                <w:b w:val="0"/>
                <w:i w:val="0"/>
                <w:sz w:val="18"/>
              </w:rPr>
              <w:t>RNW_PROCESS</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POST renewal/uploads/{job-id}/complete-file</w:t>
            </w:r>
          </w:p>
        </w:tc>
        <w:tc>
          <w:tcPr>
            <w:tcW w:type="dxa" w:w="2629"/>
          </w:tcPr>
          <w:p>
            <w:pPr>
              <w:spacing w:before="20" w:after="20"/>
            </w:pPr>
            <w:r>
              <w:rPr>
                <w:rFonts w:ascii="Arial" w:hAnsi="Arial" w:cs="Arial" w:eastAsia="Arial"/>
                <w:b w:val="0"/>
                <w:i w:val="0"/>
                <w:sz w:val="18"/>
              </w:rPr>
              <w:t>RNW_UPLOAD</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GET renewal/proposal-users</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GET renewal/candidates/{candidate-ref}/proposals</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POST renewal/candidates/{candidate-ref}/proposals</w:t>
            </w:r>
          </w:p>
        </w:tc>
        <w:tc>
          <w:tcPr>
            <w:tcW w:type="dxa" w:w="2629"/>
          </w:tcPr>
          <w:p>
            <w:pPr>
              <w:spacing w:before="20" w:after="20"/>
            </w:pPr>
            <w:r>
              <w:rPr>
                <w:rFonts w:ascii="Arial" w:hAnsi="Arial" w:cs="Arial" w:eastAsia="Arial"/>
                <w:b w:val="0"/>
                <w:i w:val="0"/>
                <w:sz w:val="18"/>
              </w:rPr>
              <w:t>RNW_DISPOSE, RNW_REVIEW</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POST renewal/candidates/{candidate-ref}/proposals/{proposal-no}/send</w:t>
            </w:r>
          </w:p>
        </w:tc>
        <w:tc>
          <w:tcPr>
            <w:tcW w:type="dxa" w:w="2629"/>
          </w:tcPr>
          <w:p>
            <w:pPr>
              <w:spacing w:before="20" w:after="20"/>
            </w:pPr>
            <w:r>
              <w:rPr>
                <w:rFonts w:ascii="Arial" w:hAnsi="Arial" w:cs="Arial" w:eastAsia="Arial"/>
                <w:b w:val="0"/>
                <w:i w:val="0"/>
                <w:sz w:val="18"/>
              </w:rPr>
              <w:t>RNW_DISPOSE, RNW_REVIEW</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GET renewal/candidates/{candidate-ref}/tsu-requests</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POST renewal/candidates/{candidate-ref}/tsu-requests</w:t>
            </w:r>
          </w:p>
        </w:tc>
        <w:tc>
          <w:tcPr>
            <w:tcW w:type="dxa" w:w="2629"/>
          </w:tcPr>
          <w:p>
            <w:pPr>
              <w:spacing w:before="20" w:after="20"/>
            </w:pPr>
            <w:r>
              <w:rPr>
                <w:rFonts w:ascii="Arial" w:hAnsi="Arial" w:cs="Arial" w:eastAsia="Arial"/>
                <w:b w:val="0"/>
                <w:i w:val="0"/>
                <w:sz w:val="18"/>
              </w:rPr>
              <w:t>RNW_DISPOSE</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POST renewal/tsu-requests/{request-no}/submit</w:t>
            </w:r>
          </w:p>
        </w:tc>
        <w:tc>
          <w:tcPr>
            <w:tcW w:type="dxa" w:w="2629"/>
          </w:tcPr>
          <w:p>
            <w:pPr>
              <w:spacing w:before="20" w:after="20"/>
            </w:pPr>
            <w:r>
              <w:rPr>
                <w:rFonts w:ascii="Arial" w:hAnsi="Arial" w:cs="Arial" w:eastAsia="Arial"/>
                <w:b w:val="0"/>
                <w:i w:val="0"/>
                <w:sz w:val="18"/>
              </w:rPr>
              <w:t>RNW_DISPOSE</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POST renewal/tsu-requests/{request-no}/decision</w:t>
            </w:r>
          </w:p>
        </w:tc>
        <w:tc>
          <w:tcPr>
            <w:tcW w:type="dxa" w:w="2629"/>
          </w:tcPr>
          <w:p>
            <w:pPr>
              <w:spacing w:before="20" w:after="20"/>
            </w:pPr>
            <w:r>
              <w:rPr>
                <w:rFonts w:ascii="Arial" w:hAnsi="Arial" w:cs="Arial" w:eastAsia="Arial"/>
                <w:b w:val="0"/>
                <w:i w:val="0"/>
                <w:sz w:val="18"/>
              </w:rPr>
              <w:t>RNW_REVIEW</w:t>
            </w:r>
          </w:p>
        </w:tc>
        <w:tc>
          <w:tcPr>
            <w:tcW w:type="dxa" w:w="2629"/>
          </w:tcPr>
          <w:p>
            <w:pPr>
              <w:spacing w:before="20" w:after="20"/>
            </w:pPr>
            <w:r>
              <w:rPr>
                <w:rFonts w:ascii="Arial" w:hAnsi="Arial" w:cs="Arial" w:eastAsia="Arial"/>
                <w:b w:val="0"/>
                <w:i w:val="0"/>
                <w:sz w:val="18"/>
              </w:rPr>
              <w:t>Marketing Team Lead</w:t>
            </w:r>
          </w:p>
        </w:tc>
      </w:tr>
      <w:tr>
        <w:trPr>
          <w:cantSplit/>
        </w:trPr>
        <w:tc>
          <w:tcPr>
            <w:tcW w:type="dxa" w:w="3380"/>
          </w:tcPr>
          <w:p>
            <w:pPr>
              <w:spacing w:before="20" w:after="20"/>
            </w:pPr>
            <w:r>
              <w:rPr>
                <w:rFonts w:ascii="Arial" w:hAnsi="Arial" w:cs="Arial" w:eastAsia="Arial"/>
                <w:b w:val="0"/>
                <w:i w:val="0"/>
                <w:sz w:val="18"/>
              </w:rPr>
              <w:t>POST renewal/tsu-requests/{request-no}/assign</w:t>
            </w:r>
          </w:p>
        </w:tc>
        <w:tc>
          <w:tcPr>
            <w:tcW w:type="dxa" w:w="2629"/>
          </w:tcPr>
          <w:p>
            <w:pPr>
              <w:spacing w:before="20" w:after="20"/>
            </w:pPr>
            <w:r>
              <w:rPr>
                <w:rFonts w:ascii="Arial" w:hAnsi="Arial" w:cs="Arial" w:eastAsia="Arial"/>
                <w:b w:val="0"/>
                <w:i w:val="0"/>
                <w:sz w:val="18"/>
              </w:rPr>
              <w:t>RNW_REVIEW, RNW_DISPOSE</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POST renewal/tsu-requests/{request-no}/quotes</w:t>
            </w:r>
          </w:p>
        </w:tc>
        <w:tc>
          <w:tcPr>
            <w:tcW w:type="dxa" w:w="2629"/>
          </w:tcPr>
          <w:p>
            <w:pPr>
              <w:spacing w:before="20" w:after="20"/>
            </w:pPr>
            <w:r>
              <w:rPr>
                <w:rFonts w:ascii="Arial" w:hAnsi="Arial" w:cs="Arial" w:eastAsia="Arial"/>
                <w:b w:val="0"/>
                <w:i w:val="0"/>
                <w:sz w:val="18"/>
              </w:rPr>
              <w:t>TSU_PROCESS, TSU_APPROVE, RNW_TSU_QUEUE</w:t>
            </w:r>
          </w:p>
        </w:tc>
        <w:tc>
          <w:tcPr>
            <w:tcW w:type="dxa" w:w="2629"/>
          </w:tcPr>
          <w:p>
            <w:pPr>
              <w:spacing w:before="20" w:after="20"/>
            </w:pPr>
            <w:r>
              <w:rPr>
                <w:rFonts w:ascii="Arial" w:hAnsi="Arial" w:cs="Arial" w:eastAsia="Arial"/>
                <w:b w:val="0"/>
                <w:i w:val="0"/>
                <w:sz w:val="18"/>
              </w:rPr>
              <w:t>TSU Officer</w:t>
            </w:r>
          </w:p>
        </w:tc>
      </w:tr>
      <w:tr>
        <w:trPr>
          <w:cantSplit/>
        </w:trPr>
        <w:tc>
          <w:tcPr>
            <w:tcW w:type="dxa" w:w="3380"/>
          </w:tcPr>
          <w:p>
            <w:pPr>
              <w:spacing w:before="20" w:after="20"/>
            </w:pPr>
            <w:r>
              <w:rPr>
                <w:rFonts w:ascii="Arial" w:hAnsi="Arial" w:cs="Arial" w:eastAsia="Arial"/>
                <w:b w:val="0"/>
                <w:i w:val="0"/>
                <w:sz w:val="18"/>
              </w:rPr>
              <w:t>POST renewal/tsu-requests/{request-no}/selection</w:t>
            </w:r>
          </w:p>
        </w:tc>
        <w:tc>
          <w:tcPr>
            <w:tcW w:type="dxa" w:w="2629"/>
          </w:tcPr>
          <w:p>
            <w:pPr>
              <w:spacing w:before="20" w:after="20"/>
            </w:pPr>
            <w:r>
              <w:rPr>
                <w:rFonts w:ascii="Arial" w:hAnsi="Arial" w:cs="Arial" w:eastAsia="Arial"/>
                <w:b w:val="0"/>
                <w:i w:val="0"/>
                <w:sz w:val="18"/>
              </w:rPr>
              <w:t>RNW_DISPOSE</w:t>
            </w:r>
          </w:p>
        </w:tc>
        <w:tc>
          <w:tcPr>
            <w:tcW w:type="dxa" w:w="2629"/>
          </w:tcPr>
          <w:p>
            <w:pPr>
              <w:spacing w:before="20" w:after="20"/>
            </w:pPr>
            <w:r>
              <w:rPr>
                <w:rFonts w:ascii="Arial" w:hAnsi="Arial" w:cs="Arial" w:eastAsia="Arial"/>
                <w:b w:val="0"/>
                <w:i w:val="0"/>
                <w:sz w:val="18"/>
              </w:rPr>
              <w:t>Marketing Team Lead, Marketing Account Officer</w:t>
            </w:r>
          </w:p>
        </w:tc>
      </w:tr>
      <w:tr>
        <w:trPr>
          <w:cantSplit/>
        </w:trPr>
        <w:tc>
          <w:tcPr>
            <w:tcW w:type="dxa" w:w="3380"/>
          </w:tcPr>
          <w:p>
            <w:pPr>
              <w:spacing w:before="20" w:after="20"/>
            </w:pPr>
            <w:r>
              <w:rPr>
                <w:rFonts w:ascii="Arial" w:hAnsi="Arial" w:cs="Arial" w:eastAsia="Arial"/>
                <w:b w:val="0"/>
                <w:i w:val="0"/>
                <w:sz w:val="18"/>
              </w:rPr>
              <w:t>POST renewal/tsu-requests/{request-no}/complete</w:t>
            </w:r>
          </w:p>
        </w:tc>
        <w:tc>
          <w:tcPr>
            <w:tcW w:type="dxa" w:w="2629"/>
          </w:tcPr>
          <w:p>
            <w:pPr>
              <w:spacing w:before="20" w:after="20"/>
            </w:pPr>
            <w:r>
              <w:rPr>
                <w:rFonts w:ascii="Arial" w:hAnsi="Arial" w:cs="Arial" w:eastAsia="Arial"/>
                <w:b w:val="0"/>
                <w:i w:val="0"/>
                <w:sz w:val="18"/>
              </w:rPr>
              <w:t>TSU_PROCESS, TSU_APPROVE, RNW_TSU_QUEUE</w:t>
            </w:r>
          </w:p>
        </w:tc>
        <w:tc>
          <w:tcPr>
            <w:tcW w:type="dxa" w:w="2629"/>
          </w:tcPr>
          <w:p>
            <w:pPr>
              <w:spacing w:before="20" w:after="20"/>
            </w:pPr>
            <w:r>
              <w:rPr>
                <w:rFonts w:ascii="Arial" w:hAnsi="Arial" w:cs="Arial" w:eastAsia="Arial"/>
                <w:b w:val="0"/>
                <w:i w:val="0"/>
                <w:sz w:val="18"/>
              </w:rPr>
              <w:t>TSU Officer</w:t>
            </w:r>
          </w:p>
        </w:tc>
      </w:tr>
      <w:tr>
        <w:trPr>
          <w:cantSplit/>
        </w:trPr>
        <w:tc>
          <w:tcPr>
            <w:tcW w:type="dxa" w:w="3380"/>
          </w:tcPr>
          <w:p>
            <w:pPr>
              <w:spacing w:before="20" w:after="20"/>
            </w:pPr>
            <w:r>
              <w:rPr>
                <w:rFonts w:ascii="Arial" w:hAnsi="Arial" w:cs="Arial" w:eastAsia="Arial"/>
                <w:b w:val="0"/>
                <w:i w:val="0"/>
                <w:sz w:val="18"/>
              </w:rPr>
              <w:t>GET renewal/tsu-requests</w:t>
            </w:r>
          </w:p>
        </w:tc>
        <w:tc>
          <w:tcPr>
            <w:tcW w:type="dxa" w:w="2629"/>
          </w:tcPr>
          <w:p>
            <w:pPr>
              <w:spacing w:before="20" w:after="20"/>
            </w:pPr>
            <w:r>
              <w:rPr>
                <w:rFonts w:ascii="Arial" w:hAnsi="Arial" w:cs="Arial" w:eastAsia="Arial"/>
                <w:b w:val="0"/>
                <w:i w:val="0"/>
                <w:sz w:val="18"/>
              </w:rPr>
              <w:t>RNW_REVIEW, RNW_TSU_QUEUE, TSU_PROCESS, TSU_APPROVE</w:t>
            </w:r>
          </w:p>
        </w:tc>
        <w:tc>
          <w:tcPr>
            <w:tcW w:type="dxa" w:w="2629"/>
          </w:tcPr>
          <w:p>
            <w:pPr>
              <w:spacing w:before="20" w:after="20"/>
            </w:pPr>
            <w:r>
              <w:rPr>
                <w:rFonts w:ascii="Arial" w:hAnsi="Arial" w:cs="Arial" w:eastAsia="Arial"/>
                <w:b w:val="0"/>
                <w:i w:val="0"/>
                <w:sz w:val="18"/>
              </w:rPr>
              <w:t>Marketing Team Lead, TSU Officer</w:t>
            </w:r>
          </w:p>
        </w:tc>
      </w:tr>
      <w:tr>
        <w:trPr>
          <w:cantSplit/>
        </w:trPr>
        <w:tc>
          <w:tcPr>
            <w:tcW w:type="dxa" w:w="3380"/>
          </w:tcPr>
          <w:p>
            <w:pPr>
              <w:spacing w:before="20" w:after="20"/>
            </w:pPr>
            <w:r>
              <w:rPr>
                <w:rFonts w:ascii="Arial" w:hAnsi="Arial" w:cs="Arial" w:eastAsia="Arial"/>
                <w:b w:val="0"/>
                <w:i w:val="0"/>
                <w:sz w:val="18"/>
              </w:rPr>
              <w:t>POST renewal/candidates/{candidate-ref}/refresh-endorsements</w:t>
            </w:r>
          </w:p>
        </w:tc>
        <w:tc>
          <w:tcPr>
            <w:tcW w:type="dxa" w:w="2629"/>
          </w:tcPr>
          <w:p>
            <w:pPr>
              <w:spacing w:before="20" w:after="20"/>
            </w:pPr>
            <w:r>
              <w:rPr>
                <w:rFonts w:ascii="Arial" w:hAnsi="Arial" w:cs="Arial" w:eastAsia="Arial"/>
                <w:b w:val="0"/>
                <w:i w:val="0"/>
                <w:sz w:val="18"/>
              </w:rPr>
              <w:t>RNW_DISPOSE, RNW_PROCESS, RNW_REVIEW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w:t>
            </w:r>
          </w:p>
        </w:tc>
      </w:tr>
      <w:tr>
        <w:trPr>
          <w:cantSplit/>
        </w:trPr>
        <w:tc>
          <w:tcPr>
            <w:tcW w:type="dxa" w:w="3380"/>
          </w:tcPr>
          <w:p>
            <w:pPr>
              <w:spacing w:before="20" w:after="20"/>
            </w:pPr>
            <w:r>
              <w:rPr>
                <w:rFonts w:ascii="Arial" w:hAnsi="Arial" w:cs="Arial" w:eastAsia="Arial"/>
                <w:b w:val="0"/>
                <w:i w:val="0"/>
                <w:sz w:val="18"/>
              </w:rPr>
              <w:t>GET renewal/candidates/{candidate-ref}/auto-update</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GET renewal/setup/insurer-renewable</w:t>
            </w:r>
          </w:p>
        </w:tc>
        <w:tc>
          <w:tcPr>
            <w:tcW w:type="dxa" w:w="2629"/>
          </w:tcPr>
          <w:p>
            <w:pPr>
              <w:spacing w:before="20" w:after="20"/>
            </w:pPr>
            <w:r>
              <w:rPr>
                <w:rFonts w:ascii="Arial" w:hAnsi="Arial" w:cs="Arial" w:eastAsia="Arial"/>
                <w:b w:val="0"/>
                <w:i w:val="0"/>
                <w:sz w:val="18"/>
              </w:rPr>
              <w:t>RNW_SETUP, 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POST renewal/setup/insurer-renewable</w:t>
            </w:r>
          </w:p>
        </w:tc>
        <w:tc>
          <w:tcPr>
            <w:tcW w:type="dxa" w:w="2629"/>
          </w:tcPr>
          <w:p>
            <w:pPr>
              <w:spacing w:before="20" w:after="20"/>
            </w:pPr>
            <w:r>
              <w:rPr>
                <w:rFonts w:ascii="Arial" w:hAnsi="Arial" w:cs="Arial" w:eastAsia="Arial"/>
                <w:b w:val="0"/>
                <w:i w:val="0"/>
                <w:sz w:val="18"/>
              </w:rPr>
              <w:t>RNW_SETUP</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renewal/setup/insurer-renewable/{insurer-renewable-id}</w:t>
            </w:r>
          </w:p>
        </w:tc>
        <w:tc>
          <w:tcPr>
            <w:tcW w:type="dxa" w:w="2629"/>
          </w:tcPr>
          <w:p>
            <w:pPr>
              <w:spacing w:before="20" w:after="20"/>
            </w:pPr>
            <w:r>
              <w:rPr>
                <w:rFonts w:ascii="Arial" w:hAnsi="Arial" w:cs="Arial" w:eastAsia="Arial"/>
                <w:b w:val="0"/>
                <w:i w:val="0"/>
                <w:sz w:val="18"/>
              </w:rPr>
              <w:t>RNW_SETUP</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renewal/setup/insurer-renewable/{insurer-renewable-id}/{id-action}</w:t>
            </w:r>
          </w:p>
        </w:tc>
        <w:tc>
          <w:tcPr>
            <w:tcW w:type="dxa" w:w="2629"/>
          </w:tcPr>
          <w:p>
            <w:pPr>
              <w:spacing w:before="20" w:after="20"/>
            </w:pPr>
            <w:r>
              <w:rPr>
                <w:rFonts w:ascii="Arial" w:hAnsi="Arial" w:cs="Arial" w:eastAsia="Arial"/>
                <w:b w:val="0"/>
                <w:i w:val="0"/>
                <w:sz w:val="18"/>
              </w:rPr>
              <w:t>RNW_SETUP</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renewal/candidates/{candidate-ref}/package-choices</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POST renewal/candidates/{candidate-ref}/package-choices</w:t>
            </w:r>
          </w:p>
        </w:tc>
        <w:tc>
          <w:tcPr>
            <w:tcW w:type="dxa" w:w="2629"/>
          </w:tcPr>
          <w:p>
            <w:pPr>
              <w:spacing w:before="20" w:after="20"/>
            </w:pPr>
            <w:r>
              <w:rPr>
                <w:rFonts w:ascii="Arial" w:hAnsi="Arial" w:cs="Arial" w:eastAsia="Arial"/>
                <w:b w:val="0"/>
                <w:i w:val="0"/>
                <w:sz w:val="18"/>
              </w:rPr>
              <w:t>RNW_PACKAGE_REMAP</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GET renewal/package-choices/pending</w:t>
            </w:r>
          </w:p>
        </w:tc>
        <w:tc>
          <w:tcPr>
            <w:tcW w:type="dxa" w:w="2629"/>
          </w:tcPr>
          <w:p>
            <w:pPr>
              <w:spacing w:before="20" w:after="20"/>
            </w:pPr>
            <w:r>
              <w:rPr>
                <w:rFonts w:ascii="Arial" w:hAnsi="Arial" w:cs="Arial" w:eastAsia="Arial"/>
                <w:b w:val="0"/>
                <w:i w:val="0"/>
                <w:sz w:val="18"/>
              </w:rPr>
              <w:t>RNW_PACKAGE_REMAP</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POST renewal/package-choices/{package-choice-id}/decision</w:t>
            </w:r>
          </w:p>
        </w:tc>
        <w:tc>
          <w:tcPr>
            <w:tcW w:type="dxa" w:w="2629"/>
          </w:tcPr>
          <w:p>
            <w:pPr>
              <w:spacing w:before="20" w:after="20"/>
            </w:pPr>
            <w:r>
              <w:rPr>
                <w:rFonts w:ascii="Arial" w:hAnsi="Arial" w:cs="Arial" w:eastAsia="Arial"/>
                <w:b w:val="0"/>
                <w:i w:val="0"/>
                <w:sz w:val="18"/>
              </w:rPr>
              <w:t>RNW_PACKAGE_REMAP</w:t>
            </w:r>
          </w:p>
        </w:tc>
        <w:tc>
          <w:tcPr>
            <w:tcW w:type="dxa" w:w="2629"/>
          </w:tcPr>
          <w:p>
            <w:pPr>
              <w:spacing w:before="20" w:after="20"/>
            </w:pPr>
            <w:r>
              <w:rPr>
                <w:rFonts w:ascii="Arial" w:hAnsi="Arial" w:cs="Arial" w:eastAsia="Arial"/>
                <w:b w:val="0"/>
                <w:i w:val="0"/>
                <w:sz w:val="18"/>
              </w:rPr>
              <w:t>Processing Team Lead, Processing Officer</w:t>
            </w:r>
          </w:p>
        </w:tc>
      </w:tr>
      <w:tr>
        <w:trPr>
          <w:cantSplit/>
        </w:trPr>
        <w:tc>
          <w:tcPr>
            <w:tcW w:type="dxa" w:w="3380"/>
          </w:tcPr>
          <w:p>
            <w:pPr>
              <w:spacing w:before="20" w:after="20"/>
            </w:pPr>
            <w:r>
              <w:rPr>
                <w:rFonts w:ascii="Arial" w:hAnsi="Arial" w:cs="Arial" w:eastAsia="Arial"/>
                <w:b w:val="0"/>
                <w:i w:val="0"/>
                <w:sz w:val="18"/>
              </w:rPr>
              <w:t>GET renewal/setup/risk-codes</w:t>
            </w:r>
          </w:p>
        </w:tc>
        <w:tc>
          <w:tcPr>
            <w:tcW w:type="dxa" w:w="2629"/>
          </w:tcPr>
          <w:p>
            <w:pPr>
              <w:spacing w:before="20" w:after="20"/>
            </w:pPr>
            <w:r>
              <w:rPr>
                <w:rFonts w:ascii="Arial" w:hAnsi="Arial" w:cs="Arial" w:eastAsia="Arial"/>
                <w:b w:val="0"/>
                <w:i w:val="0"/>
                <w:sz w:val="18"/>
              </w:rPr>
              <w:t>RNW_SETUP, 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POST renewal/setup/risk-codes</w:t>
            </w:r>
          </w:p>
        </w:tc>
        <w:tc>
          <w:tcPr>
            <w:tcW w:type="dxa" w:w="2629"/>
          </w:tcPr>
          <w:p>
            <w:pPr>
              <w:spacing w:before="20" w:after="20"/>
            </w:pPr>
            <w:r>
              <w:rPr>
                <w:rFonts w:ascii="Arial" w:hAnsi="Arial" w:cs="Arial" w:eastAsia="Arial"/>
                <w:b w:val="0"/>
                <w:i w:val="0"/>
                <w:sz w:val="18"/>
              </w:rPr>
              <w:t>RNW_SETUP</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renewal/setup/risk-codes/{risk-code-id}</w:t>
            </w:r>
          </w:p>
        </w:tc>
        <w:tc>
          <w:tcPr>
            <w:tcW w:type="dxa" w:w="2629"/>
          </w:tcPr>
          <w:p>
            <w:pPr>
              <w:spacing w:before="20" w:after="20"/>
            </w:pPr>
            <w:r>
              <w:rPr>
                <w:rFonts w:ascii="Arial" w:hAnsi="Arial" w:cs="Arial" w:eastAsia="Arial"/>
                <w:b w:val="0"/>
                <w:i w:val="0"/>
                <w:sz w:val="18"/>
              </w:rPr>
              <w:t>RNW_SETUP</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renewal/setup/risk-codes/{risk-code-id}/{id-action}</w:t>
            </w:r>
          </w:p>
        </w:tc>
        <w:tc>
          <w:tcPr>
            <w:tcW w:type="dxa" w:w="2629"/>
          </w:tcPr>
          <w:p>
            <w:pPr>
              <w:spacing w:before="20" w:after="20"/>
            </w:pPr>
            <w:r>
              <w:rPr>
                <w:rFonts w:ascii="Arial" w:hAnsi="Arial" w:cs="Arial" w:eastAsia="Arial"/>
                <w:b w:val="0"/>
                <w:i w:val="0"/>
                <w:sz w:val="18"/>
              </w:rPr>
              <w:t>RNW_SETUP</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renewal/setup/checks</w:t>
            </w:r>
          </w:p>
        </w:tc>
        <w:tc>
          <w:tcPr>
            <w:tcW w:type="dxa" w:w="2629"/>
          </w:tcPr>
          <w:p>
            <w:pPr>
              <w:spacing w:before="20" w:after="20"/>
            </w:pPr>
            <w:r>
              <w:rPr>
                <w:rFonts w:ascii="Arial" w:hAnsi="Arial" w:cs="Arial" w:eastAsia="Arial"/>
                <w:b w:val="0"/>
                <w:i w:val="0"/>
                <w:sz w:val="18"/>
              </w:rPr>
              <w:t>RNW_SETUP, 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PUT renewal/setup/checks/{check-code}</w:t>
            </w:r>
          </w:p>
        </w:tc>
        <w:tc>
          <w:tcPr>
            <w:tcW w:type="dxa" w:w="2629"/>
          </w:tcPr>
          <w:p>
            <w:pPr>
              <w:spacing w:before="20" w:after="20"/>
            </w:pPr>
            <w:r>
              <w:rPr>
                <w:rFonts w:ascii="Arial" w:hAnsi="Arial" w:cs="Arial" w:eastAsia="Arial"/>
                <w:b w:val="0"/>
                <w:i w:val="0"/>
                <w:sz w:val="18"/>
              </w:rPr>
              <w:t>RNW_SETUP</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renewal/setup/checks/{check-code}/authorize</w:t>
            </w:r>
          </w:p>
        </w:tc>
        <w:tc>
          <w:tcPr>
            <w:tcW w:type="dxa" w:w="2629"/>
          </w:tcPr>
          <w:p>
            <w:pPr>
              <w:spacing w:before="20" w:after="20"/>
            </w:pPr>
            <w:r>
              <w:rPr>
                <w:rFonts w:ascii="Arial" w:hAnsi="Arial" w:cs="Arial" w:eastAsia="Arial"/>
                <w:b w:val="0"/>
                <w:i w:val="0"/>
                <w:sz w:val="18"/>
              </w:rPr>
              <w:t>RNW_SETUP</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renewal/setup/bucket-rules</w:t>
            </w:r>
          </w:p>
        </w:tc>
        <w:tc>
          <w:tcPr>
            <w:tcW w:type="dxa" w:w="2629"/>
          </w:tcPr>
          <w:p>
            <w:pPr>
              <w:spacing w:before="20" w:after="20"/>
            </w:pPr>
            <w:r>
              <w:rPr>
                <w:rFonts w:ascii="Arial" w:hAnsi="Arial" w:cs="Arial" w:eastAsia="Arial"/>
                <w:b w:val="0"/>
                <w:i w:val="0"/>
                <w:sz w:val="18"/>
              </w:rPr>
              <w:t>RNW_SETUP, 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POST renewal/setup/bucket-rules</w:t>
            </w:r>
          </w:p>
        </w:tc>
        <w:tc>
          <w:tcPr>
            <w:tcW w:type="dxa" w:w="2629"/>
          </w:tcPr>
          <w:p>
            <w:pPr>
              <w:spacing w:before="20" w:after="20"/>
            </w:pPr>
            <w:r>
              <w:rPr>
                <w:rFonts w:ascii="Arial" w:hAnsi="Arial" w:cs="Arial" w:eastAsia="Arial"/>
                <w:b w:val="0"/>
                <w:i w:val="0"/>
                <w:sz w:val="18"/>
              </w:rPr>
              <w:t>RNW_SETUP</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renewal/setup/bucket-rules/{bucket-rule-id}/{id-step}</w:t>
            </w:r>
          </w:p>
        </w:tc>
        <w:tc>
          <w:tcPr>
            <w:tcW w:type="dxa" w:w="2629"/>
          </w:tcPr>
          <w:p>
            <w:pPr>
              <w:spacing w:before="20" w:after="20"/>
            </w:pPr>
            <w:r>
              <w:rPr>
                <w:rFonts w:ascii="Arial" w:hAnsi="Arial" w:cs="Arial" w:eastAsia="Arial"/>
                <w:b w:val="0"/>
                <w:i w:val="0"/>
                <w:sz w:val="18"/>
              </w:rPr>
              <w:t>RNW_SETUP</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renewal/setup/matrix</w:t>
            </w:r>
          </w:p>
        </w:tc>
        <w:tc>
          <w:tcPr>
            <w:tcW w:type="dxa" w:w="2629"/>
          </w:tcPr>
          <w:p>
            <w:pPr>
              <w:spacing w:before="20" w:after="20"/>
            </w:pPr>
            <w:r>
              <w:rPr>
                <w:rFonts w:ascii="Arial" w:hAnsi="Arial" w:cs="Arial" w:eastAsia="Arial"/>
                <w:b w:val="0"/>
                <w:i w:val="0"/>
                <w:sz w:val="18"/>
              </w:rPr>
              <w:t>RNW_SETUP, 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POST renewal/setup/matrix</w:t>
            </w:r>
          </w:p>
        </w:tc>
        <w:tc>
          <w:tcPr>
            <w:tcW w:type="dxa" w:w="2629"/>
          </w:tcPr>
          <w:p>
            <w:pPr>
              <w:spacing w:before="20" w:after="20"/>
            </w:pPr>
            <w:r>
              <w:rPr>
                <w:rFonts w:ascii="Arial" w:hAnsi="Arial" w:cs="Arial" w:eastAsia="Arial"/>
                <w:b w:val="0"/>
                <w:i w:val="0"/>
                <w:sz w:val="18"/>
              </w:rPr>
              <w:t>RNW_SETUP</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renewal/setup/matrix/{matrix-id}/{id-step}</w:t>
            </w:r>
          </w:p>
        </w:tc>
        <w:tc>
          <w:tcPr>
            <w:tcW w:type="dxa" w:w="2629"/>
          </w:tcPr>
          <w:p>
            <w:pPr>
              <w:spacing w:before="20" w:after="20"/>
            </w:pPr>
            <w:r>
              <w:rPr>
                <w:rFonts w:ascii="Arial" w:hAnsi="Arial" w:cs="Arial" w:eastAsia="Arial"/>
                <w:b w:val="0"/>
                <w:i w:val="0"/>
                <w:sz w:val="18"/>
              </w:rPr>
              <w:t>RNW_SETUP</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renewal/setup/package-map</w:t>
            </w:r>
          </w:p>
        </w:tc>
        <w:tc>
          <w:tcPr>
            <w:tcW w:type="dxa" w:w="2629"/>
          </w:tcPr>
          <w:p>
            <w:pPr>
              <w:spacing w:before="20" w:after="20"/>
            </w:pPr>
            <w:r>
              <w:rPr>
                <w:rFonts w:ascii="Arial" w:hAnsi="Arial" w:cs="Arial" w:eastAsia="Arial"/>
                <w:b w:val="0"/>
                <w:i w:val="0"/>
                <w:sz w:val="18"/>
              </w:rPr>
              <w:t>RNW_SETUP, RNW_PACKAGE_REMAP</w:t>
            </w:r>
          </w:p>
        </w:tc>
        <w:tc>
          <w:tcPr>
            <w:tcW w:type="dxa" w:w="2629"/>
          </w:tcPr>
          <w:p>
            <w:pPr>
              <w:spacing w:before="20" w:after="20"/>
            </w:pPr>
            <w:r>
              <w:rPr>
                <w:rFonts w:ascii="Arial" w:hAnsi="Arial" w:cs="Arial" w:eastAsia="Arial"/>
                <w:b w:val="0"/>
                <w:i w:val="0"/>
                <w:sz w:val="18"/>
              </w:rPr>
              <w:t>Processing Team Lead, Processing Officer, Business Administrator</w:t>
            </w:r>
          </w:p>
        </w:tc>
      </w:tr>
      <w:tr>
        <w:trPr>
          <w:cantSplit/>
        </w:trPr>
        <w:tc>
          <w:tcPr>
            <w:tcW w:type="dxa" w:w="3380"/>
          </w:tcPr>
          <w:p>
            <w:pPr>
              <w:spacing w:before="20" w:after="20"/>
            </w:pPr>
            <w:r>
              <w:rPr>
                <w:rFonts w:ascii="Arial" w:hAnsi="Arial" w:cs="Arial" w:eastAsia="Arial"/>
                <w:b w:val="0"/>
                <w:i w:val="0"/>
                <w:sz w:val="18"/>
              </w:rPr>
              <w:t>POST renewal/setup/package-map</w:t>
            </w:r>
          </w:p>
        </w:tc>
        <w:tc>
          <w:tcPr>
            <w:tcW w:type="dxa" w:w="2629"/>
          </w:tcPr>
          <w:p>
            <w:pPr>
              <w:spacing w:before="20" w:after="20"/>
            </w:pPr>
            <w:r>
              <w:rPr>
                <w:rFonts w:ascii="Arial" w:hAnsi="Arial" w:cs="Arial" w:eastAsia="Arial"/>
                <w:b w:val="0"/>
                <w:i w:val="0"/>
                <w:sz w:val="18"/>
              </w:rPr>
              <w:t>RNW_SETUP, RNW_PACKAGE_REMAP</w:t>
            </w:r>
          </w:p>
        </w:tc>
        <w:tc>
          <w:tcPr>
            <w:tcW w:type="dxa" w:w="2629"/>
          </w:tcPr>
          <w:p>
            <w:pPr>
              <w:spacing w:before="20" w:after="20"/>
            </w:pPr>
            <w:r>
              <w:rPr>
                <w:rFonts w:ascii="Arial" w:hAnsi="Arial" w:cs="Arial" w:eastAsia="Arial"/>
                <w:b w:val="0"/>
                <w:i w:val="0"/>
                <w:sz w:val="18"/>
              </w:rPr>
              <w:t>Processing Team Lead, Processing Officer, Business Administrator</w:t>
            </w:r>
          </w:p>
        </w:tc>
      </w:tr>
      <w:tr>
        <w:trPr>
          <w:cantSplit/>
        </w:trPr>
        <w:tc>
          <w:tcPr>
            <w:tcW w:type="dxa" w:w="3380"/>
          </w:tcPr>
          <w:p>
            <w:pPr>
              <w:spacing w:before="20" w:after="20"/>
            </w:pPr>
            <w:r>
              <w:rPr>
                <w:rFonts w:ascii="Arial" w:hAnsi="Arial" w:cs="Arial" w:eastAsia="Arial"/>
                <w:b w:val="0"/>
                <w:i w:val="0"/>
                <w:sz w:val="18"/>
              </w:rPr>
              <w:t>PUT renewal/setup/package-map/{package-map-id}</w:t>
            </w:r>
          </w:p>
        </w:tc>
        <w:tc>
          <w:tcPr>
            <w:tcW w:type="dxa" w:w="2629"/>
          </w:tcPr>
          <w:p>
            <w:pPr>
              <w:spacing w:before="20" w:after="20"/>
            </w:pPr>
            <w:r>
              <w:rPr>
                <w:rFonts w:ascii="Arial" w:hAnsi="Arial" w:cs="Arial" w:eastAsia="Arial"/>
                <w:b w:val="0"/>
                <w:i w:val="0"/>
                <w:sz w:val="18"/>
              </w:rPr>
              <w:t>RNW_SETUP, RNW_PACKAGE_REMAP</w:t>
            </w:r>
          </w:p>
        </w:tc>
        <w:tc>
          <w:tcPr>
            <w:tcW w:type="dxa" w:w="2629"/>
          </w:tcPr>
          <w:p>
            <w:pPr>
              <w:spacing w:before="20" w:after="20"/>
            </w:pPr>
            <w:r>
              <w:rPr>
                <w:rFonts w:ascii="Arial" w:hAnsi="Arial" w:cs="Arial" w:eastAsia="Arial"/>
                <w:b w:val="0"/>
                <w:i w:val="0"/>
                <w:sz w:val="18"/>
              </w:rPr>
              <w:t>Processing Team Lead, Processing Officer, Business Administrator</w:t>
            </w:r>
          </w:p>
        </w:tc>
      </w:tr>
      <w:tr>
        <w:trPr>
          <w:cantSplit/>
        </w:trPr>
        <w:tc>
          <w:tcPr>
            <w:tcW w:type="dxa" w:w="3380"/>
          </w:tcPr>
          <w:p>
            <w:pPr>
              <w:spacing w:before="20" w:after="20"/>
            </w:pPr>
            <w:r>
              <w:rPr>
                <w:rFonts w:ascii="Arial" w:hAnsi="Arial" w:cs="Arial" w:eastAsia="Arial"/>
                <w:b w:val="0"/>
                <w:i w:val="0"/>
                <w:sz w:val="18"/>
              </w:rPr>
              <w:t>POST renewal/setup/package-map/{package-map-id}/{id-action}</w:t>
            </w:r>
          </w:p>
        </w:tc>
        <w:tc>
          <w:tcPr>
            <w:tcW w:type="dxa" w:w="2629"/>
          </w:tcPr>
          <w:p>
            <w:pPr>
              <w:spacing w:before="20" w:after="20"/>
            </w:pPr>
            <w:r>
              <w:rPr>
                <w:rFonts w:ascii="Arial" w:hAnsi="Arial" w:cs="Arial" w:eastAsia="Arial"/>
                <w:b w:val="0"/>
                <w:i w:val="0"/>
                <w:sz w:val="18"/>
              </w:rPr>
              <w:t>RNW_SETUP, RNW_PACKAGE_REMAP</w:t>
            </w:r>
          </w:p>
        </w:tc>
        <w:tc>
          <w:tcPr>
            <w:tcW w:type="dxa" w:w="2629"/>
          </w:tcPr>
          <w:p>
            <w:pPr>
              <w:spacing w:before="20" w:after="20"/>
            </w:pPr>
            <w:r>
              <w:rPr>
                <w:rFonts w:ascii="Arial" w:hAnsi="Arial" w:cs="Arial" w:eastAsia="Arial"/>
                <w:b w:val="0"/>
                <w:i w:val="0"/>
                <w:sz w:val="18"/>
              </w:rPr>
              <w:t>Processing Team Lead, Processing Officer, Business Administrator</w:t>
            </w:r>
          </w:p>
        </w:tc>
      </w:tr>
      <w:tr>
        <w:trPr>
          <w:cantSplit/>
        </w:trPr>
        <w:tc>
          <w:tcPr>
            <w:tcW w:type="dxa" w:w="3380"/>
          </w:tcPr>
          <w:p>
            <w:pPr>
              <w:spacing w:before="20" w:after="20"/>
            </w:pPr>
            <w:r>
              <w:rPr>
                <w:rFonts w:ascii="Arial" w:hAnsi="Arial" w:cs="Arial" w:eastAsia="Arial"/>
                <w:b w:val="0"/>
                <w:i w:val="0"/>
                <w:sz w:val="18"/>
              </w:rPr>
              <w:t>GET renewal/setup/risk-code-maintenance</w:t>
            </w:r>
          </w:p>
        </w:tc>
        <w:tc>
          <w:tcPr>
            <w:tcW w:type="dxa" w:w="2629"/>
          </w:tcPr>
          <w:p>
            <w:pPr>
              <w:spacing w:before="20" w:after="20"/>
            </w:pPr>
            <w:r>
              <w:rPr>
                <w:rFonts w:ascii="Arial" w:hAnsi="Arial" w:cs="Arial" w:eastAsia="Arial"/>
                <w:b w:val="0"/>
                <w:i w:val="0"/>
                <w:sz w:val="18"/>
              </w:rPr>
              <w:t>RNW_VIEW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LAMD, Business Administrator, Auditor</w:t>
            </w:r>
          </w:p>
        </w:tc>
      </w:tr>
      <w:tr>
        <w:trPr>
          <w:cantSplit/>
        </w:trPr>
        <w:tc>
          <w:tcPr>
            <w:tcW w:type="dxa" w:w="3380"/>
          </w:tcPr>
          <w:p>
            <w:pPr>
              <w:spacing w:before="20" w:after="20"/>
            </w:pPr>
            <w:r>
              <w:rPr>
                <w:rFonts w:ascii="Arial" w:hAnsi="Arial" w:cs="Arial" w:eastAsia="Arial"/>
                <w:b w:val="0"/>
                <w:i w:val="0"/>
                <w:sz w:val="18"/>
              </w:rPr>
              <w:t>POST renewal/setup/risk-code-maintenance</w:t>
            </w:r>
          </w:p>
        </w:tc>
        <w:tc>
          <w:tcPr>
            <w:tcW w:type="dxa" w:w="2629"/>
          </w:tcPr>
          <w:p>
            <w:pPr>
              <w:spacing w:before="20" w:after="20"/>
            </w:pPr>
            <w:r>
              <w:rPr>
                <w:rFonts w:ascii="Arial" w:hAnsi="Arial" w:cs="Arial" w:eastAsia="Arial"/>
                <w:b w:val="0"/>
                <w:i w:val="0"/>
                <w:sz w:val="18"/>
              </w:rPr>
              <w:t>RNW_SETUP</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renewal/setup/risk-code-maintenance/{risk-code-maintenance-id}</w:t>
            </w:r>
          </w:p>
        </w:tc>
        <w:tc>
          <w:tcPr>
            <w:tcW w:type="dxa" w:w="2629"/>
          </w:tcPr>
          <w:p>
            <w:pPr>
              <w:spacing w:before="20" w:after="20"/>
            </w:pPr>
            <w:r>
              <w:rPr>
                <w:rFonts w:ascii="Arial" w:hAnsi="Arial" w:cs="Arial" w:eastAsia="Arial"/>
                <w:b w:val="0"/>
                <w:i w:val="0"/>
                <w:sz w:val="18"/>
              </w:rPr>
              <w:t>RNW_SETUP</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renewal/uploads</w:t>
            </w:r>
          </w:p>
        </w:tc>
        <w:tc>
          <w:tcPr>
            <w:tcW w:type="dxa" w:w="2629"/>
          </w:tcPr>
          <w:p>
            <w:pPr>
              <w:spacing w:before="20" w:after="20"/>
            </w:pPr>
            <w:r>
              <w:rPr>
                <w:rFonts w:ascii="Arial" w:hAnsi="Arial" w:cs="Arial" w:eastAsia="Arial"/>
                <w:b w:val="0"/>
                <w:i w:val="0"/>
                <w:sz w:val="18"/>
              </w:rPr>
              <w:t>RNW_LAMD_UPLOAD, RNW_INSURER, RNW_PROCESS, RNW_DISPOSE, RNW_REVIEW, RNW_REPORT_VIEW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LAMD, Business Administrator, Auditor</w:t>
            </w:r>
          </w:p>
        </w:tc>
      </w:tr>
      <w:tr>
        <w:trPr>
          <w:cantSplit/>
        </w:trPr>
        <w:tc>
          <w:tcPr>
            <w:tcW w:type="dxa" w:w="3380"/>
          </w:tcPr>
          <w:p>
            <w:pPr>
              <w:spacing w:before="20" w:after="20"/>
            </w:pPr>
            <w:r>
              <w:rPr>
                <w:rFonts w:ascii="Arial" w:hAnsi="Arial" w:cs="Arial" w:eastAsia="Arial"/>
                <w:b w:val="0"/>
                <w:i w:val="0"/>
                <w:sz w:val="18"/>
              </w:rPr>
              <w:t>GET renewal/uploads/{job-no}/records</w:t>
            </w:r>
          </w:p>
        </w:tc>
        <w:tc>
          <w:tcPr>
            <w:tcW w:type="dxa" w:w="2629"/>
          </w:tcPr>
          <w:p>
            <w:pPr>
              <w:spacing w:before="20" w:after="20"/>
            </w:pPr>
            <w:r>
              <w:rPr>
                <w:rFonts w:ascii="Arial" w:hAnsi="Arial" w:cs="Arial" w:eastAsia="Arial"/>
                <w:b w:val="0"/>
                <w:i w:val="0"/>
                <w:sz w:val="18"/>
              </w:rPr>
              <w:t>RNW_LAMD_UPLOAD, RNW_INSURER, RNW_PROCESS, RNW_DISPOSE, RNW_REVIEW, RNW_REPORT_VIEW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LAMD, Business Administrator, Auditor</w:t>
            </w:r>
          </w:p>
        </w:tc>
      </w:tr>
      <w:tr>
        <w:trPr>
          <w:cantSplit/>
        </w:trPr>
        <w:tc>
          <w:tcPr>
            <w:tcW w:type="dxa" w:w="3380"/>
          </w:tcPr>
          <w:p>
            <w:pPr>
              <w:spacing w:before="20" w:after="20"/>
            </w:pPr>
            <w:r>
              <w:rPr>
                <w:rFonts w:ascii="Arial" w:hAnsi="Arial" w:cs="Arial" w:eastAsia="Arial"/>
                <w:b w:val="0"/>
                <w:i w:val="0"/>
                <w:sz w:val="18"/>
              </w:rPr>
              <w:t>GET renewal/uploads/{job-no}/result</w:t>
            </w:r>
          </w:p>
        </w:tc>
        <w:tc>
          <w:tcPr>
            <w:tcW w:type="dxa" w:w="2629"/>
          </w:tcPr>
          <w:p>
            <w:pPr>
              <w:spacing w:before="20" w:after="20"/>
            </w:pPr>
            <w:r>
              <w:rPr>
                <w:rFonts w:ascii="Arial" w:hAnsi="Arial" w:cs="Arial" w:eastAsia="Arial"/>
                <w:b w:val="0"/>
                <w:i w:val="0"/>
                <w:sz w:val="18"/>
              </w:rPr>
              <w:t>RNW_LAMD_UPLOAD, RNW_INSURER, RNW_PROCESS, RNW_DISPOSE, RNW_REVIEW, RNW_REPORT_VIEW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LAMD, Business Administrator, Auditor</w:t>
            </w:r>
          </w:p>
        </w:tc>
      </w:tr>
      <w:tr>
        <w:trPr>
          <w:cantSplit/>
        </w:trPr>
        <w:tc>
          <w:tcPr>
            <w:tcW w:type="dxa" w:w="3380"/>
          </w:tcPr>
          <w:p>
            <w:pPr>
              <w:spacing w:before="20" w:after="20"/>
            </w:pPr>
            <w:r>
              <w:rPr>
                <w:rFonts w:ascii="Arial" w:hAnsi="Arial" w:cs="Arial" w:eastAsia="Arial"/>
                <w:b w:val="0"/>
                <w:i w:val="0"/>
                <w:sz w:val="18"/>
              </w:rPr>
              <w:t>GET reports/code-sets/{code-set-source}</w:t>
            </w:r>
          </w:p>
        </w:tc>
        <w:tc>
          <w:tcPr>
            <w:tcW w:type="dxa" w:w="2629"/>
          </w:tcPr>
          <w:p>
            <w:pPr>
              <w:spacing w:before="20" w:after="20"/>
            </w:pPr>
            <w:r>
              <w:rPr>
                <w:rFonts w:ascii="Arial" w:hAnsi="Arial" w:cs="Arial" w:eastAsia="Arial"/>
                <w:b w:val="0"/>
                <w:i w:val="0"/>
                <w:sz w:val="18"/>
              </w:rPr>
              <w:t>REPORT_VIEW, OPS_REPORT_VIEW, DISB_REPORT_VIEW, SCR_REPORT_VIEW, UAM_REPORT_VIEW, BCL_REPORT_VIEW, BCL_DATA_EXTRACT, EB_REPORT_VIEW, SBM_REPORT_VIEW, CSF_REPORT_VIEW, CLX_REPORT_VIEW, RNW_REPORT_VIEW, ACSL_REPORT_VIEW, FRBS_REPORT_VIEW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TSU Officer, Business Administrator, System Administrator, Auditor</w:t>
            </w:r>
          </w:p>
        </w:tc>
      </w:tr>
      <w:tr>
        <w:trPr>
          <w:cantSplit/>
        </w:trPr>
        <w:tc>
          <w:tcPr>
            <w:tcW w:type="dxa" w:w="3380"/>
          </w:tcPr>
          <w:p>
            <w:pPr>
              <w:spacing w:before="20" w:after="20"/>
            </w:pPr>
            <w:r>
              <w:rPr>
                <w:rFonts w:ascii="Arial" w:hAnsi="Arial" w:cs="Arial" w:eastAsia="Arial"/>
                <w:b w:val="0"/>
                <w:i w:val="0"/>
                <w:sz w:val="18"/>
              </w:rPr>
              <w:t>GET attachments</w:t>
            </w:r>
          </w:p>
        </w:tc>
        <w:tc>
          <w:tcPr>
            <w:tcW w:type="dxa" w:w="2629"/>
          </w:tcPr>
          <w:p>
            <w:pPr>
              <w:spacing w:before="20" w:after="20"/>
            </w:pPr>
            <w:r>
              <w:rPr>
                <w:rFonts w:ascii="Arial" w:hAnsi="Arial" w:cs="Arial" w:eastAsia="Arial"/>
                <w:b w:val="0"/>
                <w:i w:val="0"/>
                <w:sz w:val="18"/>
              </w:rPr>
              <w:t>ATTACHMENT_VIEW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TSU Officer, System Administrator, Auditor</w:t>
            </w:r>
          </w:p>
        </w:tc>
      </w:tr>
      <w:tr>
        <w:trPr>
          <w:cantSplit/>
        </w:trPr>
        <w:tc>
          <w:tcPr>
            <w:tcW w:type="dxa" w:w="3380"/>
          </w:tcPr>
          <w:p>
            <w:pPr>
              <w:spacing w:before="20" w:after="20"/>
            </w:pPr>
            <w:r>
              <w:rPr>
                <w:rFonts w:ascii="Arial" w:hAnsi="Arial" w:cs="Arial" w:eastAsia="Arial"/>
                <w:b w:val="0"/>
                <w:i w:val="0"/>
                <w:sz w:val="18"/>
              </w:rPr>
              <w:t>GET attachments/{attachment-id}/content</w:t>
            </w:r>
          </w:p>
        </w:tc>
        <w:tc>
          <w:tcPr>
            <w:tcW w:type="dxa" w:w="2629"/>
          </w:tcPr>
          <w:p>
            <w:pPr>
              <w:spacing w:before="20" w:after="20"/>
            </w:pPr>
            <w:r>
              <w:rPr>
                <w:rFonts w:ascii="Arial" w:hAnsi="Arial" w:cs="Arial" w:eastAsia="Arial"/>
                <w:b w:val="0"/>
                <w:i w:val="0"/>
                <w:sz w:val="18"/>
              </w:rPr>
              <w:t>ATTACHMENT_VIEW</w:t>
            </w:r>
          </w:p>
        </w:tc>
        <w:tc>
          <w:tcPr>
            <w:tcW w:type="dxa" w:w="2629"/>
          </w:tcPr>
          <w:p>
            <w:pPr>
              <w:spacing w:before="20" w:after="20"/>
            </w:pPr>
            <w:r>
              <w:rPr>
                <w:rFonts w:ascii="Arial" w:hAnsi="Arial" w:cs="Arial" w:eastAsia="Arial"/>
                <w:b w:val="0"/>
                <w:i w:val="0"/>
                <w:sz w:val="18"/>
              </w:rPr>
              <w:t>Marketing Team Lead, Marketing Account Officer, Processing Team Lead, Processing Officer, Contact Center, TSU Officer, System Administrator, Auditor</w:t>
            </w:r>
          </w:p>
        </w:tc>
      </w:tr>
      <w:tr>
        <w:trPr>
          <w:cantSplit/>
        </w:trPr>
        <w:tc>
          <w:tcPr>
            <w:tcW w:type="dxa" w:w="3380"/>
          </w:tcPr>
          <w:p>
            <w:pPr>
              <w:spacing w:before="20" w:after="20"/>
            </w:pPr>
            <w:r>
              <w:rPr>
                <w:rFonts w:ascii="Arial" w:hAnsi="Arial" w:cs="Arial" w:eastAsia="Arial"/>
                <w:b w:val="0"/>
                <w:i w:val="0"/>
                <w:sz w:val="18"/>
              </w:rPr>
              <w:t>GET bulk/handlers/{handler-code}/template</w:t>
            </w:r>
          </w:p>
        </w:tc>
        <w:tc>
          <w:tcPr>
            <w:tcW w:type="dxa" w:w="2629"/>
          </w:tcPr>
          <w:p>
            <w:pPr>
              <w:spacing w:before="20" w:after="20"/>
            </w:pPr>
            <w:r>
              <w:rPr>
                <w:rFonts w:ascii="Arial" w:hAnsi="Arial" w:cs="Arial" w:eastAsia="Arial"/>
                <w:b w:val="0"/>
                <w:i w:val="0"/>
                <w:sz w:val="18"/>
              </w:rPr>
              <w:t>BULK_PROCESS</w:t>
            </w:r>
          </w:p>
        </w:tc>
        <w:tc>
          <w:tcPr>
            <w:tcW w:type="dxa" w:w="2629"/>
          </w:tcPr>
          <w:p>
            <w:pPr>
              <w:spacing w:before="20" w:after="20"/>
            </w:pPr>
            <w:r>
              <w:rPr>
                <w:rFonts w:ascii="Arial" w:hAnsi="Arial" w:cs="Arial" w:eastAsia="Arial"/>
                <w:b w:val="0"/>
                <w:i w:val="0"/>
                <w:sz w:val="18"/>
              </w:rPr>
              <w:t>Marketing Team Lead, Marketing Account Officer, Processing Team Lead, Processing Officer, LAMD, Business Administrator, System Administrator</w:t>
            </w:r>
          </w:p>
        </w:tc>
      </w:tr>
      <w:tr>
        <w:trPr>
          <w:cantSplit/>
        </w:trPr>
        <w:tc>
          <w:tcPr>
            <w:tcW w:type="dxa" w:w="3380"/>
          </w:tcPr>
          <w:p>
            <w:pPr>
              <w:spacing w:before="20" w:after="20"/>
            </w:pPr>
            <w:r>
              <w:rPr>
                <w:rFonts w:ascii="Arial" w:hAnsi="Arial" w:cs="Arial" w:eastAsia="Arial"/>
                <w:b w:val="0"/>
                <w:i w:val="0"/>
                <w:sz w:val="18"/>
              </w:rPr>
              <w:t>POST bulk/jobs/{job-id}/commit</w:t>
            </w:r>
          </w:p>
        </w:tc>
        <w:tc>
          <w:tcPr>
            <w:tcW w:type="dxa" w:w="2629"/>
          </w:tcPr>
          <w:p>
            <w:pPr>
              <w:spacing w:before="20" w:after="20"/>
            </w:pPr>
            <w:r>
              <w:rPr>
                <w:rFonts w:ascii="Arial" w:hAnsi="Arial" w:cs="Arial" w:eastAsia="Arial"/>
                <w:b w:val="0"/>
                <w:i w:val="0"/>
                <w:sz w:val="18"/>
              </w:rPr>
              <w:t>BULK_PROCESS</w:t>
            </w:r>
          </w:p>
        </w:tc>
        <w:tc>
          <w:tcPr>
            <w:tcW w:type="dxa" w:w="2629"/>
          </w:tcPr>
          <w:p>
            <w:pPr>
              <w:spacing w:before="20" w:after="20"/>
            </w:pPr>
            <w:r>
              <w:rPr>
                <w:rFonts w:ascii="Arial" w:hAnsi="Arial" w:cs="Arial" w:eastAsia="Arial"/>
                <w:b w:val="0"/>
                <w:i w:val="0"/>
                <w:sz w:val="18"/>
              </w:rPr>
              <w:t>Marketing Team Lead, Marketing Account Officer, Processing Team Lead, Processing Officer, LAMD, Business Administrator, System Administrator</w:t>
            </w:r>
          </w:p>
        </w:tc>
      </w:tr>
      <w:tr>
        <w:trPr>
          <w:cantSplit/>
        </w:trPr>
        <w:tc>
          <w:tcPr>
            <w:tcW w:type="dxa" w:w="3380"/>
          </w:tcPr>
          <w:p>
            <w:pPr>
              <w:spacing w:before="20" w:after="20"/>
            </w:pPr>
            <w:r>
              <w:rPr>
                <w:rFonts w:ascii="Arial" w:hAnsi="Arial" w:cs="Arial" w:eastAsia="Arial"/>
                <w:b w:val="0"/>
                <w:i w:val="0"/>
                <w:sz w:val="18"/>
              </w:rPr>
              <w:t>GET bulk/jobs/{job-id}/error-file</w:t>
            </w:r>
          </w:p>
        </w:tc>
        <w:tc>
          <w:tcPr>
            <w:tcW w:type="dxa" w:w="2629"/>
          </w:tcPr>
          <w:p>
            <w:pPr>
              <w:spacing w:before="20" w:after="20"/>
            </w:pPr>
            <w:r>
              <w:rPr>
                <w:rFonts w:ascii="Arial" w:hAnsi="Arial" w:cs="Arial" w:eastAsia="Arial"/>
                <w:b w:val="0"/>
                <w:i w:val="0"/>
                <w:sz w:val="18"/>
              </w:rPr>
              <w:t>BULK_PROCESS</w:t>
            </w:r>
          </w:p>
        </w:tc>
        <w:tc>
          <w:tcPr>
            <w:tcW w:type="dxa" w:w="2629"/>
          </w:tcPr>
          <w:p>
            <w:pPr>
              <w:spacing w:before="20" w:after="20"/>
            </w:pPr>
            <w:r>
              <w:rPr>
                <w:rFonts w:ascii="Arial" w:hAnsi="Arial" w:cs="Arial" w:eastAsia="Arial"/>
                <w:b w:val="0"/>
                <w:i w:val="0"/>
                <w:sz w:val="18"/>
              </w:rPr>
              <w:t>Marketing Team Lead, Marketing Account Officer, Processing Team Lead, Processing Officer, LAMD, Business Administrator, System Administrator</w:t>
            </w:r>
          </w:p>
        </w:tc>
      </w:tr>
    </w:tbl>
    <w:p>
      <w:pPr>
        <w:spacing w:after="40"/>
      </w:pPr>
    </w:p>
    <w:p>
      <w:pPr>
        <w:keepNext/>
        <w:spacing w:before="120" w:after="60"/>
        <w:ind w:left="363"/>
      </w:pPr>
      <w:r>
        <w:rPr>
          <w:rFonts w:ascii="Arial" w:hAnsi="Arial" w:cs="Arial" w:eastAsia="Arial"/>
          <w:b/>
          <w:i w:val="0"/>
          <w:sz w:val="18"/>
        </w:rPr>
        <w:t>Table 82: Personas of the walkthroughs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2253"/>
        <w:gridCol w:w="4132"/>
      </w:tblGrid>
      <w:tr>
        <w:trPr>
          <w:tblHeader/>
          <w:cantSplit/>
        </w:trPr>
        <w:tc>
          <w:tcPr>
            <w:tcW w:type="dxa" w:w="2253"/>
            <w:shd w:val="clear" w:color="auto" w:fill="D9E2F3"/>
          </w:tcPr>
          <w:p>
            <w:pPr>
              <w:spacing w:before="20" w:after="20"/>
            </w:pPr>
            <w:r>
              <w:rPr>
                <w:rFonts w:ascii="Arial" w:hAnsi="Arial" w:cs="Arial" w:eastAsia="Arial"/>
                <w:b/>
                <w:i w:val="0"/>
                <w:sz w:val="18"/>
              </w:rPr>
              <w:t>Persona</w:t>
            </w:r>
          </w:p>
        </w:tc>
        <w:tc>
          <w:tcPr>
            <w:tcW w:type="dxa" w:w="2253"/>
            <w:shd w:val="clear" w:color="auto" w:fill="D9E2F3"/>
          </w:tcPr>
          <w:p>
            <w:pPr>
              <w:spacing w:before="20" w:after="20"/>
            </w:pPr>
            <w:r>
              <w:rPr>
                <w:rFonts w:ascii="Arial" w:hAnsi="Arial" w:cs="Arial" w:eastAsia="Arial"/>
                <w:b/>
                <w:i w:val="0"/>
                <w:sz w:val="18"/>
              </w:rPr>
              <w:t>Group profile</w:t>
            </w:r>
          </w:p>
        </w:tc>
        <w:tc>
          <w:tcPr>
            <w:tcW w:type="dxa" w:w="4132"/>
            <w:shd w:val="clear" w:color="auto" w:fill="D9E2F3"/>
          </w:tcPr>
          <w:p>
            <w:pPr>
              <w:spacing w:before="20" w:after="20"/>
            </w:pPr>
            <w:r>
              <w:rPr>
                <w:rFonts w:ascii="Arial" w:hAnsi="Arial" w:cs="Arial" w:eastAsia="Arial"/>
                <w:b/>
                <w:i w:val="0"/>
                <w:sz w:val="18"/>
              </w:rPr>
              <w:t>Renewal permissions</w:t>
            </w:r>
          </w:p>
        </w:tc>
      </w:tr>
      <w:tr>
        <w:trPr>
          <w:cantSplit/>
        </w:trPr>
        <w:tc>
          <w:tcPr>
            <w:tcW w:type="dxa" w:w="2253"/>
          </w:tcPr>
          <w:p>
            <w:pPr>
              <w:spacing w:before="20" w:after="20"/>
            </w:pPr>
            <w:r>
              <w:rPr>
                <w:rFonts w:ascii="Arial" w:hAnsi="Arial" w:cs="Arial" w:eastAsia="Arial"/>
                <w:b w:val="0"/>
                <w:i w:val="0"/>
                <w:sz w:val="18"/>
              </w:rPr>
              <w:t>Marketing Team Lead</w:t>
            </w:r>
          </w:p>
        </w:tc>
        <w:tc>
          <w:tcPr>
            <w:tcW w:type="dxa" w:w="2253"/>
          </w:tcPr>
          <w:p>
            <w:pPr>
              <w:spacing w:before="20" w:after="20"/>
            </w:pPr>
            <w:r>
              <w:rPr>
                <w:rFonts w:ascii="Arial" w:hAnsi="Arial" w:cs="Arial" w:eastAsia="Arial"/>
                <w:b w:val="0"/>
                <w:i w:val="0"/>
                <w:sz w:val="18"/>
              </w:rPr>
              <w:t>MKT_TL</w:t>
            </w:r>
          </w:p>
        </w:tc>
        <w:tc>
          <w:tcPr>
            <w:tcW w:type="dxa" w:w="4132"/>
          </w:tcPr>
          <w:p>
            <w:pPr>
              <w:spacing w:before="20" w:after="20"/>
            </w:pPr>
            <w:r>
              <w:rPr>
                <w:rFonts w:ascii="Arial" w:hAnsi="Arial" w:cs="Arial" w:eastAsia="Arial"/>
                <w:b w:val="0"/>
                <w:i w:val="0"/>
                <w:sz w:val="18"/>
              </w:rPr>
              <w:t>ACCOUNT_MAINTAIN, ACCOUNT_VIEW, ADJ_REQUEST, ATTACHMENT_MANAGE, ATTACHMENT_VIEW, BCL_REPORT_EXPORT, BCL_REPORT_VIEW, BULK_PROCESS, CLIENT_APPROVE, CLIENT_MAINTAIN, CLIENT_VIEW, CLX_ASSIGN, CLX_BILLING, CLX_BULK_UPDATE, CLX_ESCALATE, CLX_ESCALATION_HANDLE, CLX_EXPORT, CLX_REPORT_VIEW, CLX_UNAPPLIED_WORK, CLX_VIEW, CLX_WORK, CWT_TAG, HOLD_APPROVE, HOLD_REQUEST, IAAF_APPROVE, OPS_REPORT_VIEW, OPS_VIEW, PKG_REPORT_VIEW, PKG_REQUEST, PKG_REQUEST_APPROVE, PRODUCT_VIEW, PROPOSAL_APPROVE, PROPOSAL_REQUEST, PRQ_ASSIGN, PRQ_REVIEW, PRQ_VIEW, QUOTE_APPROVE, QUOTE_MAINTAIN, QUOTE_VIEW, REPORT_VIEW, RNW_ACCEPT, RNW_ASSIGN, RNW_AUDIT_VIEW, RNW_CHANNEL_MONITOR, RNW_DISPOSE, RNW_EXPORT, RNW_EXTRACT, RNW_KYC, RNW_OVERRIDE, RNW_RA_GENERATE, RNW_RA_SEND, RNW_REPORT_VIEW, RNW_REVIEW, RNW_VIEW, SBM_RULE_APPROVE, SBM_VIEW, SPECIAL_REMIT_REQUEST, WORK_ASSIGN, WORK_VIEW</w:t>
            </w:r>
          </w:p>
        </w:tc>
      </w:tr>
      <w:tr>
        <w:trPr>
          <w:cantSplit/>
        </w:trPr>
        <w:tc>
          <w:tcPr>
            <w:tcW w:type="dxa" w:w="2253"/>
          </w:tcPr>
          <w:p>
            <w:pPr>
              <w:spacing w:before="20" w:after="20"/>
            </w:pPr>
            <w:r>
              <w:rPr>
                <w:rFonts w:ascii="Arial" w:hAnsi="Arial" w:cs="Arial" w:eastAsia="Arial"/>
                <w:b w:val="0"/>
                <w:i w:val="0"/>
                <w:sz w:val="18"/>
              </w:rPr>
              <w:t>Marketing Account Officer</w:t>
            </w:r>
          </w:p>
        </w:tc>
        <w:tc>
          <w:tcPr>
            <w:tcW w:type="dxa" w:w="2253"/>
          </w:tcPr>
          <w:p>
            <w:pPr>
              <w:spacing w:before="20" w:after="20"/>
            </w:pPr>
            <w:r>
              <w:rPr>
                <w:rFonts w:ascii="Arial" w:hAnsi="Arial" w:cs="Arial" w:eastAsia="Arial"/>
                <w:b w:val="0"/>
                <w:i w:val="0"/>
                <w:sz w:val="18"/>
              </w:rPr>
              <w:t>MKT_AO</w:t>
            </w:r>
          </w:p>
        </w:tc>
        <w:tc>
          <w:tcPr>
            <w:tcW w:type="dxa" w:w="4132"/>
          </w:tcPr>
          <w:p>
            <w:pPr>
              <w:spacing w:before="20" w:after="20"/>
            </w:pPr>
            <w:r>
              <w:rPr>
                <w:rFonts w:ascii="Arial" w:hAnsi="Arial" w:cs="Arial" w:eastAsia="Arial"/>
                <w:b w:val="0"/>
                <w:i w:val="0"/>
                <w:sz w:val="18"/>
              </w:rPr>
              <w:t>ACCOUNT_MAINTAIN, ACCOUNT_VIEW, ATTACHMENT_MANAGE, ATTACHMENT_VIEW, BCL_REPORT_VIEW, BULK_PROCESS, CLIENT_MAINTAIN, CLIENT_VIEW, CLX_ESCALATE, CLX_EXPORT, CLX_REPORT_VIEW, CLX_UNAPPLIED_WORK, CLX_VIEW, CLX_WORK, OPS_VIEW, PKG_REQUEST, PRODUCT_VIEW, PROPOSAL_REQUEST, PRQ_CREATE, PRQ_VIEW, QUOTE_MAINTAIN, QUOTE_VIEW, REPORT_VIEW, RNW_ACCEPT, RNW_ASSIGN, RNW_DISPOSE, RNW_EXPORT, RNW_KYC, RNW_RA_GENERATE, RNW_RA_SEND, RNW_REPORT_VIEW, RNW_VIEW, SBM_MAINTAIN, SBM_PROPOSAL, SBM_VIEW, TOR_PREPARE, WORK_VIEW</w:t>
            </w:r>
          </w:p>
        </w:tc>
      </w:tr>
      <w:tr>
        <w:trPr>
          <w:cantSplit/>
        </w:trPr>
        <w:tc>
          <w:tcPr>
            <w:tcW w:type="dxa" w:w="2253"/>
          </w:tcPr>
          <w:p>
            <w:pPr>
              <w:spacing w:before="20" w:after="20"/>
            </w:pPr>
            <w:r>
              <w:rPr>
                <w:rFonts w:ascii="Arial" w:hAnsi="Arial" w:cs="Arial" w:eastAsia="Arial"/>
                <w:b w:val="0"/>
                <w:i w:val="0"/>
                <w:sz w:val="18"/>
              </w:rPr>
              <w:t>Processing Team Lead</w:t>
            </w:r>
          </w:p>
        </w:tc>
        <w:tc>
          <w:tcPr>
            <w:tcW w:type="dxa" w:w="2253"/>
          </w:tcPr>
          <w:p>
            <w:pPr>
              <w:spacing w:before="20" w:after="20"/>
            </w:pPr>
            <w:r>
              <w:rPr>
                <w:rFonts w:ascii="Arial" w:hAnsi="Arial" w:cs="Arial" w:eastAsia="Arial"/>
                <w:b w:val="0"/>
                <w:i w:val="0"/>
                <w:sz w:val="18"/>
              </w:rPr>
              <w:t>PROCESSING_TL</w:t>
            </w:r>
          </w:p>
        </w:tc>
        <w:tc>
          <w:tcPr>
            <w:tcW w:type="dxa" w:w="4132"/>
          </w:tcPr>
          <w:p>
            <w:pPr>
              <w:spacing w:before="20" w:after="20"/>
            </w:pPr>
            <w:r>
              <w:rPr>
                <w:rFonts w:ascii="Arial" w:hAnsi="Arial" w:cs="Arial" w:eastAsia="Arial"/>
                <w:b w:val="0"/>
                <w:i w:val="0"/>
                <w:sz w:val="18"/>
              </w:rPr>
              <w:t>ACCOUNT_MAINTAIN, ACCOUNT_PROCESS, ACCOUNT_VIEW, ATTACHMENT_MANAGE, ATTACHMENT_VIEW, BILLING_MANAGE, BOOKING_PROCESS, BULK_PROCESS, CLIENT_VIEW, EPOLICY_MANAGE, OPS_VIEW, PLACEMENT_MANAGE, QUOTE_VIEW, REPORT_VIEW, RNW_ACCEPT, RNW_AUDIT_VIEW, RNW_BILLING, RNW_CHANNEL_MONITOR, RNW_EXPORT, RNW_EXTRACT, RNW_INSURER, RNW_PACKAGE_REMAP, RNW_PROCESS, RNW_PROCESS_ASSIGN, RNW_RA_GENERATE, RNW_RA_SEND, RNW_REPORT_VIEW, RNW_UPLOAD, RNW_VIEW, WORK_ASSIGN, WORK_VIEW</w:t>
            </w:r>
          </w:p>
        </w:tc>
      </w:tr>
      <w:tr>
        <w:trPr>
          <w:cantSplit/>
        </w:trPr>
        <w:tc>
          <w:tcPr>
            <w:tcW w:type="dxa" w:w="2253"/>
          </w:tcPr>
          <w:p>
            <w:pPr>
              <w:spacing w:before="20" w:after="20"/>
            </w:pPr>
            <w:r>
              <w:rPr>
                <w:rFonts w:ascii="Arial" w:hAnsi="Arial" w:cs="Arial" w:eastAsia="Arial"/>
                <w:b w:val="0"/>
                <w:i w:val="0"/>
                <w:sz w:val="18"/>
              </w:rPr>
              <w:t>Processing Officer</w:t>
            </w:r>
          </w:p>
        </w:tc>
        <w:tc>
          <w:tcPr>
            <w:tcW w:type="dxa" w:w="2253"/>
          </w:tcPr>
          <w:p>
            <w:pPr>
              <w:spacing w:before="20" w:after="20"/>
            </w:pPr>
            <w:r>
              <w:rPr>
                <w:rFonts w:ascii="Arial" w:hAnsi="Arial" w:cs="Arial" w:eastAsia="Arial"/>
                <w:b w:val="0"/>
                <w:i w:val="0"/>
                <w:sz w:val="18"/>
              </w:rPr>
              <w:t>PROCESSOR</w:t>
            </w:r>
          </w:p>
        </w:tc>
        <w:tc>
          <w:tcPr>
            <w:tcW w:type="dxa" w:w="4132"/>
          </w:tcPr>
          <w:p>
            <w:pPr>
              <w:spacing w:before="20" w:after="20"/>
            </w:pPr>
            <w:r>
              <w:rPr>
                <w:rFonts w:ascii="Arial" w:hAnsi="Arial" w:cs="Arial" w:eastAsia="Arial"/>
                <w:b w:val="0"/>
                <w:i w:val="0"/>
                <w:sz w:val="18"/>
              </w:rPr>
              <w:t>ACCOUNT_MAINTAIN, ACCOUNT_PROCESS, ACCOUNT_VIEW, ATTACHMENT_MANAGE, ATTACHMENT_VIEW, BILLING_MANAGE, BOOKING_PROCESS, BULK_PROCESS, CLIENT_VIEW, CLX_VIEW, CLX_WORK, EPOLICY_MANAGE, OPS_VIEW, PLACEMENT_MANAGE, QUOTE_VIEW, REPORT_VIEW, RNW_ACCEPT, RNW_BILLING, RNW_CHANNEL_MONITOR, RNW_EXPORT, RNW_INSURER, RNW_PACKAGE_REMAP, RNW_PROCESS, RNW_RA_GENERATE, RNW_RA_SEND, RNW_REPORT_VIEW, RNW_UPLOAD, RNW_VIEW, SBM_VIEW, WORK_VIEW</w:t>
            </w:r>
          </w:p>
        </w:tc>
      </w:tr>
      <w:tr>
        <w:trPr>
          <w:cantSplit/>
        </w:trPr>
        <w:tc>
          <w:tcPr>
            <w:tcW w:type="dxa" w:w="2253"/>
          </w:tcPr>
          <w:p>
            <w:pPr>
              <w:spacing w:before="20" w:after="20"/>
            </w:pPr>
            <w:r>
              <w:rPr>
                <w:rFonts w:ascii="Arial" w:hAnsi="Arial" w:cs="Arial" w:eastAsia="Arial"/>
                <w:b w:val="0"/>
                <w:i w:val="0"/>
                <w:sz w:val="18"/>
              </w:rPr>
              <w:t>Contact Center</w:t>
            </w:r>
          </w:p>
        </w:tc>
        <w:tc>
          <w:tcPr>
            <w:tcW w:type="dxa" w:w="2253"/>
          </w:tcPr>
          <w:p>
            <w:pPr>
              <w:spacing w:before="20" w:after="20"/>
            </w:pPr>
            <w:r>
              <w:rPr>
                <w:rFonts w:ascii="Arial" w:hAnsi="Arial" w:cs="Arial" w:eastAsia="Arial"/>
                <w:b w:val="0"/>
                <w:i w:val="0"/>
                <w:sz w:val="18"/>
              </w:rPr>
              <w:t>CONTACT_CENTER</w:t>
            </w:r>
          </w:p>
        </w:tc>
        <w:tc>
          <w:tcPr>
            <w:tcW w:type="dxa" w:w="4132"/>
          </w:tcPr>
          <w:p>
            <w:pPr>
              <w:spacing w:before="20" w:after="20"/>
            </w:pPr>
            <w:r>
              <w:rPr>
                <w:rFonts w:ascii="Arial" w:hAnsi="Arial" w:cs="Arial" w:eastAsia="Arial"/>
                <w:b w:val="0"/>
                <w:i w:val="0"/>
                <w:sz w:val="18"/>
              </w:rPr>
              <w:t>ATTACHMENT_MANAGE, ATTACHMENT_VIEW, RNW_FOLLOWUP, RNW_VIEW</w:t>
            </w:r>
          </w:p>
        </w:tc>
      </w:tr>
      <w:tr>
        <w:trPr>
          <w:cantSplit/>
        </w:trPr>
        <w:tc>
          <w:tcPr>
            <w:tcW w:type="dxa" w:w="2253"/>
          </w:tcPr>
          <w:p>
            <w:pPr>
              <w:spacing w:before="20" w:after="20"/>
            </w:pPr>
            <w:r>
              <w:rPr>
                <w:rFonts w:ascii="Arial" w:hAnsi="Arial" w:cs="Arial" w:eastAsia="Arial"/>
                <w:b w:val="0"/>
                <w:i w:val="0"/>
                <w:sz w:val="18"/>
              </w:rPr>
              <w:t>LAMD</w:t>
            </w:r>
          </w:p>
        </w:tc>
        <w:tc>
          <w:tcPr>
            <w:tcW w:type="dxa" w:w="2253"/>
          </w:tcPr>
          <w:p>
            <w:pPr>
              <w:spacing w:before="20" w:after="20"/>
            </w:pPr>
            <w:r>
              <w:rPr>
                <w:rFonts w:ascii="Arial" w:hAnsi="Arial" w:cs="Arial" w:eastAsia="Arial"/>
                <w:b w:val="0"/>
                <w:i w:val="0"/>
                <w:sz w:val="18"/>
              </w:rPr>
              <w:t>LAMD</w:t>
            </w:r>
          </w:p>
        </w:tc>
        <w:tc>
          <w:tcPr>
            <w:tcW w:type="dxa" w:w="4132"/>
          </w:tcPr>
          <w:p>
            <w:pPr>
              <w:spacing w:before="20" w:after="20"/>
            </w:pPr>
            <w:r>
              <w:rPr>
                <w:rFonts w:ascii="Arial" w:hAnsi="Arial" w:cs="Arial" w:eastAsia="Arial"/>
                <w:b w:val="0"/>
                <w:i w:val="0"/>
                <w:sz w:val="18"/>
              </w:rPr>
              <w:t>BULK_PROCESS, RNW_LAMD_UPLOAD, RNW_VALIDATE, RNW_VIEW</w:t>
            </w:r>
          </w:p>
        </w:tc>
      </w:tr>
      <w:tr>
        <w:trPr>
          <w:cantSplit/>
        </w:trPr>
        <w:tc>
          <w:tcPr>
            <w:tcW w:type="dxa" w:w="2253"/>
          </w:tcPr>
          <w:p>
            <w:pPr>
              <w:spacing w:before="20" w:after="20"/>
            </w:pPr>
            <w:r>
              <w:rPr>
                <w:rFonts w:ascii="Arial" w:hAnsi="Arial" w:cs="Arial" w:eastAsia="Arial"/>
                <w:b w:val="0"/>
                <w:i w:val="0"/>
                <w:sz w:val="18"/>
              </w:rPr>
              <w:t>TSU Officer</w:t>
            </w:r>
          </w:p>
        </w:tc>
        <w:tc>
          <w:tcPr>
            <w:tcW w:type="dxa" w:w="2253"/>
          </w:tcPr>
          <w:p>
            <w:pPr>
              <w:spacing w:before="20" w:after="20"/>
            </w:pPr>
            <w:r>
              <w:rPr>
                <w:rFonts w:ascii="Arial" w:hAnsi="Arial" w:cs="Arial" w:eastAsia="Arial"/>
                <w:b w:val="0"/>
                <w:i w:val="0"/>
                <w:sz w:val="18"/>
              </w:rPr>
              <w:t>TSU</w:t>
            </w:r>
          </w:p>
        </w:tc>
        <w:tc>
          <w:tcPr>
            <w:tcW w:type="dxa" w:w="4132"/>
          </w:tcPr>
          <w:p>
            <w:pPr>
              <w:spacing w:before="20" w:after="20"/>
            </w:pPr>
            <w:r>
              <w:rPr>
                <w:rFonts w:ascii="Arial" w:hAnsi="Arial" w:cs="Arial" w:eastAsia="Arial"/>
                <w:b w:val="0"/>
                <w:i w:val="0"/>
                <w:sz w:val="18"/>
              </w:rPr>
              <w:t>ACCOUNT_VIEW, ATTACHMENT_MANAGE, ATTACHMENT_VIEW, CLIENT_VIEW, PKG_ADVISORY, PKG_NEGOTIATE, PKG_REQUEST, PRODUCT_VIEW, QUOTE_VIEW, REPORT_VIEW, RNW_TSU_QUEUE, TOR_APPROVE, TSU_APPROVE, TSU_PROCESS, WORK_VIEW</w:t>
            </w:r>
          </w:p>
        </w:tc>
      </w:tr>
      <w:tr>
        <w:trPr>
          <w:cantSplit/>
        </w:trPr>
        <w:tc>
          <w:tcPr>
            <w:tcW w:type="dxa" w:w="2253"/>
          </w:tcPr>
          <w:p>
            <w:pPr>
              <w:spacing w:before="20" w:after="20"/>
            </w:pPr>
            <w:r>
              <w:rPr>
                <w:rFonts w:ascii="Arial" w:hAnsi="Arial" w:cs="Arial" w:eastAsia="Arial"/>
                <w:b w:val="0"/>
                <w:i w:val="0"/>
                <w:sz w:val="18"/>
              </w:rPr>
              <w:t>Business Administrator</w:t>
            </w:r>
          </w:p>
        </w:tc>
        <w:tc>
          <w:tcPr>
            <w:tcW w:type="dxa" w:w="2253"/>
          </w:tcPr>
          <w:p>
            <w:pPr>
              <w:spacing w:before="20" w:after="20"/>
            </w:pPr>
            <w:r>
              <w:rPr>
                <w:rFonts w:ascii="Arial" w:hAnsi="Arial" w:cs="Arial" w:eastAsia="Arial"/>
                <w:b w:val="0"/>
                <w:i w:val="0"/>
                <w:sz w:val="18"/>
              </w:rPr>
              <w:t>BUSINESS_ADMIN</w:t>
            </w:r>
          </w:p>
        </w:tc>
        <w:tc>
          <w:tcPr>
            <w:tcW w:type="dxa" w:w="4132"/>
          </w:tcPr>
          <w:p>
            <w:pPr>
              <w:spacing w:before="20" w:after="20"/>
            </w:pPr>
            <w:r>
              <w:rPr>
                <w:rFonts w:ascii="Arial" w:hAnsi="Arial" w:cs="Arial" w:eastAsia="Arial"/>
                <w:b w:val="0"/>
                <w:i w:val="0"/>
                <w:sz w:val="18"/>
              </w:rPr>
              <w:t>ACCESS_REQUEST, AUDIT_VIEW, BULK_PROCESS, CLX_AUDIT_VIEW, CLX_SETUP, CLX_VIEW, EB_REPORT_VIEW, EB_SETUP, EB_VIEW, EMPLOYEE_MAINTAIN, FLOWIN_MANAGE, LOV_MANAGE, MASTER_MAINTAIN, MASTER_VIEW, MESSAGE_VIEW, OPS_VIEW, PKG_REPORT_VIEW, PRODUCT_ARCHIVE_VIEW, PRODUCT_AUTHORIZE, PRODUCT_VALIDATE, PRODUCT_VIEW, REPORT_VIEW, RNW_AUDIT_VIEW, RNW_BUDGET, RNW_CHANNEL_MONITOR, RNW_CHANNEL_SETUP, RNW_REPORT_VIEW, RNW_RMU_MAINTAIN, RNW_SETUP, RNW_TEMPLATE_MAINTAIN, RNW_VIEW, SYSTEM_MONITOR, UAM_CANCEL, UAM_GROUP_REQUEST, UAM_REPORT_VIEW, UAM_SOD_MAINTAIN, UAM_VIEW, WORK_VIEW</w:t>
            </w:r>
          </w:p>
        </w:tc>
      </w:tr>
      <w:tr>
        <w:trPr>
          <w:cantSplit/>
        </w:trPr>
        <w:tc>
          <w:tcPr>
            <w:tcW w:type="dxa" w:w="2253"/>
          </w:tcPr>
          <w:p>
            <w:pPr>
              <w:spacing w:before="20" w:after="20"/>
            </w:pPr>
            <w:r>
              <w:rPr>
                <w:rFonts w:ascii="Arial" w:hAnsi="Arial" w:cs="Arial" w:eastAsia="Arial"/>
                <w:b w:val="0"/>
                <w:i w:val="0"/>
                <w:sz w:val="18"/>
              </w:rPr>
              <w:t>System Administrator</w:t>
            </w:r>
          </w:p>
        </w:tc>
        <w:tc>
          <w:tcPr>
            <w:tcW w:type="dxa" w:w="2253"/>
          </w:tcPr>
          <w:p>
            <w:pPr>
              <w:spacing w:before="20" w:after="20"/>
            </w:pPr>
            <w:r>
              <w:rPr>
                <w:rFonts w:ascii="Arial" w:hAnsi="Arial" w:cs="Arial" w:eastAsia="Arial"/>
                <w:b w:val="0"/>
                <w:i w:val="0"/>
                <w:sz w:val="18"/>
              </w:rPr>
              <w:t>SYSADMIN</w:t>
            </w:r>
          </w:p>
        </w:tc>
        <w:tc>
          <w:tcPr>
            <w:tcW w:type="dxa" w:w="4132"/>
          </w:tcPr>
          <w:p>
            <w:pPr>
              <w:spacing w:before="20" w:after="20"/>
            </w:pPr>
            <w:r>
              <w:rPr>
                <w:rFonts w:ascii="Arial" w:hAnsi="Arial" w:cs="Arial" w:eastAsia="Arial"/>
                <w:b w:val="0"/>
                <w:i w:val="0"/>
                <w:sz w:val="18"/>
              </w:rPr>
              <w:t>ACCESS_REQUEST, ACSL_VIEW, ALERT_MANAGE, ALERT_VIEW, ATTACHMENT_VIEW, AUDIT_VIEW, BCL_REPORT_VIEW, BCL_VIEW, BULK_PROCESS, CLX_AUDIT_VIEW, CLX_REPORT_VIEW, CLX_SETUP, CLX_VIEW, CONFIG_BASELINE_MANAGE, CONFIG_EXPORT, CONFIG_IMPORT_PREPARE, DASHBOARD_VIEW, DISB_VIEW, EB_REPORT_VIEW, EB_VIEW, FLOWIN_MANAGE, FRBS_REPORT_VIEW, LOV_MANAGE, MASTER_VIEW, MESSAGE_VIEW, MIG_VIEW, MODULE_SWITCH_MANAGE, OPS_REPORT_VIEW, OPS_VIEW, PRODUCT_VIEW, PRQ_VIEW, REPORT_VIEW, RNW_CHANNEL_MONITOR, RNW_CHANNEL_SETUP, ROLE_HOME_MANAGE, ROLE_MANAGE, SCR_VIEW, SYSTEM_MONITOR, SYSTEM_PARAMETER_MANAGE, UAM_CANCEL, UAM_GROUP_REQUEST, UAM_REPORT_VIEW, UAM_VIEW, USER_MANAGE, WORK_VIEW</w:t>
            </w:r>
          </w:p>
        </w:tc>
      </w:tr>
      <w:tr>
        <w:trPr>
          <w:cantSplit/>
        </w:trPr>
        <w:tc>
          <w:tcPr>
            <w:tcW w:type="dxa" w:w="2253"/>
          </w:tcPr>
          <w:p>
            <w:pPr>
              <w:spacing w:before="20" w:after="20"/>
            </w:pPr>
            <w:r>
              <w:rPr>
                <w:rFonts w:ascii="Arial" w:hAnsi="Arial" w:cs="Arial" w:eastAsia="Arial"/>
                <w:b w:val="0"/>
                <w:i w:val="0"/>
                <w:sz w:val="18"/>
              </w:rPr>
              <w:t>Auditor</w:t>
            </w:r>
          </w:p>
        </w:tc>
        <w:tc>
          <w:tcPr>
            <w:tcW w:type="dxa" w:w="2253"/>
          </w:tcPr>
          <w:p>
            <w:pPr>
              <w:spacing w:before="20" w:after="20"/>
            </w:pPr>
            <w:r>
              <w:rPr>
                <w:rFonts w:ascii="Arial" w:hAnsi="Arial" w:cs="Arial" w:eastAsia="Arial"/>
                <w:b w:val="0"/>
                <w:i w:val="0"/>
                <w:sz w:val="18"/>
              </w:rPr>
              <w:t>AUDITOR</w:t>
            </w:r>
          </w:p>
        </w:tc>
        <w:tc>
          <w:tcPr>
            <w:tcW w:type="dxa" w:w="4132"/>
          </w:tcPr>
          <w:p>
            <w:pPr>
              <w:spacing w:before="20" w:after="20"/>
            </w:pPr>
            <w:r>
              <w:rPr>
                <w:rFonts w:ascii="Arial" w:hAnsi="Arial" w:cs="Arial" w:eastAsia="Arial"/>
                <w:b w:val="0"/>
                <w:i w:val="0"/>
                <w:sz w:val="18"/>
              </w:rPr>
              <w:t>ACCOUNT_VIEW, ACSL_REPORT_VIEW, ACSL_VIEW, ALERT_VIEW, ATTACHMENT_VIEW, AUDIT_VIEW, BCL_REPORT_VIEW, BCL_VIEW, CLIENT_VIEW, CLX_AUDIT_VIEW, CLX_REPORT_VIEW, CLX_VIEW, DASHBOARD_VIEW, DISB_REPORT_VIEW, DISB_VIEW, EB_REPORT_VIEW, EB_VIEW, FILE_QUARANTINE_VIEW, FRBS_REPORT_VIEW, JOURNAL_VIEW, MASTER_VIEW, MESSAGE_VIEW, MIG_VIEW, OPS_REPORT_VIEW, OPS_VIEW, PKG_REPORT_VIEW, PRODUCT_ARCHIVE_VIEW, PRODUCT_VIEW, PRQ_VIEW, QUOTE_VIEW, REPORT_FINANCIAL, REPORT_VIEW, RNW_AUDIT_VIEW, RNW_REPORT_VIEW, RNW_VIEW, SCR_AUDIT_VIEW, SCR_REPORT_VIEW, SCR_VIEW, SYSTEM_MONITOR, TAX_VIEW, UAM_REPORT_VIEW, UAM_VIEW, WORK_VIEW</w:t>
            </w:r>
          </w:p>
        </w:tc>
      </w:tr>
    </w:tbl>
    <w:p>
      <w:pPr>
        <w:spacing w:after="40"/>
      </w:pPr>
    </w:p>
    <w:p>
      <w:pPr>
        <w:spacing w:after="120"/>
        <w:ind w:left="363"/>
      </w:pPr>
      <w:r>
        <w:rPr>
          <w:rFonts w:ascii="Arial" w:hAnsi="Arial" w:cs="Arial" w:eastAsia="Arial"/>
          <w:b w:val="0"/>
          <w:i w:val="0"/>
          <w:sz w:val="20"/>
        </w:rPr>
        <w:t>The menu shows a screen only to a user holding its permission; the service checks the permission again on every call, and every list and record is limited to the user's data access. LAMD and Contact Center users receive the renewal lists without premium and commission.</w:t>
      </w:r>
    </w:p>
    <w:p>
      <w:pPr>
        <w:pStyle w:val="Heading1"/>
        <w:pageBreakBefore/>
      </w:pPr>
      <w:r>
        <w:t>Annex A: Message Catalogue</w:t>
      </w:r>
    </w:p>
    <w:p>
      <w:pPr>
        <w:keepNext/>
        <w:spacing w:before="120" w:after="60"/>
        <w:ind w:left="363"/>
      </w:pPr>
      <w:r>
        <w:rPr>
          <w:rFonts w:ascii="Arial" w:hAnsi="Arial" w:cs="Arial" w:eastAsia="Arial"/>
          <w:b/>
          <w:i w:val="0"/>
          <w:sz w:val="18"/>
        </w:rPr>
        <w:t>Table 83: Messages of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 (values in angle brackets are filled in)</w:t>
            </w:r>
          </w:p>
        </w:tc>
      </w:tr>
      <w:tr>
        <w:trPr>
          <w:cantSplit/>
        </w:trPr>
        <w:tc>
          <w:tcPr>
            <w:tcW w:type="dxa" w:w="3158"/>
          </w:tcPr>
          <w:p>
            <w:pPr>
              <w:spacing w:before="20" w:after="20"/>
            </w:pPr>
            <w:r>
              <w:rPr>
                <w:rFonts w:ascii="Arial" w:hAnsi="Arial" w:cs="Arial" w:eastAsia="Arial"/>
                <w:b w:val="0"/>
                <w:i w:val="0"/>
                <w:sz w:val="18"/>
              </w:rPr>
              <w:t>HISTORY_NOT_VIEWED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Open the Account History before you give the disposition</w:t>
            </w:r>
          </w:p>
        </w:tc>
      </w:tr>
      <w:tr>
        <w:trPr>
          <w:cantSplit/>
        </w:trPr>
        <w:tc>
          <w:tcPr>
            <w:tcW w:type="dxa" w:w="3158"/>
          </w:tcPr>
          <w:p>
            <w:pPr>
              <w:spacing w:before="20" w:after="20"/>
            </w:pPr>
            <w:r>
              <w:rPr>
                <w:rFonts w:ascii="Arial" w:hAnsi="Arial" w:cs="Arial" w:eastAsia="Arial"/>
                <w:b w:val="0"/>
                <w:i w:val="0"/>
                <w:sz w:val="18"/>
              </w:rPr>
              <w:t>HOLD_COVER_CONFIRMATION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insurer reference and the validity period</w:t>
            </w:r>
          </w:p>
        </w:tc>
      </w:tr>
      <w:tr>
        <w:trPr>
          <w:cantSplit/>
        </w:trPr>
        <w:tc>
          <w:tcPr>
            <w:tcW w:type="dxa" w:w="3158"/>
          </w:tcPr>
          <w:p>
            <w:pPr>
              <w:spacing w:before="20" w:after="20"/>
            </w:pPr>
            <w:r>
              <w:rPr>
                <w:rFonts w:ascii="Arial" w:hAnsi="Arial" w:cs="Arial" w:eastAsia="Arial"/>
                <w:b w:val="0"/>
                <w:i w:val="0"/>
                <w:sz w:val="18"/>
              </w:rPr>
              <w:t>HOLD_COVER_DURATION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duration of the hold cover</w:t>
            </w:r>
          </w:p>
        </w:tc>
      </w:tr>
      <w:tr>
        <w:trPr>
          <w:cantSplit/>
        </w:trPr>
        <w:tc>
          <w:tcPr>
            <w:tcW w:type="dxa" w:w="3158"/>
          </w:tcPr>
          <w:p>
            <w:pPr>
              <w:spacing w:before="20" w:after="20"/>
            </w:pPr>
            <w:r>
              <w:rPr>
                <w:rFonts w:ascii="Arial" w:hAnsi="Arial" w:cs="Arial" w:eastAsia="Arial"/>
                <w:b w:val="0"/>
                <w:i w:val="0"/>
                <w:sz w:val="18"/>
              </w:rPr>
              <w:t>HOLD_COVER_EXTENSION_DAYS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extension is of &lt;offered&gt; days</w:t>
            </w:r>
          </w:p>
        </w:tc>
      </w:tr>
      <w:tr>
        <w:trPr>
          <w:cantSplit/>
        </w:trPr>
        <w:tc>
          <w:tcPr>
            <w:tcW w:type="dxa" w:w="3158"/>
          </w:tcPr>
          <w:p>
            <w:pPr>
              <w:spacing w:before="20" w:after="20"/>
            </w:pPr>
            <w:r>
              <w:rPr>
                <w:rFonts w:ascii="Arial" w:hAnsi="Arial" w:cs="Arial" w:eastAsia="Arial"/>
                <w:b w:val="0"/>
                <w:i w:val="0"/>
                <w:sz w:val="18"/>
              </w:rPr>
              <w:t>HOLD_COVER_EXTENSION_EARLY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extension of &lt;renewal ref&gt; can be requested from &lt;from&gt;</w:t>
            </w:r>
          </w:p>
        </w:tc>
      </w:tr>
      <w:tr>
        <w:trPr>
          <w:cantSplit/>
        </w:trPr>
        <w:tc>
          <w:tcPr>
            <w:tcW w:type="dxa" w:w="3158"/>
          </w:tcPr>
          <w:p>
            <w:pPr>
              <w:spacing w:before="20" w:after="20"/>
            </w:pPr>
            <w:r>
              <w:rPr>
                <w:rFonts w:ascii="Arial" w:hAnsi="Arial" w:cs="Arial" w:eastAsia="Arial"/>
                <w:b w:val="0"/>
                <w:i w:val="0"/>
                <w:sz w:val="18"/>
              </w:rPr>
              <w:t>HOLD_COVER_NOT_CONFIRMED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&lt;renewal ref&gt; has no confirmed hold cover</w:t>
            </w:r>
          </w:p>
        </w:tc>
      </w:tr>
      <w:tr>
        <w:trPr>
          <w:cantSplit/>
        </w:trPr>
        <w:tc>
          <w:tcPr>
            <w:tcW w:type="dxa" w:w="3158"/>
          </w:tcPr>
          <w:p>
            <w:pPr>
              <w:spacing w:before="20" w:after="20"/>
            </w:pPr>
            <w:r>
              <w:rPr>
                <w:rFonts w:ascii="Arial" w:hAnsi="Arial" w:cs="Arial" w:eastAsia="Arial"/>
                <w:b w:val="0"/>
                <w:i w:val="0"/>
                <w:sz w:val="18"/>
              </w:rPr>
              <w:t>HOLD_COVER_OPEN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&lt;renewal ref&gt; already has a hold cover requested or confirmed</w:t>
            </w:r>
          </w:p>
        </w:tc>
      </w:tr>
      <w:tr>
        <w:trPr>
          <w:cantSplit/>
        </w:trPr>
        <w:tc>
          <w:tcPr>
            <w:tcW w:type="dxa" w:w="3158"/>
          </w:tcPr>
          <w:p>
            <w:pPr>
              <w:spacing w:before="20" w:after="20"/>
            </w:pPr>
            <w:r>
              <w:rPr>
                <w:rFonts w:ascii="Arial" w:hAnsi="Arial" w:cs="Arial" w:eastAsia="Arial"/>
                <w:b w:val="0"/>
                <w:i w:val="0"/>
                <w:sz w:val="18"/>
              </w:rPr>
              <w:t>LOV_EFFECTIVITY_INVALID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effective-to date is before the effective-from date</w:t>
            </w:r>
          </w:p>
        </w:tc>
      </w:tr>
      <w:tr>
        <w:trPr>
          <w:cantSplit/>
        </w:trPr>
        <w:tc>
          <w:tcPr>
            <w:tcW w:type="dxa" w:w="3158"/>
          </w:tcPr>
          <w:p>
            <w:pPr>
              <w:spacing w:before="20" w:after="20"/>
            </w:pPr>
            <w:r>
              <w:rPr>
                <w:rFonts w:ascii="Arial" w:hAnsi="Arial" w:cs="Arial" w:eastAsia="Arial"/>
                <w:b w:val="0"/>
                <w:i w:val="0"/>
                <w:sz w:val="18"/>
              </w:rPr>
              <w:t>MFT_NO_COMPANY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company receives the MFT files</w:t>
            </w:r>
          </w:p>
        </w:tc>
      </w:tr>
      <w:tr>
        <w:trPr>
          <w:cantSplit/>
        </w:trPr>
        <w:tc>
          <w:tcPr>
            <w:tcW w:type="dxa" w:w="3158"/>
          </w:tcPr>
          <w:p>
            <w:pPr>
              <w:spacing w:before="20" w:after="20"/>
            </w:pPr>
            <w:r>
              <w:rPr>
                <w:rFonts w:ascii="Arial" w:hAnsi="Arial" w:cs="Arial" w:eastAsia="Arial"/>
                <w:b w:val="0"/>
                <w:i w:val="0"/>
                <w:sz w:val="18"/>
              </w:rPr>
              <w:t>NOT_FOUND</w:t>
            </w:r>
          </w:p>
        </w:tc>
        <w:tc>
          <w:tcPr>
            <w:tcW w:type="dxa" w:w="836"/>
          </w:tcPr>
          <w:p>
            <w:pPr>
              <w:spacing w:before="20" w:after="20"/>
            </w:pPr>
            <w:r>
              <w:rPr>
                <w:rFonts w:ascii="Arial" w:hAnsi="Arial" w:cs="Arial" w:eastAsia="Arial"/>
                <w:b w:val="0"/>
                <w:i w:val="0"/>
                <w:sz w:val="18"/>
              </w:rPr>
              <w:t>404</w:t>
            </w:r>
          </w:p>
        </w:tc>
        <w:tc>
          <w:tcPr>
            <w:tcW w:type="dxa" w:w="4645"/>
          </w:tcPr>
          <w:p>
            <w:pPr>
              <w:spacing w:before="20" w:after="20"/>
            </w:pPr>
            <w:r>
              <w:rPr>
                <w:rFonts w:ascii="Arial" w:hAnsi="Arial" w:cs="Arial" w:eastAsia="Arial"/>
                <w:b w:val="0"/>
                <w:i w:val="0"/>
                <w:sz w:val="18"/>
              </w:rPr>
              <w:t>Renewal budget not found: &lt;id&gt; / Channel message not found: &lt;message no&gt; / Correction not found: &lt;id&gt; / Renewal not found: &lt;legacy ref&gt; / Hold cover request not found: &lt;request no&gt; / Insurer batch not found: &lt;batch no&gt; / Insurer not found: &lt;code&gt; / LAMD report not found: &lt;report no&gt; / RMU Account Officer not found: &lt;id&gt; / Letter not found: &lt;letter no&gt; / Transfer request not found: &lt;id&gt; / Transfer not found: &lt;id&gt; / Renewal not found: &lt;renewal ref&gt; / Renewal not found: &lt;id&gt; / Insurer renewable list not found: &lt;id&gt; / Package choice not found: &lt;id&gt; / Package map entry not found: &lt;id&gt; / Check setting not found: &lt;check code&gt; / Non-renewable risk code not found: &lt;id&gt; / Bucket rules not found: &lt;id&gt; / Decision matrix not found: &lt;id&gt; / Upload not found: &lt;job no&gt;</w:t>
            </w:r>
          </w:p>
        </w:tc>
      </w:tr>
      <w:tr>
        <w:trPr>
          <w:cantSplit/>
        </w:trPr>
        <w:tc>
          <w:tcPr>
            <w:tcW w:type="dxa" w:w="3158"/>
          </w:tcPr>
          <w:p>
            <w:pPr>
              <w:spacing w:before="20" w:after="20"/>
            </w:pPr>
            <w:r>
              <w:rPr>
                <w:rFonts w:ascii="Arial" w:hAnsi="Arial" w:cs="Arial" w:eastAsia="Arial"/>
                <w:b w:val="0"/>
                <w:i w:val="0"/>
                <w:sz w:val="18"/>
              </w:rPr>
              <w:t>RENEWAL_LOCKED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&lt;renewal ref&gt; is locked since the Renewal Advice was generated</w:t>
            </w:r>
          </w:p>
        </w:tc>
      </w:tr>
      <w:tr>
        <w:trPr>
          <w:cantSplit/>
        </w:trPr>
        <w:tc>
          <w:tcPr>
            <w:tcW w:type="dxa" w:w="3158"/>
          </w:tcPr>
          <w:p>
            <w:pPr>
              <w:spacing w:before="20" w:after="20"/>
            </w:pPr>
            <w:r>
              <w:rPr>
                <w:rFonts w:ascii="Arial" w:hAnsi="Arial" w:cs="Arial" w:eastAsia="Arial"/>
                <w:b w:val="0"/>
                <w:i w:val="0"/>
                <w:sz w:val="18"/>
              </w:rPr>
              <w:t>RNW_ACCEPTANCE_DATE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acceptance date cannot be in the future</w:t>
            </w:r>
          </w:p>
        </w:tc>
      </w:tr>
      <w:tr>
        <w:trPr>
          <w:cantSplit/>
        </w:trPr>
        <w:tc>
          <w:tcPr>
            <w:tcW w:type="dxa" w:w="3158"/>
          </w:tcPr>
          <w:p>
            <w:pPr>
              <w:spacing w:before="20" w:after="20"/>
            </w:pPr>
            <w:r>
              <w:rPr>
                <w:rFonts w:ascii="Arial" w:hAnsi="Arial" w:cs="Arial" w:eastAsia="Arial"/>
                <w:b w:val="0"/>
                <w:i w:val="0"/>
                <w:sz w:val="18"/>
              </w:rPr>
              <w:t>RNW_ACCEPTANCE_EVIDENCE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&lt;missing&gt; / The evidence is not a document of this renewal</w:t>
            </w:r>
          </w:p>
        </w:tc>
      </w:tr>
      <w:tr>
        <w:trPr>
          <w:cantSplit/>
        </w:trPr>
        <w:tc>
          <w:tcPr>
            <w:tcW w:type="dxa" w:w="3158"/>
          </w:tcPr>
          <w:p>
            <w:pPr>
              <w:spacing w:before="20" w:after="20"/>
            </w:pPr>
            <w:r>
              <w:rPr>
                <w:rFonts w:ascii="Arial" w:hAnsi="Arial" w:cs="Arial" w:eastAsia="Arial"/>
                <w:b w:val="0"/>
                <w:i w:val="0"/>
                <w:sz w:val="18"/>
              </w:rPr>
              <w:t>RNW_ACCEPTANCE_IMPACT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renewal terms differ from the expiring terms: confirm that the client accepted them</w:t>
            </w:r>
          </w:p>
        </w:tc>
      </w:tr>
      <w:tr>
        <w:trPr>
          <w:cantSplit/>
        </w:trPr>
        <w:tc>
          <w:tcPr>
            <w:tcW w:type="dxa" w:w="3158"/>
          </w:tcPr>
          <w:p>
            <w:pPr>
              <w:spacing w:before="20" w:after="20"/>
            </w:pPr>
            <w:r>
              <w:rPr>
                <w:rFonts w:ascii="Arial" w:hAnsi="Arial" w:cs="Arial" w:eastAsia="Arial"/>
                <w:b w:val="0"/>
                <w:i w:val="0"/>
                <w:sz w:val="18"/>
              </w:rPr>
              <w:t>RNW_ACCEPTANCE_METHOD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acceptance method</w:t>
            </w:r>
          </w:p>
        </w:tc>
      </w:tr>
      <w:tr>
        <w:trPr>
          <w:cantSplit/>
        </w:trPr>
        <w:tc>
          <w:tcPr>
            <w:tcW w:type="dxa" w:w="3158"/>
          </w:tcPr>
          <w:p>
            <w:pPr>
              <w:spacing w:before="20" w:after="20"/>
            </w:pPr>
            <w:r>
              <w:rPr>
                <w:rFonts w:ascii="Arial" w:hAnsi="Arial" w:cs="Arial" w:eastAsia="Arial"/>
                <w:b w:val="0"/>
                <w:i w:val="0"/>
                <w:sz w:val="18"/>
              </w:rPr>
              <w:t>RNW_ACCOUNT_DATA</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&lt;renewal ref&gt; needs a BIBS client and package before its renewal account is created</w:t>
            </w:r>
          </w:p>
        </w:tc>
      </w:tr>
      <w:tr>
        <w:trPr>
          <w:cantSplit/>
        </w:trPr>
        <w:tc>
          <w:tcPr>
            <w:tcW w:type="dxa" w:w="3158"/>
          </w:tcPr>
          <w:p>
            <w:pPr>
              <w:spacing w:before="20" w:after="20"/>
            </w:pPr>
            <w:r>
              <w:rPr>
                <w:rFonts w:ascii="Arial" w:hAnsi="Arial" w:cs="Arial" w:eastAsia="Arial"/>
                <w:b w:val="0"/>
                <w:i w:val="0"/>
                <w:sz w:val="18"/>
              </w:rPr>
              <w:t>RNW_ACCOUNT_MISSING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account &lt;renewal arn&gt; not found</w:t>
            </w:r>
          </w:p>
        </w:tc>
      </w:tr>
      <w:tr>
        <w:trPr>
          <w:cantSplit/>
        </w:trPr>
        <w:tc>
          <w:tcPr>
            <w:tcW w:type="dxa" w:w="3158"/>
          </w:tcPr>
          <w:p>
            <w:pPr>
              <w:spacing w:before="20" w:after="20"/>
            </w:pPr>
            <w:r>
              <w:rPr>
                <w:rFonts w:ascii="Arial" w:hAnsi="Arial" w:cs="Arial" w:eastAsia="Arial"/>
                <w:b w:val="0"/>
                <w:i w:val="0"/>
                <w:sz w:val="18"/>
              </w:rPr>
              <w:t>RNW_ALLOCATION_EMPTY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Add the insurers of the renewal</w:t>
            </w:r>
          </w:p>
        </w:tc>
      </w:tr>
      <w:tr>
        <w:trPr>
          <w:cantSplit/>
        </w:trPr>
        <w:tc>
          <w:tcPr>
            <w:tcW w:type="dxa" w:w="3158"/>
          </w:tcPr>
          <w:p>
            <w:pPr>
              <w:spacing w:before="20" w:after="20"/>
            </w:pPr>
            <w:r>
              <w:rPr>
                <w:rFonts w:ascii="Arial" w:hAnsi="Arial" w:cs="Arial" w:eastAsia="Arial"/>
                <w:b w:val="0"/>
                <w:i w:val="0"/>
                <w:sz w:val="18"/>
              </w:rPr>
              <w:t>RNW_ALLOCATION_INSURER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each insurer once / &lt;code&gt; is not an insurer</w:t>
            </w:r>
          </w:p>
        </w:tc>
      </w:tr>
      <w:tr>
        <w:trPr>
          <w:cantSplit/>
        </w:trPr>
        <w:tc>
          <w:tcPr>
            <w:tcW w:type="dxa" w:w="3158"/>
          </w:tcPr>
          <w:p>
            <w:pPr>
              <w:spacing w:before="20" w:after="20"/>
            </w:pPr>
            <w:r>
              <w:rPr>
                <w:rFonts w:ascii="Arial" w:hAnsi="Arial" w:cs="Arial" w:eastAsia="Arial"/>
                <w:b w:val="0"/>
                <w:i w:val="0"/>
                <w:sz w:val="18"/>
              </w:rPr>
              <w:t>RNW_ALLOCATION_TOTAL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coverage amounts must total the total sum insured of &lt;tsi&gt; / The shares must total 100%</w:t>
            </w:r>
          </w:p>
        </w:tc>
      </w:tr>
      <w:tr>
        <w:trPr>
          <w:cantSplit/>
        </w:trPr>
        <w:tc>
          <w:tcPr>
            <w:tcW w:type="dxa" w:w="3158"/>
          </w:tcPr>
          <w:p>
            <w:pPr>
              <w:spacing w:before="20" w:after="20"/>
            </w:pPr>
            <w:r>
              <w:rPr>
                <w:rFonts w:ascii="Arial" w:hAnsi="Arial" w:cs="Arial" w:eastAsia="Arial"/>
                <w:b w:val="0"/>
                <w:i w:val="0"/>
                <w:sz w:val="18"/>
              </w:rPr>
              <w:t>RNW_ALLOCATION_VALUE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share of &lt;code&gt; must be positive</w:t>
            </w:r>
          </w:p>
        </w:tc>
      </w:tr>
      <w:tr>
        <w:trPr>
          <w:cantSplit/>
        </w:trPr>
        <w:tc>
          <w:tcPr>
            <w:tcW w:type="dxa" w:w="3158"/>
          </w:tcPr>
          <w:p>
            <w:pPr>
              <w:spacing w:before="20" w:after="20"/>
            </w:pPr>
            <w:r>
              <w:rPr>
                <w:rFonts w:ascii="Arial" w:hAnsi="Arial" w:cs="Arial" w:eastAsia="Arial"/>
                <w:b w:val="0"/>
                <w:i w:val="0"/>
                <w:sz w:val="18"/>
              </w:rPr>
              <w:t>RNW_APPROVAL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account is Submitted for Approval: approve it first / The account was not returned / The account is not Submitted for Approval</w:t>
            </w:r>
          </w:p>
        </w:tc>
      </w:tr>
      <w:tr>
        <w:trPr>
          <w:cantSplit/>
        </w:trPr>
        <w:tc>
          <w:tcPr>
            <w:tcW w:type="dxa" w:w="3158"/>
          </w:tcPr>
          <w:p>
            <w:pPr>
              <w:spacing w:before="20" w:after="20"/>
            </w:pPr>
            <w:r>
              <w:rPr>
                <w:rFonts w:ascii="Arial" w:hAnsi="Arial" w:cs="Arial" w:eastAsia="Arial"/>
                <w:b w:val="0"/>
                <w:i w:val="0"/>
                <w:sz w:val="18"/>
              </w:rPr>
              <w:t>RNW_APPROVER_INVALID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&lt;chosen&gt; is not a Team Leader of unit &lt;owner unit&gt;</w:t>
            </w:r>
          </w:p>
        </w:tc>
      </w:tr>
      <w:tr>
        <w:trPr>
          <w:cantSplit/>
        </w:trPr>
        <w:tc>
          <w:tcPr>
            <w:tcW w:type="dxa" w:w="3158"/>
          </w:tcPr>
          <w:p>
            <w:pPr>
              <w:spacing w:before="20" w:after="20"/>
            </w:pPr>
            <w:r>
              <w:rPr>
                <w:rFonts w:ascii="Arial" w:hAnsi="Arial" w:cs="Arial" w:eastAsia="Arial"/>
                <w:b w:val="0"/>
                <w:i w:val="0"/>
                <w:sz w:val="18"/>
              </w:rPr>
              <w:t>RNW_APPROVER_REQUIRED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approver</w:t>
            </w:r>
          </w:p>
        </w:tc>
      </w:tr>
      <w:tr>
        <w:trPr>
          <w:cantSplit/>
        </w:trPr>
        <w:tc>
          <w:tcPr>
            <w:tcW w:type="dxa" w:w="3158"/>
          </w:tcPr>
          <w:p>
            <w:pPr>
              <w:spacing w:before="20" w:after="20"/>
            </w:pPr>
            <w:r>
              <w:rPr>
                <w:rFonts w:ascii="Arial" w:hAnsi="Arial" w:cs="Arial" w:eastAsia="Arial"/>
                <w:b w:val="0"/>
                <w:i w:val="0"/>
                <w:sz w:val="18"/>
              </w:rPr>
              <w:t>RNW_ASSIGN_AO</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account officer / &lt;ao&gt; is not an active user / &lt;full name&gt; cannot give renewal dispositions</w:t>
            </w:r>
          </w:p>
        </w:tc>
      </w:tr>
      <w:tr>
        <w:trPr>
          <w:cantSplit/>
        </w:trPr>
        <w:tc>
          <w:tcPr>
            <w:tcW w:type="dxa" w:w="3158"/>
          </w:tcPr>
          <w:p>
            <w:pPr>
              <w:spacing w:before="20" w:after="20"/>
            </w:pPr>
            <w:r>
              <w:rPr>
                <w:rFonts w:ascii="Arial" w:hAnsi="Arial" w:cs="Arial" w:eastAsia="Arial"/>
                <w:b w:val="0"/>
                <w:i w:val="0"/>
                <w:sz w:val="18"/>
              </w:rPr>
              <w:t>RNW_ASSIGN_SAME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&lt;renewal ref&gt; is already assigned to &lt;ao&gt;</w:t>
            </w:r>
          </w:p>
        </w:tc>
      </w:tr>
      <w:tr>
        <w:trPr>
          <w:cantSplit/>
        </w:trPr>
        <w:tc>
          <w:tcPr>
            <w:tcW w:type="dxa" w:w="3158"/>
          </w:tcPr>
          <w:p>
            <w:pPr>
              <w:spacing w:before="20" w:after="20"/>
            </w:pPr>
            <w:r>
              <w:rPr>
                <w:rFonts w:ascii="Arial" w:hAnsi="Arial" w:cs="Arial" w:eastAsia="Arial"/>
                <w:b w:val="0"/>
                <w:i w:val="0"/>
                <w:sz w:val="18"/>
              </w:rPr>
              <w:t>RNW_ASSIGN_STP</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&lt;renewal ref&gt; follows the loan-driven path</w:t>
            </w:r>
          </w:p>
        </w:tc>
      </w:tr>
      <w:tr>
        <w:trPr>
          <w:cantSplit/>
        </w:trPr>
        <w:tc>
          <w:tcPr>
            <w:tcW w:type="dxa" w:w="3158"/>
          </w:tcPr>
          <w:p>
            <w:pPr>
              <w:spacing w:before="20" w:after="20"/>
            </w:pPr>
            <w:r>
              <w:rPr>
                <w:rFonts w:ascii="Arial" w:hAnsi="Arial" w:cs="Arial" w:eastAsia="Arial"/>
                <w:b w:val="0"/>
                <w:i w:val="0"/>
                <w:sz w:val="18"/>
              </w:rPr>
              <w:t>RNW_ASSIGN_UNIT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&lt;full name&gt; is not an officer of unit &lt;unit&gt;</w:t>
            </w:r>
          </w:p>
        </w:tc>
      </w:tr>
      <w:tr>
        <w:trPr>
          <w:cantSplit/>
        </w:trPr>
        <w:tc>
          <w:tcPr>
            <w:tcW w:type="dxa" w:w="3158"/>
          </w:tcPr>
          <w:p>
            <w:pPr>
              <w:spacing w:before="20" w:after="20"/>
            </w:pPr>
            <w:r>
              <w:rPr>
                <w:rFonts w:ascii="Arial" w:hAnsi="Arial" w:cs="Arial" w:eastAsia="Arial"/>
                <w:b w:val="0"/>
                <w:i w:val="0"/>
                <w:sz w:val="18"/>
              </w:rPr>
              <w:t>RNW_BATCH_EMPTY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For Renewal account of &lt;name&gt; expires in the range</w:t>
            </w:r>
          </w:p>
        </w:tc>
      </w:tr>
      <w:tr>
        <w:trPr>
          <w:cantSplit/>
        </w:trPr>
        <w:tc>
          <w:tcPr>
            <w:tcW w:type="dxa" w:w="3158"/>
          </w:tcPr>
          <w:p>
            <w:pPr>
              <w:spacing w:before="20" w:after="20"/>
            </w:pPr>
            <w:r>
              <w:rPr>
                <w:rFonts w:ascii="Arial" w:hAnsi="Arial" w:cs="Arial" w:eastAsia="Arial"/>
                <w:b w:val="0"/>
                <w:i w:val="0"/>
                <w:sz w:val="18"/>
              </w:rPr>
              <w:t>RNW_BATCH_INSURER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insurer</w:t>
            </w:r>
          </w:p>
        </w:tc>
      </w:tr>
      <w:tr>
        <w:trPr>
          <w:cantSplit/>
        </w:trPr>
        <w:tc>
          <w:tcPr>
            <w:tcW w:type="dxa" w:w="3158"/>
          </w:tcPr>
          <w:p>
            <w:pPr>
              <w:spacing w:before="20" w:after="20"/>
            </w:pPr>
            <w:r>
              <w:rPr>
                <w:rFonts w:ascii="Arial" w:hAnsi="Arial" w:cs="Arial" w:eastAsia="Arial"/>
                <w:b w:val="0"/>
                <w:i w:val="0"/>
                <w:sz w:val="18"/>
              </w:rPr>
              <w:t>RNW_BATCH_MAILBOX</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&lt;name&gt; has no e-mail address for renewals</w:t>
            </w:r>
          </w:p>
        </w:tc>
      </w:tr>
      <w:tr>
        <w:trPr>
          <w:cantSplit/>
        </w:trPr>
        <w:tc>
          <w:tcPr>
            <w:tcW w:type="dxa" w:w="3158"/>
          </w:tcPr>
          <w:p>
            <w:pPr>
              <w:spacing w:before="20" w:after="20"/>
            </w:pPr>
            <w:r>
              <w:rPr>
                <w:rFonts w:ascii="Arial" w:hAnsi="Arial" w:cs="Arial" w:eastAsia="Arial"/>
                <w:b w:val="0"/>
                <w:i w:val="0"/>
                <w:sz w:val="18"/>
              </w:rPr>
              <w:t>RNW_BATCH_SENT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Batch &lt;batch no&gt; is already sent</w:t>
            </w:r>
          </w:p>
        </w:tc>
      </w:tr>
      <w:tr>
        <w:trPr>
          <w:cantSplit/>
        </w:trPr>
        <w:tc>
          <w:tcPr>
            <w:tcW w:type="dxa" w:w="3158"/>
          </w:tcPr>
          <w:p>
            <w:pPr>
              <w:spacing w:before="20" w:after="20"/>
            </w:pPr>
            <w:r>
              <w:rPr>
                <w:rFonts w:ascii="Arial" w:hAnsi="Arial" w:cs="Arial" w:eastAsia="Arial"/>
                <w:b w:val="0"/>
                <w:i w:val="0"/>
                <w:sz w:val="18"/>
              </w:rPr>
              <w:t>RNW_BILLING_PERIOD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From Date must not be later than To Date / From Date cannot be more than 31 calendar days before To Date / To Date cannot be after today</w:t>
            </w:r>
          </w:p>
        </w:tc>
      </w:tr>
      <w:tr>
        <w:trPr>
          <w:cantSplit/>
        </w:trPr>
        <w:tc>
          <w:tcPr>
            <w:tcW w:type="dxa" w:w="3158"/>
          </w:tcPr>
          <w:p>
            <w:pPr>
              <w:spacing w:before="20" w:after="20"/>
            </w:pPr>
            <w:r>
              <w:rPr>
                <w:rFonts w:ascii="Arial" w:hAnsi="Arial" w:cs="Arial" w:eastAsia="Arial"/>
                <w:b w:val="0"/>
                <w:i w:val="0"/>
                <w:sz w:val="18"/>
              </w:rPr>
              <w:t>RNW_BLOCKING_CHECK</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&lt;renewal ref&gt; cannot be posted: &lt;details&gt; failed</w:t>
            </w:r>
          </w:p>
        </w:tc>
      </w:tr>
      <w:tr>
        <w:trPr>
          <w:cantSplit/>
        </w:trPr>
        <w:tc>
          <w:tcPr>
            <w:tcW w:type="dxa" w:w="3158"/>
          </w:tcPr>
          <w:p>
            <w:pPr>
              <w:spacing w:before="20" w:after="20"/>
            </w:pPr>
            <w:r>
              <w:rPr>
                <w:rFonts w:ascii="Arial" w:hAnsi="Arial" w:cs="Arial" w:eastAsia="Arial"/>
                <w:b w:val="0"/>
                <w:i w:val="0"/>
                <w:sz w:val="18"/>
              </w:rPr>
              <w:t>RNW_BOOKING_ONLY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account is not For Booking Only / No override is requested</w:t>
            </w:r>
          </w:p>
        </w:tc>
      </w:tr>
      <w:tr>
        <w:trPr>
          <w:cantSplit/>
        </w:trPr>
        <w:tc>
          <w:tcPr>
            <w:tcW w:type="dxa" w:w="3158"/>
          </w:tcPr>
          <w:p>
            <w:pPr>
              <w:spacing w:before="20" w:after="20"/>
            </w:pPr>
            <w:r>
              <w:rPr>
                <w:rFonts w:ascii="Arial" w:hAnsi="Arial" w:cs="Arial" w:eastAsia="Arial"/>
                <w:b w:val="0"/>
                <w:i w:val="0"/>
                <w:sz w:val="18"/>
              </w:rPr>
              <w:t>RNW_BOOKING_ONLY_OVERRIDE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account is not fully paid. Override approval is required before you can proceed.</w:t>
            </w:r>
          </w:p>
        </w:tc>
      </w:tr>
      <w:tr>
        <w:trPr>
          <w:cantSplit/>
        </w:trPr>
        <w:tc>
          <w:tcPr>
            <w:tcW w:type="dxa" w:w="3158"/>
          </w:tcPr>
          <w:p>
            <w:pPr>
              <w:spacing w:before="20" w:after="20"/>
            </w:pPr>
            <w:r>
              <w:rPr>
                <w:rFonts w:ascii="Arial" w:hAnsi="Arial" w:cs="Arial" w:eastAsia="Arial"/>
                <w:b w:val="0"/>
                <w:i w:val="0"/>
                <w:sz w:val="18"/>
              </w:rPr>
              <w:t>RNW_BOOKING_ONLY_SAME_USER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override is approved by another user</w:t>
            </w:r>
          </w:p>
        </w:tc>
      </w:tr>
      <w:tr>
        <w:trPr>
          <w:cantSplit/>
        </w:trPr>
        <w:tc>
          <w:tcPr>
            <w:tcW w:type="dxa" w:w="3158"/>
          </w:tcPr>
          <w:p>
            <w:pPr>
              <w:spacing w:before="20" w:after="20"/>
            </w:pPr>
            <w:r>
              <w:rPr>
                <w:rFonts w:ascii="Arial" w:hAnsi="Arial" w:cs="Arial" w:eastAsia="Arial"/>
                <w:b w:val="0"/>
                <w:i w:val="0"/>
                <w:sz w:val="18"/>
              </w:rPr>
              <w:t>RNW_BUCKET_RULE_FAIL_CLEAN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failed check cannot give the Clean bucket</w:t>
            </w:r>
          </w:p>
        </w:tc>
      </w:tr>
      <w:tr>
        <w:trPr>
          <w:cantSplit/>
        </w:trPr>
        <w:tc>
          <w:tcPr>
            <w:tcW w:type="dxa" w:w="3158"/>
          </w:tcPr>
          <w:p>
            <w:pPr>
              <w:spacing w:before="20" w:after="20"/>
            </w:pPr>
            <w:r>
              <w:rPr>
                <w:rFonts w:ascii="Arial" w:hAnsi="Arial" w:cs="Arial" w:eastAsia="Arial"/>
                <w:b w:val="0"/>
                <w:i w:val="0"/>
                <w:sz w:val="18"/>
              </w:rPr>
              <w:t>RNW_BUDGET_INVALID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&lt;errors&gt;</w:t>
            </w:r>
          </w:p>
        </w:tc>
      </w:tr>
      <w:tr>
        <w:trPr>
          <w:cantSplit/>
        </w:trPr>
        <w:tc>
          <w:tcPr>
            <w:tcW w:type="dxa" w:w="3158"/>
          </w:tcPr>
          <w:p>
            <w:pPr>
              <w:spacing w:before="20" w:after="20"/>
            </w:pPr>
            <w:r>
              <w:rPr>
                <w:rFonts w:ascii="Arial" w:hAnsi="Arial" w:cs="Arial" w:eastAsia="Arial"/>
                <w:b w:val="0"/>
                <w:i w:val="0"/>
                <w:sz w:val="18"/>
              </w:rPr>
              <w:t>RNW_CHANNEL_CANCEL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Message &lt;message no&gt; is &lt;label&gt;</w:t>
            </w:r>
          </w:p>
        </w:tc>
      </w:tr>
      <w:tr>
        <w:trPr>
          <w:cantSplit/>
        </w:trPr>
        <w:tc>
          <w:tcPr>
            <w:tcW w:type="dxa" w:w="3158"/>
          </w:tcPr>
          <w:p>
            <w:pPr>
              <w:spacing w:before="20" w:after="20"/>
            </w:pPr>
            <w:r>
              <w:rPr>
                <w:rFonts w:ascii="Arial" w:hAnsi="Arial" w:cs="Arial" w:eastAsia="Arial"/>
                <w:b w:val="0"/>
                <w:i w:val="0"/>
                <w:sz w:val="18"/>
              </w:rPr>
              <w:t>RNW_CHANNEL_RESEND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Message &lt;message no&gt; is &lt;label&gt;</w:t>
            </w:r>
          </w:p>
        </w:tc>
      </w:tr>
      <w:tr>
        <w:trPr>
          <w:cantSplit/>
        </w:trPr>
        <w:tc>
          <w:tcPr>
            <w:tcW w:type="dxa" w:w="3158"/>
          </w:tcPr>
          <w:p>
            <w:pPr>
              <w:spacing w:before="20" w:after="20"/>
            </w:pPr>
            <w:r>
              <w:rPr>
                <w:rFonts w:ascii="Arial" w:hAnsi="Arial" w:cs="Arial" w:eastAsia="Arial"/>
                <w:b w:val="0"/>
                <w:i w:val="0"/>
                <w:sz w:val="18"/>
              </w:rPr>
              <w:t>RNW_CHECK_BLOCKING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&lt;renewal ref&gt; cannot be accepted: &lt;details&gt; failed / Renewal &lt;renewal ref&gt; cannot &lt;action&gt;: &lt;details&gt;</w:t>
            </w:r>
          </w:p>
        </w:tc>
      </w:tr>
      <w:tr>
        <w:trPr>
          <w:cantSplit/>
        </w:trPr>
        <w:tc>
          <w:tcPr>
            <w:tcW w:type="dxa" w:w="3158"/>
          </w:tcPr>
          <w:p>
            <w:pPr>
              <w:spacing w:before="20" w:after="20"/>
            </w:pPr>
            <w:r>
              <w:rPr>
                <w:rFonts w:ascii="Arial" w:hAnsi="Arial" w:cs="Arial" w:eastAsia="Arial"/>
                <w:b w:val="0"/>
                <w:i w:val="0"/>
                <w:sz w:val="18"/>
              </w:rPr>
              <w:t>RNW_CHECK_SEVERITY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the severity of the check</w:t>
            </w:r>
          </w:p>
        </w:tc>
      </w:tr>
      <w:tr>
        <w:trPr>
          <w:cantSplit/>
        </w:trPr>
        <w:tc>
          <w:tcPr>
            <w:tcW w:type="dxa" w:w="3158"/>
          </w:tcPr>
          <w:p>
            <w:pPr>
              <w:spacing w:before="20" w:after="20"/>
            </w:pPr>
            <w:r>
              <w:rPr>
                <w:rFonts w:ascii="Arial" w:hAnsi="Arial" w:cs="Arial" w:eastAsia="Arial"/>
                <w:b w:val="0"/>
                <w:i w:val="0"/>
                <w:sz w:val="18"/>
              </w:rPr>
              <w:t>RNW_CLIENT_REMARKS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Remarks are required for &lt;status&gt;</w:t>
            </w:r>
          </w:p>
        </w:tc>
      </w:tr>
      <w:tr>
        <w:trPr>
          <w:cantSplit/>
        </w:trPr>
        <w:tc>
          <w:tcPr>
            <w:tcW w:type="dxa" w:w="3158"/>
          </w:tcPr>
          <w:p>
            <w:pPr>
              <w:spacing w:before="20" w:after="20"/>
            </w:pPr>
            <w:r>
              <w:rPr>
                <w:rFonts w:ascii="Arial" w:hAnsi="Arial" w:cs="Arial" w:eastAsia="Arial"/>
                <w:b w:val="0"/>
                <w:i w:val="0"/>
                <w:sz w:val="18"/>
              </w:rPr>
              <w:t>RNW_CLIENT_STAGE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client's answer is recorded once the Renewal Advice or proposal is out</w:t>
            </w:r>
          </w:p>
        </w:tc>
      </w:tr>
      <w:tr>
        <w:trPr>
          <w:cantSplit/>
        </w:trPr>
        <w:tc>
          <w:tcPr>
            <w:tcW w:type="dxa" w:w="3158"/>
          </w:tcPr>
          <w:p>
            <w:pPr>
              <w:spacing w:before="20" w:after="20"/>
            </w:pPr>
            <w:r>
              <w:rPr>
                <w:rFonts w:ascii="Arial" w:hAnsi="Arial" w:cs="Arial" w:eastAsia="Arial"/>
                <w:b w:val="0"/>
                <w:i w:val="0"/>
                <w:sz w:val="18"/>
              </w:rPr>
              <w:t>RNW_CLIENT_STATUS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client acceptance status</w:t>
            </w:r>
          </w:p>
        </w:tc>
      </w:tr>
      <w:tr>
        <w:trPr>
          <w:cantSplit/>
        </w:trPr>
        <w:tc>
          <w:tcPr>
            <w:tcW w:type="dxa" w:w="3158"/>
          </w:tcPr>
          <w:p>
            <w:pPr>
              <w:spacing w:before="20" w:after="20"/>
            </w:pPr>
            <w:r>
              <w:rPr>
                <w:rFonts w:ascii="Arial" w:hAnsi="Arial" w:cs="Arial" w:eastAsia="Arial"/>
                <w:b w:val="0"/>
                <w:i w:val="0"/>
                <w:sz w:val="18"/>
              </w:rPr>
              <w:t>RNW_CLOSING_LETTER_SENT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&lt;renewal ref&gt; already has a &lt;null&gt; and cannot receive a &lt;null&gt;</w:t>
            </w:r>
          </w:p>
        </w:tc>
      </w:tr>
      <w:tr>
        <w:trPr>
          <w:cantSplit/>
        </w:trPr>
        <w:tc>
          <w:tcPr>
            <w:tcW w:type="dxa" w:w="3158"/>
          </w:tcPr>
          <w:p>
            <w:pPr>
              <w:spacing w:before="20" w:after="20"/>
            </w:pPr>
            <w:r>
              <w:rPr>
                <w:rFonts w:ascii="Arial" w:hAnsi="Arial" w:cs="Arial" w:eastAsia="Arial"/>
                <w:b w:val="0"/>
                <w:i w:val="0"/>
                <w:sz w:val="18"/>
              </w:rPr>
              <w:t>RNW_CLOSING_NOT_DUE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&lt;renewal ref&gt; is not due a closing letter / &lt;null&gt; of &lt;renewal ref&gt; is due on &lt;due&gt;</w:t>
            </w:r>
          </w:p>
        </w:tc>
      </w:tr>
      <w:tr>
        <w:trPr>
          <w:cantSplit/>
        </w:trPr>
        <w:tc>
          <w:tcPr>
            <w:tcW w:type="dxa" w:w="3158"/>
          </w:tcPr>
          <w:p>
            <w:pPr>
              <w:spacing w:before="20" w:after="20"/>
            </w:pPr>
            <w:r>
              <w:rPr>
                <w:rFonts w:ascii="Arial" w:hAnsi="Arial" w:cs="Arial" w:eastAsia="Arial"/>
                <w:b w:val="0"/>
                <w:i w:val="0"/>
                <w:sz w:val="18"/>
              </w:rPr>
              <w:t>RNW_CLOSING_NOT_YOURS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No Advice Letter of &lt;renewal ref&gt; is sent by Operations / The Non-Renewal Letter of &lt;renewal ref&gt; is sent by the Account Officer</w:t>
            </w:r>
          </w:p>
        </w:tc>
      </w:tr>
      <w:tr>
        <w:trPr>
          <w:cantSplit/>
        </w:trPr>
        <w:tc>
          <w:tcPr>
            <w:tcW w:type="dxa" w:w="3158"/>
          </w:tcPr>
          <w:p>
            <w:pPr>
              <w:spacing w:before="20" w:after="20"/>
            </w:pPr>
            <w:r>
              <w:rPr>
                <w:rFonts w:ascii="Arial" w:hAnsi="Arial" w:cs="Arial" w:eastAsia="Arial"/>
                <w:b w:val="0"/>
                <w:i w:val="0"/>
                <w:sz w:val="18"/>
              </w:rPr>
              <w:t>RNW_DISPOSITION_INCOMPLETE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mandatory fields: &lt;missing&gt;</w:t>
            </w:r>
          </w:p>
        </w:tc>
      </w:tr>
      <w:tr>
        <w:trPr>
          <w:cantSplit/>
        </w:trPr>
        <w:tc>
          <w:tcPr>
            <w:tcW w:type="dxa" w:w="3158"/>
          </w:tcPr>
          <w:p>
            <w:pPr>
              <w:spacing w:before="20" w:after="20"/>
            </w:pPr>
            <w:r>
              <w:rPr>
                <w:rFonts w:ascii="Arial" w:hAnsi="Arial" w:cs="Arial" w:eastAsia="Arial"/>
                <w:b w:val="0"/>
                <w:i w:val="0"/>
                <w:sz w:val="18"/>
              </w:rPr>
              <w:t>RNW_DISPOSITION_REQUIRED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disposition / Renewal &lt;renewal ref&gt; has no disposition</w:t>
            </w:r>
          </w:p>
        </w:tc>
      </w:tr>
      <w:tr>
        <w:trPr>
          <w:cantSplit/>
        </w:trPr>
        <w:tc>
          <w:tcPr>
            <w:tcW w:type="dxa" w:w="3158"/>
          </w:tcPr>
          <w:p>
            <w:pPr>
              <w:spacing w:before="20" w:after="20"/>
            </w:pPr>
            <w:r>
              <w:rPr>
                <w:rFonts w:ascii="Arial" w:hAnsi="Arial" w:cs="Arial" w:eastAsia="Arial"/>
                <w:b w:val="0"/>
                <w:i w:val="0"/>
                <w:sz w:val="18"/>
              </w:rPr>
              <w:t>RNW_DISPOSITION_SET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Not for Renewal with the reason Lost Business</w:t>
            </w:r>
          </w:p>
        </w:tc>
      </w:tr>
      <w:tr>
        <w:trPr>
          <w:cantSplit/>
        </w:trPr>
        <w:tc>
          <w:tcPr>
            <w:tcW w:type="dxa" w:w="3158"/>
          </w:tcPr>
          <w:p>
            <w:pPr>
              <w:spacing w:before="20" w:after="20"/>
            </w:pPr>
            <w:r>
              <w:rPr>
                <w:rFonts w:ascii="Arial" w:hAnsi="Arial" w:cs="Arial" w:eastAsia="Arial"/>
                <w:b w:val="0"/>
                <w:i w:val="0"/>
                <w:sz w:val="18"/>
              </w:rPr>
              <w:t>RNW_DTI_OPTION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With Blanket Approval or Route for UH Approval</w:t>
            </w:r>
          </w:p>
        </w:tc>
      </w:tr>
      <w:tr>
        <w:trPr>
          <w:cantSplit/>
        </w:trPr>
        <w:tc>
          <w:tcPr>
            <w:tcW w:type="dxa" w:w="3158"/>
          </w:tcPr>
          <w:p>
            <w:pPr>
              <w:spacing w:before="20" w:after="20"/>
            </w:pPr>
            <w:r>
              <w:rPr>
                <w:rFonts w:ascii="Arial" w:hAnsi="Arial" w:cs="Arial" w:eastAsia="Arial"/>
                <w:b w:val="0"/>
                <w:i w:val="0"/>
                <w:sz w:val="18"/>
              </w:rPr>
              <w:t>RNW_DTI_PENDING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Direct-to-Insurer Payment awaits the Unit Head approval</w:t>
            </w:r>
          </w:p>
        </w:tc>
      </w:tr>
      <w:tr>
        <w:trPr>
          <w:cantSplit/>
        </w:trPr>
        <w:tc>
          <w:tcPr>
            <w:tcW w:type="dxa" w:w="3158"/>
          </w:tcPr>
          <w:p>
            <w:pPr>
              <w:spacing w:before="20" w:after="20"/>
            </w:pPr>
            <w:r>
              <w:rPr>
                <w:rFonts w:ascii="Arial" w:hAnsi="Arial" w:cs="Arial" w:eastAsia="Arial"/>
                <w:b w:val="0"/>
                <w:i w:val="0"/>
                <w:sz w:val="18"/>
              </w:rPr>
              <w:t>RNW_DTI_REJECTED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Unit Head rejected the Direct-to-Insurer Payment: remove the tag to proceed</w:t>
            </w:r>
          </w:p>
        </w:tc>
      </w:tr>
      <w:tr>
        <w:trPr>
          <w:cantSplit/>
        </w:trPr>
        <w:tc>
          <w:tcPr>
            <w:tcW w:type="dxa" w:w="3158"/>
          </w:tcPr>
          <w:p>
            <w:pPr>
              <w:spacing w:before="20" w:after="20"/>
            </w:pPr>
            <w:r>
              <w:rPr>
                <w:rFonts w:ascii="Arial" w:hAnsi="Arial" w:cs="Arial" w:eastAsia="Arial"/>
                <w:b w:val="0"/>
                <w:i w:val="0"/>
                <w:sz w:val="18"/>
              </w:rPr>
              <w:t>RNW_DTI_STATUS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Direct-to-Insurer Payment awaits the Unit Head approval</w:t>
            </w:r>
          </w:p>
        </w:tc>
      </w:tr>
      <w:tr>
        <w:trPr>
          <w:cantSplit/>
        </w:trPr>
        <w:tc>
          <w:tcPr>
            <w:tcW w:type="dxa" w:w="3158"/>
          </w:tcPr>
          <w:p>
            <w:pPr>
              <w:spacing w:before="20" w:after="20"/>
            </w:pPr>
            <w:r>
              <w:rPr>
                <w:rFonts w:ascii="Arial" w:hAnsi="Arial" w:cs="Arial" w:eastAsia="Arial"/>
                <w:b w:val="0"/>
                <w:i w:val="0"/>
                <w:sz w:val="18"/>
              </w:rPr>
              <w:t>RNW_EPOLICY_EMAIL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Invalid email address format: &lt;address&gt;</w:t>
            </w:r>
          </w:p>
        </w:tc>
      </w:tr>
      <w:tr>
        <w:trPr>
          <w:cantSplit/>
        </w:trPr>
        <w:tc>
          <w:tcPr>
            <w:tcW w:type="dxa" w:w="3158"/>
          </w:tcPr>
          <w:p>
            <w:pPr>
              <w:spacing w:before="20" w:after="20"/>
            </w:pPr>
            <w:r>
              <w:rPr>
                <w:rFonts w:ascii="Arial" w:hAnsi="Arial" w:cs="Arial" w:eastAsia="Arial"/>
                <w:b w:val="0"/>
                <w:i w:val="0"/>
                <w:sz w:val="18"/>
              </w:rPr>
              <w:t>RNW_EPOLICY_FILE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file has no name</w:t>
            </w:r>
          </w:p>
        </w:tc>
      </w:tr>
      <w:tr>
        <w:trPr>
          <w:cantSplit/>
        </w:trPr>
        <w:tc>
          <w:tcPr>
            <w:tcW w:type="dxa" w:w="3158"/>
          </w:tcPr>
          <w:p>
            <w:pPr>
              <w:spacing w:before="20" w:after="20"/>
            </w:pPr>
            <w:r>
              <w:rPr>
                <w:rFonts w:ascii="Arial" w:hAnsi="Arial" w:cs="Arial" w:eastAsia="Arial"/>
                <w:b w:val="0"/>
                <w:i w:val="0"/>
                <w:sz w:val="18"/>
              </w:rPr>
              <w:t>RNW_EPOLICY_STRAY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Documents not in the summary file: &lt;strays&gt;</w:t>
            </w:r>
          </w:p>
        </w:tc>
      </w:tr>
      <w:tr>
        <w:trPr>
          <w:cantSplit/>
        </w:trPr>
        <w:tc>
          <w:tcPr>
            <w:tcW w:type="dxa" w:w="3158"/>
          </w:tcPr>
          <w:p>
            <w:pPr>
              <w:spacing w:before="20" w:after="20"/>
            </w:pPr>
            <w:r>
              <w:rPr>
                <w:rFonts w:ascii="Arial" w:hAnsi="Arial" w:cs="Arial" w:eastAsia="Arial"/>
                <w:b w:val="0"/>
                <w:i w:val="0"/>
                <w:sz w:val="18"/>
              </w:rPr>
              <w:t>RNW_EPOLICY_SUMMARY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Invalid summary file: line &lt;strip&gt; must have 5 fields / The summary file has no record</w:t>
            </w:r>
          </w:p>
        </w:tc>
      </w:tr>
      <w:tr>
        <w:trPr>
          <w:cantSplit/>
        </w:trPr>
        <w:tc>
          <w:tcPr>
            <w:tcW w:type="dxa" w:w="3158"/>
          </w:tcPr>
          <w:p>
            <w:pPr>
              <w:spacing w:before="20" w:after="20"/>
            </w:pPr>
            <w:r>
              <w:rPr>
                <w:rFonts w:ascii="Arial" w:hAnsi="Arial" w:cs="Arial" w:eastAsia="Arial"/>
                <w:b w:val="0"/>
                <w:i w:val="0"/>
                <w:sz w:val="18"/>
              </w:rPr>
              <w:t>RNW_EPOLICY_ZIP</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ZIP file cannot be read / The ZIP file has no document / The ZIP file is too large</w:t>
            </w:r>
          </w:p>
        </w:tc>
      </w:tr>
      <w:tr>
        <w:trPr>
          <w:cantSplit/>
        </w:trPr>
        <w:tc>
          <w:tcPr>
            <w:tcW w:type="dxa" w:w="3158"/>
          </w:tcPr>
          <w:p>
            <w:pPr>
              <w:spacing w:before="20" w:after="20"/>
            </w:pPr>
            <w:r>
              <w:rPr>
                <w:rFonts w:ascii="Arial" w:hAnsi="Arial" w:cs="Arial" w:eastAsia="Arial"/>
                <w:b w:val="0"/>
                <w:i w:val="0"/>
                <w:sz w:val="18"/>
              </w:rPr>
              <w:t>RNW_EXPORT_FORMAT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Export as xlsx, pdf or csv</w:t>
            </w:r>
          </w:p>
        </w:tc>
      </w:tr>
      <w:tr>
        <w:trPr>
          <w:cantSplit/>
        </w:trPr>
        <w:tc>
          <w:tcPr>
            <w:tcW w:type="dxa" w:w="3158"/>
          </w:tcPr>
          <w:p>
            <w:pPr>
              <w:spacing w:before="20" w:after="20"/>
            </w:pPr>
            <w:r>
              <w:rPr>
                <w:rFonts w:ascii="Arial" w:hAnsi="Arial" w:cs="Arial" w:eastAsia="Arial"/>
                <w:b w:val="0"/>
                <w:i w:val="0"/>
                <w:sz w:val="18"/>
              </w:rPr>
              <w:t>RNW_FOLLOWUP_DATE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next action date cannot be in the past</w:t>
            </w:r>
          </w:p>
        </w:tc>
      </w:tr>
      <w:tr>
        <w:trPr>
          <w:cantSplit/>
        </w:trPr>
        <w:tc>
          <w:tcPr>
            <w:tcW w:type="dxa" w:w="3158"/>
          </w:tcPr>
          <w:p>
            <w:pPr>
              <w:spacing w:before="20" w:after="20"/>
            </w:pPr>
            <w:r>
              <w:rPr>
                <w:rFonts w:ascii="Arial" w:hAnsi="Arial" w:cs="Arial" w:eastAsia="Arial"/>
                <w:b w:val="0"/>
                <w:i w:val="0"/>
                <w:sz w:val="18"/>
              </w:rPr>
              <w:t>RNW_FOLLOWUP_REQUIRED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channel and the outcome</w:t>
            </w:r>
          </w:p>
        </w:tc>
      </w:tr>
      <w:tr>
        <w:trPr>
          <w:cantSplit/>
        </w:trPr>
        <w:tc>
          <w:tcPr>
            <w:tcW w:type="dxa" w:w="3158"/>
          </w:tcPr>
          <w:p>
            <w:pPr>
              <w:spacing w:before="20" w:after="20"/>
            </w:pPr>
            <w:r>
              <w:rPr>
                <w:rFonts w:ascii="Arial" w:hAnsi="Arial" w:cs="Arial" w:eastAsia="Arial"/>
                <w:b w:val="0"/>
                <w:i w:val="0"/>
                <w:sz w:val="18"/>
              </w:rPr>
              <w:t>RNW_GOLIVE_FAILED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go-live take-over failed: &lt;message&gt;</w:t>
            </w:r>
          </w:p>
        </w:tc>
      </w:tr>
      <w:tr>
        <w:trPr>
          <w:cantSplit/>
        </w:trPr>
        <w:tc>
          <w:tcPr>
            <w:tcW w:type="dxa" w:w="3158"/>
          </w:tcPr>
          <w:p>
            <w:pPr>
              <w:spacing w:before="20" w:after="20"/>
            </w:pPr>
            <w:r>
              <w:rPr>
                <w:rFonts w:ascii="Arial" w:hAnsi="Arial" w:cs="Arial" w:eastAsia="Arial"/>
                <w:b w:val="0"/>
                <w:i w:val="0"/>
                <w:sz w:val="18"/>
              </w:rPr>
              <w:t>RNW_HOLD_COVER_END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hold cover end date cannot be before its start date</w:t>
            </w:r>
          </w:p>
        </w:tc>
      </w:tr>
      <w:tr>
        <w:trPr>
          <w:cantSplit/>
        </w:trPr>
        <w:tc>
          <w:tcPr>
            <w:tcW w:type="dxa" w:w="3158"/>
          </w:tcPr>
          <w:p>
            <w:pPr>
              <w:spacing w:before="20" w:after="20"/>
            </w:pPr>
            <w:r>
              <w:rPr>
                <w:rFonts w:ascii="Arial" w:hAnsi="Arial" w:cs="Arial" w:eastAsia="Arial"/>
                <w:b w:val="0"/>
                <w:i w:val="0"/>
                <w:sz w:val="18"/>
              </w:rPr>
              <w:t>RNW_HOLD_COVER_NO_ACCOUNT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&lt;renewal ref&gt; has no renewal account yet: create it first</w:t>
            </w:r>
          </w:p>
        </w:tc>
      </w:tr>
      <w:tr>
        <w:trPr>
          <w:cantSplit/>
        </w:trPr>
        <w:tc>
          <w:tcPr>
            <w:tcW w:type="dxa" w:w="3158"/>
          </w:tcPr>
          <w:p>
            <w:pPr>
              <w:spacing w:before="20" w:after="20"/>
            </w:pPr>
            <w:r>
              <w:rPr>
                <w:rFonts w:ascii="Arial" w:hAnsi="Arial" w:cs="Arial" w:eastAsia="Arial"/>
                <w:b w:val="0"/>
                <w:i w:val="0"/>
                <w:sz w:val="18"/>
              </w:rPr>
              <w:t>RNW_HOLD_COVER_RESPONDED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Hold cover request &lt;request no&gt; is &lt;status&gt;</w:t>
            </w:r>
          </w:p>
        </w:tc>
      </w:tr>
      <w:tr>
        <w:trPr>
          <w:cantSplit/>
        </w:trPr>
        <w:tc>
          <w:tcPr>
            <w:tcW w:type="dxa" w:w="3158"/>
          </w:tcPr>
          <w:p>
            <w:pPr>
              <w:spacing w:before="20" w:after="20"/>
            </w:pPr>
            <w:r>
              <w:rPr>
                <w:rFonts w:ascii="Arial" w:hAnsi="Arial" w:cs="Arial" w:eastAsia="Arial"/>
                <w:b w:val="0"/>
                <w:i w:val="0"/>
                <w:sz w:val="18"/>
              </w:rPr>
              <w:t>RNW_IA_MISSING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Insurance Advice has been generated for &lt;ref&gt;</w:t>
            </w:r>
          </w:p>
        </w:tc>
      </w:tr>
      <w:tr>
        <w:trPr>
          <w:cantSplit/>
        </w:trPr>
        <w:tc>
          <w:tcPr>
            <w:tcW w:type="dxa" w:w="3158"/>
          </w:tcPr>
          <w:p>
            <w:pPr>
              <w:spacing w:before="20" w:after="20"/>
            </w:pPr>
            <w:r>
              <w:rPr>
                <w:rFonts w:ascii="Arial" w:hAnsi="Arial" w:cs="Arial" w:eastAsia="Arial"/>
                <w:b w:val="0"/>
                <w:i w:val="0"/>
                <w:sz w:val="18"/>
              </w:rPr>
              <w:t>RNW_IA_RECIPIENT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Nominate at least one recipient</w:t>
            </w:r>
          </w:p>
        </w:tc>
      </w:tr>
      <w:tr>
        <w:trPr>
          <w:cantSplit/>
        </w:trPr>
        <w:tc>
          <w:tcPr>
            <w:tcW w:type="dxa" w:w="3158"/>
          </w:tcPr>
          <w:p>
            <w:pPr>
              <w:spacing w:before="20" w:after="20"/>
            </w:pPr>
            <w:r>
              <w:rPr>
                <w:rFonts w:ascii="Arial" w:hAnsi="Arial" w:cs="Arial" w:eastAsia="Arial"/>
                <w:b w:val="0"/>
                <w:i w:val="0"/>
                <w:sz w:val="18"/>
              </w:rPr>
              <w:t>RNW_KYC_ACTIVITY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activity or the remarks</w:t>
            </w:r>
          </w:p>
        </w:tc>
      </w:tr>
      <w:tr>
        <w:trPr>
          <w:cantSplit/>
        </w:trPr>
        <w:tc>
          <w:tcPr>
            <w:tcW w:type="dxa" w:w="3158"/>
          </w:tcPr>
          <w:p>
            <w:pPr>
              <w:spacing w:before="20" w:after="20"/>
            </w:pPr>
            <w:r>
              <w:rPr>
                <w:rFonts w:ascii="Arial" w:hAnsi="Arial" w:cs="Arial" w:eastAsia="Arial"/>
                <w:b w:val="0"/>
                <w:i w:val="0"/>
                <w:sz w:val="18"/>
              </w:rPr>
              <w:t>RNW_KYC_STATUS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KYC status</w:t>
            </w:r>
          </w:p>
        </w:tc>
      </w:tr>
      <w:tr>
        <w:trPr>
          <w:cantSplit/>
        </w:trPr>
        <w:tc>
          <w:tcPr>
            <w:tcW w:type="dxa" w:w="3158"/>
          </w:tcPr>
          <w:p>
            <w:pPr>
              <w:spacing w:before="20" w:after="20"/>
            </w:pPr>
            <w:r>
              <w:rPr>
                <w:rFonts w:ascii="Arial" w:hAnsi="Arial" w:cs="Arial" w:eastAsia="Arial"/>
                <w:b w:val="0"/>
                <w:i w:val="0"/>
                <w:sz w:val="18"/>
              </w:rPr>
              <w:t>RNW_LETTER_NONE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&lt;renewal ref&gt; has no letter to send</w:t>
            </w:r>
          </w:p>
        </w:tc>
      </w:tr>
      <w:tr>
        <w:trPr>
          <w:cantSplit/>
        </w:trPr>
        <w:tc>
          <w:tcPr>
            <w:tcW w:type="dxa" w:w="3158"/>
          </w:tcPr>
          <w:p>
            <w:pPr>
              <w:spacing w:before="20" w:after="20"/>
            </w:pPr>
            <w:r>
              <w:rPr>
                <w:rFonts w:ascii="Arial" w:hAnsi="Arial" w:cs="Arial" w:eastAsia="Arial"/>
                <w:b w:val="0"/>
                <w:i w:val="0"/>
                <w:sz w:val="18"/>
              </w:rPr>
              <w:t>RNW_LETTER_RESEND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Letter &lt;letter no&gt; was not sent yet: send it first</w:t>
            </w:r>
          </w:p>
        </w:tc>
      </w:tr>
      <w:tr>
        <w:trPr>
          <w:cantSplit/>
        </w:trPr>
        <w:tc>
          <w:tcPr>
            <w:tcW w:type="dxa" w:w="3158"/>
          </w:tcPr>
          <w:p>
            <w:pPr>
              <w:spacing w:before="20" w:after="20"/>
            </w:pPr>
            <w:r>
              <w:rPr>
                <w:rFonts w:ascii="Arial" w:hAnsi="Arial" w:cs="Arial" w:eastAsia="Arial"/>
                <w:b w:val="0"/>
                <w:i w:val="0"/>
                <w:sz w:val="18"/>
              </w:rPr>
              <w:t>RNW_LETTER_STATUS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Letter &lt;letter no&gt; is &lt;status&gt; and cannot be sent</w:t>
            </w:r>
          </w:p>
        </w:tc>
      </w:tr>
      <w:tr>
        <w:trPr>
          <w:cantSplit/>
        </w:trPr>
        <w:tc>
          <w:tcPr>
            <w:tcW w:type="dxa" w:w="3158"/>
          </w:tcPr>
          <w:p>
            <w:pPr>
              <w:spacing w:before="20" w:after="20"/>
            </w:pPr>
            <w:r>
              <w:rPr>
                <w:rFonts w:ascii="Arial" w:hAnsi="Arial" w:cs="Arial" w:eastAsia="Arial"/>
                <w:b w:val="0"/>
                <w:i w:val="0"/>
                <w:sz w:val="18"/>
              </w:rPr>
              <w:t>RNW_MANUAL_NOT_FOUND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Expiring account &lt;invoice no&gt; not found</w:t>
            </w:r>
          </w:p>
        </w:tc>
      </w:tr>
      <w:tr>
        <w:trPr>
          <w:cantSplit/>
        </w:trPr>
        <w:tc>
          <w:tcPr>
            <w:tcW w:type="dxa" w:w="3158"/>
          </w:tcPr>
          <w:p>
            <w:pPr>
              <w:spacing w:before="20" w:after="20"/>
            </w:pPr>
            <w:r>
              <w:rPr>
                <w:rFonts w:ascii="Arial" w:hAnsi="Arial" w:cs="Arial" w:eastAsia="Arial"/>
                <w:b w:val="0"/>
                <w:i w:val="0"/>
                <w:sz w:val="18"/>
              </w:rPr>
              <w:t>RNW_MFT_FILE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Invalid file name</w:t>
            </w:r>
          </w:p>
        </w:tc>
      </w:tr>
      <w:tr>
        <w:trPr>
          <w:cantSplit/>
        </w:trPr>
        <w:tc>
          <w:tcPr>
            <w:tcW w:type="dxa" w:w="3158"/>
          </w:tcPr>
          <w:p>
            <w:pPr>
              <w:spacing w:before="20" w:after="20"/>
            </w:pPr>
            <w:r>
              <w:rPr>
                <w:rFonts w:ascii="Arial" w:hAnsi="Arial" w:cs="Arial" w:eastAsia="Arial"/>
                <w:b w:val="0"/>
                <w:i w:val="0"/>
                <w:sz w:val="18"/>
              </w:rPr>
              <w:t>RNW_MFT_FOLDER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MFT folder &lt;kind&gt;</w:t>
            </w:r>
          </w:p>
        </w:tc>
      </w:tr>
      <w:tr>
        <w:trPr>
          <w:cantSplit/>
        </w:trPr>
        <w:tc>
          <w:tcPr>
            <w:tcW w:type="dxa" w:w="3158"/>
          </w:tcPr>
          <w:p>
            <w:pPr>
              <w:spacing w:before="20" w:after="20"/>
            </w:pPr>
            <w:r>
              <w:rPr>
                <w:rFonts w:ascii="Arial" w:hAnsi="Arial" w:cs="Arial" w:eastAsia="Arial"/>
                <w:b w:val="0"/>
                <w:i w:val="0"/>
                <w:sz w:val="18"/>
              </w:rPr>
              <w:t>RNW_MFT_LIVE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Files are placed by the MFT service when the live interface is on</w:t>
            </w:r>
          </w:p>
        </w:tc>
      </w:tr>
      <w:tr>
        <w:trPr>
          <w:cantSplit/>
        </w:trPr>
        <w:tc>
          <w:tcPr>
            <w:tcW w:type="dxa" w:w="3158"/>
          </w:tcPr>
          <w:p>
            <w:pPr>
              <w:spacing w:before="20" w:after="20"/>
            </w:pPr>
            <w:r>
              <w:rPr>
                <w:rFonts w:ascii="Arial" w:hAnsi="Arial" w:cs="Arial" w:eastAsia="Arial"/>
                <w:b w:val="0"/>
                <w:i w:val="0"/>
                <w:sz w:val="18"/>
              </w:rPr>
              <w:t>RNW_NB_PATH_EXISTS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&lt;renewal ref&gt; already has quotation &lt;quotation ref&gt; / proposal request &lt;proposal ref&gt;</w:t>
            </w:r>
          </w:p>
        </w:tc>
      </w:tr>
      <w:tr>
        <w:trPr>
          <w:cantSplit/>
        </w:trPr>
        <w:tc>
          <w:tcPr>
            <w:tcW w:type="dxa" w:w="3158"/>
          </w:tcPr>
          <w:p>
            <w:pPr>
              <w:spacing w:before="20" w:after="20"/>
            </w:pPr>
            <w:r>
              <w:rPr>
                <w:rFonts w:ascii="Arial" w:hAnsi="Arial" w:cs="Arial" w:eastAsia="Arial"/>
                <w:b w:val="0"/>
                <w:i w:val="0"/>
                <w:sz w:val="18"/>
              </w:rPr>
              <w:t>RNW_NEW_INVOICE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new invoice number / Invoice &lt;value&gt; does not exist</w:t>
            </w:r>
          </w:p>
        </w:tc>
      </w:tr>
      <w:tr>
        <w:trPr>
          <w:cantSplit/>
        </w:trPr>
        <w:tc>
          <w:tcPr>
            <w:tcW w:type="dxa" w:w="3158"/>
          </w:tcPr>
          <w:p>
            <w:pPr>
              <w:spacing w:before="20" w:after="20"/>
            </w:pPr>
            <w:r>
              <w:rPr>
                <w:rFonts w:ascii="Arial" w:hAnsi="Arial" w:cs="Arial" w:eastAsia="Arial"/>
                <w:b w:val="0"/>
                <w:i w:val="0"/>
                <w:sz w:val="18"/>
              </w:rPr>
              <w:t>RNW_NONRENEWAL_REASON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reason for Not for Renewal</w:t>
            </w:r>
          </w:p>
        </w:tc>
      </w:tr>
      <w:tr>
        <w:trPr>
          <w:cantSplit/>
        </w:trPr>
        <w:tc>
          <w:tcPr>
            <w:tcW w:type="dxa" w:w="3158"/>
          </w:tcPr>
          <w:p>
            <w:pPr>
              <w:spacing w:before="20" w:after="20"/>
            </w:pPr>
            <w:r>
              <w:rPr>
                <w:rFonts w:ascii="Arial" w:hAnsi="Arial" w:cs="Arial" w:eastAsia="Arial"/>
                <w:b w:val="0"/>
                <w:i w:val="0"/>
                <w:sz w:val="18"/>
              </w:rPr>
              <w:t>RNW_NOT_ASSIGNED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&lt;renewal ref&gt; is not assigned to you</w:t>
            </w:r>
          </w:p>
        </w:tc>
      </w:tr>
      <w:tr>
        <w:trPr>
          <w:cantSplit/>
        </w:trPr>
        <w:tc>
          <w:tcPr>
            <w:tcW w:type="dxa" w:w="3158"/>
          </w:tcPr>
          <w:p>
            <w:pPr>
              <w:spacing w:before="20" w:after="20"/>
            </w:pPr>
            <w:r>
              <w:rPr>
                <w:rFonts w:ascii="Arial" w:hAnsi="Arial" w:cs="Arial" w:eastAsia="Arial"/>
                <w:b w:val="0"/>
                <w:i w:val="0"/>
                <w:sz w:val="18"/>
              </w:rPr>
              <w:t>RNW_OVERRIDE_CLEAN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override never turns a failed check into Clean</w:t>
            </w:r>
          </w:p>
        </w:tc>
      </w:tr>
      <w:tr>
        <w:trPr>
          <w:cantSplit/>
        </w:trPr>
        <w:tc>
          <w:tcPr>
            <w:tcW w:type="dxa" w:w="3158"/>
          </w:tcPr>
          <w:p>
            <w:pPr>
              <w:spacing w:before="20" w:after="20"/>
            </w:pPr>
            <w:r>
              <w:rPr>
                <w:rFonts w:ascii="Arial" w:hAnsi="Arial" w:cs="Arial" w:eastAsia="Arial"/>
                <w:b w:val="0"/>
                <w:i w:val="0"/>
                <w:sz w:val="18"/>
              </w:rPr>
              <w:t>RNW_OVERRIDE_KIND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kind of override</w:t>
            </w:r>
          </w:p>
        </w:tc>
      </w:tr>
      <w:tr>
        <w:trPr>
          <w:cantSplit/>
        </w:trPr>
        <w:tc>
          <w:tcPr>
            <w:tcW w:type="dxa" w:w="3158"/>
          </w:tcPr>
          <w:p>
            <w:pPr>
              <w:spacing w:before="20" w:after="20"/>
            </w:pPr>
            <w:r>
              <w:rPr>
                <w:rFonts w:ascii="Arial" w:hAnsi="Arial" w:cs="Arial" w:eastAsia="Arial"/>
                <w:b w:val="0"/>
                <w:i w:val="0"/>
                <w:sz w:val="18"/>
              </w:rPr>
              <w:t>RNW_OVERRIDE_NFR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Give Not for Renewal through the disposition with its reason</w:t>
            </w:r>
          </w:p>
        </w:tc>
      </w:tr>
      <w:tr>
        <w:trPr>
          <w:cantSplit/>
        </w:trPr>
        <w:tc>
          <w:tcPr>
            <w:tcW w:type="dxa" w:w="3158"/>
          </w:tcPr>
          <w:p>
            <w:pPr>
              <w:spacing w:before="20" w:after="20"/>
            </w:pPr>
            <w:r>
              <w:rPr>
                <w:rFonts w:ascii="Arial" w:hAnsi="Arial" w:cs="Arial" w:eastAsia="Arial"/>
                <w:b w:val="0"/>
                <w:i w:val="0"/>
                <w:sz w:val="18"/>
              </w:rPr>
              <w:t>RNW_OVERRIDE_NOT_FAILING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&lt;renewal ref&gt;: &lt;check code&gt; is not failing</w:t>
            </w:r>
          </w:p>
        </w:tc>
      </w:tr>
      <w:tr>
        <w:trPr>
          <w:cantSplit/>
        </w:trPr>
        <w:tc>
          <w:tcPr>
            <w:tcW w:type="dxa" w:w="3158"/>
          </w:tcPr>
          <w:p>
            <w:pPr>
              <w:spacing w:before="20" w:after="20"/>
            </w:pPr>
            <w:r>
              <w:rPr>
                <w:rFonts w:ascii="Arial" w:hAnsi="Arial" w:cs="Arial" w:eastAsia="Arial"/>
                <w:b w:val="0"/>
                <w:i w:val="0"/>
                <w:sz w:val="18"/>
              </w:rPr>
              <w:t>RNW_OVERRIDE_REASON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reason of the override</w:t>
            </w:r>
          </w:p>
        </w:tc>
      </w:tr>
      <w:tr>
        <w:trPr>
          <w:cantSplit/>
        </w:trPr>
        <w:tc>
          <w:tcPr>
            <w:tcW w:type="dxa" w:w="3158"/>
          </w:tcPr>
          <w:p>
            <w:pPr>
              <w:spacing w:before="20" w:after="20"/>
            </w:pPr>
            <w:r>
              <w:rPr>
                <w:rFonts w:ascii="Arial" w:hAnsi="Arial" w:cs="Arial" w:eastAsia="Arial"/>
                <w:b w:val="0"/>
                <w:i w:val="0"/>
                <w:sz w:val="18"/>
              </w:rPr>
              <w:t>RNW_OVERRIDE_SAME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&lt;renewal ref&gt; is already &lt;label&gt;</w:t>
            </w:r>
          </w:p>
        </w:tc>
      </w:tr>
      <w:tr>
        <w:trPr>
          <w:cantSplit/>
        </w:trPr>
        <w:tc>
          <w:tcPr>
            <w:tcW w:type="dxa" w:w="3158"/>
          </w:tcPr>
          <w:p>
            <w:pPr>
              <w:spacing w:before="20" w:after="20"/>
            </w:pPr>
            <w:r>
              <w:rPr>
                <w:rFonts w:ascii="Arial" w:hAnsi="Arial" w:cs="Arial" w:eastAsia="Arial"/>
                <w:b w:val="0"/>
                <w:i w:val="0"/>
                <w:sz w:val="18"/>
              </w:rPr>
              <w:t>RNW_OVERRIDE_TARGET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&lt;missing&gt;</w:t>
            </w:r>
          </w:p>
        </w:tc>
      </w:tr>
      <w:tr>
        <w:trPr>
          <w:cantSplit/>
        </w:trPr>
        <w:tc>
          <w:tcPr>
            <w:tcW w:type="dxa" w:w="3158"/>
          </w:tcPr>
          <w:p>
            <w:pPr>
              <w:spacing w:before="20" w:after="20"/>
            </w:pPr>
            <w:r>
              <w:rPr>
                <w:rFonts w:ascii="Arial" w:hAnsi="Arial" w:cs="Arial" w:eastAsia="Arial"/>
                <w:b w:val="0"/>
                <w:i w:val="0"/>
                <w:sz w:val="18"/>
              </w:rPr>
              <w:t>RNW_PACKAGE_CHOICE_DECIDED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package choice is already &lt;status&gt;</w:t>
            </w:r>
          </w:p>
        </w:tc>
      </w:tr>
      <w:tr>
        <w:trPr>
          <w:cantSplit/>
        </w:trPr>
        <w:tc>
          <w:tcPr>
            <w:tcW w:type="dxa" w:w="3158"/>
          </w:tcPr>
          <w:p>
            <w:pPr>
              <w:spacing w:before="20" w:after="20"/>
            </w:pPr>
            <w:r>
              <w:rPr>
                <w:rFonts w:ascii="Arial" w:hAnsi="Arial" w:cs="Arial" w:eastAsia="Arial"/>
                <w:b w:val="0"/>
                <w:i w:val="0"/>
                <w:sz w:val="18"/>
              </w:rPr>
              <w:t>RNW_PACKAGE_CHOICE_MAKER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package choice must be approved by another user</w:t>
            </w:r>
          </w:p>
        </w:tc>
      </w:tr>
      <w:tr>
        <w:trPr>
          <w:cantSplit/>
        </w:trPr>
        <w:tc>
          <w:tcPr>
            <w:tcW w:type="dxa" w:w="3158"/>
          </w:tcPr>
          <w:p>
            <w:pPr>
              <w:spacing w:before="20" w:after="20"/>
            </w:pPr>
            <w:r>
              <w:rPr>
                <w:rFonts w:ascii="Arial" w:hAnsi="Arial" w:cs="Arial" w:eastAsia="Arial"/>
                <w:b w:val="0"/>
                <w:i w:val="0"/>
                <w:sz w:val="18"/>
              </w:rPr>
              <w:t>RNW_PACKAGE_CLOSED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renewal is closed</w:t>
            </w:r>
          </w:p>
        </w:tc>
      </w:tr>
      <w:tr>
        <w:trPr>
          <w:cantSplit/>
        </w:trPr>
        <w:tc>
          <w:tcPr>
            <w:tcW w:type="dxa" w:w="3158"/>
          </w:tcPr>
          <w:p>
            <w:pPr>
              <w:spacing w:before="20" w:after="20"/>
            </w:pPr>
            <w:r>
              <w:rPr>
                <w:rFonts w:ascii="Arial" w:hAnsi="Arial" w:cs="Arial" w:eastAsia="Arial"/>
                <w:b w:val="0"/>
                <w:i w:val="0"/>
                <w:sz w:val="18"/>
              </w:rPr>
              <w:t>RNW_PACKAGE_MAP_INVALID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&lt;problems&gt;</w:t>
            </w:r>
          </w:p>
        </w:tc>
      </w:tr>
      <w:tr>
        <w:trPr>
          <w:cantSplit/>
        </w:trPr>
        <w:tc>
          <w:tcPr>
            <w:tcW w:type="dxa" w:w="3158"/>
          </w:tcPr>
          <w:p>
            <w:pPr>
              <w:spacing w:before="20" w:after="20"/>
            </w:pPr>
            <w:r>
              <w:rPr>
                <w:rFonts w:ascii="Arial" w:hAnsi="Arial" w:cs="Arial" w:eastAsia="Arial"/>
                <w:b w:val="0"/>
                <w:i w:val="0"/>
                <w:sz w:val="18"/>
              </w:rPr>
              <w:t>RNW_PACKAGE_NOT_MIGRATED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 migrated packaged policy needs a package choice</w:t>
            </w:r>
          </w:p>
        </w:tc>
      </w:tr>
      <w:tr>
        <w:trPr>
          <w:cantSplit/>
        </w:trPr>
        <w:tc>
          <w:tcPr>
            <w:tcW w:type="dxa" w:w="3158"/>
          </w:tcPr>
          <w:p>
            <w:pPr>
              <w:spacing w:before="20" w:after="20"/>
            </w:pPr>
            <w:r>
              <w:rPr>
                <w:rFonts w:ascii="Arial" w:hAnsi="Arial" w:cs="Arial" w:eastAsia="Arial"/>
                <w:b w:val="0"/>
                <w:i w:val="0"/>
                <w:sz w:val="18"/>
              </w:rPr>
              <w:t>RNW_PACKAGE_PENDING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package choice is already waiting for approval</w:t>
            </w:r>
          </w:p>
        </w:tc>
      </w:tr>
      <w:tr>
        <w:trPr>
          <w:cantSplit/>
        </w:trPr>
        <w:tc>
          <w:tcPr>
            <w:tcW w:type="dxa" w:w="3158"/>
          </w:tcPr>
          <w:p>
            <w:pPr>
              <w:spacing w:before="20" w:after="20"/>
            </w:pPr>
            <w:r>
              <w:rPr>
                <w:rFonts w:ascii="Arial" w:hAnsi="Arial" w:cs="Arial" w:eastAsia="Arial"/>
                <w:b w:val="0"/>
                <w:i w:val="0"/>
                <w:sz w:val="18"/>
              </w:rPr>
              <w:t>RNW_PACKAGE_REASON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of the choice</w:t>
            </w:r>
          </w:p>
        </w:tc>
      </w:tr>
      <w:tr>
        <w:trPr>
          <w:cantSplit/>
        </w:trPr>
        <w:tc>
          <w:tcPr>
            <w:tcW w:type="dxa" w:w="3158"/>
          </w:tcPr>
          <w:p>
            <w:pPr>
              <w:spacing w:before="20" w:after="20"/>
            </w:pPr>
            <w:r>
              <w:rPr>
                <w:rFonts w:ascii="Arial" w:hAnsi="Arial" w:cs="Arial" w:eastAsia="Arial"/>
                <w:b w:val="0"/>
                <w:i w:val="0"/>
                <w:sz w:val="18"/>
              </w:rPr>
              <w:t>RNW_PACKAGE_REJECT_REMARKS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w:t>
            </w:r>
          </w:p>
        </w:tc>
      </w:tr>
      <w:tr>
        <w:trPr>
          <w:cantSplit/>
        </w:trPr>
        <w:tc>
          <w:tcPr>
            <w:tcW w:type="dxa" w:w="3158"/>
          </w:tcPr>
          <w:p>
            <w:pPr>
              <w:spacing w:before="20" w:after="20"/>
            </w:pPr>
            <w:r>
              <w:rPr>
                <w:rFonts w:ascii="Arial" w:hAnsi="Arial" w:cs="Arial" w:eastAsia="Arial"/>
                <w:b w:val="0"/>
                <w:i w:val="0"/>
                <w:sz w:val="18"/>
              </w:rPr>
              <w:t>RNW_PACKAGE_TARGET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&lt;0&gt;</w:t>
            </w:r>
          </w:p>
        </w:tc>
      </w:tr>
      <w:tr>
        <w:trPr>
          <w:cantSplit/>
        </w:trPr>
        <w:tc>
          <w:tcPr>
            <w:tcW w:type="dxa" w:w="3158"/>
          </w:tcPr>
          <w:p>
            <w:pPr>
              <w:spacing w:before="20" w:after="20"/>
            </w:pPr>
            <w:r>
              <w:rPr>
                <w:rFonts w:ascii="Arial" w:hAnsi="Arial" w:cs="Arial" w:eastAsia="Arial"/>
                <w:b w:val="0"/>
                <w:i w:val="0"/>
                <w:sz w:val="18"/>
              </w:rPr>
              <w:t>RNW_PAYMENT_CONFIRMATION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Please select the client's payment confirmation status.</w:t>
            </w:r>
          </w:p>
        </w:tc>
      </w:tr>
      <w:tr>
        <w:trPr>
          <w:cantSplit/>
        </w:trPr>
        <w:tc>
          <w:tcPr>
            <w:tcW w:type="dxa" w:w="3158"/>
          </w:tcPr>
          <w:p>
            <w:pPr>
              <w:spacing w:before="20" w:after="20"/>
            </w:pPr>
            <w:r>
              <w:rPr>
                <w:rFonts w:ascii="Arial" w:hAnsi="Arial" w:cs="Arial" w:eastAsia="Arial"/>
                <w:b w:val="0"/>
                <w:i w:val="0"/>
                <w:sz w:val="18"/>
              </w:rPr>
              <w:t>RNW_PLACEMENT_CANCEL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 rejected placement can be cancelled</w:t>
            </w:r>
          </w:p>
        </w:tc>
      </w:tr>
      <w:tr>
        <w:trPr>
          <w:cantSplit/>
        </w:trPr>
        <w:tc>
          <w:tcPr>
            <w:tcW w:type="dxa" w:w="3158"/>
          </w:tcPr>
          <w:p>
            <w:pPr>
              <w:spacing w:before="20" w:after="20"/>
            </w:pPr>
            <w:r>
              <w:rPr>
                <w:rFonts w:ascii="Arial" w:hAnsi="Arial" w:cs="Arial" w:eastAsia="Arial"/>
                <w:b w:val="0"/>
                <w:i w:val="0"/>
                <w:sz w:val="18"/>
              </w:rPr>
              <w:t>RNW_PLACEMENT_EMAIL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Invalid email address format: &lt;address&gt;</w:t>
            </w:r>
          </w:p>
        </w:tc>
      </w:tr>
      <w:tr>
        <w:trPr>
          <w:cantSplit/>
        </w:trPr>
        <w:tc>
          <w:tcPr>
            <w:tcW w:type="dxa" w:w="3158"/>
          </w:tcPr>
          <w:p>
            <w:pPr>
              <w:spacing w:before="20" w:after="20"/>
            </w:pPr>
            <w:r>
              <w:rPr>
                <w:rFonts w:ascii="Arial" w:hAnsi="Arial" w:cs="Arial" w:eastAsia="Arial"/>
                <w:b w:val="0"/>
                <w:i w:val="0"/>
                <w:sz w:val="18"/>
              </w:rPr>
              <w:t>RNW_PLACEMENT_INSURER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&lt;renewal ref&gt; has no insurer to place with</w:t>
            </w:r>
          </w:p>
        </w:tc>
      </w:tr>
      <w:tr>
        <w:trPr>
          <w:cantSplit/>
        </w:trPr>
        <w:tc>
          <w:tcPr>
            <w:tcW w:type="dxa" w:w="3158"/>
          </w:tcPr>
          <w:p>
            <w:pPr>
              <w:spacing w:before="20" w:after="20"/>
            </w:pPr>
            <w:r>
              <w:rPr>
                <w:rFonts w:ascii="Arial" w:hAnsi="Arial" w:cs="Arial" w:eastAsia="Arial"/>
                <w:b w:val="0"/>
                <w:i w:val="0"/>
                <w:sz w:val="18"/>
              </w:rPr>
              <w:t>RNW_PLACEMENT_NOT_FOUND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Placement not found</w:t>
            </w:r>
          </w:p>
        </w:tc>
      </w:tr>
      <w:tr>
        <w:trPr>
          <w:cantSplit/>
        </w:trPr>
        <w:tc>
          <w:tcPr>
            <w:tcW w:type="dxa" w:w="3158"/>
          </w:tcPr>
          <w:p>
            <w:pPr>
              <w:spacing w:before="20" w:after="20"/>
            </w:pPr>
            <w:r>
              <w:rPr>
                <w:rFonts w:ascii="Arial" w:hAnsi="Arial" w:cs="Arial" w:eastAsia="Arial"/>
                <w:b w:val="0"/>
                <w:i w:val="0"/>
                <w:sz w:val="18"/>
              </w:rPr>
              <w:t>RNW_PLACEMENT_NOT_SENT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placement has not been sent to the insurer</w:t>
            </w:r>
          </w:p>
        </w:tc>
      </w:tr>
      <w:tr>
        <w:trPr>
          <w:cantSplit/>
        </w:trPr>
        <w:tc>
          <w:tcPr>
            <w:tcW w:type="dxa" w:w="3158"/>
          </w:tcPr>
          <w:p>
            <w:pPr>
              <w:spacing w:before="20" w:after="20"/>
            </w:pPr>
            <w:r>
              <w:rPr>
                <w:rFonts w:ascii="Arial" w:hAnsi="Arial" w:cs="Arial" w:eastAsia="Arial"/>
                <w:b w:val="0"/>
                <w:i w:val="0"/>
                <w:sz w:val="18"/>
              </w:rPr>
              <w:t>RNW_PLACEMENT_RECIPIENT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 recipient for the insurer &lt;insurer code&gt;</w:t>
            </w:r>
          </w:p>
        </w:tc>
      </w:tr>
      <w:tr>
        <w:trPr>
          <w:cantSplit/>
        </w:trPr>
        <w:tc>
          <w:tcPr>
            <w:tcW w:type="dxa" w:w="3158"/>
          </w:tcPr>
          <w:p>
            <w:pPr>
              <w:spacing w:before="20" w:after="20"/>
            </w:pPr>
            <w:r>
              <w:rPr>
                <w:rFonts w:ascii="Arial" w:hAnsi="Arial" w:cs="Arial" w:eastAsia="Arial"/>
                <w:b w:val="0"/>
                <w:i w:val="0"/>
                <w:sz w:val="18"/>
              </w:rPr>
              <w:t>RNW_PLACEMENT_RESOLUTION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resolution date cannot be earlier than the placement submission date / The resolution date cannot be in the future</w:t>
            </w:r>
          </w:p>
        </w:tc>
      </w:tr>
      <w:tr>
        <w:trPr>
          <w:cantSplit/>
        </w:trPr>
        <w:tc>
          <w:tcPr>
            <w:tcW w:type="dxa" w:w="3158"/>
          </w:tcPr>
          <w:p>
            <w:pPr>
              <w:spacing w:before="20" w:after="20"/>
            </w:pPr>
            <w:r>
              <w:rPr>
                <w:rFonts w:ascii="Arial" w:hAnsi="Arial" w:cs="Arial" w:eastAsia="Arial"/>
                <w:b w:val="0"/>
                <w:i w:val="0"/>
                <w:sz w:val="18"/>
              </w:rPr>
              <w:t>RNW_PLACEMENT_RESPONSE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&lt;problem&gt;</w:t>
            </w:r>
          </w:p>
        </w:tc>
      </w:tr>
      <w:tr>
        <w:trPr>
          <w:cantSplit/>
        </w:trPr>
        <w:tc>
          <w:tcPr>
            <w:tcW w:type="dxa" w:w="3158"/>
          </w:tcPr>
          <w:p>
            <w:pPr>
              <w:spacing w:before="20" w:after="20"/>
            </w:pPr>
            <w:r>
              <w:rPr>
                <w:rFonts w:ascii="Arial" w:hAnsi="Arial" w:cs="Arial" w:eastAsia="Arial"/>
                <w:b w:val="0"/>
                <w:i w:val="0"/>
                <w:sz w:val="18"/>
              </w:rPr>
              <w:t>RNW_PLACEMENT_RETURN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an account Submitted for Placement or Rejected Placement can be returned</w:t>
            </w:r>
          </w:p>
        </w:tc>
      </w:tr>
      <w:tr>
        <w:trPr>
          <w:cantSplit/>
        </w:trPr>
        <w:tc>
          <w:tcPr>
            <w:tcW w:type="dxa" w:w="3158"/>
          </w:tcPr>
          <w:p>
            <w:pPr>
              <w:spacing w:before="20" w:after="20"/>
            </w:pPr>
            <w:r>
              <w:rPr>
                <w:rFonts w:ascii="Arial" w:hAnsi="Arial" w:cs="Arial" w:eastAsia="Arial"/>
                <w:b w:val="0"/>
                <w:i w:val="0"/>
                <w:sz w:val="18"/>
              </w:rPr>
              <w:t>RNW_PO_INVALID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&lt;officer&gt; is not a Processing Officer</w:t>
            </w:r>
          </w:p>
        </w:tc>
      </w:tr>
      <w:tr>
        <w:trPr>
          <w:cantSplit/>
        </w:trPr>
        <w:tc>
          <w:tcPr>
            <w:tcW w:type="dxa" w:w="3158"/>
          </w:tcPr>
          <w:p>
            <w:pPr>
              <w:spacing w:before="20" w:after="20"/>
            </w:pPr>
            <w:r>
              <w:rPr>
                <w:rFonts w:ascii="Arial" w:hAnsi="Arial" w:cs="Arial" w:eastAsia="Arial"/>
                <w:b w:val="0"/>
                <w:i w:val="0"/>
                <w:sz w:val="18"/>
              </w:rPr>
              <w:t>RNW_PROPOSAL_DISPOSITION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proposal is generated only for an account For Proposal</w:t>
            </w:r>
          </w:p>
        </w:tc>
      </w:tr>
      <w:tr>
        <w:trPr>
          <w:cantSplit/>
        </w:trPr>
        <w:tc>
          <w:tcPr>
            <w:tcW w:type="dxa" w:w="3158"/>
          </w:tcPr>
          <w:p>
            <w:pPr>
              <w:spacing w:before="20" w:after="20"/>
            </w:pPr>
            <w:r>
              <w:rPr>
                <w:rFonts w:ascii="Arial" w:hAnsi="Arial" w:cs="Arial" w:eastAsia="Arial"/>
                <w:b w:val="0"/>
                <w:i w:val="0"/>
                <w:sz w:val="18"/>
              </w:rPr>
              <w:t>RNW_PROPOSAL_KIND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Quick or Full Proposal</w:t>
            </w:r>
          </w:p>
        </w:tc>
      </w:tr>
      <w:tr>
        <w:trPr>
          <w:cantSplit/>
        </w:trPr>
        <w:tc>
          <w:tcPr>
            <w:tcW w:type="dxa" w:w="3158"/>
          </w:tcPr>
          <w:p>
            <w:pPr>
              <w:spacing w:before="20" w:after="20"/>
            </w:pPr>
            <w:r>
              <w:rPr>
                <w:rFonts w:ascii="Arial" w:hAnsi="Arial" w:cs="Arial" w:eastAsia="Arial"/>
                <w:b w:val="0"/>
                <w:i w:val="0"/>
                <w:sz w:val="18"/>
              </w:rPr>
              <w:t>RNW_PROPOSAL_NOT_FOUND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Proposal not found</w:t>
            </w:r>
          </w:p>
        </w:tc>
      </w:tr>
      <w:tr>
        <w:trPr>
          <w:cantSplit/>
        </w:trPr>
        <w:tc>
          <w:tcPr>
            <w:tcW w:type="dxa" w:w="3158"/>
          </w:tcPr>
          <w:p>
            <w:pPr>
              <w:spacing w:before="20" w:after="20"/>
            </w:pPr>
            <w:r>
              <w:rPr>
                <w:rFonts w:ascii="Arial" w:hAnsi="Arial" w:cs="Arial" w:eastAsia="Arial"/>
                <w:b w:val="0"/>
                <w:i w:val="0"/>
                <w:sz w:val="18"/>
              </w:rPr>
              <w:t>RNW_PROPOSAL_RECIPIENT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Unable to send the proposal. One or more recipient email addresses are invalid.</w:t>
            </w:r>
          </w:p>
        </w:tc>
      </w:tr>
      <w:tr>
        <w:trPr>
          <w:cantSplit/>
        </w:trPr>
        <w:tc>
          <w:tcPr>
            <w:tcW w:type="dxa" w:w="3158"/>
          </w:tcPr>
          <w:p>
            <w:pPr>
              <w:spacing w:before="20" w:after="20"/>
            </w:pPr>
            <w:r>
              <w:rPr>
                <w:rFonts w:ascii="Arial" w:hAnsi="Arial" w:cs="Arial" w:eastAsia="Arial"/>
                <w:b w:val="0"/>
                <w:i w:val="0"/>
                <w:sz w:val="18"/>
              </w:rPr>
              <w:t>RNW_PROPOSAL_SEND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Unable to send the proposal. CCM service is currently unavailable. / Quotation transmission failed. Please review the error details and try again.</w:t>
            </w:r>
          </w:p>
        </w:tc>
      </w:tr>
      <w:tr>
        <w:trPr>
          <w:cantSplit/>
        </w:trPr>
        <w:tc>
          <w:tcPr>
            <w:tcW w:type="dxa" w:w="3158"/>
          </w:tcPr>
          <w:p>
            <w:pPr>
              <w:spacing w:before="20" w:after="20"/>
            </w:pPr>
            <w:r>
              <w:rPr>
                <w:rFonts w:ascii="Arial" w:hAnsi="Arial" w:cs="Arial" w:eastAsia="Arial"/>
                <w:b w:val="0"/>
                <w:i w:val="0"/>
                <w:sz w:val="18"/>
              </w:rPr>
              <w:t>RNW_PROPOSAL_SIGNATORIES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Required signatories must be selected before the Full Quote can be generated.</w:t>
            </w:r>
          </w:p>
        </w:tc>
      </w:tr>
      <w:tr>
        <w:trPr>
          <w:cantSplit/>
        </w:trPr>
        <w:tc>
          <w:tcPr>
            <w:tcW w:type="dxa" w:w="3158"/>
          </w:tcPr>
          <w:p>
            <w:pPr>
              <w:spacing w:before="20" w:after="20"/>
            </w:pPr>
            <w:r>
              <w:rPr>
                <w:rFonts w:ascii="Arial" w:hAnsi="Arial" w:cs="Arial" w:eastAsia="Arial"/>
                <w:b w:val="0"/>
                <w:i w:val="0"/>
                <w:sz w:val="18"/>
              </w:rPr>
              <w:t>RNW_RANGE_INVALID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end date must be on or after the start date / Enter a valid start and end date</w:t>
            </w:r>
          </w:p>
        </w:tc>
      </w:tr>
      <w:tr>
        <w:trPr>
          <w:cantSplit/>
        </w:trPr>
        <w:tc>
          <w:tcPr>
            <w:tcW w:type="dxa" w:w="3158"/>
          </w:tcPr>
          <w:p>
            <w:pPr>
              <w:spacing w:before="20" w:after="20"/>
            </w:pPr>
            <w:r>
              <w:rPr>
                <w:rFonts w:ascii="Arial" w:hAnsi="Arial" w:cs="Arial" w:eastAsia="Arial"/>
                <w:b w:val="0"/>
                <w:i w:val="0"/>
                <w:sz w:val="18"/>
              </w:rPr>
              <w:t>RNW_RANGE_REQUIRED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 valid start and end date</w:t>
            </w:r>
          </w:p>
        </w:tc>
      </w:tr>
      <w:tr>
        <w:trPr>
          <w:cantSplit/>
        </w:trPr>
        <w:tc>
          <w:tcPr>
            <w:tcW w:type="dxa" w:w="3158"/>
          </w:tcPr>
          <w:p>
            <w:pPr>
              <w:spacing w:before="20" w:after="20"/>
            </w:pPr>
            <w:r>
              <w:rPr>
                <w:rFonts w:ascii="Arial" w:hAnsi="Arial" w:cs="Arial" w:eastAsia="Arial"/>
                <w:b w:val="0"/>
                <w:i w:val="0"/>
                <w:sz w:val="18"/>
              </w:rPr>
              <w:t>RNW_RA_LATE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&lt;renewal ref&gt; expires in &lt;days&gt; day(s): confirm the late Renewal Advice</w:t>
            </w:r>
          </w:p>
        </w:tc>
      </w:tr>
      <w:tr>
        <w:trPr>
          <w:cantSplit/>
        </w:trPr>
        <w:tc>
          <w:tcPr>
            <w:tcW w:type="dxa" w:w="3158"/>
          </w:tcPr>
          <w:p>
            <w:pPr>
              <w:spacing w:before="20" w:after="20"/>
            </w:pPr>
            <w:r>
              <w:rPr>
                <w:rFonts w:ascii="Arial" w:hAnsi="Arial" w:cs="Arial" w:eastAsia="Arial"/>
                <w:b w:val="0"/>
                <w:i w:val="0"/>
                <w:sz w:val="18"/>
              </w:rPr>
              <w:t>RNW_RA_SECOND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Last Notice of &lt;renewal ref&gt; is due &lt;ra last notice days&gt; days before expiry / Renewal &lt;renewal ref&gt; has no first notice sent / The second notice of &lt;renewal ref&gt; is due &lt;ra second notice days&gt; days after the first</w:t>
            </w:r>
          </w:p>
        </w:tc>
      </w:tr>
      <w:tr>
        <w:trPr>
          <w:cantSplit/>
        </w:trPr>
        <w:tc>
          <w:tcPr>
            <w:tcW w:type="dxa" w:w="3158"/>
          </w:tcPr>
          <w:p>
            <w:pPr>
              <w:spacing w:before="20" w:after="20"/>
            </w:pPr>
            <w:r>
              <w:rPr>
                <w:rFonts w:ascii="Arial" w:hAnsi="Arial" w:cs="Arial" w:eastAsia="Arial"/>
                <w:b w:val="0"/>
                <w:i w:val="0"/>
                <w:sz w:val="18"/>
              </w:rPr>
              <w:t>RNW_RA_SENT_CORRECTION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Describe the correction</w:t>
            </w:r>
          </w:p>
        </w:tc>
      </w:tr>
      <w:tr>
        <w:trPr>
          <w:cantSplit/>
        </w:trPr>
        <w:tc>
          <w:tcPr>
            <w:tcW w:type="dxa" w:w="3158"/>
          </w:tcPr>
          <w:p>
            <w:pPr>
              <w:spacing w:before="20" w:after="20"/>
            </w:pPr>
            <w:r>
              <w:rPr>
                <w:rFonts w:ascii="Arial" w:hAnsi="Arial" w:cs="Arial" w:eastAsia="Arial"/>
                <w:b w:val="0"/>
                <w:i w:val="0"/>
                <w:sz w:val="18"/>
              </w:rPr>
              <w:t>RNW_RA_SENT_DECIDED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correction is already &lt;status&gt;</w:t>
            </w:r>
          </w:p>
        </w:tc>
      </w:tr>
      <w:tr>
        <w:trPr>
          <w:cantSplit/>
        </w:trPr>
        <w:tc>
          <w:tcPr>
            <w:tcW w:type="dxa" w:w="3158"/>
          </w:tcPr>
          <w:p>
            <w:pPr>
              <w:spacing w:before="20" w:after="20"/>
            </w:pPr>
            <w:r>
              <w:rPr>
                <w:rFonts w:ascii="Arial" w:hAnsi="Arial" w:cs="Arial" w:eastAsia="Arial"/>
                <w:b w:val="0"/>
                <w:i w:val="0"/>
                <w:sz w:val="18"/>
              </w:rPr>
              <w:t>RNW_RA_SENT_INVALID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&lt;problems&gt;</w:t>
            </w:r>
          </w:p>
        </w:tc>
      </w:tr>
      <w:tr>
        <w:trPr>
          <w:cantSplit/>
        </w:trPr>
        <w:tc>
          <w:tcPr>
            <w:tcW w:type="dxa" w:w="3158"/>
          </w:tcPr>
          <w:p>
            <w:pPr>
              <w:spacing w:before="20" w:after="20"/>
            </w:pPr>
            <w:r>
              <w:rPr>
                <w:rFonts w:ascii="Arial" w:hAnsi="Arial" w:cs="Arial" w:eastAsia="Arial"/>
                <w:b w:val="0"/>
                <w:i w:val="0"/>
                <w:sz w:val="18"/>
              </w:rPr>
              <w:t>RNW_RA_SENT_MAKER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correction must be approved by another team member</w:t>
            </w:r>
          </w:p>
        </w:tc>
      </w:tr>
      <w:tr>
        <w:trPr>
          <w:cantSplit/>
        </w:trPr>
        <w:tc>
          <w:tcPr>
            <w:tcW w:type="dxa" w:w="3158"/>
          </w:tcPr>
          <w:p>
            <w:pPr>
              <w:spacing w:before="20" w:after="20"/>
            </w:pPr>
            <w:r>
              <w:rPr>
                <w:rFonts w:ascii="Arial" w:hAnsi="Arial" w:cs="Arial" w:eastAsia="Arial"/>
                <w:b w:val="0"/>
                <w:i w:val="0"/>
                <w:sz w:val="18"/>
              </w:rPr>
              <w:t>RNW_REFERRAL_CLOSED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account &lt;renewal ref&gt; is closed</w:t>
            </w:r>
          </w:p>
        </w:tc>
      </w:tr>
      <w:tr>
        <w:trPr>
          <w:cantSplit/>
        </w:trPr>
        <w:tc>
          <w:tcPr>
            <w:tcW w:type="dxa" w:w="3158"/>
          </w:tcPr>
          <w:p>
            <w:pPr>
              <w:spacing w:before="20" w:after="20"/>
            </w:pPr>
            <w:r>
              <w:rPr>
                <w:rFonts w:ascii="Arial" w:hAnsi="Arial" w:cs="Arial" w:eastAsia="Arial"/>
                <w:b w:val="0"/>
                <w:i w:val="0"/>
                <w:sz w:val="18"/>
              </w:rPr>
              <w:t>RNW_REFERRAL_NB_EXISTS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New Business account &lt;nb arn&gt; is already created</w:t>
            </w:r>
          </w:p>
        </w:tc>
      </w:tr>
      <w:tr>
        <w:trPr>
          <w:cantSplit/>
        </w:trPr>
        <w:tc>
          <w:tcPr>
            <w:tcW w:type="dxa" w:w="3158"/>
          </w:tcPr>
          <w:p>
            <w:pPr>
              <w:spacing w:before="20" w:after="20"/>
            </w:pPr>
            <w:r>
              <w:rPr>
                <w:rFonts w:ascii="Arial" w:hAnsi="Arial" w:cs="Arial" w:eastAsia="Arial"/>
                <w:b w:val="0"/>
                <w:i w:val="0"/>
                <w:sz w:val="18"/>
              </w:rPr>
              <w:t>RNW_REFERRAL_NOT_RECEIVER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the receiving unit &lt;to unit&gt; decides it</w:t>
            </w:r>
          </w:p>
        </w:tc>
      </w:tr>
      <w:tr>
        <w:trPr>
          <w:cantSplit/>
        </w:trPr>
        <w:tc>
          <w:tcPr>
            <w:tcW w:type="dxa" w:w="3158"/>
          </w:tcPr>
          <w:p>
            <w:pPr>
              <w:spacing w:before="20" w:after="20"/>
            </w:pPr>
            <w:r>
              <w:rPr>
                <w:rFonts w:ascii="Arial" w:hAnsi="Arial" w:cs="Arial" w:eastAsia="Arial"/>
                <w:b w:val="0"/>
                <w:i w:val="0"/>
                <w:sz w:val="18"/>
              </w:rPr>
              <w:t>RNW_REFERRAL_NOT_REQUESTER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the requester can change the transfer request</w:t>
            </w:r>
          </w:p>
        </w:tc>
      </w:tr>
      <w:tr>
        <w:trPr>
          <w:cantSplit/>
        </w:trPr>
        <w:tc>
          <w:tcPr>
            <w:tcW w:type="dxa" w:w="3158"/>
          </w:tcPr>
          <w:p>
            <w:pPr>
              <w:spacing w:before="20" w:after="20"/>
            </w:pPr>
            <w:r>
              <w:rPr>
                <w:rFonts w:ascii="Arial" w:hAnsi="Arial" w:cs="Arial" w:eastAsia="Arial"/>
                <w:b w:val="0"/>
                <w:i w:val="0"/>
                <w:sz w:val="18"/>
              </w:rPr>
              <w:t>RNW_REFERRAL_NO_ACCOUNT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account &lt;renewal ref&gt; has no account to copy the data from</w:t>
            </w:r>
          </w:p>
        </w:tc>
      </w:tr>
      <w:tr>
        <w:trPr>
          <w:cantSplit/>
        </w:trPr>
        <w:tc>
          <w:tcPr>
            <w:tcW w:type="dxa" w:w="3158"/>
          </w:tcPr>
          <w:p>
            <w:pPr>
              <w:spacing w:before="20" w:after="20"/>
            </w:pPr>
            <w:r>
              <w:rPr>
                <w:rFonts w:ascii="Arial" w:hAnsi="Arial" w:cs="Arial" w:eastAsia="Arial"/>
                <w:b w:val="0"/>
                <w:i w:val="0"/>
                <w:sz w:val="18"/>
              </w:rPr>
              <w:t>RNW_REFERRAL_OFF</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Transfer requests for New Business are not in use</w:t>
            </w:r>
          </w:p>
        </w:tc>
      </w:tr>
      <w:tr>
        <w:trPr>
          <w:cantSplit/>
        </w:trPr>
        <w:tc>
          <w:tcPr>
            <w:tcW w:type="dxa" w:w="3158"/>
          </w:tcPr>
          <w:p>
            <w:pPr>
              <w:spacing w:before="20" w:after="20"/>
            </w:pPr>
            <w:r>
              <w:rPr>
                <w:rFonts w:ascii="Arial" w:hAnsi="Arial" w:cs="Arial" w:eastAsia="Arial"/>
                <w:b w:val="0"/>
                <w:i w:val="0"/>
                <w:sz w:val="18"/>
              </w:rPr>
              <w:t>RNW_REFERRAL_OPEN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account &lt;renewal ref&gt; already has an open transfer request to &lt;to unit&gt;</w:t>
            </w:r>
          </w:p>
        </w:tc>
      </w:tr>
      <w:tr>
        <w:trPr>
          <w:cantSplit/>
        </w:trPr>
        <w:tc>
          <w:tcPr>
            <w:tcW w:type="dxa" w:w="3158"/>
          </w:tcPr>
          <w:p>
            <w:pPr>
              <w:spacing w:before="20" w:after="20"/>
            </w:pPr>
            <w:r>
              <w:rPr>
                <w:rFonts w:ascii="Arial" w:hAnsi="Arial" w:cs="Arial" w:eastAsia="Arial"/>
                <w:b w:val="0"/>
                <w:i w:val="0"/>
                <w:sz w:val="18"/>
              </w:rPr>
              <w:t>RNW_REFERRAL_OUTCOME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Accept, reject or return</w:t>
            </w:r>
          </w:p>
        </w:tc>
      </w:tr>
      <w:tr>
        <w:trPr>
          <w:cantSplit/>
        </w:trPr>
        <w:tc>
          <w:tcPr>
            <w:tcW w:type="dxa" w:w="3158"/>
          </w:tcPr>
          <w:p>
            <w:pPr>
              <w:spacing w:before="20" w:after="20"/>
            </w:pPr>
            <w:r>
              <w:rPr>
                <w:rFonts w:ascii="Arial" w:hAnsi="Arial" w:cs="Arial" w:eastAsia="Arial"/>
                <w:b w:val="0"/>
                <w:i w:val="0"/>
                <w:sz w:val="18"/>
              </w:rPr>
              <w:t>RNW_REFERRAL_PERIOD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period must end after it starts</w:t>
            </w:r>
          </w:p>
        </w:tc>
      </w:tr>
      <w:tr>
        <w:trPr>
          <w:cantSplit/>
        </w:trPr>
        <w:tc>
          <w:tcPr>
            <w:tcW w:type="dxa" w:w="3158"/>
          </w:tcPr>
          <w:p>
            <w:pPr>
              <w:spacing w:before="20" w:after="20"/>
            </w:pPr>
            <w:r>
              <w:rPr>
                <w:rFonts w:ascii="Arial" w:hAnsi="Arial" w:cs="Arial" w:eastAsia="Arial"/>
                <w:b w:val="0"/>
                <w:i w:val="0"/>
                <w:sz w:val="18"/>
              </w:rPr>
              <w:t>RNW_REFERRAL_SAME_UNIT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receiving Marketing unit must be other than the originating unit</w:t>
            </w:r>
          </w:p>
        </w:tc>
      </w:tr>
      <w:tr>
        <w:trPr>
          <w:cantSplit/>
        </w:trPr>
        <w:tc>
          <w:tcPr>
            <w:tcW w:type="dxa" w:w="3158"/>
          </w:tcPr>
          <w:p>
            <w:pPr>
              <w:spacing w:before="20" w:after="20"/>
            </w:pPr>
            <w:r>
              <w:rPr>
                <w:rFonts w:ascii="Arial" w:hAnsi="Arial" w:cs="Arial" w:eastAsia="Arial"/>
                <w:b w:val="0"/>
                <w:i w:val="0"/>
                <w:sz w:val="18"/>
              </w:rPr>
              <w:t>RNW_REFERRAL_STATUS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Transfer request &lt;referral no&gt; is &lt;label&gt;</w:t>
            </w:r>
          </w:p>
        </w:tc>
      </w:tr>
      <w:tr>
        <w:trPr>
          <w:cantSplit/>
        </w:trPr>
        <w:tc>
          <w:tcPr>
            <w:tcW w:type="dxa" w:w="3158"/>
          </w:tcPr>
          <w:p>
            <w:pPr>
              <w:spacing w:before="20" w:after="20"/>
            </w:pPr>
            <w:r>
              <w:rPr>
                <w:rFonts w:ascii="Arial" w:hAnsi="Arial" w:cs="Arial" w:eastAsia="Arial"/>
                <w:b w:val="0"/>
                <w:i w:val="0"/>
                <w:sz w:val="18"/>
              </w:rPr>
              <w:t>RNW_REFERRAL_TEXT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&lt;message&gt;</w:t>
            </w:r>
          </w:p>
        </w:tc>
      </w:tr>
      <w:tr>
        <w:trPr>
          <w:cantSplit/>
        </w:trPr>
        <w:tc>
          <w:tcPr>
            <w:tcW w:type="dxa" w:w="3158"/>
          </w:tcPr>
          <w:p>
            <w:pPr>
              <w:spacing w:before="20" w:after="20"/>
            </w:pPr>
            <w:r>
              <w:rPr>
                <w:rFonts w:ascii="Arial" w:hAnsi="Arial" w:cs="Arial" w:eastAsia="Arial"/>
                <w:b w:val="0"/>
                <w:i w:val="0"/>
                <w:sz w:val="18"/>
              </w:rPr>
              <w:t>RNW_REFERRAL_UNIT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receiving Marketing unit / &lt;to unit&gt; is not an active unit</w:t>
            </w:r>
          </w:p>
        </w:tc>
      </w:tr>
      <w:tr>
        <w:trPr>
          <w:cantSplit/>
        </w:trPr>
        <w:tc>
          <w:tcPr>
            <w:tcW w:type="dxa" w:w="3158"/>
          </w:tcPr>
          <w:p>
            <w:pPr>
              <w:spacing w:before="20" w:after="20"/>
            </w:pPr>
            <w:r>
              <w:rPr>
                <w:rFonts w:ascii="Arial" w:hAnsi="Arial" w:cs="Arial" w:eastAsia="Arial"/>
                <w:b w:val="0"/>
                <w:i w:val="0"/>
                <w:sz w:val="18"/>
              </w:rPr>
              <w:t>RNW_REMARKS_REQUIRED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&lt;missing&gt;</w:t>
            </w:r>
          </w:p>
        </w:tc>
      </w:tr>
      <w:tr>
        <w:trPr>
          <w:cantSplit/>
        </w:trPr>
        <w:tc>
          <w:tcPr>
            <w:tcW w:type="dxa" w:w="3158"/>
          </w:tcPr>
          <w:p>
            <w:pPr>
              <w:spacing w:before="20" w:after="20"/>
            </w:pPr>
            <w:r>
              <w:rPr>
                <w:rFonts w:ascii="Arial" w:hAnsi="Arial" w:cs="Arial" w:eastAsia="Arial"/>
                <w:b w:val="0"/>
                <w:i w:val="0"/>
                <w:sz w:val="18"/>
              </w:rPr>
              <w:t>RNW_REMARKS_TOO_LONG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Remarks may have at most 200 characters</w:t>
            </w:r>
          </w:p>
        </w:tc>
      </w:tr>
      <w:tr>
        <w:trPr>
          <w:cantSplit/>
        </w:trPr>
        <w:tc>
          <w:tcPr>
            <w:tcW w:type="dxa" w:w="3158"/>
          </w:tcPr>
          <w:p>
            <w:pPr>
              <w:spacing w:before="20" w:after="20"/>
            </w:pPr>
            <w:r>
              <w:rPr>
                <w:rFonts w:ascii="Arial" w:hAnsi="Arial" w:cs="Arial" w:eastAsia="Arial"/>
                <w:b w:val="0"/>
                <w:i w:val="0"/>
                <w:sz w:val="18"/>
              </w:rPr>
              <w:t>RNW_RENEWABLE_LIST_INCOMPLETE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the insurer, the risk code and the start date</w:t>
            </w:r>
          </w:p>
        </w:tc>
      </w:tr>
      <w:tr>
        <w:trPr>
          <w:cantSplit/>
        </w:trPr>
        <w:tc>
          <w:tcPr>
            <w:tcW w:type="dxa" w:w="3158"/>
          </w:tcPr>
          <w:p>
            <w:pPr>
              <w:spacing w:before="20" w:after="20"/>
            </w:pPr>
            <w:r>
              <w:rPr>
                <w:rFonts w:ascii="Arial" w:hAnsi="Arial" w:cs="Arial" w:eastAsia="Arial"/>
                <w:b w:val="0"/>
                <w:i w:val="0"/>
                <w:sz w:val="18"/>
              </w:rPr>
              <w:t>RNW_REOPEN_LATE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&lt;renewal ref&gt; can no longer be re-opened (expired on &lt;expiry date&gt;)</w:t>
            </w:r>
          </w:p>
        </w:tc>
      </w:tr>
      <w:tr>
        <w:trPr>
          <w:cantSplit/>
        </w:trPr>
        <w:tc>
          <w:tcPr>
            <w:tcW w:type="dxa" w:w="3158"/>
          </w:tcPr>
          <w:p>
            <w:pPr>
              <w:spacing w:before="20" w:after="20"/>
            </w:pPr>
            <w:r>
              <w:rPr>
                <w:rFonts w:ascii="Arial" w:hAnsi="Arial" w:cs="Arial" w:eastAsia="Arial"/>
                <w:b w:val="0"/>
                <w:i w:val="0"/>
                <w:sz w:val="18"/>
              </w:rPr>
              <w:t>RNW_REOPEN_STAGE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 renewal tagged Not for Renewal can be re-opened</w:t>
            </w:r>
          </w:p>
        </w:tc>
      </w:tr>
      <w:tr>
        <w:trPr>
          <w:cantSplit/>
        </w:trPr>
        <w:tc>
          <w:tcPr>
            <w:tcW w:type="dxa" w:w="3158"/>
          </w:tcPr>
          <w:p>
            <w:pPr>
              <w:spacing w:before="20" w:after="20"/>
            </w:pPr>
            <w:r>
              <w:rPr>
                <w:rFonts w:ascii="Arial" w:hAnsi="Arial" w:cs="Arial" w:eastAsia="Arial"/>
                <w:b w:val="0"/>
                <w:i w:val="0"/>
                <w:sz w:val="18"/>
              </w:rPr>
              <w:t>RNW_RESPONSE_INVALID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&lt;0&gt;</w:t>
            </w:r>
          </w:p>
        </w:tc>
      </w:tr>
      <w:tr>
        <w:trPr>
          <w:cantSplit/>
        </w:trPr>
        <w:tc>
          <w:tcPr>
            <w:tcW w:type="dxa" w:w="3158"/>
          </w:tcPr>
          <w:p>
            <w:pPr>
              <w:spacing w:before="20" w:after="20"/>
            </w:pPr>
            <w:r>
              <w:rPr>
                <w:rFonts w:ascii="Arial" w:hAnsi="Arial" w:cs="Arial" w:eastAsia="Arial"/>
                <w:b w:val="0"/>
                <w:i w:val="0"/>
                <w:sz w:val="18"/>
              </w:rPr>
              <w:t>RNW_RISK_CODE_DUPLICATE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Duplicate entry detected. The risk code already exists in the list.</w:t>
            </w:r>
          </w:p>
        </w:tc>
      </w:tr>
      <w:tr>
        <w:trPr>
          <w:cantSplit/>
        </w:trPr>
        <w:tc>
          <w:tcPr>
            <w:tcW w:type="dxa" w:w="3158"/>
          </w:tcPr>
          <w:p>
            <w:pPr>
              <w:spacing w:before="20" w:after="20"/>
            </w:pPr>
            <w:r>
              <w:rPr>
                <w:rFonts w:ascii="Arial" w:hAnsi="Arial" w:cs="Arial" w:eastAsia="Arial"/>
                <w:b w:val="0"/>
                <w:i w:val="0"/>
                <w:sz w:val="18"/>
              </w:rPr>
              <w:t>RNW_RISK_CODE_INCOMPLETE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and the effective date / &lt;incomplete&gt;</w:t>
            </w:r>
          </w:p>
        </w:tc>
      </w:tr>
      <w:tr>
        <w:trPr>
          <w:cantSplit/>
        </w:trPr>
        <w:tc>
          <w:tcPr>
            <w:tcW w:type="dxa" w:w="3158"/>
          </w:tcPr>
          <w:p>
            <w:pPr>
              <w:spacing w:before="20" w:after="20"/>
            </w:pPr>
            <w:r>
              <w:rPr>
                <w:rFonts w:ascii="Arial" w:hAnsi="Arial" w:cs="Arial" w:eastAsia="Arial"/>
                <w:b w:val="0"/>
                <w:i w:val="0"/>
                <w:sz w:val="18"/>
              </w:rPr>
              <w:t>RNW_RISK_CODE_NOT_FOUND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&lt;incomplete&gt;</w:t>
            </w:r>
          </w:p>
        </w:tc>
      </w:tr>
      <w:tr>
        <w:trPr>
          <w:cantSplit/>
        </w:trPr>
        <w:tc>
          <w:tcPr>
            <w:tcW w:type="dxa" w:w="3158"/>
          </w:tcPr>
          <w:p>
            <w:pPr>
              <w:spacing w:before="20" w:after="20"/>
            </w:pPr>
            <w:r>
              <w:rPr>
                <w:rFonts w:ascii="Arial" w:hAnsi="Arial" w:cs="Arial" w:eastAsia="Arial"/>
                <w:b w:val="0"/>
                <w:i w:val="0"/>
                <w:sz w:val="18"/>
              </w:rPr>
              <w:t>RNW_RISK_CODE_REQUIRED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risk code</w:t>
            </w:r>
          </w:p>
        </w:tc>
      </w:tr>
      <w:tr>
        <w:trPr>
          <w:cantSplit/>
        </w:trPr>
        <w:tc>
          <w:tcPr>
            <w:tcW w:type="dxa" w:w="3158"/>
          </w:tcPr>
          <w:p>
            <w:pPr>
              <w:spacing w:before="20" w:after="20"/>
            </w:pPr>
            <w:r>
              <w:rPr>
                <w:rFonts w:ascii="Arial" w:hAnsi="Arial" w:cs="Arial" w:eastAsia="Arial"/>
                <w:b w:val="0"/>
                <w:i w:val="0"/>
                <w:sz w:val="18"/>
              </w:rPr>
              <w:t>RNW_RISK_CODE_RETROACTIVE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effective date must be today or a later date; retroactive dates are not allowed</w:t>
            </w:r>
          </w:p>
        </w:tc>
      </w:tr>
      <w:tr>
        <w:trPr>
          <w:cantSplit/>
        </w:trPr>
        <w:tc>
          <w:tcPr>
            <w:tcW w:type="dxa" w:w="3158"/>
          </w:tcPr>
          <w:p>
            <w:pPr>
              <w:spacing w:before="20" w:after="20"/>
            </w:pPr>
            <w:r>
              <w:rPr>
                <w:rFonts w:ascii="Arial" w:hAnsi="Arial" w:cs="Arial" w:eastAsia="Arial"/>
                <w:b w:val="0"/>
                <w:i w:val="0"/>
                <w:sz w:val="18"/>
              </w:rPr>
              <w:t>RNW_RMU_DUPLICATE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Duplicate entry detected. The AO code already exists in the list.</w:t>
            </w:r>
          </w:p>
        </w:tc>
      </w:tr>
      <w:tr>
        <w:trPr>
          <w:cantSplit/>
        </w:trPr>
        <w:tc>
          <w:tcPr>
            <w:tcW w:type="dxa" w:w="3158"/>
          </w:tcPr>
          <w:p>
            <w:pPr>
              <w:spacing w:before="20" w:after="20"/>
            </w:pPr>
            <w:r>
              <w:rPr>
                <w:rFonts w:ascii="Arial" w:hAnsi="Arial" w:cs="Arial" w:eastAsia="Arial"/>
                <w:b w:val="0"/>
                <w:i w:val="0"/>
                <w:sz w:val="18"/>
              </w:rPr>
              <w:t>RNW_RMU_REQUIRED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&lt;message&gt;</w:t>
            </w:r>
          </w:p>
        </w:tc>
      </w:tr>
      <w:tr>
        <w:trPr>
          <w:cantSplit/>
        </w:trPr>
        <w:tc>
          <w:tcPr>
            <w:tcW w:type="dxa" w:w="3158"/>
          </w:tcPr>
          <w:p>
            <w:pPr>
              <w:spacing w:before="20" w:after="20"/>
            </w:pPr>
            <w:r>
              <w:rPr>
                <w:rFonts w:ascii="Arial" w:hAnsi="Arial" w:cs="Arial" w:eastAsia="Arial"/>
                <w:b w:val="0"/>
                <w:i w:val="0"/>
                <w:sz w:val="18"/>
              </w:rPr>
              <w:t>RNW_RULES_MAKER_CHECKER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version is activated by someone other than its maker</w:t>
            </w:r>
          </w:p>
        </w:tc>
      </w:tr>
      <w:tr>
        <w:trPr>
          <w:cantSplit/>
        </w:trPr>
        <w:tc>
          <w:tcPr>
            <w:tcW w:type="dxa" w:w="3158"/>
          </w:tcPr>
          <w:p>
            <w:pPr>
              <w:spacing w:before="20" w:after="20"/>
            </w:pPr>
            <w:r>
              <w:rPr>
                <w:rFonts w:ascii="Arial" w:hAnsi="Arial" w:cs="Arial" w:eastAsia="Arial"/>
                <w:b w:val="0"/>
                <w:i w:val="0"/>
                <w:sz w:val="18"/>
              </w:rPr>
              <w:t>RNW_RULES_NOT_DRAFT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Version &lt;version no&gt; is &lt;status&gt; and cannot change</w:t>
            </w:r>
          </w:p>
        </w:tc>
      </w:tr>
      <w:tr>
        <w:trPr>
          <w:cantSplit/>
        </w:trPr>
        <w:tc>
          <w:tcPr>
            <w:tcW w:type="dxa" w:w="3158"/>
          </w:tcPr>
          <w:p>
            <w:pPr>
              <w:spacing w:before="20" w:after="20"/>
            </w:pPr>
            <w:r>
              <w:rPr>
                <w:rFonts w:ascii="Arial" w:hAnsi="Arial" w:cs="Arial" w:eastAsia="Arial"/>
                <w:b w:val="0"/>
                <w:i w:val="0"/>
                <w:sz w:val="18"/>
              </w:rPr>
              <w:t>RNW_RULES_NOT_SUBMITTED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Version &lt;version no&gt; is not waiting for a checker</w:t>
            </w:r>
          </w:p>
        </w:tc>
      </w:tr>
      <w:tr>
        <w:trPr>
          <w:cantSplit/>
        </w:trPr>
        <w:tc>
          <w:tcPr>
            <w:tcW w:type="dxa" w:w="3158"/>
          </w:tcPr>
          <w:p>
            <w:pPr>
              <w:spacing w:before="20" w:after="20"/>
            </w:pPr>
            <w:r>
              <w:rPr>
                <w:rFonts w:ascii="Arial" w:hAnsi="Arial" w:cs="Arial" w:eastAsia="Arial"/>
                <w:b w:val="0"/>
                <w:i w:val="0"/>
                <w:sz w:val="18"/>
              </w:rPr>
              <w:t>RNW_RULES_REJECT_REMARKS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w:t>
            </w:r>
          </w:p>
        </w:tc>
      </w:tr>
      <w:tr>
        <w:trPr>
          <w:cantSplit/>
        </w:trPr>
        <w:tc>
          <w:tcPr>
            <w:tcW w:type="dxa" w:w="3158"/>
          </w:tcPr>
          <w:p>
            <w:pPr>
              <w:spacing w:before="20" w:after="20"/>
            </w:pPr>
            <w:r>
              <w:rPr>
                <w:rFonts w:ascii="Arial" w:hAnsi="Arial" w:cs="Arial" w:eastAsia="Arial"/>
                <w:b w:val="0"/>
                <w:i w:val="0"/>
                <w:sz w:val="18"/>
              </w:rPr>
              <w:t>RNW_RULE_PRIORITY_DUPLICATE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Two rules have the priority &lt;p&gt;</w:t>
            </w:r>
          </w:p>
        </w:tc>
      </w:tr>
      <w:tr>
        <w:trPr>
          <w:cantSplit/>
        </w:trPr>
        <w:tc>
          <w:tcPr>
            <w:tcW w:type="dxa" w:w="3158"/>
          </w:tcPr>
          <w:p>
            <w:pPr>
              <w:spacing w:before="20" w:after="20"/>
            </w:pPr>
            <w:r>
              <w:rPr>
                <w:rFonts w:ascii="Arial" w:hAnsi="Arial" w:cs="Arial" w:eastAsia="Arial"/>
                <w:b w:val="0"/>
                <w:i w:val="0"/>
                <w:sz w:val="18"/>
              </w:rPr>
              <w:t>RNW_SCOPE_APPLIED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scope of upload &lt;job no&gt; is already applied</w:t>
            </w:r>
          </w:p>
        </w:tc>
      </w:tr>
      <w:tr>
        <w:trPr>
          <w:cantSplit/>
        </w:trPr>
        <w:tc>
          <w:tcPr>
            <w:tcW w:type="dxa" w:w="3158"/>
          </w:tcPr>
          <w:p>
            <w:pPr>
              <w:spacing w:before="20" w:after="20"/>
            </w:pPr>
            <w:r>
              <w:rPr>
                <w:rFonts w:ascii="Arial" w:hAnsi="Arial" w:cs="Arial" w:eastAsia="Arial"/>
                <w:b w:val="0"/>
                <w:i w:val="0"/>
                <w:sz w:val="18"/>
              </w:rPr>
              <w:t>RNW_SCOPE_JOB</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Upload &lt;job no&gt; is not a dispositioned file / Upload &lt;job no&gt; is not committed yet</w:t>
            </w:r>
          </w:p>
        </w:tc>
      </w:tr>
      <w:tr>
        <w:trPr>
          <w:cantSplit/>
        </w:trPr>
        <w:tc>
          <w:tcPr>
            <w:tcW w:type="dxa" w:w="3158"/>
          </w:tcPr>
          <w:p>
            <w:pPr>
              <w:spacing w:before="20" w:after="20"/>
            </w:pPr>
            <w:r>
              <w:rPr>
                <w:rFonts w:ascii="Arial" w:hAnsi="Arial" w:cs="Arial" w:eastAsia="Arial"/>
                <w:b w:val="0"/>
                <w:i w:val="0"/>
                <w:sz w:val="18"/>
              </w:rPr>
              <w:t>RNW_SCOPE_RANGE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expiry range and the unit of the complete file</w:t>
            </w:r>
          </w:p>
        </w:tc>
      </w:tr>
      <w:tr>
        <w:trPr>
          <w:cantSplit/>
        </w:trPr>
        <w:tc>
          <w:tcPr>
            <w:tcW w:type="dxa" w:w="3158"/>
          </w:tcPr>
          <w:p>
            <w:pPr>
              <w:spacing w:before="20" w:after="20"/>
            </w:pPr>
            <w:r>
              <w:rPr>
                <w:rFonts w:ascii="Arial" w:hAnsi="Arial" w:cs="Arial" w:eastAsia="Arial"/>
                <w:b w:val="0"/>
                <w:i w:val="0"/>
                <w:sz w:val="18"/>
              </w:rPr>
              <w:t>RNW_SELECTION_EMPTY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account</w:t>
            </w:r>
          </w:p>
        </w:tc>
      </w:tr>
      <w:tr>
        <w:trPr>
          <w:cantSplit/>
        </w:trPr>
        <w:tc>
          <w:tcPr>
            <w:tcW w:type="dxa" w:w="3158"/>
          </w:tcPr>
          <w:p>
            <w:pPr>
              <w:spacing w:before="20" w:after="20"/>
            </w:pPr>
            <w:r>
              <w:rPr>
                <w:rFonts w:ascii="Arial" w:hAnsi="Arial" w:cs="Arial" w:eastAsia="Arial"/>
                <w:b w:val="0"/>
                <w:i w:val="0"/>
                <w:sz w:val="18"/>
              </w:rPr>
              <w:t>RNW_STAGE_INVALID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&lt;renewal ref&gt; cannot be updated in stage &lt;label&gt;; allowed: &lt;details&gt;</w:t>
            </w:r>
          </w:p>
        </w:tc>
      </w:tr>
      <w:tr>
        <w:trPr>
          <w:cantSplit/>
        </w:trPr>
        <w:tc>
          <w:tcPr>
            <w:tcW w:type="dxa" w:w="3158"/>
          </w:tcPr>
          <w:p>
            <w:pPr>
              <w:spacing w:before="20" w:after="20"/>
            </w:pPr>
            <w:r>
              <w:rPr>
                <w:rFonts w:ascii="Arial" w:hAnsi="Arial" w:cs="Arial" w:eastAsia="Arial"/>
                <w:b w:val="0"/>
                <w:i w:val="0"/>
                <w:sz w:val="18"/>
              </w:rPr>
              <w:t>RNW_TRANSFER_DECIDED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transfer is already &lt;root&gt; / The transfer is already decided</w:t>
            </w:r>
          </w:p>
        </w:tc>
      </w:tr>
      <w:tr>
        <w:trPr>
          <w:cantSplit/>
        </w:trPr>
        <w:tc>
          <w:tcPr>
            <w:tcW w:type="dxa" w:w="3158"/>
          </w:tcPr>
          <w:p>
            <w:pPr>
              <w:spacing w:before="20" w:after="20"/>
            </w:pPr>
            <w:r>
              <w:rPr>
                <w:rFonts w:ascii="Arial" w:hAnsi="Arial" w:cs="Arial" w:eastAsia="Arial"/>
                <w:b w:val="0"/>
                <w:i w:val="0"/>
                <w:sz w:val="18"/>
              </w:rPr>
              <w:t>RNW_TRANSFER_NOT_RECEIVER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 Team Leader of unit &lt;to unit&gt; decides it</w:t>
            </w:r>
          </w:p>
        </w:tc>
      </w:tr>
      <w:tr>
        <w:trPr>
          <w:cantSplit/>
        </w:trPr>
        <w:tc>
          <w:tcPr>
            <w:tcW w:type="dxa" w:w="3158"/>
          </w:tcPr>
          <w:p>
            <w:pPr>
              <w:spacing w:before="20" w:after="20"/>
            </w:pPr>
            <w:r>
              <w:rPr>
                <w:rFonts w:ascii="Arial" w:hAnsi="Arial" w:cs="Arial" w:eastAsia="Arial"/>
                <w:b w:val="0"/>
                <w:i w:val="0"/>
                <w:sz w:val="18"/>
              </w:rPr>
              <w:t>RNW_TRANSFER_NOT_REQUESTER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the requester can cancel the transfer</w:t>
            </w:r>
          </w:p>
        </w:tc>
      </w:tr>
      <w:tr>
        <w:trPr>
          <w:cantSplit/>
        </w:trPr>
        <w:tc>
          <w:tcPr>
            <w:tcW w:type="dxa" w:w="3158"/>
          </w:tcPr>
          <w:p>
            <w:pPr>
              <w:spacing w:before="20" w:after="20"/>
            </w:pPr>
            <w:r>
              <w:rPr>
                <w:rFonts w:ascii="Arial" w:hAnsi="Arial" w:cs="Arial" w:eastAsia="Arial"/>
                <w:b w:val="0"/>
                <w:i w:val="0"/>
                <w:sz w:val="18"/>
              </w:rPr>
              <w:t>RNW_TRANSFER_OFF</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Use Transfer to Other Unit: the receiving unit opens a New Business account</w:t>
            </w:r>
          </w:p>
        </w:tc>
      </w:tr>
      <w:tr>
        <w:trPr>
          <w:cantSplit/>
        </w:trPr>
        <w:tc>
          <w:tcPr>
            <w:tcW w:type="dxa" w:w="3158"/>
          </w:tcPr>
          <w:p>
            <w:pPr>
              <w:spacing w:before="20" w:after="20"/>
            </w:pPr>
            <w:r>
              <w:rPr>
                <w:rFonts w:ascii="Arial" w:hAnsi="Arial" w:cs="Arial" w:eastAsia="Arial"/>
                <w:b w:val="0"/>
                <w:i w:val="0"/>
                <w:sz w:val="18"/>
              </w:rPr>
              <w:t>RNW_TRANSFER_OPEN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Renewal &lt;renewal ref&gt; already has a transfer request</w:t>
            </w:r>
          </w:p>
        </w:tc>
      </w:tr>
      <w:tr>
        <w:trPr>
          <w:cantSplit/>
        </w:trPr>
        <w:tc>
          <w:tcPr>
            <w:tcW w:type="dxa" w:w="3158"/>
          </w:tcPr>
          <w:p>
            <w:pPr>
              <w:spacing w:before="20" w:after="20"/>
            </w:pPr>
            <w:r>
              <w:rPr>
                <w:rFonts w:ascii="Arial" w:hAnsi="Arial" w:cs="Arial" w:eastAsia="Arial"/>
                <w:b w:val="0"/>
                <w:i w:val="0"/>
                <w:sz w:val="18"/>
              </w:rPr>
              <w:t>RNW_TRANSFER_SAME_UNIT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receiving unit must be another unit</w:t>
            </w:r>
          </w:p>
        </w:tc>
      </w:tr>
      <w:tr>
        <w:trPr>
          <w:cantSplit/>
        </w:trPr>
        <w:tc>
          <w:tcPr>
            <w:tcW w:type="dxa" w:w="3158"/>
          </w:tcPr>
          <w:p>
            <w:pPr>
              <w:spacing w:before="20" w:after="20"/>
            </w:pPr>
            <w:r>
              <w:rPr>
                <w:rFonts w:ascii="Arial" w:hAnsi="Arial" w:cs="Arial" w:eastAsia="Arial"/>
                <w:b w:val="0"/>
                <w:i w:val="0"/>
                <w:sz w:val="18"/>
              </w:rPr>
              <w:t>RNW_TRANSFER_UNIT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receiving unit / &lt;unit&gt; is not an active unit</w:t>
            </w:r>
          </w:p>
        </w:tc>
      </w:tr>
      <w:tr>
        <w:trPr>
          <w:cantSplit/>
        </w:trPr>
        <w:tc>
          <w:tcPr>
            <w:tcW w:type="dxa" w:w="3158"/>
          </w:tcPr>
          <w:p>
            <w:pPr>
              <w:spacing w:before="20" w:after="20"/>
            </w:pPr>
            <w:r>
              <w:rPr>
                <w:rFonts w:ascii="Arial" w:hAnsi="Arial" w:cs="Arial" w:eastAsia="Arial"/>
                <w:b w:val="0"/>
                <w:i w:val="0"/>
                <w:sz w:val="18"/>
              </w:rPr>
              <w:t>RNW_TSU_DECISION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Approve, reject or return the request</w:t>
            </w:r>
          </w:p>
        </w:tc>
      </w:tr>
      <w:tr>
        <w:trPr>
          <w:cantSplit/>
        </w:trPr>
        <w:tc>
          <w:tcPr>
            <w:tcW w:type="dxa" w:w="3158"/>
          </w:tcPr>
          <w:p>
            <w:pPr>
              <w:spacing w:before="20" w:after="20"/>
            </w:pPr>
            <w:r>
              <w:rPr>
                <w:rFonts w:ascii="Arial" w:hAnsi="Arial" w:cs="Arial" w:eastAsia="Arial"/>
                <w:b w:val="0"/>
                <w:i w:val="0"/>
                <w:sz w:val="18"/>
              </w:rPr>
              <w:t>RNW_TSU_DISPOSITION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TSU request is created only for an account For Quotation</w:t>
            </w:r>
          </w:p>
        </w:tc>
      </w:tr>
      <w:tr>
        <w:trPr>
          <w:cantSplit/>
        </w:trPr>
        <w:tc>
          <w:tcPr>
            <w:tcW w:type="dxa" w:w="3158"/>
          </w:tcPr>
          <w:p>
            <w:pPr>
              <w:spacing w:before="20" w:after="20"/>
            </w:pPr>
            <w:r>
              <w:rPr>
                <w:rFonts w:ascii="Arial" w:hAnsi="Arial" w:cs="Arial" w:eastAsia="Arial"/>
                <w:b w:val="0"/>
                <w:i w:val="0"/>
                <w:sz w:val="18"/>
              </w:rPr>
              <w:t>RNW_TSU_DUPLICATE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TSU request already exists for this renewal account</w:t>
            </w:r>
          </w:p>
        </w:tc>
      </w:tr>
      <w:tr>
        <w:trPr>
          <w:cantSplit/>
        </w:trPr>
        <w:tc>
          <w:tcPr>
            <w:tcW w:type="dxa" w:w="3158"/>
          </w:tcPr>
          <w:p>
            <w:pPr>
              <w:spacing w:before="20" w:after="20"/>
            </w:pPr>
            <w:r>
              <w:rPr>
                <w:rFonts w:ascii="Arial" w:hAnsi="Arial" w:cs="Arial" w:eastAsia="Arial"/>
                <w:b w:val="0"/>
                <w:i w:val="0"/>
                <w:sz w:val="18"/>
              </w:rPr>
              <w:t>RNW_TSU_FILE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file has no name</w:t>
            </w:r>
          </w:p>
        </w:tc>
      </w:tr>
      <w:tr>
        <w:trPr>
          <w:cantSplit/>
        </w:trPr>
        <w:tc>
          <w:tcPr>
            <w:tcW w:type="dxa" w:w="3158"/>
          </w:tcPr>
          <w:p>
            <w:pPr>
              <w:spacing w:before="20" w:after="20"/>
            </w:pPr>
            <w:r>
              <w:rPr>
                <w:rFonts w:ascii="Arial" w:hAnsi="Arial" w:cs="Arial" w:eastAsia="Arial"/>
                <w:b w:val="0"/>
                <w:i w:val="0"/>
                <w:sz w:val="18"/>
              </w:rPr>
              <w:t>RNW_TSU_NOT_FOUND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TSU request not found</w:t>
            </w:r>
          </w:p>
        </w:tc>
      </w:tr>
      <w:tr>
        <w:trPr>
          <w:cantSplit/>
        </w:trPr>
        <w:tc>
          <w:tcPr>
            <w:tcW w:type="dxa" w:w="3158"/>
          </w:tcPr>
          <w:p>
            <w:pPr>
              <w:spacing w:before="20" w:after="20"/>
            </w:pPr>
            <w:r>
              <w:rPr>
                <w:rFonts w:ascii="Arial" w:hAnsi="Arial" w:cs="Arial" w:eastAsia="Arial"/>
                <w:b w:val="0"/>
                <w:i w:val="0"/>
                <w:sz w:val="18"/>
              </w:rPr>
              <w:t>RNW_TSU_OFFICER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TSU Officer</w:t>
            </w:r>
          </w:p>
        </w:tc>
      </w:tr>
      <w:tr>
        <w:trPr>
          <w:cantSplit/>
        </w:trPr>
        <w:tc>
          <w:tcPr>
            <w:tcW w:type="dxa" w:w="3158"/>
          </w:tcPr>
          <w:p>
            <w:pPr>
              <w:spacing w:before="20" w:after="20"/>
            </w:pPr>
            <w:r>
              <w:rPr>
                <w:rFonts w:ascii="Arial" w:hAnsi="Arial" w:cs="Arial" w:eastAsia="Arial"/>
                <w:b w:val="0"/>
                <w:i w:val="0"/>
                <w:sz w:val="18"/>
              </w:rPr>
              <w:t>RNW_TSU_QUOTE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insurer</w:t>
            </w:r>
          </w:p>
        </w:tc>
      </w:tr>
      <w:tr>
        <w:trPr>
          <w:cantSplit/>
        </w:trPr>
        <w:tc>
          <w:tcPr>
            <w:tcW w:type="dxa" w:w="3158"/>
          </w:tcPr>
          <w:p>
            <w:pPr>
              <w:spacing w:before="20" w:after="20"/>
            </w:pPr>
            <w:r>
              <w:rPr>
                <w:rFonts w:ascii="Arial" w:hAnsi="Arial" w:cs="Arial" w:eastAsia="Arial"/>
                <w:b w:val="0"/>
                <w:i w:val="0"/>
                <w:sz w:val="18"/>
              </w:rPr>
              <w:t>RNW_TSU_STATUS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TSU request &lt;request no&gt; is &lt;status&gt;</w:t>
            </w:r>
          </w:p>
        </w:tc>
      </w:tr>
      <w:tr>
        <w:trPr>
          <w:cantSplit/>
        </w:trPr>
        <w:tc>
          <w:tcPr>
            <w:tcW w:type="dxa" w:w="3158"/>
          </w:tcPr>
          <w:p>
            <w:pPr>
              <w:spacing w:before="20" w:after="20"/>
            </w:pPr>
            <w:r>
              <w:rPr>
                <w:rFonts w:ascii="Arial" w:hAnsi="Arial" w:cs="Arial" w:eastAsia="Arial"/>
                <w:b w:val="0"/>
                <w:i w:val="0"/>
                <w:sz w:val="18"/>
              </w:rPr>
              <w:t>RNW_USERS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list of users</w:t>
            </w:r>
          </w:p>
        </w:tc>
      </w:tr>
      <w:tr>
        <w:trPr>
          <w:cantSplit/>
        </w:trPr>
        <w:tc>
          <w:tcPr>
            <w:tcW w:type="dxa" w:w="3158"/>
          </w:tcPr>
          <w:p>
            <w:pPr>
              <w:spacing w:before="20" w:after="20"/>
            </w:pPr>
            <w:r>
              <w:rPr>
                <w:rFonts w:ascii="Arial" w:hAnsi="Arial" w:cs="Arial" w:eastAsia="Arial"/>
                <w:b w:val="0"/>
                <w:i w:val="0"/>
                <w:sz w:val="18"/>
              </w:rPr>
              <w:t>VALIDATION_FAILED</w:t>
            </w:r>
          </w:p>
        </w:tc>
        <w:tc>
          <w:tcPr>
            <w:tcW w:type="dxa" w:w="836"/>
          </w:tcPr>
          <w:p>
            <w:pPr>
              <w:spacing w:before="20" w:after="20"/>
            </w:pPr>
            <w:r>
              <w:rPr>
                <w:rFonts w:ascii="Arial" w:hAnsi="Arial" w:cs="Arial" w:eastAsia="Arial"/>
                <w:b w:val="0"/>
                <w:i w:val="0"/>
                <w:sz w:val="18"/>
              </w:rPr>
              <w:t>400</w:t>
            </w:r>
          </w:p>
        </w:tc>
        <w:tc>
          <w:tcPr>
            <w:tcW w:type="dxa" w:w="4645"/>
          </w:tcPr>
          <w:p>
            <w:pPr>
              <w:spacing w:before="20" w:after="20"/>
            </w:pPr>
            <w:r>
              <w:rPr>
                <w:rFonts w:ascii="Arial" w:hAnsi="Arial" w:cs="Arial" w:eastAsia="Arial"/>
                <w:b w:val="0"/>
                <w:i w:val="0"/>
                <w:sz w:val="18"/>
              </w:rPr>
              <w:t>&lt;field&gt;: &lt;check message&gt;</w:t>
            </w:r>
          </w:p>
        </w:tc>
      </w:tr>
      <w:tr>
        <w:trPr>
          <w:cantSplit/>
        </w:trPr>
        <w:tc>
          <w:tcPr>
            <w:tcW w:type="dxa" w:w="3158"/>
          </w:tcPr>
          <w:p>
            <w:pPr>
              <w:spacing w:before="20" w:after="20"/>
            </w:pPr>
            <w:r>
              <w:rPr>
                <w:rFonts w:ascii="Arial" w:hAnsi="Arial" w:cs="Arial" w:eastAsia="Arial"/>
                <w:b w:val="0"/>
                <w:i w:val="0"/>
                <w:sz w:val="18"/>
              </w:rPr>
              <w:t>WORKFLOW_REASON_REQUIRED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 reason for 'Return' / Select a reason for the return / Select a reason for 'Return to Marketing'</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Developer Specification</w:t>
    </w:r>
    <w:r w:rsidR="005C6EAD">
      <w:tab/>
    </w:r>
    <w:r w:rsidR="005C6EAD">
      <w:tab/>
    </w:r>
    <w:r w:rsidRPr="4C1F03F5">
      <w:rPr>
        <w:rFonts w:ascii="Arial" w:hAnsi="Arial" w:eastAsia="Arial" w:cs="Arial"/>
        <w:color w:val="000000" w:themeColor="text1"/>
        <w:sz w:val="19"/>
        <w:szCs w:val="19"/>
      </w:rPr>
      <w:t>BDO Insure Brokering System (BIBS) - Renewal</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DSP-BDOI BRD-06 Renewal Developer Specification v1.0</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