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 - User Access Maintenance: Screens and UX Design 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 (drafting support); for review by John Barbachano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FR </w:t>
            </w:r>
            <w:r w:rsidR="007C22E5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</w:t>
            </w: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PRJ0012475-UXD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1.5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User Access Maintenance set (taken out of the FRS v1.4 annexes and rewritten for the agreed access model).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John Barbachano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Menu by Persona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Screens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SCR-UA-01 Sign in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SCR-UA-02 Users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SCR-UA-03 User › Profile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SCR-UA-04 User › Group Profiles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SCR-UA-05 User › Effective Permissions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SCR-UA-06 User › Data Access</w:t>
      </w:r>
      <w:r>
        <w:tab/>
      </w:r>
      <w:r>
        <w:t xml:space="preserve">13</w:t>
      </w:r>
    </w:p>
    <w:p>
      <w:pPr>
        <w:pStyle w:val="TOC2"/>
        <w:tabs>
          <w:tab w:val="right" w:leader="dot" w:pos="9630"/>
        </w:tabs>
      </w:pPr>
      <w:r>
        <w:t xml:space="preserve">SCR-UA-07 User › Sessions</w:t>
      </w:r>
      <w:r>
        <w:tab/>
      </w:r>
      <w:r>
        <w:t xml:space="preserve">15</w:t>
      </w:r>
    </w:p>
    <w:p>
      <w:pPr>
        <w:pStyle w:val="TOC2"/>
        <w:tabs>
          <w:tab w:val="right" w:leader="dot" w:pos="9630"/>
        </w:tabs>
      </w:pPr>
      <w:r>
        <w:t xml:space="preserve">SCR-UA-08 User › Access History</w:t>
      </w:r>
      <w:r>
        <w:tab/>
      </w:r>
      <w:r>
        <w:t xml:space="preserve">17</w:t>
      </w:r>
    </w:p>
    <w:p>
      <w:pPr>
        <w:pStyle w:val="TOC2"/>
        <w:tabs>
          <w:tab w:val="right" w:leader="dot" w:pos="9630"/>
        </w:tabs>
      </w:pPr>
      <w:r>
        <w:t xml:space="preserve">SCR-UA-09 Group Profiles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SCR-UA-10 Group Profile › Definition, Permissions, Members</w:t>
      </w:r>
      <w:r>
        <w:tab/>
      </w:r>
      <w:r>
        <w:t xml:space="preserve">19</w:t>
      </w:r>
    </w:p>
    <w:p>
      <w:pPr>
        <w:pStyle w:val="TOC2"/>
        <w:tabs>
          <w:tab w:val="right" w:leader="dot" w:pos="9630"/>
        </w:tabs>
      </w:pPr>
      <w:r>
        <w:t xml:space="preserve">SCR-UA-11 Propose a change</w:t>
      </w:r>
      <w:r>
        <w:tab/>
      </w:r>
      <w:r>
        <w:t xml:space="preserve">22</w:t>
      </w:r>
    </w:p>
    <w:p>
      <w:pPr>
        <w:pStyle w:val="TOC2"/>
        <w:tabs>
          <w:tab w:val="right" w:leader="dot" w:pos="9630"/>
        </w:tabs>
      </w:pPr>
      <w:r>
        <w:t xml:space="preserve">SCR-UA-12 Group Profile › Pending Change and History</w:t>
      </w:r>
      <w:r>
        <w:tab/>
      </w:r>
      <w:r>
        <w:t xml:space="preserve">23</w:t>
      </w:r>
    </w:p>
    <w:p>
      <w:pPr>
        <w:pStyle w:val="TOC2"/>
        <w:tabs>
          <w:tab w:val="right" w:leader="dot" w:pos="9630"/>
        </w:tabs>
      </w:pPr>
      <w:r>
        <w:t xml:space="preserve">SCR-UA-13 Identity Sync</w:t>
      </w:r>
      <w:r>
        <w:tab/>
      </w:r>
      <w:r>
        <w:t xml:space="preserve">25</w:t>
      </w:r>
    </w:p>
    <w:p>
      <w:pPr>
        <w:pStyle w:val="TOC2"/>
        <w:tabs>
          <w:tab w:val="right" w:leader="dot" w:pos="9630"/>
        </w:tabs>
      </w:pPr>
      <w:r>
        <w:t xml:space="preserve">SCR-UA-14 Separation of Duties</w:t>
      </w:r>
      <w:r>
        <w:tab/>
      </w:r>
      <w:r>
        <w:t xml:space="preserve">29</w:t>
      </w:r>
    </w:p>
    <w:p>
      <w:pPr>
        <w:pStyle w:val="TOC2"/>
        <w:tabs>
          <w:tab w:val="right" w:leader="dot" w:pos="9630"/>
        </w:tabs>
      </w:pPr>
      <w:r>
        <w:t xml:space="preserve">SCR-UA-15 Access Matrix</w:t>
      </w:r>
      <w:r>
        <w:tab/>
      </w:r>
      <w:r>
        <w:t xml:space="preserve">31</w:t>
      </w:r>
    </w:p>
    <w:p>
      <w:pPr>
        <w:pStyle w:val="TOC2"/>
        <w:tabs>
          <w:tab w:val="right" w:leader="dot" w:pos="9630"/>
        </w:tabs>
      </w:pPr>
      <w:r>
        <w:t xml:space="preserve">SCR-UA-16 Reports &amp; Certification</w:t>
      </w:r>
      <w:r>
        <w:tab/>
      </w:r>
      <w:r>
        <w:t xml:space="preserve">33</w:t>
      </w:r>
    </w:p>
    <w:p>
      <w:pPr>
        <w:pStyle w:val="TOC2"/>
        <w:tabs>
          <w:tab w:val="right" w:leader="dot" w:pos="9630"/>
        </w:tabs>
      </w:pPr>
      <w:r>
        <w:t xml:space="preserve">SCR-UA-17 Audit Log</w:t>
      </w:r>
      <w:r>
        <w:tab/>
      </w:r>
      <w:r>
        <w:t xml:space="preserve">34</w:t>
      </w:r>
    </w:p>
    <w:p>
      <w:pPr>
        <w:pStyle w:val="TOC2"/>
        <w:tabs>
          <w:tab w:val="right" w:leader="dot" w:pos="9630"/>
        </w:tabs>
      </w:pPr>
      <w:r>
        <w:t xml:space="preserve">SCR-UA-18 UAM Settings</w:t>
      </w:r>
      <w:r>
        <w:tab/>
      </w:r>
      <w:r>
        <w:t xml:space="preserve">35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describes every User Access screen of BIBS: purpose, fields, validations, actions, states and empty or error states. Each screen state is shown by one full-page screenshot on its own page, taken on a test environment with fictitious data. The rules behind the screens are in the FRS v1.5.</w:t>
      </w:r>
    </w:p>
    <w:p>
      <w:pPr>
        <w:pStyle w:val="Heading1"/>
        <w:pageBreakBefore/>
      </w:pPr>
      <w:r>
        <w:t>Menu by Persona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All screens are under Setup &amp; Administration › User Access. A persona sees only its entries.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User Access menu by persona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3944"/>
        <w:gridCol w:w="2629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394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received from UIDM-ISC; detail, data access, unlock, end sessions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Definitions, permissions, members, pending change, history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Maker, Checker,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Connection status, events, refused events, reconciliation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Rules and violations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against permissions; by action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Maker, Checker,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&amp; Certification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reports and the certification extract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Maker, Checker,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trail of the user access records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Session, dormancy, test-account and synchronisation settings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InfoSec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Screens</w:t>
      </w:r>
    </w:p>
    <w:p>
      <w:pPr>
        <w:pStyle w:val="Heading2"/>
      </w:pPr>
      <w:r>
        <w:t>SCR-UA-01 Sign in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Login page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Starts every session through Microsoft Entra ID.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 in with Microsoft Entra ID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Default; refused (message under the button).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SCR-UA-01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 in with Microsoft Entra ID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Entra ID; returns signed in.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 sign-in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DEV, SIT and UAT only: User ID and password of a test account.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Environment badge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 of a non-production environment.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SCR-UA-01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identity not linked to an active user is refused.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Production offers no password form.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1-sign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SCR-UA-01 Sign in with the Entra ID button</w:t>
      </w:r>
    </w:p>
    <w:p>
      <w:pPr>
        <w:pStyle w:val="Heading2"/>
      </w:pPr>
      <w:r>
        <w:t>SCR-UA-02 Users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Users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users received from UIDM-ISC. Read-only for the user record.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Search, Export (CSV), Open a user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List; filtered.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user matches the filters.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SCR-UA-02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name or Windows ID.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All, Active, Inactive, Locked.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Filter by profile.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unit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Filter by unit.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Windows ID, Name, Business Unit, Status, Group Profiles, Last Login, Locked.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2-us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SCR-UA-02 Users of the User Access Administrator</w:t>
      </w:r>
    </w:p>
    <w:p>
      <w:pPr>
        <w:pStyle w:val="Heading2"/>
      </w:pPr>
      <w:r>
        <w:t>SCR-UA-03 User › Profile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and the data sent by UIDM-ISC.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Sessions, Unlock (locked test account)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Active, Inactive, Locked.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connected: the directory data is not shown.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SCR-UA-03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Windows ID, Name, E-mail, Business Unit, User Level, Status, Last Login.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From UIDM-ISC (SCIM)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Display name, directory status, department, unit, location, team leader, UIDM request no., last synchronised.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3-user-pro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SCR-UA-03 User profile with the data from UIDM-ISC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0-user-audit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SCR-UA-03 The same user seen by the Auditor: no action buttons</w:t>
      </w:r>
    </w:p>
    <w:p>
      <w:pPr>
        <w:pStyle w:val="Heading2"/>
      </w:pPr>
      <w:r>
        <w:t>SCR-UA-04 User › Group Profiles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Group Profiles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 profiles held and where they came from.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group profile.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SCR-UA-04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Code, Group Profile, Status, Source, Since, Request No.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4-user-grou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SCR-UA-04 Group profiles of a user with source and request number</w:t>
      </w:r>
    </w:p>
    <w:p>
      <w:pPr>
        <w:pStyle w:val="Heading2"/>
      </w:pPr>
      <w:r>
        <w:t>SCR-UA-05 User › Effective Permissions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Effective Permissions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permission the user holds and through which profile.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permission.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7: SCR-UA-05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Permission, area, granted by (group profiles).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5-user-permissio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SCR-UA-05 Effective permissions through the active group profiles</w:t>
      </w:r>
    </w:p>
    <w:p>
      <w:pPr>
        <w:pStyle w:val="Heading2"/>
      </w:pPr>
      <w:r>
        <w:t>SCR-UA-06 User › Data Access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Data Access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 (change), Auditor (read)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companies and branches the user may act for.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Read; editing.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data access: the user sees no records.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8: SCR-UA-06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Companies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Ticked companies.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Branches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branches, or the ticked ones.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9: SCR-UA-06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 least one company.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6-user-dat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SCR-UA-06 Data access by company and branch</w:t>
      </w:r>
    </w:p>
    <w:p>
      <w:pPr>
        <w:pStyle w:val="Heading2"/>
      </w:pPr>
      <w:r>
        <w:t>SCR-UA-07 User › Sessions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Sessions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 and recent sessions.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Sessions (header)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session.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10: SCR-UA-07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Started, last activity, address, device, status, ended by.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7-user-sess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SCR-UA-07 Sessions of a user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9-end-session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SCR-UA-07 End Sessions asks for confirmation</w:t>
      </w:r>
    </w:p>
    <w:p>
      <w:pPr>
        <w:pStyle w:val="Heading2"/>
      </w:pPr>
      <w:r>
        <w:t>SCR-UA-08 User › Access History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Access History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change of the user, attribute by attribute.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change recorded.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11: SCR-UA-08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/ Time, Activity, Attribute, From, To, Request No., Done By, Approved By.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8-user-histo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SCR-UA-08 Access history with the UIDM request numbers</w:t>
      </w:r>
    </w:p>
    <w:p>
      <w:pPr>
        <w:pStyle w:val="Heading2"/>
      </w:pPr>
      <w:r>
        <w:t>SCR-UA-09 Group Profiles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Group Profiles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 Access 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group profile and the change waiting for approval.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Group Profile (maker), Open a profile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group profile matches.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12: SCR-UA-09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 or name.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Code, Name, Privilege Level, Members, Status, Pending Change.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 New Group Profiles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profiles not yet approved.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1-group-profil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SCR-UA-09 Group Profiles of the maker</w:t>
      </w:r>
    </w:p>
    <w:p>
      <w:pPr>
        <w:pStyle w:val="Heading2"/>
      </w:pPr>
      <w:r>
        <w:t>SCR-UA-10 Group Profile › Definition, Permissions, Members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› a profile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 Access 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definition, the permissions by area and the members (from UIDM-ISC, read-only).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Change, Propose Deactivation / Reactivation (maker)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Active; Inactive; change pending (banner).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member.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13: SCR-UA-10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Definition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Code, Name, Description, Privilege Level, Status, Members, Permissions.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By area, with what each permission allows.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Members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Windows ID, Name, Status.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2-gp-defini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SCR-UA-10 Definition of a group profile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3-gp-permission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SCR-UA-10 Permissions of a group profile by area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4-gp-member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SCR-UA-10 Members of a group profile</w:t>
      </w:r>
    </w:p>
    <w:p>
      <w:pPr>
        <w:pStyle w:val="Heading2"/>
      </w:pPr>
      <w:r>
        <w:t>SCR-UA-11 Propose a change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› New Group Profile / Propose Change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Proposes a new profile or a change, deactivation or reactivation.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 Draft, Submit for Approval, Cancel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New; correcting a returned change.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14: SCR-UA-11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profile: capital letters, digits and _ (up to 40). Mandatory.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 / New Name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Mandatory for a new profile; blank keeps the current name.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Optional; blank keeps the current one.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 Level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Low, Standard, High, Admin; High and Admin need a second approval.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Picker by area with search, Select all and Clear.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Mandatory on submission, up to 500 characters.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15: SCR-UA-11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code: capital letters, digits and _ (up to 40).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name of the group profile.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Select at least one permission.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the permissions, the name, the description or the level.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 for the change.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5-gp-ne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SCR-UA-11 New group profile with the messages of missing fields</w:t>
      </w:r>
    </w:p>
    <w:p>
      <w:pPr>
        <w:pStyle w:val="Heading2"/>
      </w:pPr>
      <w:r>
        <w:t>SCR-UA-12 Group Profile › Pending Change and History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› a profile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Maker, Checker, System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open change and its decisions.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Give Second Approval, Return for Correction, Reject, Cancel Change (maker), Implement (System Administrator)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Pending, Pending Second, Returned, For Implementation.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change of this group profile is waiting.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16: SCR-UA-12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Change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Status, Maker, Proposed on, Change, Permissions added and removed, Reason, Checker remarks, Second approval.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History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No., Change, Details, Maker, Checker, Date, Status.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17: SCR-UA-12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 and Reject need a remark.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maker cannot decide.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6-gp-pending-empt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SCR-UA-12 Pending Change with nothing waiting</w:t>
      </w:r>
    </w:p>
    <w:p>
      <w:pPr>
        <w:pStyle w:val="Heading2"/>
      </w:pPr>
      <w:r>
        <w:t>SCR-UA-13 Identity Sync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Identity Sync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link with UIDM-ISC: status, events, refused events, reconciliation.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Synchronise Now, Retry, Dismiss, Resolve, Run Now, Show resolved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Connected; errors.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None yet / no refused event / no mismatch.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18: SCR-UA-13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Directory, last call, last successful event, errors in 24 hours, refused events to review, mismatches to resolve, last synchronisation.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No., Received, Source, Event, Windows ID, User ID, UIDM Request No., Outcome, Details, Processed By, Attempts.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No., Received, Event, Windows ID, User ID, UIDM Request No., Reason, Attempts.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 Date, User ID, Windows ID, Mismatch, Details, Resolved.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19: SCR-UA-13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Dismiss and Resolve need a remark.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7-idsync-statu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SCR-UA-13 Identity Sync status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8-idsync-even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SCR-UA-13 Events received from UIDM-ISC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9-idsync-refus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SCR-UA-13 Refused events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0-idsync-rec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SCR-UA-13 Reconciliation mismatches</w:t>
      </w:r>
    </w:p>
    <w:p>
      <w:pPr>
        <w:pStyle w:val="Heading2"/>
      </w:pPr>
      <w:r>
        <w:t>SCR-UA-14 Separation of Duties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Separation of Duties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Security; User Access Administrator and Auditor read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Rules and the users who breach them.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Rule (maintainer), Authorise, Reject, Deactivate, Export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Authorization, Active, Inactive.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violation.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20: SCR-UA-14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Rule, Type, Group Profile / Permission, May Not Be Held With, Reason, Status, Maker, Authorised.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Violations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Rule, Kept Apart, User ID, Name, Group Profiles, First Found.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21: SCR-UA-14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two different group profiles.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why the two profiles are not held together.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1-sod-rul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SCR-UA-14 Rules, one pending authorisation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3-sod-violation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SCR-UA-14 Violations</w:t>
      </w:r>
    </w:p>
    <w:p>
      <w:pPr>
        <w:pStyle w:val="Heading2"/>
      </w:pPr>
      <w:r>
        <w:t>SCR-UA-15 Access Matrix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Access Matrix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 Access 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against permissions.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Export to Excel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Two tabs.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22: SCR-UA-15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By Permission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Profiles as columns, permissions as rows.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By Action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Area and action class.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matrix-permissio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SCR-UA-15 Access matrix by permission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5-matrix-ac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SCR-UA-15 Access matrix by action</w:t>
      </w:r>
    </w:p>
    <w:p>
      <w:pPr>
        <w:pStyle w:val="Heading2"/>
      </w:pPr>
      <w:r>
        <w:t>SCR-UA-16 Reports &amp; Certification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Reports &amp; Certification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 Access 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and the certification extract.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 a report, Take Extract (CSV / XLSX)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extract has been taken.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23: SCR-UA-16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reports with their parameters.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Extracts taken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Taken, Taken By, File, Rows, SHA-256.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24: SCR-UA-16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CSV or XLSX.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6-report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25: SCR-UA-16 Reports and certification extract log</w:t>
      </w:r>
    </w:p>
    <w:p>
      <w:pPr>
        <w:pStyle w:val="Heading2"/>
      </w:pPr>
      <w:r>
        <w:t>SCR-UA-17 Audit Log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Audit Log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Information Security,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audit trail preset to the user access records.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Search, Export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event for the filters.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25: SCR-UA-17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Filters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from / to, record type, action, user.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/ time, user, action, record, from and to values, address.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7-audi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26: SCR-UA-17 Audit log of user access</w:t>
      </w:r>
    </w:p>
    <w:p>
      <w:pPr>
        <w:pStyle w:val="Heading2"/>
      </w:pPr>
      <w:r>
        <w:t>SCR-UA-18 UAM Settings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UAM Settings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 (propose), Information Security (approve)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Settings of sessions, dormancy, test accounts, synchronisation and group profiles.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Change, Approve, Reject, Withdraw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Force; Pending Approval.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26: SCR-UA-18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Area, Setting, Value, Status, Last Changed, Action.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27: SCR-UA-18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Whole number within the range; true or false; text.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72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8-setting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27: SCR-UA-18 UAM Settings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9-settings-chan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28: SCR-UA-18 Change of a setting</w:t>
      </w:r>
    </w:p>
    <w:p>
      <w:pPr>
        <w:keepNext/>
        <w:pageBreakBefore/>
        <w:jc w:val="center"/>
      </w:pPr>
      <w:r>
        <w:drawing>
          <wp:inline>
            <wp:extent cx="5760000" cy="72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30-settings-approv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29: SCR-UA-18 Setting waiting for Information Security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M" w:author="Ma. Carmela A. Morfe" w:date="2026-10-05T10:13:00Z" w:id="23">
    <w:p w:rsidR="0061332D" w:rsidRDefault="0061332D" w14:paraId="34FD57AB" w14:textId="551B53FF">
      <w:pPr>
        <w:pStyle w:val="CommentText"/>
      </w:pPr>
      <w:r>
        <w:rPr>
          <w:rStyle w:val="CommentReference"/>
        </w:rPr>
        <w:annotationRef/>
      </w:r>
      <w:r w:rsidRPr="167CA2DE">
        <w:t xml:space="preserve">UIDM na to... </w:t>
      </w:r>
    </w:p>
  </w:comment>
  <w:comment w:initials="MM" w:author="Ma. Carmela A. Morfe" w:date="2026-10-05T10:13:00Z" w:id="24">
    <w:p w:rsidR="0061332D" w:rsidRDefault="0061332D" w14:paraId="597398FD" w14:textId="231868A8">
      <w:pPr>
        <w:pStyle w:val="CommentText"/>
      </w:pPr>
      <w:r>
        <w:rPr>
          <w:rStyle w:val="CommentReference"/>
        </w:rPr>
        <w:annotationRef/>
      </w:r>
      <w:r w:rsidRPr="46E925F0">
        <w:t>UIDM</w:t>
      </w:r>
    </w:p>
  </w:comment>
  <w:comment w:initials="MM" w:author="Ma. Carmela A. Morfe" w:date="2026-10-05T10:15:00Z" w:id="25">
    <w:p w:rsidR="0061332D" w:rsidRDefault="0061332D" w14:paraId="7D9EDA1A" w14:textId="0A739050">
      <w:pPr>
        <w:pStyle w:val="CommentText"/>
      </w:pPr>
      <w:r>
        <w:rPr>
          <w:rStyle w:val="CommentReference"/>
        </w:rPr>
        <w:annotationRef/>
      </w:r>
      <w:r w:rsidRPr="20C250D8">
        <w:t>UIDM</w:t>
      </w:r>
    </w:p>
  </w:comment>
  <w:comment w:initials="MM" w:author="Ma. Carmela A. Morfe" w:date="2026-10-05T10:15:00Z" w:id="26">
    <w:p w:rsidR="0061332D" w:rsidRDefault="0061332D" w14:paraId="10A42F1D" w14:textId="124C4DCD">
      <w:pPr>
        <w:pStyle w:val="CommentText"/>
      </w:pPr>
      <w:r>
        <w:rPr>
          <w:rStyle w:val="CommentReference"/>
        </w:rPr>
        <w:annotationRef/>
      </w:r>
      <w:r w:rsidRPr="74F79F04">
        <w:t>UIDM</w:t>
      </w:r>
    </w:p>
  </w:comment>
  <w:comment w:initials="MM" w:author="Ma. Carmela A. Morfe" w:date="2026-10-05T10:15:00Z" w:id="27">
    <w:p w:rsidR="0061332D" w:rsidRDefault="0061332D" w14:paraId="5A8BCEFB" w14:textId="4AB19605">
      <w:pPr>
        <w:pStyle w:val="CommentText"/>
      </w:pPr>
      <w:r>
        <w:rPr>
          <w:rStyle w:val="CommentReference"/>
        </w:rPr>
        <w:annotationRef/>
      </w:r>
      <w:r w:rsidRPr="644D3FCA">
        <w:t>UIDM</w:t>
      </w:r>
    </w:p>
  </w:comment>
  <w:comment w:initials="MM" w:author="Ma. Carmela A. Morfe" w:date="2026-10-05T10:10:00Z" w:id="28">
    <w:p w:rsidR="0061332D" w:rsidRDefault="0061332D" w14:paraId="2C6F3AA5" w14:textId="2B1CABD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"mailto:barbachano.john@bdo.com.ph"</w:instrText>
      </w:r>
      <w:bookmarkStart w:name="_@_99E102D1B64C4BE3A691AFD64B2E962CZ" w:id="29"/>
      <w:r>
        <w:fldChar w:fldCharType="separate"/>
      </w:r>
      <w:bookmarkEnd w:id="29"/>
      <w:r w:rsidRPr="29D9C912">
        <w:rPr>
          <w:noProof/>
        </w:rPr>
        <w:t>@John V. Barbachano [CONT]</w:t>
      </w:r>
      <w:r>
        <w:fldChar w:fldCharType="end"/>
      </w:r>
      <w:r w:rsidRPr="147283D7">
        <w:t xml:space="preserve"> please use the email of Ruby. Please add as appendix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FD57AB" w15:done="0"/>
  <w15:commentEx w15:paraId="597398FD" w15:done="0"/>
  <w15:commentEx w15:paraId="7D9EDA1A" w15:done="0"/>
  <w15:commentEx w15:paraId="10A42F1D" w15:done="0"/>
  <w15:commentEx w15:paraId="5A8BCEFB" w15:done="0"/>
  <w15:commentEx w15:paraId="2C6F3A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873F1" w16cex:dateUtc="2026-10-05T02:13:00Z"/>
  <w16cex:commentExtensible w16cex:durableId="2FA2A610" w16cex:dateUtc="2026-10-05T02:13:00Z"/>
  <w16cex:commentExtensible w16cex:durableId="3C5A1FE5" w16cex:dateUtc="2026-10-05T02:15:00Z"/>
  <w16cex:commentExtensible w16cex:durableId="7B4B3F50" w16cex:dateUtc="2026-10-05T02:15:00Z"/>
  <w16cex:commentExtensible w16cex:durableId="00724AAD" w16cex:dateUtc="2026-10-05T02:15:00Z"/>
  <w16cex:commentExtensible w16cex:durableId="42031332" w16cex:dateUtc="2026-10-05T0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FD57AB" w16cid:durableId="7DE873F1"/>
  <w16cid:commentId w16cid:paraId="597398FD" w16cid:durableId="2FA2A610"/>
  <w16cid:commentId w16cid:paraId="7D9EDA1A" w16cid:durableId="3C5A1FE5"/>
  <w16cid:commentId w16cid:paraId="10A42F1D" w16cid:durableId="7B4B3F50"/>
  <w16cid:commentId w16cid:paraId="5A8BCEFB" w16cid:durableId="00724AAD"/>
  <w16cid:commentId w16cid:paraId="2C6F3AA5" w16cid:durableId="420313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Screens and UX Design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. Carmela A. Morfe">
    <w15:presenceInfo w15:providerId="AD" w15:userId="S::morfe.macarmela@bdo.com.ph::374611e1-7292-4f15-8bf9-124b67f59ba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commentsExtended" Target="commentsExtended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8/08/relationships/commentsExtensible" Target="commentsExtensible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UXD-BDOI BRD-11 User Access UX Design v1.5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