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14" w:rsidRDefault="00A75329" w:rsidP="00A75329">
      <w:pPr>
        <w:pStyle w:val="Ttulo1"/>
        <w:jc w:val="center"/>
      </w:pPr>
      <w:r>
        <w:t>VALORACIÓN TAREA 1 LENGUAJE DE MARCAS</w:t>
      </w:r>
    </w:p>
    <w:p w:rsidR="00A75329" w:rsidRDefault="00A75329"/>
    <w:p w:rsidR="00A75329" w:rsidRDefault="00A75329" w:rsidP="00A75329">
      <w:pPr>
        <w:pStyle w:val="Ttulo2"/>
        <w:pBdr>
          <w:bottom w:val="single" w:sz="4" w:space="1" w:color="auto"/>
        </w:pBdr>
        <w:jc w:val="center"/>
      </w:pPr>
      <w:r>
        <w:t>CUADRO DE EVALUACIÓN A COMPLETAR</w:t>
      </w:r>
    </w:p>
    <w:p w:rsidR="00A75329" w:rsidRPr="00A75329" w:rsidRDefault="00A75329" w:rsidP="00A75329"/>
    <w:p w:rsidR="00A75329" w:rsidRDefault="00A75329">
      <w:r w:rsidRPr="00A75329">
        <w:drawing>
          <wp:inline distT="0" distB="0" distL="0" distR="0" wp14:anchorId="5C1BA228" wp14:editId="242BBA97">
            <wp:extent cx="5400040" cy="25338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29" w:rsidRPr="00830782" w:rsidRDefault="00830782" w:rsidP="00830782">
      <w:pPr>
        <w:pStyle w:val="Ttulo3"/>
        <w:pBdr>
          <w:bottom w:val="single" w:sz="4" w:space="1" w:color="auto"/>
        </w:pBdr>
        <w:rPr>
          <w:color w:val="000000" w:themeColor="text1"/>
        </w:rPr>
      </w:pPr>
      <w:r w:rsidRPr="00830782">
        <w:rPr>
          <w:color w:val="000000" w:themeColor="text1"/>
        </w:rPr>
        <w:t>PARTE A: FUNCIONALIDAD</w:t>
      </w:r>
    </w:p>
    <w:p w:rsidR="00A75329" w:rsidRPr="00830782" w:rsidRDefault="00A75329" w:rsidP="00830782">
      <w:pPr>
        <w:pStyle w:val="Ttulo4"/>
        <w:rPr>
          <w:sz w:val="20"/>
        </w:rPr>
      </w:pPr>
      <w:r w:rsidRPr="00830782">
        <w:rPr>
          <w:sz w:val="20"/>
        </w:rPr>
        <w:t xml:space="preserve">PUNTO 1: </w:t>
      </w:r>
      <w:r w:rsidR="00830782" w:rsidRPr="00830782">
        <w:t>El sitio consta de 3 páginas HTML que siguen la estructura básica HTML 5.</w:t>
      </w:r>
    </w:p>
    <w:p w:rsidR="00A75329" w:rsidRDefault="00A75329"/>
    <w:p w:rsidR="00A75329" w:rsidRPr="00A75329" w:rsidRDefault="00A75329">
      <w:pPr>
        <w:rPr>
          <w:b/>
          <w:color w:val="92D050"/>
        </w:rPr>
      </w:pPr>
      <w:r w:rsidRPr="00A75329">
        <w:rPr>
          <w:b/>
          <w:color w:val="92D050"/>
        </w:rPr>
        <w:t>Estado objetivo: Completado.</w:t>
      </w:r>
    </w:p>
    <w:p w:rsidR="00A75329" w:rsidRDefault="00830782" w:rsidP="00830782">
      <w:pPr>
        <w:jc w:val="both"/>
      </w:pPr>
      <w:r w:rsidRPr="00830782">
        <w:drawing>
          <wp:anchor distT="0" distB="0" distL="114300" distR="114300" simplePos="0" relativeHeight="251658240" behindDoc="0" locked="0" layoutInCell="1" allowOverlap="1" wp14:anchorId="01893D36" wp14:editId="08FDFA8A">
            <wp:simplePos x="0" y="0"/>
            <wp:positionH relativeFrom="margin">
              <wp:posOffset>-2540</wp:posOffset>
            </wp:positionH>
            <wp:positionV relativeFrom="margin">
              <wp:posOffset>5426710</wp:posOffset>
            </wp:positionV>
            <wp:extent cx="1438275" cy="9620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trabajo entregado no consta sólo de 3 páginas web sino de 4 páginas web que siguen el estándar de redacción html5 (imagen a la izquierda de estas líneas. Debajo se puede ver en la imagen la parte de la estructura que comparten las páginas. Todas ellas comparten la codificación “UTF-8” que es característica de HTML5 en vez de la ASCII que era la propia de HTML.</w:t>
      </w:r>
    </w:p>
    <w:p w:rsidR="00830782" w:rsidRDefault="00830782">
      <w:r w:rsidRPr="00830782">
        <w:drawing>
          <wp:inline distT="0" distB="0" distL="0" distR="0" wp14:anchorId="785ED1C4" wp14:editId="26B822E9">
            <wp:extent cx="5400040" cy="144379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82" w:rsidRDefault="00830782"/>
    <w:p w:rsidR="00830782" w:rsidRDefault="00830782"/>
    <w:p w:rsidR="00830782" w:rsidRDefault="00830782" w:rsidP="000265CE">
      <w:pPr>
        <w:pStyle w:val="Ttulo4"/>
        <w:jc w:val="both"/>
        <w:rPr>
          <w:sz w:val="20"/>
        </w:rPr>
      </w:pPr>
      <w:r>
        <w:rPr>
          <w:sz w:val="20"/>
        </w:rPr>
        <w:lastRenderedPageBreak/>
        <w:t xml:space="preserve">PUNTO2: </w:t>
      </w:r>
      <w:r w:rsidRPr="00830782">
        <w:rPr>
          <w:sz w:val="20"/>
        </w:rPr>
        <w:t>La página principal enlaza con los otros 2 documentos HTML y de éstos se puede volver a la página principal. Se usarán rutas relativas.</w:t>
      </w:r>
    </w:p>
    <w:p w:rsidR="00830782" w:rsidRDefault="00830782" w:rsidP="000265CE">
      <w:pPr>
        <w:jc w:val="both"/>
      </w:pPr>
    </w:p>
    <w:p w:rsidR="00830782" w:rsidRPr="00A75329" w:rsidRDefault="00830782" w:rsidP="000265CE">
      <w:pPr>
        <w:jc w:val="both"/>
        <w:rPr>
          <w:b/>
          <w:color w:val="92D050"/>
        </w:rPr>
      </w:pPr>
      <w:r w:rsidRPr="00A75329">
        <w:rPr>
          <w:b/>
          <w:color w:val="92D050"/>
        </w:rPr>
        <w:t>Estado objetivo: Completado.</w:t>
      </w:r>
    </w:p>
    <w:p w:rsidR="00830782" w:rsidRDefault="0079441A" w:rsidP="000265CE">
      <w:pPr>
        <w:jc w:val="both"/>
      </w:pPr>
      <w:r>
        <w:t>Todas las páginas del sitio tienen el elemento HTML5 &lt;</w:t>
      </w:r>
      <w:proofErr w:type="spellStart"/>
      <w:r>
        <w:t>nav</w:t>
      </w:r>
      <w:proofErr w:type="spellEnd"/>
      <w:r>
        <w:t>&gt; que se usa para generar los marcadores que nos llevarán a las diferentes secciones del sitio web. Además en el index.html tenemos una sección dentro del &lt;</w:t>
      </w:r>
      <w:proofErr w:type="spellStart"/>
      <w:r>
        <w:t>main</w:t>
      </w:r>
      <w:proofErr w:type="spellEnd"/>
      <w:r>
        <w:t>&gt; de la página que nos permite enlazar también con las otras páginas. Se usan rutas relativas para acceder a los otros elementos del sitio.</w:t>
      </w:r>
    </w:p>
    <w:p w:rsidR="00830782" w:rsidRDefault="00830782" w:rsidP="000265CE">
      <w:pPr>
        <w:jc w:val="both"/>
      </w:pPr>
      <w:r w:rsidRPr="00830782">
        <w:drawing>
          <wp:inline distT="0" distB="0" distL="0" distR="0" wp14:anchorId="6580597E" wp14:editId="07F62AFE">
            <wp:extent cx="5400040" cy="1889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82" w:rsidRPr="00830782" w:rsidRDefault="00830782" w:rsidP="000265CE">
      <w:pPr>
        <w:jc w:val="both"/>
      </w:pPr>
    </w:p>
    <w:p w:rsidR="00830782" w:rsidRDefault="00A07214" w:rsidP="000265CE">
      <w:pPr>
        <w:pStyle w:val="Ttulo4"/>
        <w:jc w:val="both"/>
        <w:rPr>
          <w:sz w:val="20"/>
        </w:rPr>
      </w:pPr>
      <w:r>
        <w:rPr>
          <w:sz w:val="20"/>
        </w:rPr>
        <w:t xml:space="preserve">PUNTO 3: </w:t>
      </w:r>
      <w:r w:rsidR="00830782" w:rsidRPr="00830782">
        <w:rPr>
          <w:sz w:val="20"/>
        </w:rPr>
        <w:t>Se utilizan los elementos HTML principales de todos los apartados de los apuntes.</w:t>
      </w:r>
    </w:p>
    <w:p w:rsidR="00830782" w:rsidRDefault="00830782" w:rsidP="000265CE">
      <w:pPr>
        <w:jc w:val="both"/>
      </w:pPr>
    </w:p>
    <w:p w:rsidR="00830782" w:rsidRPr="00A75329" w:rsidRDefault="00830782" w:rsidP="000265CE">
      <w:pPr>
        <w:jc w:val="both"/>
        <w:rPr>
          <w:b/>
          <w:color w:val="92D050"/>
        </w:rPr>
      </w:pPr>
      <w:r w:rsidRPr="00A75329">
        <w:rPr>
          <w:b/>
          <w:color w:val="92D050"/>
        </w:rPr>
        <w:t>Estado objetivo: Completado.</w:t>
      </w:r>
    </w:p>
    <w:p w:rsidR="00830782" w:rsidRDefault="00A07214" w:rsidP="000265CE">
      <w:pPr>
        <w:jc w:val="both"/>
      </w:pPr>
      <w:r>
        <w:t>Sí, se han utilizado elementos los elementos principales de todos los apartados de los apuntes.</w:t>
      </w:r>
    </w:p>
    <w:p w:rsidR="0079441A" w:rsidRDefault="00A07214" w:rsidP="000265CE">
      <w:pPr>
        <w:jc w:val="both"/>
      </w:pPr>
      <w:r w:rsidRPr="00A07214">
        <w:rPr>
          <w:b/>
        </w:rPr>
        <w:t>2.3.1</w:t>
      </w:r>
      <w:r>
        <w:t xml:space="preserve">: Se han usado las p, h, </w:t>
      </w:r>
      <w:proofErr w:type="spellStart"/>
      <w:r>
        <w:t>br</w:t>
      </w:r>
      <w:proofErr w:type="spellEnd"/>
      <w:r>
        <w:t xml:space="preserve"> y b.</w:t>
      </w:r>
    </w:p>
    <w:p w:rsidR="0079441A" w:rsidRDefault="00A07214" w:rsidP="000265CE">
      <w:pPr>
        <w:jc w:val="both"/>
      </w:pPr>
      <w:r w:rsidRPr="00A07214">
        <w:rPr>
          <w:b/>
        </w:rPr>
        <w:t>2.3.2</w:t>
      </w:r>
      <w:r>
        <w:t xml:space="preserve">: Se han usado </w:t>
      </w:r>
      <w:proofErr w:type="spellStart"/>
      <w:r>
        <w:t>ul</w:t>
      </w:r>
      <w:proofErr w:type="spellEnd"/>
      <w:r>
        <w:t xml:space="preserve"> y li entre otros. Estos se usan en la parte de aficiones para generar una lista no numerada. </w:t>
      </w:r>
    </w:p>
    <w:p w:rsidR="00A07214" w:rsidRDefault="00A07214" w:rsidP="000265CE">
      <w:pPr>
        <w:jc w:val="both"/>
      </w:pPr>
      <w:r w:rsidRPr="00A07214">
        <w:rPr>
          <w:b/>
        </w:rPr>
        <w:t>2.3.3</w:t>
      </w:r>
      <w:r>
        <w:t>: Como se puede ver en el punto 2 de la presente evaluación se ha usado la etiqueta &lt;a&gt; para la generación de los vínculos internos que permiten la navegación entre las diferentes páginas.</w:t>
      </w:r>
    </w:p>
    <w:p w:rsidR="00A07214" w:rsidRDefault="00A07214" w:rsidP="000265CE">
      <w:pPr>
        <w:jc w:val="both"/>
      </w:pPr>
      <w:r w:rsidRPr="00A07214">
        <w:rPr>
          <w:b/>
        </w:rPr>
        <w:t>2.3.4</w:t>
      </w:r>
      <w:r>
        <w:t>: Se ha usado de manera recurrente la etiqueta &lt;</w:t>
      </w:r>
      <w:proofErr w:type="spellStart"/>
      <w:r>
        <w:t>img</w:t>
      </w:r>
      <w:proofErr w:type="spellEnd"/>
      <w:r>
        <w:t>&gt; para la inserción de imágenes.</w:t>
      </w:r>
    </w:p>
    <w:p w:rsidR="00A07214" w:rsidRDefault="00A07214" w:rsidP="000265CE">
      <w:pPr>
        <w:jc w:val="both"/>
      </w:pPr>
      <w:r w:rsidRPr="00A07214">
        <w:drawing>
          <wp:inline distT="0" distB="0" distL="0" distR="0" wp14:anchorId="09DBFB30" wp14:editId="57401AA8">
            <wp:extent cx="5400040" cy="12989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4" w:rsidRDefault="00A07214" w:rsidP="000265CE">
      <w:pPr>
        <w:jc w:val="both"/>
      </w:pPr>
      <w:r w:rsidRPr="00A07214">
        <w:rPr>
          <w:b/>
        </w:rPr>
        <w:lastRenderedPageBreak/>
        <w:t>2.3.5</w:t>
      </w:r>
      <w:r>
        <w:t>: No he usado la etiqueta &lt;video&gt; o &lt;audio&gt;, pero si he utilizado la etiqueta &lt;</w:t>
      </w:r>
      <w:proofErr w:type="spellStart"/>
      <w:r>
        <w:t>iframe</w:t>
      </w:r>
      <w:proofErr w:type="spellEnd"/>
      <w:r>
        <w:t xml:space="preserve">&gt; para insertar un elemento multimedia. Este elemento es un video de </w:t>
      </w:r>
      <w:proofErr w:type="spellStart"/>
      <w:r>
        <w:t>youtube</w:t>
      </w:r>
      <w:proofErr w:type="spellEnd"/>
      <w:r>
        <w:t xml:space="preserve"> que la propia plataforma permite utilizar con secciones de código. He usado esto al encajar mejor en lo que quería enseñar sobre mi afición personal principal (Atletismo).</w:t>
      </w:r>
    </w:p>
    <w:p w:rsidR="00A07214" w:rsidRPr="00830782" w:rsidRDefault="00A07214" w:rsidP="000265CE">
      <w:pPr>
        <w:jc w:val="both"/>
      </w:pPr>
    </w:p>
    <w:p w:rsidR="00830782" w:rsidRDefault="000265CE" w:rsidP="000265CE">
      <w:pPr>
        <w:pStyle w:val="Ttulo4"/>
        <w:jc w:val="both"/>
        <w:rPr>
          <w:sz w:val="20"/>
        </w:rPr>
      </w:pPr>
      <w:r>
        <w:rPr>
          <w:sz w:val="20"/>
        </w:rPr>
        <w:t xml:space="preserve">PUNTO 4: </w:t>
      </w:r>
      <w:r w:rsidR="00830782" w:rsidRPr="00830782">
        <w:rPr>
          <w:sz w:val="20"/>
        </w:rPr>
        <w:t xml:space="preserve">Se incluye un enlace a un documento </w:t>
      </w:r>
      <w:proofErr w:type="spellStart"/>
      <w:r w:rsidR="00830782" w:rsidRPr="00830782">
        <w:rPr>
          <w:sz w:val="20"/>
        </w:rPr>
        <w:t>pdf</w:t>
      </w:r>
      <w:proofErr w:type="spellEnd"/>
      <w:r w:rsidR="00830782" w:rsidRPr="00830782">
        <w:rPr>
          <w:sz w:val="20"/>
        </w:rPr>
        <w:t>.</w:t>
      </w:r>
    </w:p>
    <w:p w:rsidR="00830782" w:rsidRDefault="00830782" w:rsidP="000265CE">
      <w:pPr>
        <w:jc w:val="both"/>
      </w:pPr>
    </w:p>
    <w:p w:rsidR="00830782" w:rsidRPr="00A75329" w:rsidRDefault="00830782" w:rsidP="000265CE">
      <w:pPr>
        <w:jc w:val="both"/>
        <w:rPr>
          <w:b/>
          <w:color w:val="92D050"/>
        </w:rPr>
      </w:pPr>
      <w:r w:rsidRPr="00A75329">
        <w:rPr>
          <w:b/>
          <w:color w:val="92D050"/>
        </w:rPr>
        <w:t>Estado objetivo: Completado.</w:t>
      </w:r>
    </w:p>
    <w:p w:rsidR="00A07214" w:rsidRDefault="00A07214" w:rsidP="000265CE">
      <w:pPr>
        <w:jc w:val="both"/>
      </w:pPr>
      <w:r w:rsidRPr="00A07214">
        <w:drawing>
          <wp:inline distT="0" distB="0" distL="0" distR="0" wp14:anchorId="514B7E0A" wp14:editId="582F2BC2">
            <wp:extent cx="5398851" cy="22373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2189" b="20577"/>
                    <a:stretch/>
                  </pic:blipFill>
                  <pic:spPr bwMode="auto">
                    <a:xfrm>
                      <a:off x="0" y="0"/>
                      <a:ext cx="5400040" cy="22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214" w:rsidRDefault="00A07214" w:rsidP="000265CE">
      <w:pPr>
        <w:jc w:val="both"/>
      </w:pPr>
      <w:r>
        <w:t xml:space="preserve">Dejo aquí el trozo de código que lleva a la descarga del </w:t>
      </w:r>
      <w:proofErr w:type="spellStart"/>
      <w:r>
        <w:t>pdf</w:t>
      </w:r>
      <w:proofErr w:type="spellEnd"/>
      <w:r>
        <w:t>.</w:t>
      </w:r>
    </w:p>
    <w:p w:rsidR="00A07214" w:rsidRPr="00830782" w:rsidRDefault="00A07214" w:rsidP="000265CE">
      <w:pPr>
        <w:jc w:val="both"/>
      </w:pPr>
    </w:p>
    <w:p w:rsidR="00830782" w:rsidRDefault="000265CE" w:rsidP="000265CE">
      <w:pPr>
        <w:pStyle w:val="Ttulo4"/>
        <w:jc w:val="both"/>
        <w:rPr>
          <w:sz w:val="20"/>
        </w:rPr>
      </w:pPr>
      <w:r>
        <w:rPr>
          <w:sz w:val="20"/>
        </w:rPr>
        <w:t xml:space="preserve">PUNTO 5: </w:t>
      </w:r>
      <w:r w:rsidR="00830782" w:rsidRPr="00830782">
        <w:rPr>
          <w:sz w:val="20"/>
        </w:rPr>
        <w:t>Se utiliza algún elemento o etiqueta HTML diferente de las que se describen en los apuntes.</w:t>
      </w:r>
    </w:p>
    <w:p w:rsidR="0079441A" w:rsidRDefault="0079441A" w:rsidP="000265CE">
      <w:pPr>
        <w:jc w:val="both"/>
      </w:pPr>
    </w:p>
    <w:p w:rsidR="0079441A" w:rsidRPr="00A75329" w:rsidRDefault="0079441A" w:rsidP="000265CE">
      <w:pPr>
        <w:jc w:val="both"/>
        <w:rPr>
          <w:b/>
          <w:color w:val="92D050"/>
        </w:rPr>
      </w:pPr>
      <w:r w:rsidRPr="00A75329">
        <w:rPr>
          <w:b/>
          <w:color w:val="92D050"/>
        </w:rPr>
        <w:t>Estado objetivo: Completado.</w:t>
      </w:r>
    </w:p>
    <w:p w:rsidR="00830782" w:rsidRDefault="00830782" w:rsidP="000265CE">
      <w:pPr>
        <w:jc w:val="both"/>
      </w:pPr>
    </w:p>
    <w:p w:rsidR="00A07214" w:rsidRDefault="00A07214" w:rsidP="000265CE">
      <w:pPr>
        <w:jc w:val="both"/>
      </w:pPr>
      <w:r>
        <w:t>He utilizado etiquetas como &lt;</w:t>
      </w:r>
      <w:proofErr w:type="spellStart"/>
      <w:r>
        <w:t>main</w:t>
      </w:r>
      <w:proofErr w:type="spellEnd"/>
      <w:r>
        <w:t>&gt; o &lt;</w:t>
      </w:r>
      <w:proofErr w:type="spellStart"/>
      <w:r>
        <w:t>section</w:t>
      </w:r>
      <w:proofErr w:type="spellEnd"/>
      <w:r>
        <w:t>&gt; para la definición de la estructura general del sitio web. La etiquet</w:t>
      </w:r>
      <w:r w:rsidR="000265CE">
        <w:t>a &lt;</w:t>
      </w:r>
      <w:proofErr w:type="spellStart"/>
      <w:r w:rsidR="000265CE">
        <w:t>main</w:t>
      </w:r>
      <w:proofErr w:type="spellEnd"/>
      <w:r w:rsidR="000265CE">
        <w:t>&gt; es la que contiene el contenido principal de la página HTML, es el contenido central de la página. Está separado de barras de navegación y del encabezado principal de la página.</w:t>
      </w:r>
    </w:p>
    <w:p w:rsidR="000265CE" w:rsidRDefault="000265CE" w:rsidP="000265CE">
      <w:pPr>
        <w:jc w:val="both"/>
      </w:pPr>
    </w:p>
    <w:p w:rsidR="000265CE" w:rsidRDefault="000265CE" w:rsidP="000265CE">
      <w:pPr>
        <w:jc w:val="both"/>
      </w:pPr>
      <w:r>
        <w:t>La etiqueta &lt;</w:t>
      </w:r>
      <w:proofErr w:type="spellStart"/>
      <w:r>
        <w:t>section</w:t>
      </w:r>
      <w:proofErr w:type="spellEnd"/>
      <w:r>
        <w:t>&gt; la uso para agrupar el contenido que es de una misma temática y me permite agruparlo todo. Es común utilizar también la etiqueta &lt;</w:t>
      </w:r>
      <w:proofErr w:type="spellStart"/>
      <w:r>
        <w:t>article</w:t>
      </w:r>
      <w:proofErr w:type="spellEnd"/>
      <w:r>
        <w:t>&gt; junto a &lt;</w:t>
      </w:r>
      <w:proofErr w:type="spellStart"/>
      <w:r>
        <w:t>section</w:t>
      </w:r>
      <w:proofErr w:type="spellEnd"/>
      <w:r>
        <w:t>&gt; si por ejemplo estamos haciendo la web de un periódico o un blog. Ya que este tipo de sitios tienen diferentes temáticas a la hora de hacer sus publicaciones.</w:t>
      </w:r>
    </w:p>
    <w:p w:rsidR="000265CE" w:rsidRDefault="000265CE" w:rsidP="000265CE">
      <w:pPr>
        <w:jc w:val="both"/>
      </w:pPr>
    </w:p>
    <w:p w:rsidR="000265CE" w:rsidRDefault="000265CE" w:rsidP="000265CE">
      <w:pPr>
        <w:jc w:val="both"/>
      </w:pPr>
      <w:r>
        <w:t>La otra etiqueta interesante que he utilizado es &lt;</w:t>
      </w:r>
      <w:proofErr w:type="spellStart"/>
      <w:r>
        <w:t>form</w:t>
      </w:r>
      <w:proofErr w:type="spellEnd"/>
      <w:r>
        <w:t>&gt;. Esta etiqueta se utiliza para crear formularios web. En este caso lo he usado para generar un formulario de contacto web.</w:t>
      </w:r>
    </w:p>
    <w:p w:rsidR="000265CE" w:rsidRDefault="000265CE" w:rsidP="000265CE">
      <w:pPr>
        <w:jc w:val="both"/>
      </w:pPr>
    </w:p>
    <w:p w:rsidR="000265CE" w:rsidRDefault="000265CE">
      <w:r>
        <w:br w:type="page"/>
      </w:r>
    </w:p>
    <w:p w:rsidR="000265CE" w:rsidRPr="00830782" w:rsidRDefault="000265CE" w:rsidP="000265CE">
      <w:pPr>
        <w:pStyle w:val="Ttulo3"/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lastRenderedPageBreak/>
        <w:t>PARTE B</w:t>
      </w:r>
      <w:r w:rsidRPr="00830782">
        <w:rPr>
          <w:color w:val="000000" w:themeColor="text1"/>
        </w:rPr>
        <w:t xml:space="preserve">: </w:t>
      </w:r>
      <w:r>
        <w:rPr>
          <w:color w:val="000000" w:themeColor="text1"/>
        </w:rPr>
        <w:t>COMENTARIOS</w:t>
      </w:r>
    </w:p>
    <w:p w:rsidR="000265CE" w:rsidRPr="000265CE" w:rsidRDefault="000265CE" w:rsidP="000265CE">
      <w:pPr>
        <w:pStyle w:val="Ttulo4"/>
        <w:jc w:val="both"/>
      </w:pPr>
      <w:r>
        <w:rPr>
          <w:sz w:val="20"/>
        </w:rPr>
        <w:t xml:space="preserve">PUNTO1: </w:t>
      </w:r>
      <w:r>
        <w:t>Están bien escritos, en los lugares apropiados y ayudan a entender el contenido y el formato del sitio web</w:t>
      </w:r>
    </w:p>
    <w:p w:rsidR="000265CE" w:rsidRDefault="000265CE" w:rsidP="000265CE">
      <w:pPr>
        <w:jc w:val="both"/>
      </w:pPr>
    </w:p>
    <w:p w:rsidR="000265CE" w:rsidRPr="000265CE" w:rsidRDefault="000265CE" w:rsidP="000265CE">
      <w:pPr>
        <w:jc w:val="both"/>
        <w:rPr>
          <w:b/>
          <w:color w:val="FFC021"/>
        </w:rPr>
      </w:pPr>
      <w:r w:rsidRPr="000265CE">
        <w:rPr>
          <w:b/>
          <w:color w:val="FFC021"/>
        </w:rPr>
        <w:t>Estado objetivo: En evaluación.</w:t>
      </w:r>
    </w:p>
    <w:p w:rsidR="000265CE" w:rsidRDefault="000265CE" w:rsidP="000265CE">
      <w:pPr>
        <w:jc w:val="both"/>
      </w:pPr>
      <w:r>
        <w:t xml:space="preserve">En la imagen se muestran parte de los comentarios escritos sobre el código. </w:t>
      </w:r>
      <w:r w:rsidR="00E732C4">
        <w:t>Los</w:t>
      </w:r>
      <w:r>
        <w:t xml:space="preserve"> objetivo</w:t>
      </w:r>
      <w:r w:rsidR="00E732C4">
        <w:t>s</w:t>
      </w:r>
      <w:r>
        <w:t xml:space="preserve"> de </w:t>
      </w:r>
      <w:r w:rsidR="00E732C4">
        <w:t>mis comentarios suelen ser siempre</w:t>
      </w:r>
      <w:r>
        <w:t>:</w:t>
      </w:r>
    </w:p>
    <w:p w:rsidR="000265CE" w:rsidRDefault="000265CE" w:rsidP="000265CE">
      <w:pPr>
        <w:jc w:val="both"/>
      </w:pPr>
    </w:p>
    <w:p w:rsidR="000265CE" w:rsidRDefault="000265CE" w:rsidP="000265CE">
      <w:pPr>
        <w:pStyle w:val="Prrafodelista"/>
        <w:numPr>
          <w:ilvl w:val="0"/>
          <w:numId w:val="1"/>
        </w:numPr>
        <w:jc w:val="both"/>
      </w:pPr>
      <w:r w:rsidRPr="00E732C4">
        <w:rPr>
          <w:b/>
        </w:rPr>
        <w:t>Explicar el objetivo de cada parte del código</w:t>
      </w:r>
      <w:r>
        <w:t>. Si este código se repite, el comentario no lo hará para evitar repeticiones innecesarias.</w:t>
      </w:r>
      <w:r w:rsidR="00E732C4">
        <w:t xml:space="preserve"> Las explicaciones deben dejar la estructura del código clara.</w:t>
      </w:r>
    </w:p>
    <w:p w:rsidR="00E732C4" w:rsidRDefault="00E732C4" w:rsidP="000265CE">
      <w:pPr>
        <w:pStyle w:val="Prrafodelista"/>
        <w:numPr>
          <w:ilvl w:val="0"/>
          <w:numId w:val="1"/>
        </w:numPr>
        <w:jc w:val="both"/>
      </w:pPr>
      <w:r w:rsidRPr="00E732C4">
        <w:rPr>
          <w:b/>
        </w:rPr>
        <w:t xml:space="preserve">Guiar al lector en mi lógica a </w:t>
      </w:r>
      <w:proofErr w:type="spellStart"/>
      <w:r w:rsidRPr="00E732C4">
        <w:rPr>
          <w:b/>
        </w:rPr>
        <w:t>l@s</w:t>
      </w:r>
      <w:proofErr w:type="spellEnd"/>
      <w:r w:rsidRPr="00E732C4">
        <w:rPr>
          <w:b/>
        </w:rPr>
        <w:t xml:space="preserve"> lectores de mi código</w:t>
      </w:r>
      <w:r>
        <w:t>. Cualquiera tiene que ser capaz de recoger mi trabajo y seguirlo en caso de que yo no pueda hacerlo.</w:t>
      </w:r>
    </w:p>
    <w:p w:rsidR="000265CE" w:rsidRDefault="000265CE" w:rsidP="000265CE">
      <w:pPr>
        <w:jc w:val="both"/>
      </w:pPr>
      <w:r w:rsidRPr="000265CE">
        <w:drawing>
          <wp:inline distT="0" distB="0" distL="0" distR="0" wp14:anchorId="49C0A831" wp14:editId="264D908B">
            <wp:extent cx="5400040" cy="16961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C4" w:rsidRDefault="00E732C4" w:rsidP="000265CE">
      <w:pPr>
        <w:jc w:val="both"/>
      </w:pPr>
    </w:p>
    <w:p w:rsidR="00E732C4" w:rsidRPr="00830782" w:rsidRDefault="00E732C4" w:rsidP="00E732C4">
      <w:pPr>
        <w:pStyle w:val="Ttulo3"/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PARTE C</w:t>
      </w:r>
      <w:r w:rsidRPr="00830782">
        <w:rPr>
          <w:color w:val="000000" w:themeColor="text1"/>
        </w:rPr>
        <w:t xml:space="preserve">: </w:t>
      </w:r>
      <w:r>
        <w:rPr>
          <w:color w:val="000000" w:themeColor="text1"/>
        </w:rPr>
        <w:t>LEGIBILIDAD</w:t>
      </w:r>
    </w:p>
    <w:p w:rsidR="00E732C4" w:rsidRDefault="00E732C4" w:rsidP="000265CE">
      <w:pPr>
        <w:jc w:val="both"/>
      </w:pPr>
    </w:p>
    <w:p w:rsidR="00E732C4" w:rsidRDefault="00E732C4" w:rsidP="00E732C4">
      <w:pPr>
        <w:pStyle w:val="Ttulo4"/>
        <w:jc w:val="both"/>
      </w:pPr>
      <w:r>
        <w:t>PUNTO 1: El código está bien organizado, sigue la guía de estilo y es fácil de leer.</w:t>
      </w:r>
    </w:p>
    <w:p w:rsidR="00E732C4" w:rsidRDefault="00E732C4" w:rsidP="00E732C4">
      <w:pPr>
        <w:jc w:val="both"/>
        <w:rPr>
          <w:b/>
          <w:color w:val="92D050"/>
        </w:rPr>
      </w:pPr>
    </w:p>
    <w:p w:rsidR="00E732C4" w:rsidRPr="00A75329" w:rsidRDefault="00E732C4" w:rsidP="00E732C4">
      <w:pPr>
        <w:jc w:val="both"/>
        <w:rPr>
          <w:b/>
          <w:color w:val="92D050"/>
        </w:rPr>
      </w:pPr>
      <w:r w:rsidRPr="00A75329">
        <w:rPr>
          <w:b/>
          <w:color w:val="92D050"/>
        </w:rPr>
        <w:t>Estado objetivo: Completado.</w:t>
      </w:r>
    </w:p>
    <w:p w:rsidR="00E732C4" w:rsidRDefault="00E732C4" w:rsidP="00E732C4">
      <w:pPr>
        <w:jc w:val="both"/>
      </w:pPr>
      <w:r>
        <w:t xml:space="preserve">El código sigue la regla de estilos y respeta la </w:t>
      </w:r>
      <w:proofErr w:type="spellStart"/>
      <w:r>
        <w:t>indentación</w:t>
      </w:r>
      <w:proofErr w:type="spellEnd"/>
      <w:r>
        <w:t xml:space="preserve"> para que el orden sea visible y claro. Se puede replegar el código de manera sencilla y todos los elementos padre e hijos respectivos están claramente visibles. También hay espacios entre las diferentes secciones del código para evitar que estas se agolpen y sea más difícil la lectura del código.</w:t>
      </w:r>
    </w:p>
    <w:p w:rsidR="00E732C4" w:rsidRDefault="00E732C4" w:rsidP="00E732C4">
      <w:pPr>
        <w:jc w:val="both"/>
      </w:pPr>
    </w:p>
    <w:p w:rsidR="00E732C4" w:rsidRDefault="00E732C4" w:rsidP="00E732C4">
      <w:pPr>
        <w:jc w:val="both"/>
      </w:pPr>
    </w:p>
    <w:p w:rsidR="00E732C4" w:rsidRDefault="00E732C4" w:rsidP="00E732C4">
      <w:pPr>
        <w:jc w:val="both"/>
      </w:pPr>
    </w:p>
    <w:p w:rsidR="00E732C4" w:rsidRPr="00830782" w:rsidRDefault="00E732C4" w:rsidP="00E732C4">
      <w:pPr>
        <w:pStyle w:val="Ttulo3"/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lastRenderedPageBreak/>
        <w:t>PARTE D</w:t>
      </w:r>
      <w:r w:rsidRPr="00830782">
        <w:rPr>
          <w:color w:val="000000" w:themeColor="text1"/>
        </w:rPr>
        <w:t xml:space="preserve">: </w:t>
      </w:r>
      <w:r>
        <w:rPr>
          <w:color w:val="000000" w:themeColor="text1"/>
        </w:rPr>
        <w:t>INTELIGENCIA ARTIFICIAL</w:t>
      </w:r>
    </w:p>
    <w:p w:rsidR="00E732C4" w:rsidRDefault="00E732C4" w:rsidP="00E732C4">
      <w:pPr>
        <w:jc w:val="both"/>
      </w:pPr>
    </w:p>
    <w:p w:rsidR="00E732C4" w:rsidRDefault="00E732C4" w:rsidP="00E732C4">
      <w:pPr>
        <w:pStyle w:val="Ttulo4"/>
        <w:jc w:val="both"/>
      </w:pPr>
      <w:r>
        <w:t>PUNTO 3: Se indica si se ha usado o no algún tipo de herramienta y cuál</w:t>
      </w:r>
    </w:p>
    <w:p w:rsidR="00E732C4" w:rsidRDefault="00E732C4" w:rsidP="00E732C4">
      <w:pPr>
        <w:pStyle w:val="Ttulo4"/>
        <w:jc w:val="both"/>
      </w:pPr>
      <w:r>
        <w:t>Si no se usa, se explican las razones</w:t>
      </w:r>
    </w:p>
    <w:p w:rsidR="00E732C4" w:rsidRDefault="00E732C4" w:rsidP="00E732C4">
      <w:pPr>
        <w:pStyle w:val="Ttulo4"/>
        <w:jc w:val="both"/>
      </w:pPr>
      <w:r>
        <w:t>Si se usa, se explica para qué se ha utilizado, cómo y si ha resultado útil o no. Se indica el porcentaje aproximado de uso.</w:t>
      </w:r>
    </w:p>
    <w:p w:rsidR="00E732C4" w:rsidRDefault="00E732C4" w:rsidP="00E732C4">
      <w:pPr>
        <w:jc w:val="both"/>
      </w:pPr>
    </w:p>
    <w:p w:rsidR="00E732C4" w:rsidRPr="00E732C4" w:rsidRDefault="00E732C4" w:rsidP="00E732C4">
      <w:pPr>
        <w:jc w:val="both"/>
        <w:rPr>
          <w:b/>
          <w:color w:val="92D050"/>
          <w:u w:val="single"/>
        </w:rPr>
      </w:pPr>
      <w:r w:rsidRPr="00A75329">
        <w:rPr>
          <w:b/>
          <w:color w:val="92D050"/>
        </w:rPr>
        <w:t>Estado objetivo: Completado.</w:t>
      </w:r>
    </w:p>
    <w:p w:rsidR="00E732C4" w:rsidRDefault="00E732C4" w:rsidP="00E732C4">
      <w:pPr>
        <w:jc w:val="both"/>
      </w:pPr>
    </w:p>
    <w:p w:rsidR="00E732C4" w:rsidRDefault="00E732C4" w:rsidP="00E732C4">
      <w:pPr>
        <w:jc w:val="both"/>
      </w:pPr>
      <w:r>
        <w:t xml:space="preserve">No se ha usado inteligencia artificial. Al ser un </w:t>
      </w:r>
      <w:proofErr w:type="spellStart"/>
      <w:r>
        <w:t>html</w:t>
      </w:r>
      <w:proofErr w:type="spellEnd"/>
      <w:r>
        <w:t xml:space="preserve"> plano sin estilos me ha bastado mi experiencia previa para poder articular el sitio web sin ayuda. Al haber editado varios CV tenía la información preparada y ha sido un proceso muy rápido.</w:t>
      </w:r>
    </w:p>
    <w:p w:rsidR="00E732C4" w:rsidRDefault="00E732C4" w:rsidP="00E732C4">
      <w:pPr>
        <w:jc w:val="both"/>
      </w:pPr>
    </w:p>
    <w:p w:rsidR="00E732C4" w:rsidRPr="00830782" w:rsidRDefault="00E732C4" w:rsidP="00E732C4">
      <w:pPr>
        <w:jc w:val="both"/>
      </w:pPr>
      <w:r w:rsidRPr="00E732C4">
        <w:rPr>
          <w:b/>
        </w:rPr>
        <w:t>Nota esperada</w:t>
      </w:r>
      <w:r>
        <w:t xml:space="preserve">: 9.5. Me falta experiencia con los comentarios. Creo que pueden ser más útiles </w:t>
      </w:r>
      <w:r w:rsidR="00C16AB0">
        <w:t xml:space="preserve">y guiar mejor al usuario que tome el código. </w:t>
      </w:r>
      <w:bookmarkStart w:id="0" w:name="_GoBack"/>
      <w:bookmarkEnd w:id="0"/>
    </w:p>
    <w:sectPr w:rsidR="00E732C4" w:rsidRPr="0083078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9FD" w:rsidRDefault="002269FD" w:rsidP="00A75329">
      <w:pPr>
        <w:spacing w:after="0" w:line="240" w:lineRule="auto"/>
      </w:pPr>
      <w:r>
        <w:separator/>
      </w:r>
    </w:p>
  </w:endnote>
  <w:endnote w:type="continuationSeparator" w:id="0">
    <w:p w:rsidR="002269FD" w:rsidRDefault="002269FD" w:rsidP="00A7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4151003"/>
      <w:docPartObj>
        <w:docPartGallery w:val="Page Numbers (Bottom of Page)"/>
        <w:docPartUnique/>
      </w:docPartObj>
    </w:sdtPr>
    <w:sdtContent>
      <w:p w:rsidR="00E732C4" w:rsidRDefault="00E732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AB0">
          <w:rPr>
            <w:noProof/>
          </w:rPr>
          <w:t>4</w:t>
        </w:r>
        <w:r>
          <w:fldChar w:fldCharType="end"/>
        </w:r>
      </w:p>
    </w:sdtContent>
  </w:sdt>
  <w:p w:rsidR="00E732C4" w:rsidRDefault="00E732C4">
    <w:pPr>
      <w:pStyle w:val="Piedepgina"/>
    </w:pPr>
    <w:r>
      <w:t xml:space="preserve">Autor: </w:t>
    </w:r>
    <w:proofErr w:type="spellStart"/>
    <w:r>
      <w:t>Iosu</w:t>
    </w:r>
    <w:proofErr w:type="spellEnd"/>
    <w:r>
      <w:t xml:space="preserve"> Gómez </w:t>
    </w:r>
    <w:proofErr w:type="spellStart"/>
    <w:r>
      <w:t>Valdecantos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9FD" w:rsidRDefault="002269FD" w:rsidP="00A75329">
      <w:pPr>
        <w:spacing w:after="0" w:line="240" w:lineRule="auto"/>
      </w:pPr>
      <w:r>
        <w:separator/>
      </w:r>
    </w:p>
  </w:footnote>
  <w:footnote w:type="continuationSeparator" w:id="0">
    <w:p w:rsidR="002269FD" w:rsidRDefault="002269FD" w:rsidP="00A7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2C4" w:rsidRDefault="00E732C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-890081</wp:posOffset>
          </wp:positionH>
          <wp:positionV relativeFrom="margin">
            <wp:posOffset>-787940</wp:posOffset>
          </wp:positionV>
          <wp:extent cx="853440" cy="563880"/>
          <wp:effectExtent l="0" t="0" r="3810" b="762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r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56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09E1"/>
    <w:multiLevelType w:val="hybridMultilevel"/>
    <w:tmpl w:val="5D5059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29"/>
    <w:rsid w:val="000265CE"/>
    <w:rsid w:val="002269FD"/>
    <w:rsid w:val="005F594D"/>
    <w:rsid w:val="0079441A"/>
    <w:rsid w:val="00830782"/>
    <w:rsid w:val="00A07214"/>
    <w:rsid w:val="00A07794"/>
    <w:rsid w:val="00A75329"/>
    <w:rsid w:val="00C16AB0"/>
    <w:rsid w:val="00E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5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07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3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75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75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329"/>
  </w:style>
  <w:style w:type="paragraph" w:styleId="Piedepgina">
    <w:name w:val="footer"/>
    <w:basedOn w:val="Normal"/>
    <w:link w:val="PiedepginaCar"/>
    <w:uiPriority w:val="99"/>
    <w:unhideWhenUsed/>
    <w:rsid w:val="00A75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329"/>
  </w:style>
  <w:style w:type="character" w:customStyle="1" w:styleId="Ttulo3Car">
    <w:name w:val="Título 3 Car"/>
    <w:basedOn w:val="Fuentedeprrafopredeter"/>
    <w:link w:val="Ttulo3"/>
    <w:uiPriority w:val="9"/>
    <w:rsid w:val="00A753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307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26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5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07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3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3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75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75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329"/>
  </w:style>
  <w:style w:type="paragraph" w:styleId="Piedepgina">
    <w:name w:val="footer"/>
    <w:basedOn w:val="Normal"/>
    <w:link w:val="PiedepginaCar"/>
    <w:uiPriority w:val="99"/>
    <w:unhideWhenUsed/>
    <w:rsid w:val="00A75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329"/>
  </w:style>
  <w:style w:type="character" w:customStyle="1" w:styleId="Ttulo3Car">
    <w:name w:val="Título 3 Car"/>
    <w:basedOn w:val="Fuentedeprrafopredeter"/>
    <w:link w:val="Ttulo3"/>
    <w:uiPriority w:val="9"/>
    <w:rsid w:val="00A753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307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2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Iosu Gómez</dc:creator>
  <cp:lastModifiedBy>Iosu Gómez</cp:lastModifiedBy>
  <cp:revision>2</cp:revision>
  <dcterms:created xsi:type="dcterms:W3CDTF">2023-09-21T08:10:00Z</dcterms:created>
  <dcterms:modified xsi:type="dcterms:W3CDTF">2023-09-21T09:08:00Z</dcterms:modified>
</cp:coreProperties>
</file>