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2F" w:rsidRDefault="0091232F" w:rsidP="002F486A">
      <w:pPr>
        <w:pStyle w:val="Heading1"/>
        <w:jc w:val="center"/>
      </w:pPr>
      <w:r>
        <w:rPr>
          <w:rFonts w:hint="eastAsia"/>
        </w:rPr>
        <w:t>需求文档</w:t>
      </w:r>
      <w:r>
        <w:t xml:space="preserve"> </w:t>
      </w:r>
      <w:r>
        <w:rPr>
          <w:rFonts w:hint="eastAsia"/>
        </w:rPr>
        <w:t>统一日志管理</w:t>
      </w:r>
    </w:p>
    <w:p w:rsidR="0091232F" w:rsidRDefault="0091232F" w:rsidP="002F486A">
      <w:pPr>
        <w:pStyle w:val="Heading2"/>
      </w:pPr>
      <w:r>
        <w:t xml:space="preserve">1 </w:t>
      </w:r>
      <w:r>
        <w:rPr>
          <w:rFonts w:hint="eastAsia"/>
        </w:rPr>
        <w:t>研究背景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rFonts w:hint="eastAsia"/>
          <w:sz w:val="24"/>
        </w:rPr>
        <w:t>日志是系统在运行过程中变化的一种抽象，其内容为指定对象的某些操作和其操作结果按时间的有序集合。文件日志、事件、数据库日志、度量数据都是日志的不同载体。在文件日志中，每个日志文件由一条或多条日志组成，每条日志描述了一次单独的系统事件，是日志服务中处理的最小数据单元。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rFonts w:hint="eastAsia"/>
          <w:sz w:val="24"/>
        </w:rPr>
        <w:t>日志可以很好记录用户的操作，所以其对数据安全有着重要的帮助作用。日志系统是整个三化物联网平台的重要组成部分，它是一种有效记录系统的各种操作的信息系统，它可以很方便的了解系统运行，很容易的记录系统的故障，用户的操作或操作故障等，以便于管理员进行事后的分析。</w:t>
      </w:r>
    </w:p>
    <w:p w:rsidR="0091232F" w:rsidRPr="00FF4234" w:rsidRDefault="0091232F" w:rsidP="002F486A">
      <w:pPr>
        <w:pStyle w:val="Heading2"/>
      </w:pPr>
      <w:r>
        <w:t xml:space="preserve">2 </w:t>
      </w:r>
      <w:r>
        <w:rPr>
          <w:rFonts w:hint="eastAsia"/>
        </w:rPr>
        <w:t>需求分析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rFonts w:hint="eastAsia"/>
          <w:sz w:val="24"/>
        </w:rPr>
        <w:t>在本系统平台中，我们主要梳理</w:t>
      </w:r>
      <w:r w:rsidRPr="00CA7A09">
        <w:rPr>
          <w:sz w:val="24"/>
        </w:rPr>
        <w:t>ThingsBoard</w:t>
      </w:r>
      <w:r w:rsidRPr="00CA7A09">
        <w:rPr>
          <w:rFonts w:hint="eastAsia"/>
          <w:sz w:val="24"/>
        </w:rPr>
        <w:t>本身的日志输出框架配置方案，模拟拆分出日志规整方案，将日志功能部分模块化并加以实现。经模块化后的统一日志管理模块应能满足以下需求：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sz w:val="24"/>
        </w:rPr>
        <w:t xml:space="preserve">(1) </w:t>
      </w:r>
      <w:r>
        <w:rPr>
          <w:rFonts w:hint="eastAsia"/>
          <w:sz w:val="24"/>
        </w:rPr>
        <w:t>写入日志；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sz w:val="24"/>
        </w:rPr>
        <w:t xml:space="preserve">(2) </w:t>
      </w:r>
      <w:r>
        <w:rPr>
          <w:rFonts w:hint="eastAsia"/>
          <w:sz w:val="24"/>
        </w:rPr>
        <w:t>查询日志</w:t>
      </w:r>
      <w:r w:rsidRPr="00CA7A09">
        <w:rPr>
          <w:rFonts w:hint="eastAsia"/>
          <w:sz w:val="24"/>
        </w:rPr>
        <w:t>；</w:t>
      </w:r>
    </w:p>
    <w:p w:rsidR="0091232F" w:rsidRPr="00CA7A09" w:rsidRDefault="0091232F" w:rsidP="00980618">
      <w:pPr>
        <w:spacing w:line="300" w:lineRule="auto"/>
        <w:ind w:firstLineChars="200" w:firstLine="31680"/>
        <w:rPr>
          <w:sz w:val="24"/>
        </w:rPr>
      </w:pPr>
      <w:r w:rsidRPr="00CA7A09">
        <w:rPr>
          <w:sz w:val="24"/>
        </w:rPr>
        <w:t xml:space="preserve">(3) </w:t>
      </w:r>
      <w:r>
        <w:rPr>
          <w:rFonts w:hint="eastAsia"/>
          <w:sz w:val="24"/>
        </w:rPr>
        <w:t>删除日志。</w:t>
      </w:r>
    </w:p>
    <w:p w:rsidR="0091232F" w:rsidRDefault="0091232F" w:rsidP="00217C95">
      <w:pPr>
        <w:pStyle w:val="Heading2"/>
      </w:pPr>
      <w:r>
        <w:t xml:space="preserve">3 </w:t>
      </w:r>
      <w:r>
        <w:rPr>
          <w:rFonts w:hint="eastAsia"/>
        </w:rPr>
        <w:t>应用场景</w:t>
      </w:r>
    </w:p>
    <w:p w:rsidR="0091232F" w:rsidRDefault="0091232F" w:rsidP="00217C95">
      <w:pPr>
        <w:pStyle w:val="Heading3"/>
      </w:pPr>
      <w:r>
        <w:t xml:space="preserve">3.1 </w:t>
      </w:r>
      <w:r>
        <w:rPr>
          <w:rFonts w:hint="eastAsia"/>
        </w:rPr>
        <w:t>写入日志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描述：</w:t>
      </w:r>
      <w:r w:rsidRPr="00CA7A09">
        <w:rPr>
          <w:rFonts w:hint="eastAsia"/>
          <w:sz w:val="24"/>
        </w:rPr>
        <w:t>将所有功能模块生成的日志文件</w:t>
      </w:r>
      <w:r>
        <w:rPr>
          <w:rFonts w:hint="eastAsia"/>
          <w:sz w:val="24"/>
        </w:rPr>
        <w:t>写入</w:t>
      </w:r>
      <w:r w:rsidRPr="00CA7A09">
        <w:rPr>
          <w:rFonts w:hint="eastAsia"/>
          <w:sz w:val="24"/>
        </w:rPr>
        <w:t>到配置的统一位置</w:t>
      </w:r>
      <w:r>
        <w:rPr>
          <w:rFonts w:hint="eastAsia"/>
          <w:sz w:val="24"/>
        </w:rPr>
        <w:t>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步骤：在日志管理模块下创建相应的日志库，当用户产生操作行为时，</w:t>
      </w:r>
      <w:r w:rsidRPr="00E974CA">
        <w:rPr>
          <w:rFonts w:hint="eastAsia"/>
          <w:sz w:val="24"/>
        </w:rPr>
        <w:t>自动根据</w:t>
      </w:r>
      <w:r>
        <w:rPr>
          <w:rFonts w:hint="eastAsia"/>
          <w:sz w:val="24"/>
        </w:rPr>
        <w:t>日志库</w:t>
      </w:r>
      <w:r w:rsidRPr="00E974CA">
        <w:rPr>
          <w:rFonts w:hint="eastAsia"/>
          <w:sz w:val="24"/>
        </w:rPr>
        <w:t>下所有可写的</w:t>
      </w:r>
      <w:r>
        <w:rPr>
          <w:rFonts w:hint="eastAsia"/>
          <w:sz w:val="24"/>
        </w:rPr>
        <w:t>分区</w:t>
      </w:r>
      <w:r w:rsidRPr="00E974CA">
        <w:rPr>
          <w:rFonts w:hint="eastAsia"/>
          <w:sz w:val="24"/>
        </w:rPr>
        <w:t>进行负载均衡写入</w:t>
      </w:r>
      <w:r>
        <w:rPr>
          <w:rFonts w:hint="eastAsia"/>
          <w:sz w:val="24"/>
        </w:rPr>
        <w:t>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输入：产生的日志文件。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输出：无。</w:t>
      </w:r>
    </w:p>
    <w:p w:rsidR="0091232F" w:rsidRDefault="0091232F" w:rsidP="003C3257">
      <w:pPr>
        <w:pStyle w:val="Heading3"/>
      </w:pPr>
      <w:r>
        <w:t xml:space="preserve">3.2 </w:t>
      </w:r>
      <w:r>
        <w:rPr>
          <w:rFonts w:hint="eastAsia"/>
        </w:rPr>
        <w:t>查询日志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描述：</w:t>
      </w:r>
      <w:r w:rsidRPr="00CA7A09">
        <w:rPr>
          <w:rFonts w:hint="eastAsia"/>
          <w:sz w:val="24"/>
        </w:rPr>
        <w:t>管理员用户可以查阅所需的日志文件</w:t>
      </w:r>
      <w:r>
        <w:rPr>
          <w:rFonts w:hint="eastAsia"/>
          <w:sz w:val="24"/>
        </w:rPr>
        <w:t>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步骤：用户向日志管理模块发送查询请求，系统列举出在所查询的时间段内生成的日志文件的来源及内容。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输入：用户的查阅请求。</w:t>
      </w:r>
    </w:p>
    <w:p w:rsidR="0091232F" w:rsidRPr="001E58CE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输出：用户所需的日志文件。</w:t>
      </w:r>
    </w:p>
    <w:p w:rsidR="0091232F" w:rsidRDefault="0091232F" w:rsidP="003C3257">
      <w:pPr>
        <w:pStyle w:val="Heading3"/>
      </w:pPr>
      <w:r>
        <w:t xml:space="preserve">3.3 </w:t>
      </w:r>
      <w:r>
        <w:rPr>
          <w:rFonts w:hint="eastAsia"/>
        </w:rPr>
        <w:t>删除日志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描述：</w:t>
      </w:r>
      <w:r w:rsidRPr="00CA7A09">
        <w:rPr>
          <w:rFonts w:hint="eastAsia"/>
          <w:sz w:val="24"/>
        </w:rPr>
        <w:t>管理员用户可以</w:t>
      </w:r>
      <w:r>
        <w:rPr>
          <w:rFonts w:hint="eastAsia"/>
          <w:sz w:val="24"/>
        </w:rPr>
        <w:t>删除不再需要</w:t>
      </w:r>
      <w:r w:rsidRPr="00CA7A09">
        <w:rPr>
          <w:rFonts w:hint="eastAsia"/>
          <w:sz w:val="24"/>
        </w:rPr>
        <w:t>的日志文件</w:t>
      </w:r>
      <w:r>
        <w:rPr>
          <w:rFonts w:hint="eastAsia"/>
          <w:sz w:val="24"/>
        </w:rPr>
        <w:t>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步骤：向日志管理模块发送删除请求，请求中包含需要删除的日志库名称，该日志库中的所有数据将被清空。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输入：用户的删除请求。</w:t>
      </w:r>
    </w:p>
    <w:p w:rsidR="0091232F" w:rsidRDefault="0091232F" w:rsidP="00980618">
      <w:pPr>
        <w:spacing w:line="300" w:lineRule="auto"/>
        <w:ind w:firstLineChars="200" w:firstLine="31680"/>
        <w:rPr>
          <w:sz w:val="24"/>
        </w:rPr>
      </w:pPr>
      <w:r>
        <w:rPr>
          <w:rFonts w:hint="eastAsia"/>
          <w:sz w:val="24"/>
        </w:rPr>
        <w:t>输出：无。</w:t>
      </w:r>
    </w:p>
    <w:p w:rsidR="0091232F" w:rsidRPr="004C756D" w:rsidRDefault="0091232F" w:rsidP="00980618">
      <w:pPr>
        <w:spacing w:line="300" w:lineRule="auto"/>
        <w:rPr>
          <w:sz w:val="24"/>
        </w:rPr>
      </w:pPr>
    </w:p>
    <w:sectPr w:rsidR="0091232F" w:rsidRPr="004C756D" w:rsidSect="00901CAD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600"/>
    <w:multiLevelType w:val="multilevel"/>
    <w:tmpl w:val="B1C0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9B50C0C"/>
    <w:multiLevelType w:val="multilevel"/>
    <w:tmpl w:val="D320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C760C5B"/>
    <w:multiLevelType w:val="multilevel"/>
    <w:tmpl w:val="6B82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86A"/>
    <w:rsid w:val="00002391"/>
    <w:rsid w:val="00025FEE"/>
    <w:rsid w:val="00053A55"/>
    <w:rsid w:val="000768F5"/>
    <w:rsid w:val="00093835"/>
    <w:rsid w:val="000E3410"/>
    <w:rsid w:val="001119F6"/>
    <w:rsid w:val="00136B3C"/>
    <w:rsid w:val="001E58CE"/>
    <w:rsid w:val="00206CF7"/>
    <w:rsid w:val="00217C95"/>
    <w:rsid w:val="002538A9"/>
    <w:rsid w:val="00274849"/>
    <w:rsid w:val="002A028B"/>
    <w:rsid w:val="002E54FD"/>
    <w:rsid w:val="002F486A"/>
    <w:rsid w:val="0030797E"/>
    <w:rsid w:val="00345FF2"/>
    <w:rsid w:val="00392B67"/>
    <w:rsid w:val="003C3257"/>
    <w:rsid w:val="004306C1"/>
    <w:rsid w:val="00487E12"/>
    <w:rsid w:val="004A7F75"/>
    <w:rsid w:val="004C756D"/>
    <w:rsid w:val="004E33DA"/>
    <w:rsid w:val="004F0DBC"/>
    <w:rsid w:val="0052356A"/>
    <w:rsid w:val="005352FA"/>
    <w:rsid w:val="00544154"/>
    <w:rsid w:val="00556F2E"/>
    <w:rsid w:val="0057169A"/>
    <w:rsid w:val="00594823"/>
    <w:rsid w:val="00595820"/>
    <w:rsid w:val="005B0A7C"/>
    <w:rsid w:val="005D4C92"/>
    <w:rsid w:val="005F44AD"/>
    <w:rsid w:val="00650F31"/>
    <w:rsid w:val="00653D05"/>
    <w:rsid w:val="00657354"/>
    <w:rsid w:val="00676121"/>
    <w:rsid w:val="006B6CCE"/>
    <w:rsid w:val="00703BF9"/>
    <w:rsid w:val="00744D08"/>
    <w:rsid w:val="00746F92"/>
    <w:rsid w:val="00754F04"/>
    <w:rsid w:val="007629B7"/>
    <w:rsid w:val="00796999"/>
    <w:rsid w:val="007A37C7"/>
    <w:rsid w:val="007C1567"/>
    <w:rsid w:val="00822099"/>
    <w:rsid w:val="00847637"/>
    <w:rsid w:val="008E70DD"/>
    <w:rsid w:val="008E741F"/>
    <w:rsid w:val="00901CAD"/>
    <w:rsid w:val="0091232F"/>
    <w:rsid w:val="009450A5"/>
    <w:rsid w:val="009555AF"/>
    <w:rsid w:val="00980618"/>
    <w:rsid w:val="009C0961"/>
    <w:rsid w:val="009D60BB"/>
    <w:rsid w:val="00A00851"/>
    <w:rsid w:val="00A02A31"/>
    <w:rsid w:val="00A10078"/>
    <w:rsid w:val="00A63705"/>
    <w:rsid w:val="00A66570"/>
    <w:rsid w:val="00A700D6"/>
    <w:rsid w:val="00A73444"/>
    <w:rsid w:val="00A95B7F"/>
    <w:rsid w:val="00AA4EA8"/>
    <w:rsid w:val="00B57E83"/>
    <w:rsid w:val="00B62A82"/>
    <w:rsid w:val="00B85CF0"/>
    <w:rsid w:val="00B94BEF"/>
    <w:rsid w:val="00B96423"/>
    <w:rsid w:val="00BA3E21"/>
    <w:rsid w:val="00BE6B47"/>
    <w:rsid w:val="00BF7861"/>
    <w:rsid w:val="00C17579"/>
    <w:rsid w:val="00C2509E"/>
    <w:rsid w:val="00C57B47"/>
    <w:rsid w:val="00C76987"/>
    <w:rsid w:val="00C94E1E"/>
    <w:rsid w:val="00CA0D2B"/>
    <w:rsid w:val="00CA1D3E"/>
    <w:rsid w:val="00CA7A09"/>
    <w:rsid w:val="00D00023"/>
    <w:rsid w:val="00D053AD"/>
    <w:rsid w:val="00D27FD5"/>
    <w:rsid w:val="00D80899"/>
    <w:rsid w:val="00D87B8B"/>
    <w:rsid w:val="00E02C91"/>
    <w:rsid w:val="00E14F70"/>
    <w:rsid w:val="00E733AA"/>
    <w:rsid w:val="00E73EBC"/>
    <w:rsid w:val="00E974CA"/>
    <w:rsid w:val="00EE096C"/>
    <w:rsid w:val="00F04A9B"/>
    <w:rsid w:val="00F40F76"/>
    <w:rsid w:val="00FF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6A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9"/>
    <w:qFormat/>
    <w:rsid w:val="002F486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0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9"/>
    <w:qFormat/>
    <w:locked/>
    <w:rsid w:val="001119F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48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F48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40F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85CF0"/>
    <w:rPr>
      <w:rFonts w:ascii="Cambria" w:eastAsia="宋体" w:hAnsi="Cambria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F40F76"/>
    <w:pPr>
      <w:spacing w:before="240" w:after="60"/>
      <w:jc w:val="center"/>
      <w:outlineLvl w:val="0"/>
    </w:pPr>
    <w:rPr>
      <w:rFonts w:ascii="DengXian Light" w:hAnsi="DengXian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40F76"/>
    <w:rPr>
      <w:rFonts w:ascii="DengXian Light" w:eastAsia="宋体" w:hAnsi="DengXian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rsid w:val="00111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uiPriority w:val="99"/>
    <w:qFormat/>
    <w:locked/>
    <w:rsid w:val="001119F6"/>
    <w:rPr>
      <w:rFonts w:cs="Times New Roman"/>
      <w:b/>
      <w:bCs/>
    </w:rPr>
  </w:style>
  <w:style w:type="table" w:styleId="TableGrid">
    <w:name w:val="Table Grid"/>
    <w:basedOn w:val="TableNormal"/>
    <w:uiPriority w:val="99"/>
    <w:locked/>
    <w:rsid w:val="004C756D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uiPriority w:val="99"/>
    <w:rsid w:val="00C57B47"/>
    <w:rPr>
      <w:rFonts w:cs="Times New Roman"/>
    </w:rPr>
  </w:style>
  <w:style w:type="character" w:customStyle="1" w:styleId="pun">
    <w:name w:val="pun"/>
    <w:basedOn w:val="DefaultParagraphFont"/>
    <w:uiPriority w:val="99"/>
    <w:rsid w:val="00C57B47"/>
    <w:rPr>
      <w:rFonts w:cs="Times New Roman"/>
    </w:rPr>
  </w:style>
  <w:style w:type="character" w:customStyle="1" w:styleId="lit">
    <w:name w:val="lit"/>
    <w:basedOn w:val="DefaultParagraphFont"/>
    <w:uiPriority w:val="99"/>
    <w:rsid w:val="00C57B47"/>
    <w:rPr>
      <w:rFonts w:cs="Times New Roman"/>
    </w:rPr>
  </w:style>
  <w:style w:type="character" w:customStyle="1" w:styleId="hljs-number">
    <w:name w:val="hljs-number"/>
    <w:basedOn w:val="DefaultParagraphFont"/>
    <w:uiPriority w:val="99"/>
    <w:rsid w:val="00C57B47"/>
    <w:rPr>
      <w:rFonts w:cs="Times New Roman"/>
    </w:rPr>
  </w:style>
  <w:style w:type="character" w:customStyle="1" w:styleId="typ">
    <w:name w:val="typ"/>
    <w:basedOn w:val="DefaultParagraphFont"/>
    <w:uiPriority w:val="99"/>
    <w:rsid w:val="00C57B47"/>
    <w:rPr>
      <w:rFonts w:cs="Times New Roman"/>
    </w:rPr>
  </w:style>
  <w:style w:type="character" w:customStyle="1" w:styleId="hljs-nomarkup">
    <w:name w:val="hljs-nomarkup"/>
    <w:basedOn w:val="DefaultParagraphFont"/>
    <w:uiPriority w:val="99"/>
    <w:rsid w:val="00C57B47"/>
    <w:rPr>
      <w:rFonts w:cs="Times New Roman"/>
    </w:rPr>
  </w:style>
  <w:style w:type="character" w:customStyle="1" w:styleId="hljs-attr">
    <w:name w:val="hljs-attr"/>
    <w:basedOn w:val="DefaultParagraphFont"/>
    <w:uiPriority w:val="99"/>
    <w:rsid w:val="00C57B47"/>
    <w:rPr>
      <w:rFonts w:cs="Times New Roman"/>
    </w:rPr>
  </w:style>
  <w:style w:type="character" w:customStyle="1" w:styleId="hljs-string">
    <w:name w:val="hljs-string"/>
    <w:basedOn w:val="DefaultParagraphFont"/>
    <w:uiPriority w:val="99"/>
    <w:rsid w:val="00C94E1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2E54FD"/>
    <w:rPr>
      <w:rFonts w:cs="Times New Roman"/>
    </w:rPr>
  </w:style>
  <w:style w:type="character" w:styleId="Hyperlink">
    <w:name w:val="Hyperlink"/>
    <w:basedOn w:val="DefaultParagraphFont"/>
    <w:uiPriority w:val="99"/>
    <w:rsid w:val="002E54FD"/>
    <w:rPr>
      <w:rFonts w:cs="Times New Roman"/>
      <w:color w:val="0000FF"/>
      <w:u w:val="single"/>
    </w:rPr>
  </w:style>
  <w:style w:type="character" w:customStyle="1" w:styleId="hljs-attribute">
    <w:name w:val="hljs-attribute"/>
    <w:basedOn w:val="DefaultParagraphFont"/>
    <w:uiPriority w:val="99"/>
    <w:rsid w:val="007A37C7"/>
    <w:rPr>
      <w:rFonts w:cs="Times New Roman"/>
    </w:rPr>
  </w:style>
  <w:style w:type="character" w:customStyle="1" w:styleId="hljs-keyword">
    <w:name w:val="hljs-keyword"/>
    <w:basedOn w:val="DefaultParagraphFont"/>
    <w:uiPriority w:val="99"/>
    <w:rsid w:val="007A37C7"/>
    <w:rPr>
      <w:rFonts w:cs="Times New Roman"/>
    </w:rPr>
  </w:style>
  <w:style w:type="character" w:customStyle="1" w:styleId="hljs-selector-tag">
    <w:name w:val="hljs-selector-tag"/>
    <w:basedOn w:val="DefaultParagraphFont"/>
    <w:uiPriority w:val="99"/>
    <w:rsid w:val="007A37C7"/>
    <w:rPr>
      <w:rFonts w:cs="Times New Roman"/>
    </w:rPr>
  </w:style>
  <w:style w:type="character" w:customStyle="1" w:styleId="hljs-selector-pseudo">
    <w:name w:val="hljs-selector-pseudo"/>
    <w:basedOn w:val="DefaultParagraphFont"/>
    <w:uiPriority w:val="99"/>
    <w:rsid w:val="007A37C7"/>
    <w:rPr>
      <w:rFonts w:cs="Times New Roman"/>
    </w:rPr>
  </w:style>
  <w:style w:type="character" w:customStyle="1" w:styleId="hljs-builtin">
    <w:name w:val="hljs-built_in"/>
    <w:basedOn w:val="DefaultParagraphFont"/>
    <w:uiPriority w:val="99"/>
    <w:rsid w:val="007A37C7"/>
    <w:rPr>
      <w:rFonts w:cs="Times New Roman"/>
    </w:rPr>
  </w:style>
  <w:style w:type="character" w:customStyle="1" w:styleId="str">
    <w:name w:val="str"/>
    <w:basedOn w:val="DefaultParagraphFont"/>
    <w:uiPriority w:val="99"/>
    <w:rsid w:val="007A37C7"/>
    <w:rPr>
      <w:rFonts w:cs="Times New Roman"/>
    </w:rPr>
  </w:style>
  <w:style w:type="character" w:customStyle="1" w:styleId="hljs-selector-class">
    <w:name w:val="hljs-selector-class"/>
    <w:basedOn w:val="DefaultParagraphFont"/>
    <w:uiPriority w:val="99"/>
    <w:rsid w:val="007A37C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0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535</TotalTime>
  <Pages>2</Pages>
  <Words>109</Words>
  <Characters>622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2018-03-22T02:20:00Z</dcterms:created>
  <dcterms:modified xsi:type="dcterms:W3CDTF">2018-03-30T06:46:00Z</dcterms:modified>
</cp:coreProperties>
</file>