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08" w:rsidRDefault="00BE0F08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8"/>
          <w:szCs w:val="28"/>
        </w:rPr>
      </w:pPr>
      <w:r>
        <w:rPr>
          <w:rFonts w:ascii="F1" w:hAnsi="F1" w:cs="F1"/>
          <w:b/>
          <w:bCs/>
          <w:sz w:val="28"/>
          <w:szCs w:val="28"/>
        </w:rPr>
        <w:t xml:space="preserve">Тема: </w:t>
      </w:r>
      <w:r>
        <w:rPr>
          <w:rFonts w:ascii="F2" w:hAnsi="F2" w:cs="F2"/>
          <w:sz w:val="28"/>
          <w:szCs w:val="28"/>
        </w:rPr>
        <w:t>Исследование логических элементов.</w:t>
      </w:r>
    </w:p>
    <w:p w:rsidR="00BE0F08" w:rsidRDefault="00BE0F08" w:rsidP="00BE0F08">
      <w:pPr>
        <w:autoSpaceDE w:val="0"/>
        <w:autoSpaceDN w:val="0"/>
        <w:adjustRightInd w:val="0"/>
        <w:spacing w:after="0" w:line="240" w:lineRule="auto"/>
        <w:rPr>
          <w:rFonts w:ascii="F1" w:hAnsi="F1" w:cs="F1"/>
          <w:b/>
          <w:bCs/>
          <w:sz w:val="28"/>
          <w:szCs w:val="28"/>
        </w:rPr>
      </w:pPr>
      <w:r>
        <w:rPr>
          <w:rFonts w:ascii="F1" w:hAnsi="F1" w:cs="F1"/>
          <w:b/>
          <w:bCs/>
          <w:sz w:val="28"/>
          <w:szCs w:val="28"/>
        </w:rPr>
        <w:t>Содержание занятия:</w:t>
      </w:r>
    </w:p>
    <w:p w:rsidR="00BF379F" w:rsidRPr="00CA42BA" w:rsidRDefault="00BE0F08" w:rsidP="00CA42BA">
      <w:pPr>
        <w:autoSpaceDE w:val="0"/>
        <w:autoSpaceDN w:val="0"/>
        <w:adjustRightInd w:val="0"/>
        <w:spacing w:after="0" w:line="240" w:lineRule="auto"/>
        <w:ind w:left="360"/>
        <w:rPr>
          <w:rFonts w:ascii="F2" w:hAnsi="F2" w:cs="F2"/>
          <w:sz w:val="28"/>
          <w:szCs w:val="28"/>
        </w:rPr>
      </w:pPr>
      <w:r w:rsidRPr="00CA42BA">
        <w:rPr>
          <w:rFonts w:ascii="F2" w:hAnsi="F2" w:cs="F2"/>
          <w:sz w:val="28"/>
          <w:szCs w:val="28"/>
        </w:rPr>
        <w:t xml:space="preserve">Логические </w:t>
      </w:r>
      <w:proofErr w:type="gramStart"/>
      <w:r w:rsidRPr="00CA42BA">
        <w:rPr>
          <w:rFonts w:ascii="F2" w:hAnsi="F2" w:cs="F2"/>
          <w:sz w:val="28"/>
          <w:szCs w:val="28"/>
        </w:rPr>
        <w:t>функции .</w:t>
      </w:r>
      <w:proofErr w:type="gramEnd"/>
    </w:p>
    <w:p w:rsidR="00B07DE3" w:rsidRPr="00CA42BA" w:rsidRDefault="00BE0F08" w:rsidP="00CA42BA">
      <w:pPr>
        <w:autoSpaceDE w:val="0"/>
        <w:autoSpaceDN w:val="0"/>
        <w:adjustRightInd w:val="0"/>
        <w:spacing w:after="0" w:line="240" w:lineRule="auto"/>
        <w:ind w:left="360"/>
        <w:rPr>
          <w:rFonts w:cs="F2"/>
          <w:sz w:val="28"/>
          <w:szCs w:val="28"/>
        </w:rPr>
      </w:pPr>
      <w:r w:rsidRPr="00BF379F">
        <w:rPr>
          <w:rFonts w:ascii="F2" w:hAnsi="F2" w:cs="F2"/>
          <w:sz w:val="28"/>
          <w:szCs w:val="28"/>
        </w:rPr>
        <w:t xml:space="preserve"> С помощью ключей</w:t>
      </w:r>
      <w:r w:rsidR="00BF379F">
        <w:rPr>
          <w:rFonts w:ascii="F2" w:hAnsi="F2" w:cs="F2"/>
          <w:sz w:val="28"/>
          <w:szCs w:val="28"/>
        </w:rPr>
        <w:t xml:space="preserve"> </w:t>
      </w:r>
      <w:r>
        <w:rPr>
          <w:rFonts w:ascii="F2" w:hAnsi="F2" w:cs="F2"/>
          <w:sz w:val="28"/>
          <w:szCs w:val="28"/>
        </w:rPr>
        <w:t xml:space="preserve">(управляются клавишами A, B, C) подать на вход схем различные комбинации переменных A, B, C. </w:t>
      </w:r>
      <w:r w:rsidR="00CA42BA">
        <w:rPr>
          <w:rFonts w:ascii="F2" w:hAnsi="F2" w:cs="F2"/>
          <w:sz w:val="28"/>
          <w:szCs w:val="28"/>
        </w:rPr>
        <w:t xml:space="preserve">Составить </w:t>
      </w:r>
      <w:r>
        <w:rPr>
          <w:rFonts w:ascii="F2" w:hAnsi="F2" w:cs="F2"/>
          <w:sz w:val="28"/>
          <w:szCs w:val="28"/>
        </w:rPr>
        <w:t>таблиц</w:t>
      </w:r>
      <w:r w:rsidR="00CA42BA">
        <w:rPr>
          <w:rFonts w:ascii="F2" w:hAnsi="F2" w:cs="F2"/>
          <w:sz w:val="28"/>
          <w:szCs w:val="28"/>
        </w:rPr>
        <w:t>у</w:t>
      </w:r>
      <w:r>
        <w:rPr>
          <w:rFonts w:ascii="F2" w:hAnsi="F2" w:cs="F2"/>
          <w:sz w:val="28"/>
          <w:szCs w:val="28"/>
        </w:rPr>
        <w:t xml:space="preserve"> истинности.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4475" cy="3419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Default="00BE0F08" w:rsidP="00BE0F08">
      <w:pPr>
        <w:rPr>
          <w:rFonts w:cs="F2"/>
          <w:sz w:val="26"/>
          <w:szCs w:val="26"/>
          <w:lang w:val="en-US"/>
        </w:rPr>
      </w:pPr>
      <w:r>
        <w:rPr>
          <w:rFonts w:ascii="F2" w:hAnsi="F2" w:cs="F2"/>
          <w:sz w:val="26"/>
          <w:szCs w:val="26"/>
        </w:rPr>
        <w:t xml:space="preserve">Рис. </w:t>
      </w:r>
      <w:r w:rsidR="00CA42BA">
        <w:rPr>
          <w:rFonts w:ascii="F2" w:hAnsi="F2" w:cs="F2"/>
          <w:sz w:val="26"/>
          <w:szCs w:val="26"/>
        </w:rPr>
        <w:t>1</w:t>
      </w:r>
      <w:r>
        <w:rPr>
          <w:rFonts w:ascii="F2" w:hAnsi="F2" w:cs="F2"/>
          <w:sz w:val="26"/>
          <w:szCs w:val="26"/>
        </w:rPr>
        <w:t>. Реализация логической функции И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95875" cy="3333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Pr="00CA42BA" w:rsidRDefault="00BE0F08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  <w:lang w:val="en-US"/>
        </w:rPr>
      </w:pPr>
      <w:r>
        <w:rPr>
          <w:rFonts w:ascii="F2" w:hAnsi="F2" w:cs="F2"/>
          <w:sz w:val="26"/>
          <w:szCs w:val="26"/>
        </w:rPr>
        <w:t>Рис</w:t>
      </w:r>
      <w:r w:rsidRPr="00CA42BA">
        <w:rPr>
          <w:rFonts w:ascii="F2" w:hAnsi="F2" w:cs="F2"/>
          <w:sz w:val="26"/>
          <w:szCs w:val="26"/>
          <w:lang w:val="en-US"/>
        </w:rPr>
        <w:t xml:space="preserve">. </w:t>
      </w:r>
      <w:r w:rsidR="00CA42BA" w:rsidRPr="00CA42BA">
        <w:rPr>
          <w:rFonts w:ascii="F2" w:hAnsi="F2" w:cs="F2"/>
          <w:sz w:val="26"/>
          <w:szCs w:val="26"/>
          <w:lang w:val="en-US"/>
        </w:rPr>
        <w:t>2</w:t>
      </w:r>
      <w:r w:rsidRPr="00CA42BA">
        <w:rPr>
          <w:rFonts w:ascii="F2" w:hAnsi="F2" w:cs="F2"/>
          <w:sz w:val="26"/>
          <w:szCs w:val="26"/>
          <w:lang w:val="en-US"/>
        </w:rPr>
        <w:t xml:space="preserve">. </w:t>
      </w:r>
      <w:r>
        <w:rPr>
          <w:rFonts w:ascii="F2" w:hAnsi="F2" w:cs="F2"/>
          <w:sz w:val="26"/>
          <w:szCs w:val="26"/>
        </w:rPr>
        <w:t>Реализация</w:t>
      </w:r>
      <w:r w:rsidRPr="00CA42BA">
        <w:rPr>
          <w:rFonts w:ascii="F2" w:hAnsi="F2" w:cs="F2"/>
          <w:sz w:val="26"/>
          <w:szCs w:val="26"/>
          <w:lang w:val="en-US"/>
        </w:rPr>
        <w:t xml:space="preserve"> </w:t>
      </w:r>
      <w:r>
        <w:rPr>
          <w:rFonts w:ascii="F2" w:hAnsi="F2" w:cs="F2"/>
          <w:sz w:val="26"/>
          <w:szCs w:val="26"/>
        </w:rPr>
        <w:t>логической</w:t>
      </w:r>
      <w:r w:rsidRPr="00CA42BA">
        <w:rPr>
          <w:rFonts w:ascii="F2" w:hAnsi="F2" w:cs="F2"/>
          <w:sz w:val="26"/>
          <w:szCs w:val="26"/>
          <w:lang w:val="en-US"/>
        </w:rPr>
        <w:t xml:space="preserve"> </w:t>
      </w:r>
      <w:r>
        <w:rPr>
          <w:rFonts w:ascii="F2" w:hAnsi="F2" w:cs="F2"/>
          <w:sz w:val="26"/>
          <w:szCs w:val="26"/>
        </w:rPr>
        <w:t>функции</w:t>
      </w:r>
      <w:r w:rsidRPr="00CA42BA">
        <w:rPr>
          <w:rFonts w:ascii="F2" w:hAnsi="F2" w:cs="F2"/>
          <w:sz w:val="26"/>
          <w:szCs w:val="26"/>
          <w:lang w:val="en-US"/>
        </w:rPr>
        <w:t xml:space="preserve"> </w:t>
      </w:r>
      <w:r>
        <w:rPr>
          <w:rFonts w:ascii="F2" w:hAnsi="F2" w:cs="F2"/>
          <w:sz w:val="26"/>
          <w:szCs w:val="26"/>
        </w:rPr>
        <w:t>ИЛИ</w:t>
      </w:r>
      <w:r w:rsidRPr="00CA42BA">
        <w:rPr>
          <w:rFonts w:ascii="F2" w:hAnsi="F2" w:cs="F2"/>
          <w:sz w:val="26"/>
          <w:szCs w:val="26"/>
          <w:lang w:val="en-US"/>
        </w:rPr>
        <w:t xml:space="preserve"> 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40154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Default="00BE0F08" w:rsidP="00BE0F08">
      <w:pPr>
        <w:rPr>
          <w:rFonts w:cs="F2"/>
          <w:sz w:val="26"/>
          <w:szCs w:val="26"/>
          <w:lang w:val="en-US"/>
        </w:rPr>
      </w:pPr>
      <w:r>
        <w:rPr>
          <w:rFonts w:ascii="F2" w:hAnsi="F2" w:cs="F2"/>
          <w:sz w:val="26"/>
          <w:szCs w:val="26"/>
        </w:rPr>
        <w:t xml:space="preserve">Рис. </w:t>
      </w:r>
      <w:r w:rsidR="00CA42BA">
        <w:rPr>
          <w:rFonts w:ascii="F2" w:hAnsi="F2" w:cs="F2"/>
          <w:sz w:val="26"/>
          <w:szCs w:val="26"/>
        </w:rPr>
        <w:t>3</w:t>
      </w:r>
      <w:r>
        <w:rPr>
          <w:rFonts w:ascii="F2" w:hAnsi="F2" w:cs="F2"/>
          <w:sz w:val="26"/>
          <w:szCs w:val="26"/>
        </w:rPr>
        <w:t xml:space="preserve">. </w:t>
      </w:r>
      <w:proofErr w:type="spellStart"/>
      <w:r>
        <w:rPr>
          <w:rFonts w:ascii="F2" w:hAnsi="F2" w:cs="F2"/>
          <w:sz w:val="26"/>
          <w:szCs w:val="26"/>
        </w:rPr>
        <w:t>Резисторно</w:t>
      </w:r>
      <w:proofErr w:type="spellEnd"/>
      <w:r>
        <w:rPr>
          <w:rFonts w:ascii="F2" w:hAnsi="F2" w:cs="F2"/>
          <w:sz w:val="26"/>
          <w:szCs w:val="26"/>
        </w:rPr>
        <w:t xml:space="preserve">-транзисторная логика 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28215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Default="00BE0F08" w:rsidP="00BE0F08">
      <w:pPr>
        <w:rPr>
          <w:rFonts w:cs="F2"/>
          <w:sz w:val="26"/>
          <w:szCs w:val="26"/>
          <w:lang w:val="en-US"/>
        </w:rPr>
      </w:pPr>
      <w:r>
        <w:rPr>
          <w:rFonts w:ascii="F2" w:hAnsi="F2" w:cs="F2"/>
          <w:sz w:val="26"/>
          <w:szCs w:val="26"/>
        </w:rPr>
        <w:t xml:space="preserve">Рис. </w:t>
      </w:r>
      <w:r w:rsidR="00CA42BA">
        <w:rPr>
          <w:rFonts w:ascii="F2" w:hAnsi="F2" w:cs="F2"/>
          <w:sz w:val="26"/>
          <w:szCs w:val="26"/>
        </w:rPr>
        <w:t>4</w:t>
      </w:r>
      <w:r>
        <w:rPr>
          <w:rFonts w:ascii="F2" w:hAnsi="F2" w:cs="F2"/>
          <w:sz w:val="26"/>
          <w:szCs w:val="26"/>
        </w:rPr>
        <w:t xml:space="preserve">. Диодно-транзисторная логика 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38775" cy="3314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Default="00BE0F08" w:rsidP="00BE0F08">
      <w:pPr>
        <w:rPr>
          <w:rFonts w:cs="F2"/>
          <w:sz w:val="26"/>
          <w:szCs w:val="26"/>
          <w:lang w:val="en-US"/>
        </w:rPr>
      </w:pPr>
      <w:r>
        <w:rPr>
          <w:rFonts w:ascii="F2" w:hAnsi="F2" w:cs="F2"/>
          <w:sz w:val="26"/>
          <w:szCs w:val="26"/>
        </w:rPr>
        <w:t xml:space="preserve">Рис. </w:t>
      </w:r>
      <w:r w:rsidR="00CA42BA">
        <w:rPr>
          <w:rFonts w:ascii="F2" w:hAnsi="F2" w:cs="F2"/>
          <w:sz w:val="26"/>
          <w:szCs w:val="26"/>
        </w:rPr>
        <w:t>5</w:t>
      </w:r>
      <w:r>
        <w:rPr>
          <w:rFonts w:ascii="F2" w:hAnsi="F2" w:cs="F2"/>
          <w:sz w:val="26"/>
          <w:szCs w:val="26"/>
        </w:rPr>
        <w:t>. Транзисторно-транзисторная логика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5689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Default="00BE0F08" w:rsidP="00BE0F08">
      <w:pPr>
        <w:rPr>
          <w:rFonts w:cs="F2"/>
          <w:sz w:val="26"/>
          <w:szCs w:val="26"/>
          <w:lang w:val="en-US"/>
        </w:rPr>
      </w:pPr>
      <w:r>
        <w:rPr>
          <w:rFonts w:ascii="F2" w:hAnsi="F2" w:cs="F2"/>
          <w:sz w:val="26"/>
          <w:szCs w:val="26"/>
        </w:rPr>
        <w:t>Рис</w:t>
      </w:r>
      <w:r w:rsidRPr="00CA42BA">
        <w:rPr>
          <w:rFonts w:ascii="F2" w:hAnsi="F2" w:cs="F2"/>
          <w:sz w:val="26"/>
          <w:szCs w:val="26"/>
          <w:lang w:val="en-US"/>
        </w:rPr>
        <w:t xml:space="preserve">. </w:t>
      </w:r>
      <w:r w:rsidR="00CA42BA" w:rsidRPr="00CA42BA">
        <w:rPr>
          <w:rFonts w:ascii="F2" w:hAnsi="F2" w:cs="F2"/>
          <w:sz w:val="26"/>
          <w:szCs w:val="26"/>
          <w:lang w:val="en-US"/>
        </w:rPr>
        <w:t>6.</w:t>
      </w:r>
      <w:r w:rsidRPr="00CA42BA">
        <w:rPr>
          <w:rFonts w:ascii="F2" w:hAnsi="F2" w:cs="F2"/>
          <w:sz w:val="26"/>
          <w:szCs w:val="26"/>
          <w:lang w:val="en-US"/>
        </w:rPr>
        <w:t xml:space="preserve"> </w:t>
      </w:r>
      <w:r>
        <w:rPr>
          <w:rFonts w:ascii="F2" w:hAnsi="F2" w:cs="F2"/>
          <w:sz w:val="26"/>
          <w:szCs w:val="26"/>
        </w:rPr>
        <w:t>Эмиттерно</w:t>
      </w:r>
      <w:r w:rsidRPr="00CA42BA">
        <w:rPr>
          <w:rFonts w:ascii="F2" w:hAnsi="F2" w:cs="F2"/>
          <w:sz w:val="26"/>
          <w:szCs w:val="26"/>
          <w:lang w:val="en-US"/>
        </w:rPr>
        <w:t>-</w:t>
      </w:r>
      <w:r>
        <w:rPr>
          <w:rFonts w:ascii="F2" w:hAnsi="F2" w:cs="F2"/>
          <w:sz w:val="26"/>
          <w:szCs w:val="26"/>
        </w:rPr>
        <w:t>связанная</w:t>
      </w:r>
      <w:r w:rsidRPr="00CA42BA">
        <w:rPr>
          <w:rFonts w:ascii="F2" w:hAnsi="F2" w:cs="F2"/>
          <w:sz w:val="26"/>
          <w:szCs w:val="26"/>
          <w:lang w:val="en-US"/>
        </w:rPr>
        <w:t xml:space="preserve"> </w:t>
      </w:r>
      <w:r>
        <w:rPr>
          <w:rFonts w:ascii="F2" w:hAnsi="F2" w:cs="F2"/>
          <w:sz w:val="26"/>
          <w:szCs w:val="26"/>
        </w:rPr>
        <w:t>логика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811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Default="00BE0F08" w:rsidP="00BE0F08">
      <w:pPr>
        <w:rPr>
          <w:rFonts w:ascii="F2" w:hAnsi="F2" w:cs="F2"/>
          <w:sz w:val="26"/>
          <w:szCs w:val="26"/>
          <w:lang w:val="en-US"/>
        </w:rPr>
      </w:pPr>
      <w:r>
        <w:rPr>
          <w:rFonts w:ascii="F2" w:hAnsi="F2" w:cs="F2"/>
          <w:sz w:val="26"/>
          <w:szCs w:val="26"/>
        </w:rPr>
        <w:t>Рис</w:t>
      </w:r>
      <w:r w:rsidRPr="00BE0F08">
        <w:rPr>
          <w:rFonts w:ascii="F2" w:hAnsi="F2" w:cs="F2"/>
          <w:sz w:val="26"/>
          <w:szCs w:val="26"/>
          <w:lang w:val="en-US"/>
        </w:rPr>
        <w:t xml:space="preserve">. </w:t>
      </w:r>
      <w:r w:rsidR="00CA42BA">
        <w:rPr>
          <w:rFonts w:ascii="F2" w:hAnsi="F2" w:cs="F2"/>
          <w:sz w:val="26"/>
          <w:szCs w:val="26"/>
        </w:rPr>
        <w:t>7</w:t>
      </w:r>
      <w:r w:rsidRPr="00BE0F08">
        <w:rPr>
          <w:rFonts w:ascii="F2" w:hAnsi="F2" w:cs="F2"/>
          <w:sz w:val="26"/>
          <w:szCs w:val="26"/>
          <w:lang w:val="en-US"/>
        </w:rPr>
        <w:t xml:space="preserve">. </w:t>
      </w:r>
      <w:r>
        <w:rPr>
          <w:rFonts w:ascii="F2" w:hAnsi="F2" w:cs="F2"/>
          <w:sz w:val="26"/>
          <w:szCs w:val="26"/>
        </w:rPr>
        <w:t>Логика</w:t>
      </w:r>
      <w:r w:rsidRPr="00BE0F08">
        <w:rPr>
          <w:rFonts w:ascii="F2" w:hAnsi="F2" w:cs="F2"/>
          <w:sz w:val="26"/>
          <w:szCs w:val="26"/>
          <w:lang w:val="en-US"/>
        </w:rPr>
        <w:t xml:space="preserve"> </w:t>
      </w:r>
      <w:r>
        <w:rPr>
          <w:rFonts w:ascii="F2" w:hAnsi="F2" w:cs="F2"/>
          <w:sz w:val="26"/>
          <w:szCs w:val="26"/>
        </w:rPr>
        <w:t>МДПТЛ</w:t>
      </w:r>
      <w:r w:rsidRPr="00BE0F08">
        <w:rPr>
          <w:rFonts w:ascii="F2" w:hAnsi="F2" w:cs="F2"/>
          <w:sz w:val="26"/>
          <w:szCs w:val="26"/>
          <w:lang w:val="en-US"/>
        </w:rPr>
        <w:t xml:space="preserve"> 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7326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Pr="00CA42BA" w:rsidRDefault="00BE0F08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  <w:r>
        <w:rPr>
          <w:rFonts w:ascii="F2" w:hAnsi="F2" w:cs="F2"/>
          <w:sz w:val="26"/>
          <w:szCs w:val="26"/>
        </w:rPr>
        <w:t>Рис</w:t>
      </w:r>
      <w:r w:rsidRPr="00CA42BA">
        <w:rPr>
          <w:rFonts w:ascii="F2" w:hAnsi="F2" w:cs="F2"/>
          <w:sz w:val="26"/>
          <w:szCs w:val="26"/>
        </w:rPr>
        <w:t xml:space="preserve">. </w:t>
      </w:r>
      <w:r w:rsidR="00CA42BA">
        <w:rPr>
          <w:rFonts w:ascii="F2" w:hAnsi="F2" w:cs="F2"/>
          <w:sz w:val="26"/>
          <w:szCs w:val="26"/>
        </w:rPr>
        <w:t>8</w:t>
      </w:r>
      <w:r w:rsidRPr="00CA42BA">
        <w:rPr>
          <w:rFonts w:ascii="F2" w:hAnsi="F2" w:cs="F2"/>
          <w:sz w:val="26"/>
          <w:szCs w:val="26"/>
        </w:rPr>
        <w:t xml:space="preserve">. </w:t>
      </w:r>
      <w:r>
        <w:rPr>
          <w:rFonts w:ascii="F2" w:hAnsi="F2" w:cs="F2"/>
          <w:sz w:val="26"/>
          <w:szCs w:val="26"/>
        </w:rPr>
        <w:t>Логика</w:t>
      </w:r>
      <w:r w:rsidRPr="00CA42BA">
        <w:rPr>
          <w:rFonts w:ascii="F2" w:hAnsi="F2" w:cs="F2"/>
          <w:sz w:val="26"/>
          <w:szCs w:val="26"/>
        </w:rPr>
        <w:t xml:space="preserve"> </w:t>
      </w:r>
      <w:r>
        <w:rPr>
          <w:rFonts w:ascii="F2" w:hAnsi="F2" w:cs="F2"/>
          <w:sz w:val="26"/>
          <w:szCs w:val="26"/>
        </w:rPr>
        <w:t>КМДПТЛ</w:t>
      </w:r>
      <w:r w:rsidRPr="00CA42BA">
        <w:rPr>
          <w:rFonts w:ascii="F2" w:hAnsi="F2" w:cs="F2"/>
          <w:sz w:val="26"/>
          <w:szCs w:val="26"/>
        </w:rPr>
        <w:t xml:space="preserve"> </w:t>
      </w:r>
    </w:p>
    <w:p w:rsidR="00CA42BA" w:rsidRDefault="00CA42BA" w:rsidP="00CA42BA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8"/>
          <w:szCs w:val="28"/>
        </w:rPr>
      </w:pPr>
    </w:p>
    <w:p w:rsidR="00CA42BA" w:rsidRDefault="00CA42BA" w:rsidP="00CA42BA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8"/>
          <w:szCs w:val="28"/>
        </w:rPr>
      </w:pPr>
    </w:p>
    <w:p w:rsidR="00BE0F08" w:rsidRPr="00CA42BA" w:rsidRDefault="00BE0F08" w:rsidP="00CA42BA">
      <w:p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 w:rsidRPr="00CA42BA">
        <w:rPr>
          <w:rFonts w:ascii="F2" w:hAnsi="F2" w:cs="F2"/>
          <w:sz w:val="28"/>
          <w:szCs w:val="28"/>
        </w:rPr>
        <w:t xml:space="preserve"> </w:t>
      </w:r>
      <w:r>
        <w:rPr>
          <w:rFonts w:ascii="F2" w:hAnsi="F2" w:cs="F2"/>
          <w:sz w:val="28"/>
          <w:szCs w:val="28"/>
        </w:rPr>
        <w:t>Исследовать</w:t>
      </w:r>
      <w:r w:rsidRPr="00CA42BA">
        <w:rPr>
          <w:rFonts w:ascii="F2" w:hAnsi="F2" w:cs="F2"/>
          <w:sz w:val="28"/>
          <w:szCs w:val="28"/>
        </w:rPr>
        <w:t xml:space="preserve"> </w:t>
      </w:r>
      <w:r>
        <w:rPr>
          <w:rFonts w:ascii="F2" w:hAnsi="F2" w:cs="F2"/>
          <w:sz w:val="28"/>
          <w:szCs w:val="28"/>
        </w:rPr>
        <w:t>базовый</w:t>
      </w:r>
      <w:r w:rsidRPr="00CA42BA">
        <w:rPr>
          <w:rFonts w:ascii="F2" w:hAnsi="F2" w:cs="F2"/>
          <w:sz w:val="28"/>
          <w:szCs w:val="28"/>
        </w:rPr>
        <w:t xml:space="preserve"> </w:t>
      </w:r>
      <w:r>
        <w:rPr>
          <w:rFonts w:ascii="F2" w:hAnsi="F2" w:cs="F2"/>
          <w:sz w:val="28"/>
          <w:szCs w:val="28"/>
        </w:rPr>
        <w:t>элемент</w:t>
      </w:r>
      <w:r w:rsidRPr="00CA42BA">
        <w:rPr>
          <w:rFonts w:ascii="F2" w:hAnsi="F2" w:cs="F2"/>
          <w:sz w:val="28"/>
          <w:szCs w:val="28"/>
        </w:rPr>
        <w:t xml:space="preserve"> </w:t>
      </w:r>
      <w:proofErr w:type="gramStart"/>
      <w:r>
        <w:rPr>
          <w:rFonts w:ascii="F2" w:hAnsi="F2" w:cs="F2"/>
          <w:sz w:val="28"/>
          <w:szCs w:val="28"/>
        </w:rPr>
        <w:t>И</w:t>
      </w:r>
      <w:r w:rsidRPr="00CA42BA">
        <w:rPr>
          <w:rFonts w:ascii="F2" w:hAnsi="F2" w:cs="F2"/>
          <w:sz w:val="28"/>
          <w:szCs w:val="28"/>
        </w:rPr>
        <w:t>-</w:t>
      </w:r>
      <w:r>
        <w:rPr>
          <w:rFonts w:ascii="F2" w:hAnsi="F2" w:cs="F2"/>
          <w:sz w:val="28"/>
          <w:szCs w:val="28"/>
        </w:rPr>
        <w:t>НЕ</w:t>
      </w:r>
      <w:proofErr w:type="gramEnd"/>
      <w:r w:rsidRPr="00CA42BA">
        <w:rPr>
          <w:rFonts w:ascii="F2" w:hAnsi="F2" w:cs="F2"/>
          <w:sz w:val="28"/>
          <w:szCs w:val="28"/>
        </w:rPr>
        <w:t xml:space="preserve"> </w:t>
      </w:r>
      <w:r>
        <w:rPr>
          <w:rFonts w:ascii="F2" w:hAnsi="F2" w:cs="F2"/>
          <w:sz w:val="28"/>
          <w:szCs w:val="28"/>
        </w:rPr>
        <w:t>со</w:t>
      </w:r>
      <w:r w:rsidRPr="00CA42BA">
        <w:rPr>
          <w:rFonts w:ascii="F2" w:hAnsi="F2" w:cs="F2"/>
          <w:sz w:val="28"/>
          <w:szCs w:val="28"/>
        </w:rPr>
        <w:t xml:space="preserve"> </w:t>
      </w:r>
      <w:r>
        <w:rPr>
          <w:rFonts w:ascii="F2" w:hAnsi="F2" w:cs="F2"/>
          <w:sz w:val="28"/>
          <w:szCs w:val="28"/>
        </w:rPr>
        <w:t>сложным инвертором.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8396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Default="00BE0F08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  <w:r>
        <w:rPr>
          <w:rFonts w:ascii="F2" w:hAnsi="F2" w:cs="F2"/>
          <w:sz w:val="26"/>
          <w:szCs w:val="26"/>
        </w:rPr>
        <w:t xml:space="preserve">Рис. </w:t>
      </w:r>
      <w:r w:rsidR="00CA42BA">
        <w:rPr>
          <w:rFonts w:ascii="F2" w:hAnsi="F2" w:cs="F2"/>
          <w:sz w:val="26"/>
          <w:szCs w:val="26"/>
        </w:rPr>
        <w:t>9</w:t>
      </w:r>
      <w:r>
        <w:rPr>
          <w:rFonts w:ascii="F2" w:hAnsi="F2" w:cs="F2"/>
          <w:sz w:val="26"/>
          <w:szCs w:val="26"/>
        </w:rPr>
        <w:t xml:space="preserve">. Базовый элемент </w:t>
      </w:r>
      <w:proofErr w:type="gramStart"/>
      <w:r>
        <w:rPr>
          <w:rFonts w:ascii="F2" w:hAnsi="F2" w:cs="F2"/>
          <w:sz w:val="26"/>
          <w:szCs w:val="26"/>
        </w:rPr>
        <w:t>И-НЕ</w:t>
      </w:r>
      <w:proofErr w:type="gramEnd"/>
      <w:r>
        <w:rPr>
          <w:rFonts w:ascii="F2" w:hAnsi="F2" w:cs="F2"/>
          <w:sz w:val="26"/>
          <w:szCs w:val="26"/>
        </w:rPr>
        <w:t xml:space="preserve"> со сложным инвертором (микросхема К155ЛА3 логики ТТЛ) </w:t>
      </w:r>
    </w:p>
    <w:p w:rsidR="00AA2F65" w:rsidRDefault="00AA2F65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</w:p>
    <w:p w:rsidR="00AA2F65" w:rsidRDefault="00AA2F65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  <w:r>
        <w:rPr>
          <w:rFonts w:ascii="F2" w:hAnsi="F2" w:cs="F2"/>
          <w:sz w:val="26"/>
          <w:szCs w:val="26"/>
        </w:rPr>
        <w:t>Собрать стенд для исследования на микросхеме К155ЛА3</w:t>
      </w: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  <w:bookmarkStart w:id="0" w:name="package2"/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ИМС КМ155ЛА3</w:t>
      </w:r>
      <w:bookmarkEnd w:id="0"/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  <w:r>
        <w:rPr>
          <w:noProof/>
          <w:lang w:eastAsia="ru-RU"/>
        </w:rPr>
        <w:drawing>
          <wp:anchor distT="0" distB="0" distL="95250" distR="95250" simplePos="0" relativeHeight="251659264" behindDoc="0" locked="0" layoutInCell="1" allowOverlap="0" wp14:anchorId="36542C16" wp14:editId="562C165E">
            <wp:simplePos x="0" y="0"/>
            <wp:positionH relativeFrom="column">
              <wp:posOffset>701040</wp:posOffset>
            </wp:positionH>
            <wp:positionV relativeFrom="line">
              <wp:posOffset>156845</wp:posOffset>
            </wp:positionV>
            <wp:extent cx="3524250" cy="2476500"/>
            <wp:effectExtent l="0" t="0" r="0" b="0"/>
            <wp:wrapSquare wrapText="bothSides"/>
            <wp:docPr id="11" name="Рисунок 11" descr="201.14-8 packag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.14-8 package 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  <w:bookmarkStart w:id="1" w:name="cscheme"/>
      <w:r>
        <w:rPr>
          <w:i/>
          <w:iCs/>
          <w:sz w:val="27"/>
          <w:szCs w:val="27"/>
        </w:rPr>
        <w:t>Условное графическое обозначение</w:t>
      </w:r>
      <w:bookmarkEnd w:id="1"/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  <w:r>
        <w:rPr>
          <w:noProof/>
          <w:lang w:eastAsia="ru-RU"/>
        </w:rPr>
        <w:drawing>
          <wp:anchor distT="0" distB="0" distL="95250" distR="95250" simplePos="0" relativeHeight="251661312" behindDoc="0" locked="0" layoutInCell="1" allowOverlap="0" wp14:anchorId="1CF8CCFB" wp14:editId="0FDC6FA9">
            <wp:simplePos x="0" y="0"/>
            <wp:positionH relativeFrom="column">
              <wp:posOffset>2225040</wp:posOffset>
            </wp:positionH>
            <wp:positionV relativeFrom="line">
              <wp:posOffset>-2415540</wp:posOffset>
            </wp:positionV>
            <wp:extent cx="1581150" cy="2162175"/>
            <wp:effectExtent l="0" t="0" r="0" b="9525"/>
            <wp:wrapSquare wrapText="bothSides"/>
            <wp:docPr id="12" name="Рисунок 12" descr="&amp;Ucy;&amp;scy;&amp;lcy;&amp;ocy;&amp;vcy;&amp;ncy;&amp;ocy;&amp;iecy; &amp;gcy;&amp;rcy;&amp;acy;&amp;fcy;&amp;icy;&amp;chcy;&amp;iecy;&amp;scy;&amp;kcy;&amp;ocy;&amp;iecy; &amp;ocy;&amp;bcy;&amp;ocy;&amp;zcy;&amp;ncy;&amp;acy;&amp;chcy;&amp;iecy;&amp;ncy;&amp;icy;&amp;ie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Ucy;&amp;scy;&amp;lcy;&amp;ocy;&amp;vcy;&amp;ncy;&amp;ocy;&amp;iecy; &amp;gcy;&amp;rcy;&amp;acy;&amp;fcy;&amp;icy;&amp;chcy;&amp;iecy;&amp;scy;&amp;kcy;&amp;ocy;&amp;iecy; &amp;ocy;&amp;bcy;&amp;ocy;&amp;zcy;&amp;ncy;&amp;acy;&amp;chcy;&amp;iecy;&amp;ncy;&amp;icy;&amp;iecy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</w:pPr>
      <w:r>
        <w:t>1,2,4,5,9,10,12,13 - входы X1-X8;</w:t>
      </w:r>
      <w:r>
        <w:br/>
        <w:t>3 - выход Y1;</w:t>
      </w:r>
      <w:r>
        <w:br/>
        <w:t>6 - выход Y2;</w:t>
      </w:r>
      <w:r>
        <w:br/>
        <w:t>7 - общий;</w:t>
      </w:r>
      <w:r>
        <w:br/>
        <w:t>8 - выход Y3;</w:t>
      </w:r>
      <w:r>
        <w:br/>
        <w:t>11 - выход Y4;</w:t>
      </w:r>
      <w:r>
        <w:br/>
        <w:t>14 - напряжение питания;</w:t>
      </w:r>
    </w:p>
    <w:p w:rsidR="00802152" w:rsidRPr="00802152" w:rsidRDefault="00802152" w:rsidP="008021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analog"/>
      <w:r w:rsidRPr="00802152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Зарубежные аналоги</w:t>
      </w:r>
    </w:p>
    <w:p w:rsidR="00802152" w:rsidRDefault="00802152" w:rsidP="008021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02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SN7400N, SN7400J</w:t>
      </w:r>
    </w:p>
    <w:p w:rsidR="00D76DF6" w:rsidRPr="00802152" w:rsidRDefault="00D76DF6" w:rsidP="008021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72325" cy="4010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</w:p>
    <w:p w:rsidR="00802152" w:rsidRDefault="00640594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  <w:bookmarkStart w:id="3" w:name="package1"/>
      <w:r>
        <w:rPr>
          <w:i/>
          <w:iCs/>
          <w:sz w:val="27"/>
          <w:szCs w:val="27"/>
        </w:rPr>
        <w:t>ИМС К155ЛЕ4</w:t>
      </w:r>
      <w:bookmarkEnd w:id="3"/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Условное графическое обозначение</w:t>
      </w:r>
    </w:p>
    <w:p w:rsidR="00D76DF6" w:rsidRDefault="00D76DF6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  <w:r>
        <w:rPr>
          <w:noProof/>
          <w:lang w:eastAsia="ru-RU"/>
        </w:rPr>
        <w:drawing>
          <wp:anchor distT="0" distB="0" distL="95250" distR="95250" simplePos="0" relativeHeight="251663360" behindDoc="0" locked="0" layoutInCell="1" allowOverlap="0" wp14:anchorId="00193CEE" wp14:editId="63431840">
            <wp:simplePos x="0" y="0"/>
            <wp:positionH relativeFrom="column">
              <wp:posOffset>-381000</wp:posOffset>
            </wp:positionH>
            <wp:positionV relativeFrom="line">
              <wp:posOffset>-50853340</wp:posOffset>
            </wp:positionV>
            <wp:extent cx="1600200" cy="1647825"/>
            <wp:effectExtent l="0" t="0" r="0" b="9525"/>
            <wp:wrapSquare wrapText="bothSides"/>
            <wp:docPr id="22" name="Рисунок 22" descr="&amp;Ucy;&amp;scy;&amp;lcy;&amp;ocy;&amp;vcy;&amp;ncy;&amp;ocy;&amp;iecy; &amp;gcy;&amp;rcy;&amp;acy;&amp;fcy;&amp;icy;&amp;chcy;&amp;iecy;&amp;scy;&amp;kcy;&amp;ocy;&amp;iecy; &amp;ocy;&amp;bcy;&amp;ocy;&amp;zcy;&amp;ncy;&amp;acy;&amp;chcy;&amp;iecy;&amp;ncy;&amp;icy;&amp;ie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amp;Ucy;&amp;scy;&amp;lcy;&amp;ocy;&amp;vcy;&amp;ncy;&amp;ocy;&amp;iecy; &amp;gcy;&amp;rcy;&amp;acy;&amp;fcy;&amp;icy;&amp;chcy;&amp;iecy;&amp;scy;&amp;kcy;&amp;ocy;&amp;iecy; &amp;ocy;&amp;bcy;&amp;ocy;&amp;zcy;&amp;ncy;&amp;acy;&amp;chcy;&amp;iecy;&amp;ncy;&amp;icy;&amp;iecy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</w:p>
    <w:p w:rsidR="00640594" w:rsidRDefault="00640594" w:rsidP="00640594">
      <w:pPr>
        <w:spacing w:after="240" w:line="240" w:lineRule="auto"/>
      </w:pPr>
      <w:r>
        <w:t>1,2,13,3,4,5,9,10,11 - входы;</w:t>
      </w:r>
      <w:r>
        <w:br/>
        <w:t>7 - общий;</w:t>
      </w:r>
      <w:r>
        <w:br/>
        <w:t>12,6,8 - выходы;</w:t>
      </w:r>
      <w:r>
        <w:br/>
        <w:t xml:space="preserve">14 - напряжение питания; </w:t>
      </w:r>
    </w:p>
    <w:p w:rsidR="00D76DF6" w:rsidRDefault="00640594" w:rsidP="00D76D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40594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Зарубежные аналоги</w:t>
      </w:r>
      <w:r w:rsidR="00D76DF6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</w:t>
      </w:r>
      <w:r w:rsidR="00D76DF6" w:rsidRPr="00802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SN74</w:t>
      </w:r>
      <w:r w:rsidR="00D76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27</w:t>
      </w:r>
      <w:r w:rsidR="00D76DF6" w:rsidRPr="008021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</w:t>
      </w:r>
    </w:p>
    <w:p w:rsidR="00640594" w:rsidRDefault="00640594" w:rsidP="00640594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</w:p>
    <w:p w:rsidR="00D76DF6" w:rsidRDefault="00D76DF6" w:rsidP="00640594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</w:p>
    <w:p w:rsidR="00D76DF6" w:rsidRPr="00D76DF6" w:rsidRDefault="00D76DF6" w:rsidP="00640594">
      <w:pPr>
        <w:spacing w:after="240" w:line="240" w:lineRule="auto"/>
        <w:rPr>
          <w:rFonts w:ascii="Times New Roman" w:eastAsia="Times New Roman" w:hAnsi="Times New Roman" w:cs="Times New Roman"/>
          <w:i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Cs/>
          <w:noProof/>
          <w:sz w:val="27"/>
          <w:szCs w:val="27"/>
          <w:lang w:eastAsia="ru-RU"/>
        </w:rPr>
        <w:drawing>
          <wp:inline distT="0" distB="0" distL="0" distR="0">
            <wp:extent cx="6705600" cy="3371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F6" w:rsidRDefault="00D76DF6" w:rsidP="00640594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</w:p>
    <w:p w:rsidR="00D76DF6" w:rsidRDefault="00D76DF6" w:rsidP="00640594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</w:p>
    <w:p w:rsidR="00A47932" w:rsidRDefault="00A47932" w:rsidP="00A47932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  <w:r>
        <w:rPr>
          <w:rFonts w:ascii="F2" w:hAnsi="F2" w:cs="F2"/>
          <w:sz w:val="26"/>
          <w:szCs w:val="26"/>
        </w:rPr>
        <w:t>Собрать кодовый замок на схемах К155ЛА3 И К155ЛЕ4</w:t>
      </w:r>
    </w:p>
    <w:p w:rsidR="00D76DF6" w:rsidRDefault="00D76DF6" w:rsidP="00640594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</w:p>
    <w:p w:rsidR="00D76DF6" w:rsidRDefault="00D76DF6" w:rsidP="00640594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</w:p>
    <w:p w:rsidR="00D76DF6" w:rsidRPr="00640594" w:rsidRDefault="00D76DF6" w:rsidP="006405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2152" w:rsidRDefault="00640594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  <w:r>
        <w:rPr>
          <w:b/>
          <w:bCs/>
        </w:rPr>
        <w:t>SN7427N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29075" cy="5505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Default="00BE0F08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  <w:r>
        <w:rPr>
          <w:rFonts w:ascii="F2" w:hAnsi="F2" w:cs="F2"/>
          <w:sz w:val="26"/>
          <w:szCs w:val="26"/>
        </w:rPr>
        <w:t xml:space="preserve">Рис. 10. Электронный замок </w:t>
      </w:r>
    </w:p>
    <w:p w:rsidR="00CA42BA" w:rsidRPr="00E15612" w:rsidRDefault="00CA42BA" w:rsidP="00BE0F08">
      <w:p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</w:p>
    <w:p w:rsidR="00E15612" w:rsidRPr="00674576" w:rsidRDefault="009F1A92" w:rsidP="00E156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hyperlink r:id="rId20" w:history="1">
        <w:r w:rsidR="00E15612" w:rsidRPr="00E1561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  <w:u w:val="single"/>
            <w:lang w:eastAsia="ru-RU"/>
          </w:rPr>
          <w:t>Интегральная инжекционная логика (И2Л)</w:t>
        </w:r>
      </w:hyperlink>
      <w:r w:rsidR="00E15612" w:rsidRPr="006745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E15612" w:rsidRPr="00E15612" w:rsidRDefault="00E1561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Логические элементы (И</w:t>
      </w:r>
      <w:r w:rsidRPr="0067457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Л) в литературе имеют различные названия: интегральная инжекционная логика (И</w:t>
      </w:r>
      <w:r w:rsidRPr="0067457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Л), совмещенная транзисторная логика (СТЛ) и транзисторная логика с инжекционным питанием (ТЛИП).</w:t>
      </w:r>
    </w:p>
    <w:p w:rsidR="00E15612" w:rsidRPr="00674576" w:rsidRDefault="00E1561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СТЛ представляет собой физически объединенные (совмещенные) горизонтальные (или боковые) 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р-n-р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транзисторы (</w:t>
      </w:r>
      <w:proofErr w:type="spellStart"/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VTp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вертикальные 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n-р-n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VTn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) транзисторы.</w:t>
      </w:r>
    </w:p>
    <w:p w:rsidR="00E15612" w:rsidRPr="00674576" w:rsidRDefault="00E1561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5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678485" wp14:editId="0C53BAE3">
            <wp:extent cx="6057900" cy="2162175"/>
            <wp:effectExtent l="0" t="0" r="0" b="9525"/>
            <wp:docPr id="13" name="Рисунок 13" descr="http://literaturki.net/images/csht-2/imag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literaturki.net/images/csht-2/image11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12" w:rsidRPr="00674576" w:rsidRDefault="00E1561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15612" w:rsidRPr="00674576" w:rsidRDefault="00E1561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15612" w:rsidRPr="00674576" w:rsidRDefault="00E1561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15612" w:rsidRPr="00674576" w:rsidRDefault="00E1561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Pr="00E15612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Структура (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), схема (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) и</w:t>
      </w:r>
      <w:r w:rsidRPr="002160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УГО (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) интегральной инжекционной логики </w:t>
      </w:r>
    </w:p>
    <w:p w:rsidR="00E15612" w:rsidRDefault="00E1561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Эмиттерная область </w:t>
      </w:r>
      <w:proofErr w:type="spellStart"/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VTp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инжектором и подключается к 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+</w:t>
      </w:r>
      <w:proofErr w:type="spellStart"/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ип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Общая 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n-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область база </w:t>
      </w:r>
      <w:proofErr w:type="spellStart"/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VTp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эмиттер </w:t>
      </w:r>
      <w:proofErr w:type="spellStart"/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VTn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заземляется. Коллектор </w:t>
      </w:r>
      <w:proofErr w:type="spellStart"/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VTp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база </w:t>
      </w:r>
      <w:proofErr w:type="spellStart"/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VTn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представляют единую область 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р-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типа. Оба транзистора могут быть </w:t>
      </w:r>
      <w:proofErr w:type="spellStart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многоколлекторными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(МКТ).</w:t>
      </w:r>
    </w:p>
    <w:p w:rsidR="009F1A92" w:rsidRDefault="009F1A92" w:rsidP="009F1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приведено сравнение элементов различных логик по основным параметрам по возрастающей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семибальной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шкале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 от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до 1).</w:t>
      </w:r>
    </w:p>
    <w:p w:rsidR="009F1A92" w:rsidRDefault="009F1A9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39E6B18" wp14:editId="5F7F4D49">
            <wp:extent cx="5936615" cy="2251710"/>
            <wp:effectExtent l="0" t="0" r="6985" b="0"/>
            <wp:docPr id="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0"/>
        <w:gridCol w:w="1662"/>
        <w:gridCol w:w="1038"/>
        <w:gridCol w:w="1806"/>
        <w:gridCol w:w="1744"/>
        <w:gridCol w:w="1175"/>
      </w:tblGrid>
      <w:tr w:rsidR="009F1A92" w:rsidTr="00337B70">
        <w:trPr>
          <w:tblCellSpacing w:w="0" w:type="dxa"/>
          <w:jc w:val="center"/>
        </w:trPr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ТТЛ 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ТТЛШ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КМОП 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Быстродейств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. КМОП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ЭСЛ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Расшифровка названия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Транзисторно-Транзисторная Логика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ТТЛ с диодом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Шоттки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Комплиментарный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Металл-Оксид Полупроводник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Эмиттерно-Связанная Логика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Основные серии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отеч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. микросхем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К155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К131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К555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К531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КР1533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К561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К176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КР1554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КР1564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К500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КР1500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Задержка распространения,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10…30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4…20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15…50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3,5..5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0,5…2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Макс. частота, МГц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50..70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1…5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50…150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300…500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Напряжение питания, 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 ±0,5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 ±0,5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3...15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2...6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-5,2 ±0,5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Потребляемый ток (без нагрузки), мА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4...40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0,002...0,1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0,002...0,1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0,4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Уровень лог.0, 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&lt; 0,1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&lt; 0,1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-1,65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Уровень лог. 1, 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2,7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~ U пит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~ U пит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-0,96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Макс. выходной ток, мА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40 </w:t>
            </w:r>
          </w:p>
        </w:tc>
      </w:tr>
    </w:tbl>
    <w:p w:rsidR="009F1A92" w:rsidRDefault="009F1A92" w:rsidP="009F1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</w:p>
    <w:p w:rsidR="009F1A92" w:rsidRDefault="009F1A9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_GoBack"/>
      <w:bookmarkEnd w:id="4"/>
    </w:p>
    <w:p w:rsidR="009F1A92" w:rsidRDefault="009F1A9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605F" w:rsidRDefault="0021605F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DBD8BD" wp14:editId="76DFD364">
            <wp:extent cx="6858000" cy="5143500"/>
            <wp:effectExtent l="0" t="0" r="0" b="0"/>
            <wp:docPr id="15" name="Рисунок 15" descr="http://present5.com/presentforday2/20170304/1.vvedenie.obschaya_har-ka-2_images/1.vvedenie.obschaya_har-ka-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esent5.com/presentforday2/20170304/1.vvedenie.obschaya_har-ka-2_images/1.vvedenie.obschaya_har-ka-2_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5F" w:rsidRDefault="0021605F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111C44" wp14:editId="2A9CEC35">
            <wp:extent cx="7405200" cy="5554800"/>
            <wp:effectExtent l="0" t="0" r="5715" b="8255"/>
            <wp:docPr id="16" name="Рисунок 16" descr="http://900igr.net/up/datas/218354/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00igr.net/up/datas/218354/02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200" cy="55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8F" w:rsidRPr="00674576" w:rsidRDefault="00AF6E8F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885477" wp14:editId="3F64DADE">
            <wp:extent cx="7620000" cy="5715000"/>
            <wp:effectExtent l="0" t="0" r="0" b="0"/>
            <wp:docPr id="18" name="Рисунок 18" descr="http://images.myshared.ru/10/973121/slide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myshared.ru/10/973121/slide_1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12" w:rsidRPr="00E15612" w:rsidRDefault="0021605F" w:rsidP="00BE0F08">
      <w:p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5F9A45" wp14:editId="07FF3056">
            <wp:extent cx="6096000" cy="4572000"/>
            <wp:effectExtent l="0" t="0" r="0" b="0"/>
            <wp:docPr id="17" name="Рисунок 17" descr="https://cdn2.arhivurokov.ru/multiurok/html/2018/03/21/s_5ab1d8f3d82f3/img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2.arhivurokov.ru/multiurok/html/2018/03/21/s_5ab1d8f3d82f3/img19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612" w:rsidRPr="00E15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2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F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A3F18"/>
    <w:multiLevelType w:val="hybridMultilevel"/>
    <w:tmpl w:val="EDC2E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08"/>
    <w:rsid w:val="0021605F"/>
    <w:rsid w:val="00640594"/>
    <w:rsid w:val="00802152"/>
    <w:rsid w:val="00966692"/>
    <w:rsid w:val="009F1A92"/>
    <w:rsid w:val="00A47932"/>
    <w:rsid w:val="00AA2F65"/>
    <w:rsid w:val="00AF6E8F"/>
    <w:rsid w:val="00B07DE3"/>
    <w:rsid w:val="00BE0F08"/>
    <w:rsid w:val="00BF379F"/>
    <w:rsid w:val="00CA42BA"/>
    <w:rsid w:val="00D76DF6"/>
    <w:rsid w:val="00E1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CFBB"/>
  <w15:docId w15:val="{790279D7-3405-4EBD-AB66-703116D9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0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0F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gif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literaturki.net/elektronika/cifrovaya-shemotehnika1/137--integralnaya-injekcionnaya-logika-i2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19.jpeg"/><Relationship Id="rId5" Type="http://schemas.openxmlformats.org/officeDocument/2006/relationships/image" Target="media/image1.emf"/><Relationship Id="rId15" Type="http://schemas.openxmlformats.org/officeDocument/2006/relationships/image" Target="media/image11.gif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gif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Nikolay-18</cp:lastModifiedBy>
  <cp:revision>2</cp:revision>
  <dcterms:created xsi:type="dcterms:W3CDTF">2018-04-12T17:23:00Z</dcterms:created>
  <dcterms:modified xsi:type="dcterms:W3CDTF">2018-04-12T17:23:00Z</dcterms:modified>
</cp:coreProperties>
</file>