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D899" w14:textId="1E955BBE" w:rsidR="00022DB7" w:rsidRP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F58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  к проекту</w:t>
      </w:r>
    </w:p>
    <w:p w14:paraId="62ED59B2" w14:textId="0FEE88EA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1F58">
        <w:rPr>
          <w:rFonts w:ascii="Times New Roman" w:hAnsi="Times New Roman" w:cs="Times New Roman"/>
          <w:b/>
          <w:bCs/>
          <w:sz w:val="32"/>
          <w:szCs w:val="32"/>
        </w:rPr>
        <w:t>«Бюджетный ассистент»</w:t>
      </w:r>
    </w:p>
    <w:p w14:paraId="4A4D6221" w14:textId="7777777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86F903" w14:textId="15BA642F" w:rsidR="00601F58" w:rsidRPr="00601F58" w:rsidRDefault="00601F58" w:rsidP="00601F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1F58">
        <w:rPr>
          <w:rFonts w:ascii="Times New Roman" w:hAnsi="Times New Roman" w:cs="Times New Roman"/>
          <w:sz w:val="28"/>
          <w:szCs w:val="28"/>
        </w:rPr>
        <w:t>Подготовил: Пугач МВ</w:t>
      </w:r>
    </w:p>
    <w:p w14:paraId="2AA20A89" w14:textId="257AEABC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8BF447" w14:textId="4F273AA8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022A68" w14:textId="01F9B7C1" w:rsidR="00601F58" w:rsidRP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01F58">
        <w:rPr>
          <w:rFonts w:ascii="Times New Roman" w:hAnsi="Times New Roman" w:cs="Times New Roman"/>
          <w:sz w:val="28"/>
          <w:szCs w:val="28"/>
          <w:u w:val="single"/>
        </w:rPr>
        <w:t>Назначение приложения</w:t>
      </w:r>
    </w:p>
    <w:p w14:paraId="49454876" w14:textId="183BCDB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FA133" w14:textId="2DDF84D9" w:rsidR="00601F58" w:rsidRPr="00500E42" w:rsidRDefault="00601F58" w:rsidP="00F204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разработано с целью демонстрация программной модели, позволяющей вести учёт доходов и расходов одного человека либо группы.</w:t>
      </w:r>
      <w:r w:rsidR="00500E42">
        <w:rPr>
          <w:rFonts w:ascii="Times New Roman" w:hAnsi="Times New Roman" w:cs="Times New Roman"/>
          <w:sz w:val="28"/>
          <w:szCs w:val="28"/>
        </w:rPr>
        <w:t xml:space="preserve"> В ходе разработки приложения были поставлены задачи освоить работу с фреймворком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500E42" w:rsidRPr="00500E42">
        <w:rPr>
          <w:rFonts w:ascii="Times New Roman" w:hAnsi="Times New Roman" w:cs="Times New Roman"/>
          <w:sz w:val="28"/>
          <w:szCs w:val="28"/>
        </w:rPr>
        <w:t>5</w:t>
      </w:r>
      <w:r w:rsidR="00500E42">
        <w:rPr>
          <w:rFonts w:ascii="Times New Roman" w:hAnsi="Times New Roman" w:cs="Times New Roman"/>
          <w:sz w:val="28"/>
          <w:szCs w:val="28"/>
        </w:rPr>
        <w:t xml:space="preserve">, библиотекой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00E42" w:rsidRPr="00500E42">
        <w:rPr>
          <w:rFonts w:ascii="Times New Roman" w:hAnsi="Times New Roman" w:cs="Times New Roman"/>
          <w:sz w:val="28"/>
          <w:szCs w:val="28"/>
        </w:rPr>
        <w:t xml:space="preserve"> </w:t>
      </w:r>
      <w:r w:rsidR="00500E42">
        <w:rPr>
          <w:rFonts w:ascii="Times New Roman" w:hAnsi="Times New Roman" w:cs="Times New Roman"/>
          <w:sz w:val="28"/>
          <w:szCs w:val="28"/>
        </w:rPr>
        <w:t xml:space="preserve">и понять взаимодействие между инструментами языка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00E42" w:rsidRPr="00500E42">
        <w:rPr>
          <w:rFonts w:ascii="Times New Roman" w:hAnsi="Times New Roman" w:cs="Times New Roman"/>
          <w:sz w:val="28"/>
          <w:szCs w:val="28"/>
        </w:rPr>
        <w:t xml:space="preserve"> </w:t>
      </w:r>
      <w:r w:rsidR="00500E42">
        <w:rPr>
          <w:rFonts w:ascii="Times New Roman" w:hAnsi="Times New Roman" w:cs="Times New Roman"/>
          <w:sz w:val="28"/>
          <w:szCs w:val="28"/>
        </w:rPr>
        <w:t xml:space="preserve">и структурой данных, реализуемой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00E42" w:rsidRPr="00500E42">
        <w:rPr>
          <w:rFonts w:ascii="Times New Roman" w:hAnsi="Times New Roman" w:cs="Times New Roman"/>
          <w:sz w:val="28"/>
          <w:szCs w:val="28"/>
        </w:rPr>
        <w:t>.</w:t>
      </w:r>
    </w:p>
    <w:p w14:paraId="48C7D760" w14:textId="359E522C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322BA" w14:textId="72F8549E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E42">
        <w:rPr>
          <w:rFonts w:ascii="Times New Roman" w:hAnsi="Times New Roman" w:cs="Times New Roman"/>
          <w:sz w:val="28"/>
          <w:szCs w:val="28"/>
          <w:u w:val="single"/>
        </w:rPr>
        <w:t>Структура данных и модель работы</w:t>
      </w:r>
    </w:p>
    <w:p w14:paraId="2700FD7C" w14:textId="6C09525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A8BAB5" w14:textId="33E95B8A" w:rsidR="00601F58" w:rsidRDefault="00601F5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частей: базы данных и программного интерфейса взаимодействия с базой данных. </w:t>
      </w:r>
    </w:p>
    <w:p w14:paraId="12295118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трёх таблиц, соединённых связями один-ко-многим</w:t>
      </w:r>
    </w:p>
    <w:p w14:paraId="234CC550" w14:textId="0E5D1B24" w:rsidR="00601F58" w:rsidRDefault="00F204F4" w:rsidP="00F20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E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62FF090" wp14:editId="18EA96C4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6591300" cy="3200400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14325" y="171450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36BB5" w14:textId="27C2C322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Operations</w:t>
                              </w:r>
                            </w:p>
                            <w:p w14:paraId="75C4A692" w14:textId="253E6EF0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</w:rPr>
                                <w:t>Типы операций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856275" y="2265975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7184" w14:textId="0FDDBAD2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Categories</w:t>
                              </w:r>
                            </w:p>
                            <w:p w14:paraId="27708028" w14:textId="0831A3FB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073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 w:rsidR="00807308" w:rsidRPr="00807308">
                                <w:rPr>
                                  <w:sz w:val="24"/>
                                  <w:szCs w:val="24"/>
                                </w:rPr>
                                <w:t>Категории</w:t>
                              </w:r>
                              <w:r w:rsidRPr="00807308">
                                <w:rPr>
                                  <w:sz w:val="24"/>
                                  <w:szCs w:val="24"/>
                                </w:rPr>
                                <w:t xml:space="preserve"> операций</w:t>
                              </w:r>
                              <w:r w:rsidRPr="008073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456725" y="171450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9D8AC" w14:textId="66050C19" w:rsidR="00807308" w:rsidRPr="00807308" w:rsidRDefault="00807308" w:rsidP="0080730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Actions</w:t>
                              </w:r>
                            </w:p>
                            <w:p w14:paraId="1099F39D" w14:textId="7CDA4552" w:rsidR="00807308" w:rsidRPr="00215E28" w:rsidRDefault="00807308" w:rsidP="0080730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Протокол операций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24809CDF" w14:textId="06372F2F" w:rsidR="00807308" w:rsidRDefault="00807308" w:rsidP="008073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4" idx="1"/>
                          <a:endCxn id="2" idx="3"/>
                        </wps:cNvCnPr>
                        <wps:spPr>
                          <a:xfrm flipH="1">
                            <a:off x="2133600" y="576263"/>
                            <a:ext cx="2323125" cy="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3" idx="0"/>
                          <a:endCxn id="2" idx="2"/>
                        </wps:cNvCnPr>
                        <wps:spPr>
                          <a:xfrm flipH="1" flipV="1">
                            <a:off x="1223963" y="981075"/>
                            <a:ext cx="541950" cy="128490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2"/>
                          <a:endCxn id="3" idx="3"/>
                        </wps:cNvCnPr>
                        <wps:spPr>
                          <a:xfrm flipH="1">
                            <a:off x="2675550" y="981075"/>
                            <a:ext cx="2690813" cy="1689713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066800" y="141922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D1FBC" w14:textId="40FF025A" w:rsidR="002B1891" w:rsidRDefault="002B1891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724150" y="42862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C18297" w14:textId="77777777" w:rsidR="002B1891" w:rsidRDefault="002B1891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333750" y="181927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EEC2F1" w14:textId="77777777" w:rsidR="0078728F" w:rsidRDefault="0078728F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2FF090" id="Полотно 1" o:spid="_x0000_s1026" editas="canvas" style="position:absolute;margin-left:0;margin-top:31.75pt;width:519pt;height:252pt;z-index:251658240;mso-position-horizontal:left;mso-position-horizontal-relative:margin;mso-width-relative:margin" coordsize="6591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13;height:3200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3143;top:1714;width:1819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>
                  <v:textbox>
                    <w:txbxContent>
                      <w:p w14:paraId="56A36BB5" w14:textId="27C2C322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Operations</w:t>
                        </w:r>
                      </w:p>
                      <w:p w14:paraId="75C4A692" w14:textId="253E6EF0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Pr="00215E28">
                          <w:rPr>
                            <w:sz w:val="28"/>
                            <w:szCs w:val="28"/>
                          </w:rPr>
                          <w:t>Типы операций</w:t>
                        </w: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" o:spid="_x0000_s1029" style="position:absolute;left:8562;top:22659;width:1819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a6xQAAANoAAAAPAAAAZHJzL2Rvd25yZXYueG1sRI9BawIx&#10;FITvhf6H8IReSs1aod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DN1Ca6xQAAANoAAAAP&#10;AAAAAAAAAAAAAAAAAAcCAABkcnMvZG93bnJldi54bWxQSwUGAAAAAAMAAwC3AAAA+QIAAAAA&#10;" filled="f" strokecolor="black [3213]" strokeweight="2.25pt">
                  <v:textbox>
                    <w:txbxContent>
                      <w:p w14:paraId="1A6C7184" w14:textId="0FDDBAD2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Categories</w:t>
                        </w:r>
                      </w:p>
                      <w:p w14:paraId="27708028" w14:textId="0831A3FB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07308">
                          <w:rPr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 w:rsidR="00807308" w:rsidRPr="00807308">
                          <w:rPr>
                            <w:sz w:val="24"/>
                            <w:szCs w:val="24"/>
                          </w:rPr>
                          <w:t>Категории</w:t>
                        </w:r>
                        <w:r w:rsidRPr="00807308">
                          <w:rPr>
                            <w:sz w:val="24"/>
                            <w:szCs w:val="24"/>
                          </w:rPr>
                          <w:t xml:space="preserve"> операций</w:t>
                        </w:r>
                        <w:r w:rsidRPr="00807308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4" o:spid="_x0000_s1030" style="position:absolute;left:44567;top:1714;width:1819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7OxQAAANoAAAAPAAAAZHJzL2Rvd25yZXYueG1sRI9BawIx&#10;FITvhf6H8IReSs1ap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BCPb7OxQAAANoAAAAP&#10;AAAAAAAAAAAAAAAAAAcCAABkcnMvZG93bnJldi54bWxQSwUGAAAAAAMAAwC3AAAA+QIAAAAA&#10;" filled="f" strokecolor="black [3213]" strokeweight="2.25pt">
                  <v:textbox>
                    <w:txbxContent>
                      <w:p w14:paraId="0E19D8AC" w14:textId="66050C19" w:rsidR="00807308" w:rsidRPr="00807308" w:rsidRDefault="00807308" w:rsidP="0080730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Actions</w:t>
                        </w:r>
                      </w:p>
                      <w:p w14:paraId="1099F39D" w14:textId="7CDA4552" w:rsidR="00807308" w:rsidRPr="00215E28" w:rsidRDefault="00807308" w:rsidP="0080730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Протокол операций</w:t>
                        </w: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24809CDF" w14:textId="06372F2F" w:rsidR="00807308" w:rsidRDefault="00807308" w:rsidP="00807308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5" o:spid="_x0000_s1031" style="position:absolute;flip:x;visibility:visible;mso-wrap-style:square" from="21336,5762" to="44567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" strokecolor="#4472c4 [3204]" strokeweight="1.5pt">
                  <v:stroke dashstyle="longDashDot" joinstyle="miter"/>
                </v:line>
                <v:line id="Прямая соединительная линия 6" o:spid="_x0000_s1032" style="position:absolute;flip:x y;visibility:visible;mso-wrap-style:square" from="12239,9810" to="17659,2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" strokecolor="#4472c4 [3204]" strokeweight="1.5pt">
                  <v:stroke dashstyle="longDashDot" joinstyle="miter"/>
                </v:line>
                <v:line id="Прямая соединительная линия 7" o:spid="_x0000_s1033" style="position:absolute;flip:x;visibility:visible;mso-wrap-style:square" from="26755,9810" to="53663,26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" strokecolor="#4472c4 [3204]" strokeweight="1.5pt">
                  <v:stroke dashstyle="longDashDo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" o:spid="_x0000_s1034" type="#_x0000_t202" style="position:absolute;left:10668;top:14192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11D1FBC" w14:textId="40FF025A" w:rsidR="002B1891" w:rsidRDefault="002B1891">
                        <w:r>
                          <w:t>1 ко многим</w:t>
                        </w:r>
                      </w:p>
                    </w:txbxContent>
                  </v:textbox>
                </v:shape>
                <v:shape id="Надпись 28" o:spid="_x0000_s1035" type="#_x0000_t202" style="position:absolute;left:27241;top:4286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27C18297" w14:textId="77777777" w:rsidR="002B1891" w:rsidRDefault="002B1891">
                        <w:r>
                          <w:t>1 ко многим</w:t>
                        </w:r>
                      </w:p>
                    </w:txbxContent>
                  </v:textbox>
                </v:shape>
                <v:shape id="Надпись 29" o:spid="_x0000_s1036" type="#_x0000_t202" style="position:absolute;left:33337;top:18192;width:923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5DEEC2F1" w14:textId="77777777" w:rsidR="0078728F" w:rsidRDefault="0078728F">
                        <w:r>
                          <w:t>1 ко многим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(рис.1).</w:t>
      </w:r>
    </w:p>
    <w:p w14:paraId="48E968C9" w14:textId="79EA9656" w:rsidR="00F204F4" w:rsidRDefault="00F204F4" w:rsidP="00F204F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данных</w:t>
      </w:r>
    </w:p>
    <w:p w14:paraId="0231BA48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61EFCF" w14:textId="24E6E4EF" w:rsidR="0078728F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872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строка), описывающий название категории, к значениям атрибута применено ограничение уникальности.</w:t>
      </w:r>
    </w:p>
    <w:p w14:paraId="554DDB7D" w14:textId="2C38DF42" w:rsidR="0078728F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78728F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872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строка), описывающий название категории, к значениям применено ограничение уникальности, и </w:t>
      </w:r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строка) являющийся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для группировки категорий по типам операций.</w:t>
      </w:r>
    </w:p>
    <w:p w14:paraId="1AC70BBE" w14:textId="77777777" w:rsidR="00F204F4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category, amount, comment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6C6BF5C" w14:textId="5666AEE7" w:rsidR="00F204F4" w:rsidRDefault="0078728F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04F4">
        <w:rPr>
          <w:rFonts w:ascii="Times New Roman" w:hAnsi="Times New Roman" w:cs="Times New Roman"/>
          <w:sz w:val="28"/>
          <w:szCs w:val="28"/>
        </w:rPr>
        <w:t xml:space="preserve"> (целочисленный)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суррогатным первичным ключом и позволяет уникально идентифицировать каждую операцию в таблице. </w:t>
      </w:r>
    </w:p>
    <w:p w14:paraId="1CD9A95E" w14:textId="7F27E696" w:rsidR="0078728F" w:rsidRDefault="0078728F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</w:t>
      </w:r>
      <w:r w:rsidR="00F204F4">
        <w:rPr>
          <w:rFonts w:ascii="Times New Roman" w:hAnsi="Times New Roman" w:cs="Times New Roman"/>
          <w:sz w:val="28"/>
          <w:szCs w:val="28"/>
        </w:rPr>
        <w:t xml:space="preserve">бут </w:t>
      </w:r>
      <w:r w:rsidR="00F204F4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204F4" w:rsidRPr="00F204F4">
        <w:rPr>
          <w:rFonts w:ascii="Times New Roman" w:hAnsi="Times New Roman" w:cs="Times New Roman"/>
          <w:sz w:val="28"/>
          <w:szCs w:val="28"/>
        </w:rPr>
        <w:t>_</w:t>
      </w:r>
      <w:r w:rsidR="00F204F4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F204F4">
        <w:rPr>
          <w:rFonts w:ascii="Times New Roman" w:hAnsi="Times New Roman" w:cs="Times New Roman"/>
          <w:sz w:val="28"/>
          <w:szCs w:val="28"/>
        </w:rPr>
        <w:t xml:space="preserve"> (дата-время)</w:t>
      </w:r>
      <w:r w:rsidR="00F204F4" w:rsidRPr="00F204F4">
        <w:rPr>
          <w:rFonts w:ascii="Times New Roman" w:hAnsi="Times New Roman" w:cs="Times New Roman"/>
          <w:sz w:val="28"/>
          <w:szCs w:val="28"/>
        </w:rPr>
        <w:t xml:space="preserve"> </w:t>
      </w:r>
      <w:r w:rsidR="00F204F4">
        <w:rPr>
          <w:rFonts w:ascii="Times New Roman" w:hAnsi="Times New Roman" w:cs="Times New Roman"/>
          <w:sz w:val="28"/>
          <w:szCs w:val="28"/>
        </w:rPr>
        <w:t>содержит дату и время операции с точностью до секунды, подразумевается, что пользователь не совершит более одной операции в секунду.</w:t>
      </w:r>
    </w:p>
    <w:p w14:paraId="453253E8" w14:textId="1EA29348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группировать операции по то типу.</w:t>
      </w:r>
    </w:p>
    <w:p w14:paraId="6FA65A09" w14:textId="6FCC8D3C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группировать операции по категориям.</w:t>
      </w:r>
    </w:p>
    <w:p w14:paraId="236FDEA4" w14:textId="6903A207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</w:rPr>
        <w:t xml:space="preserve"> (действительное число)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сумму, использованную в операции.</w:t>
      </w:r>
    </w:p>
    <w:p w14:paraId="65DA4262" w14:textId="6F5CC8BC" w:rsidR="00F204F4" w:rsidRP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оставить заметку к операции.</w:t>
      </w:r>
    </w:p>
    <w:p w14:paraId="44C908ED" w14:textId="76396DFC" w:rsidR="00601F58" w:rsidRPr="0078728F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D4CF1" w14:textId="272169A5" w:rsidR="005F423E" w:rsidRDefault="00215E28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интерфейс состоит из нескольких форм и классов, реализующих (совместно с базой)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15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5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15E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моделью выступает БД, представлением – интерфейс в формах, а контроллером – остальные классы.</w:t>
      </w:r>
    </w:p>
    <w:p w14:paraId="076CFA70" w14:textId="7AD04ADD" w:rsidR="00215E28" w:rsidRDefault="00215E2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F7AE3" w14:textId="540CA18F" w:rsidR="00F204F4" w:rsidRDefault="00215E28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E405A0D" wp14:editId="558DB687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19240" cy="3200400"/>
                <wp:effectExtent l="0" t="0" r="0" b="0"/>
                <wp:wrapTopAndBottom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рямоугольник 8"/>
                        <wps:cNvSpPr/>
                        <wps:spPr>
                          <a:xfrm>
                            <a:off x="257175" y="95250"/>
                            <a:ext cx="1352550" cy="7810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ECB51" w14:textId="6430E90E" w:rsidR="00BA2BF9" w:rsidRDefault="00BA2BF9" w:rsidP="00BA2BF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Главная</w:t>
                              </w:r>
                            </w:p>
                            <w:p w14:paraId="4369A7BC" w14:textId="6E0ECCAC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Форма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17" idx="1"/>
                          <a:endCxn id="8" idx="3"/>
                        </wps:cNvCnPr>
                        <wps:spPr>
                          <a:xfrm flipH="1" flipV="1">
                            <a:off x="1609725" y="485775"/>
                            <a:ext cx="2647315" cy="476248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229099" y="133349"/>
                            <a:ext cx="1457325" cy="4286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26F12" w14:textId="0D913E19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Настройки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257040" y="638173"/>
                            <a:ext cx="1581150" cy="6476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D2E34" w14:textId="02719AB0" w:rsidR="00BA2BF9" w:rsidRDefault="00BA2BF9" w:rsidP="00BA2BF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Редактор</w:t>
                              </w:r>
                            </w:p>
                            <w:p w14:paraId="5B480783" w14:textId="2CEF99C7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Базы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араллелограмм 18"/>
                        <wps:cNvSpPr/>
                        <wps:spPr>
                          <a:xfrm>
                            <a:off x="209551" y="1314450"/>
                            <a:ext cx="1695448" cy="552450"/>
                          </a:xfrm>
                          <a:prstGeom prst="parallelogram">
                            <a:avLst>
                              <a:gd name="adj" fmla="val 55645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EAD75" w14:textId="229F2AE8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257175" y="2362200"/>
                            <a:ext cx="1544025" cy="552450"/>
                          </a:xfrm>
                          <a:prstGeom prst="parallelogram">
                            <a:avLst>
                              <a:gd name="adj" fmla="val 55645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2B107" w14:textId="04EA6EA4" w:rsidR="00BA2BF9" w:rsidRDefault="00BA2BF9" w:rsidP="00BA2BF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DB-dialer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Цилиндр 20"/>
                        <wps:cNvSpPr/>
                        <wps:spPr>
                          <a:xfrm>
                            <a:off x="2628900" y="2314575"/>
                            <a:ext cx="1847850" cy="647700"/>
                          </a:xfrm>
                          <a:prstGeom prst="ca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57DCF" w14:textId="6F42726A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один усеченный угол 21"/>
                        <wps:cNvSpPr/>
                        <wps:spPr>
                          <a:xfrm>
                            <a:off x="2457450" y="1228726"/>
                            <a:ext cx="1628775" cy="723900"/>
                          </a:xfrm>
                          <a:prstGeom prst="snip1Rect">
                            <a:avLst>
                              <a:gd name="adj" fmla="val 30263"/>
                            </a:avLst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E1D" w14:textId="15290B92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С </w:t>
                              </w: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и внешние файлы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>
                          <a:stCxn id="8" idx="2"/>
                          <a:endCxn id="18" idx="0"/>
                        </wps:cNvCnPr>
                        <wps:spPr>
                          <a:xfrm>
                            <a:off x="933450" y="876300"/>
                            <a:ext cx="123825" cy="43815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21" idx="2"/>
                          <a:endCxn id="18" idx="2"/>
                        </wps:cNvCnPr>
                        <wps:spPr>
                          <a:xfrm flipH="1" flipV="1">
                            <a:off x="1751294" y="1590675"/>
                            <a:ext cx="706156" cy="1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20" idx="2"/>
                          <a:endCxn id="19" idx="2"/>
                        </wps:cNvCnPr>
                        <wps:spPr>
                          <a:xfrm flipH="1">
                            <a:off x="1647495" y="2638425"/>
                            <a:ext cx="981405" cy="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6" idx="1"/>
                          <a:endCxn id="8" idx="3"/>
                        </wps:cNvCnPr>
                        <wps:spPr>
                          <a:xfrm flipH="1">
                            <a:off x="1609725" y="347662"/>
                            <a:ext cx="2619374" cy="138113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8" idx="4"/>
                          <a:endCxn id="19" idx="0"/>
                        </wps:cNvCnPr>
                        <wps:spPr>
                          <a:xfrm flipH="1">
                            <a:off x="1029188" y="1866900"/>
                            <a:ext cx="28087" cy="49530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405A0D" id="Полотно 14" o:spid="_x0000_s1037" editas="canvas" style="position:absolute;left:0;text-align:left;margin-left:0;margin-top:15.75pt;width:521.2pt;height:252pt;z-index:251660288;mso-width-relative:margin" coordsize="661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">
                <v:shape id="_x0000_s1038" type="#_x0000_t75" style="position:absolute;width:66192;height:32004;visibility:visible;mso-wrap-style:square" filled="t">
                  <v:fill o:detectmouseclick="t"/>
                  <v:path o:connecttype="none"/>
                </v:shape>
                <v:rect id="Прямоугольник 8" o:spid="_x0000_s1039" style="position:absolute;left:2571;top:952;width:13526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" filled="f" strokecolor="black [3213]" strokeweight="2.25pt">
                  <v:textbox>
                    <w:txbxContent>
                      <w:p w14:paraId="403ECB51" w14:textId="6430E90E" w:rsidR="00BA2BF9" w:rsidRDefault="00BA2BF9" w:rsidP="00BA2BF9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Главная</w:t>
                        </w:r>
                      </w:p>
                      <w:p w14:paraId="4369A7BC" w14:textId="6E0ECCAC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Форма</w:t>
                        </w:r>
                      </w:p>
                    </w:txbxContent>
                  </v:textbox>
                </v:rect>
                <v:line id="Прямая соединительная линия 13" o:spid="_x0000_s1040" style="position:absolute;flip:x y;visibility:visible;mso-wrap-style:square" from="16097,4857" to="42570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" strokecolor="#4472c4 [3204]" strokeweight="1.5pt">
                  <v:stroke dashstyle="longDashDot" startarrow="block" endarrow="block" joinstyle="miter"/>
                </v:line>
                <v:rect id="Прямоугольник 16" o:spid="_x0000_s1041" style="position:absolute;left:42290;top:1333;width:1457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>
                  <v:textbox>
                    <w:txbxContent>
                      <w:p w14:paraId="15C26F12" w14:textId="0D913E19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Настройки</w:t>
                        </w:r>
                      </w:p>
                    </w:txbxContent>
                  </v:textbox>
                </v:rect>
                <v:rect id="Прямоугольник 17" o:spid="_x0000_s1042" style="position:absolute;left:42570;top:6381;width:158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" filled="f" strokecolor="black [3213]" strokeweight="2.25pt">
                  <v:textbox>
                    <w:txbxContent>
                      <w:p w14:paraId="68DD2E34" w14:textId="02719AB0" w:rsidR="00BA2BF9" w:rsidRDefault="00BA2BF9" w:rsidP="00BA2BF9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Редактор</w:t>
                        </w:r>
                      </w:p>
                      <w:p w14:paraId="5B480783" w14:textId="2CEF99C7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Базы данных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8" o:spid="_x0000_s1043" type="#_x0000_t7" style="position:absolute;left:2095;top:13144;width:1695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" adj="3916" filled="f" strokecolor="black [3213]" strokeweight="3pt">
                  <v:textbox>
                    <w:txbxContent>
                      <w:p w14:paraId="07DEAD75" w14:textId="229F2AE8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Environment</w:t>
                        </w:r>
                      </w:p>
                    </w:txbxContent>
                  </v:textbox>
                </v:shape>
                <v:shape id="Параллелограмм 19" o:spid="_x0000_s1044" type="#_x0000_t7" style="position:absolute;left:2571;top:23622;width:1544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" adj="4300" filled="f" strokecolor="black [3213]" strokeweight="3pt">
                  <v:textbox>
                    <w:txbxContent>
                      <w:p w14:paraId="7F32B107" w14:textId="04EA6EA4" w:rsidR="00BA2BF9" w:rsidRDefault="00BA2BF9" w:rsidP="00BA2BF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DB-dialer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0" o:spid="_x0000_s1045" type="#_x0000_t22" style="position:absolute;left:26289;top:23145;width:1847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" filled="f" strokecolor="#1f3763 [1604]" strokeweight="2.25pt">
                  <v:stroke joinstyle="miter"/>
                  <v:textbox>
                    <w:txbxContent>
                      <w:p w14:paraId="04A57DCF" w14:textId="6F42726A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A2BF9">
                          <w:rPr>
                            <w:color w:val="000000" w:themeColor="text1"/>
                            <w:sz w:val="32"/>
                            <w:szCs w:val="32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Прямоугольник: один усеченный угол 21" o:spid="_x0000_s1046" style="position:absolute;left:24574;top:12287;width:16288;height:7239;visibility:visible;mso-wrap-style:square;v-text-anchor:middle" coordsize="1628775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" adj="-11796480,,5400" path="m,l1409701,r219074,219074l1628775,723900,,723900,,xe" filled="f" strokecolor="#1f3763 [1604]" strokeweight="2.25pt">
                  <v:stroke dashstyle="dash" joinstyle="miter"/>
                  <v:formulas/>
                  <v:path arrowok="t" o:connecttype="custom" o:connectlocs="0,0;1409701,0;1628775,219074;1628775,723900;0,723900;0,0" o:connectangles="0,0,0,0,0,0" textboxrect="0,0,1628775,723900"/>
                  <v:textbox>
                    <w:txbxContent>
                      <w:p w14:paraId="5CC21E1D" w14:textId="15290B92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С </w:t>
                        </w: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</w:rPr>
                          <w:t>и внешние файлы</w:t>
                        </w:r>
                      </w:p>
                    </w:txbxContent>
                  </v:textbox>
                </v:shape>
                <v:line id="Прямая соединительная линия 22" o:spid="_x0000_s1047" style="position:absolute;visibility:visible;mso-wrap-style:square" from="9334,8763" to="10572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" strokecolor="#4472c4 [3204]" strokeweight="1.5pt">
                  <v:stroke dashstyle="longDashDot" startarrow="block" endarrow="block" joinstyle="miter"/>
                </v:line>
                <v:line id="Прямая соединительная линия 23" o:spid="_x0000_s1048" style="position:absolute;flip:x y;visibility:visible;mso-wrap-style:square" from="17512,15906" to="24574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" strokecolor="#4472c4 [3204]" strokeweight="1.5pt">
                  <v:stroke dashstyle="longDashDot" joinstyle="miter"/>
                </v:line>
                <v:line id="Прямая соединительная линия 24" o:spid="_x0000_s1049" style="position:absolute;flip:x;visibility:visible;mso-wrap-style:square" from="16474,26384" to="26289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" strokecolor="#4472c4 [3204]" strokeweight="1.5pt">
                  <v:stroke dashstyle="longDashDot" joinstyle="miter"/>
                </v:line>
                <v:line id="Прямая соединительная линия 25" o:spid="_x0000_s1050" style="position:absolute;flip:x;visibility:visible;mso-wrap-style:square" from="16097,3476" to="42290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" strokecolor="#4472c4 [3204]" strokeweight="1.5pt">
                  <v:stroke dashstyle="longDashDot" startarrow="block" joinstyle="miter"/>
                </v:line>
                <v:line id="Прямая соединительная линия 26" o:spid="_x0000_s1051" style="position:absolute;flip:x;visibility:visible;mso-wrap-style:square" from="10291,18669" to="10572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" strokecolor="#4472c4 [3204]" strokeweight="1.5pt">
                  <v:stroke dashstyle="longDashDot" startarrow="block" endarrow="block" joinstyle="miter"/>
                </v:line>
                <w10:wrap type="topAndBottom"/>
              </v:group>
            </w:pict>
          </mc:Fallback>
        </mc:AlternateContent>
      </w:r>
      <w:r w:rsidR="00454E10">
        <w:rPr>
          <w:rFonts w:ascii="Times New Roman" w:hAnsi="Times New Roman" w:cs="Times New Roman"/>
          <w:sz w:val="28"/>
          <w:szCs w:val="28"/>
        </w:rPr>
        <w:t>Рис.2 – структура программы</w:t>
      </w:r>
    </w:p>
    <w:p w14:paraId="1EB22956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090687" w14:textId="039ED20E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реализует большую часть функционала взаимодействия с БД. Из неё можно попасть в форму настроек и в форму редактора, а также вызвать отчёты и справку.</w:t>
      </w:r>
    </w:p>
    <w:p w14:paraId="7EED1429" w14:textId="682B681F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465795" w14:textId="27D55A48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88BF9" wp14:editId="76A4B58A">
            <wp:extent cx="5354705" cy="3581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77" cy="35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4C68" w14:textId="070F13A4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главная форма</w:t>
      </w:r>
    </w:p>
    <w:p w14:paraId="4669923C" w14:textId="7777777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6F533" w14:textId="05FEED98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настроек позволяет сконфигурировать внутренние переменные программы, выбрать БД и значения для кнопок предустановленных значений.</w:t>
      </w:r>
    </w:p>
    <w:p w14:paraId="1FED84F0" w14:textId="76119ECF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06712C" w14:textId="488C2E6E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80133" wp14:editId="6AED43AA">
            <wp:extent cx="5448300" cy="3257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0309" w14:textId="78CA05F8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форма настроек</w:t>
      </w:r>
    </w:p>
    <w:p w14:paraId="2D30C554" w14:textId="7777777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A75354" w14:textId="7953EF3B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редактора данных позволяет отредактировать категории операций в БД.</w:t>
      </w:r>
    </w:p>
    <w:p w14:paraId="240D9941" w14:textId="38BD1EF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59C717" w14:textId="4B002849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44150" wp14:editId="3C985037">
            <wp:extent cx="2876550" cy="5067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640A" w14:textId="285F4E0C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Форма редактора</w:t>
      </w:r>
    </w:p>
    <w:p w14:paraId="4B4F7219" w14:textId="77777777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0ED49A" w14:textId="0D151F75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мере взаимодействия с программой пользователь может встретить различные сообщения и уведомления (рис.6)</w:t>
      </w:r>
    </w:p>
    <w:p w14:paraId="7E6493CE" w14:textId="738750E6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78C8E" w14:textId="27BF4C0F" w:rsidR="00454E10" w:rsidRDefault="00454E10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3B53B" wp14:editId="00B7D1E4">
            <wp:extent cx="2305050" cy="1218053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24" cy="122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75478F" wp14:editId="54CB02CE">
            <wp:extent cx="2124075" cy="1219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E10">
        <w:t xml:space="preserve"> </w:t>
      </w:r>
      <w:r>
        <w:rPr>
          <w:noProof/>
        </w:rPr>
        <w:drawing>
          <wp:inline distT="0" distB="0" distL="0" distR="0" wp14:anchorId="6C011EA1" wp14:editId="218798DC">
            <wp:extent cx="1971905" cy="12287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70" cy="12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F22C" w14:textId="56FB9657" w:rsidR="00454E10" w:rsidRDefault="00454E10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примеры сообщений программы</w:t>
      </w:r>
    </w:p>
    <w:p w14:paraId="2BA2CE12" w14:textId="77777777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52ED4" w14:textId="6FE766BA" w:rsidR="00F204F4" w:rsidRP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имеет графического интерфейса и реализует взаимодействие программы с ОС и файлами.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204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dialer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взаимодействие с БД (запросы, создание и анализ, формирование отчётов).</w:t>
      </w:r>
    </w:p>
    <w:p w14:paraId="329B87E6" w14:textId="7777777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6995B" w14:textId="333C56BC" w:rsidR="00601F58" w:rsidRPr="005979BB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79BB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601F58" w:rsidRPr="005979BB">
        <w:rPr>
          <w:rFonts w:ascii="Times New Roman" w:hAnsi="Times New Roman" w:cs="Times New Roman"/>
          <w:sz w:val="28"/>
          <w:szCs w:val="28"/>
          <w:u w:val="single"/>
        </w:rPr>
        <w:t>ценарии использования</w:t>
      </w:r>
    </w:p>
    <w:p w14:paraId="0D931D5C" w14:textId="62F1A770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15983" w14:textId="617C439B" w:rsidR="00C14E15" w:rsidRPr="00C14E15" w:rsidRDefault="00C14E15" w:rsidP="00C14E1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-сборки необходимы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4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, а также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14E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C14E15">
        <w:rPr>
          <w:rFonts w:ascii="Times New Roman" w:hAnsi="Times New Roman" w:cs="Times New Roman"/>
          <w:sz w:val="28"/>
          <w:szCs w:val="28"/>
        </w:rPr>
        <w:t>.</w:t>
      </w:r>
    </w:p>
    <w:p w14:paraId="651D4F81" w14:textId="71D7129B" w:rsidR="005979BB" w:rsidRPr="00C14E15" w:rsidRDefault="005979BB" w:rsidP="005979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 началом работы следует отредактировать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5979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>
        <w:rPr>
          <w:rFonts w:ascii="Times New Roman" w:hAnsi="Times New Roman" w:cs="Times New Roman"/>
          <w:sz w:val="28"/>
          <w:szCs w:val="28"/>
        </w:rPr>
        <w:t>, указав путь к базе данных. Указать путь к существующей базе данных можно также изнутри приложения.</w:t>
      </w:r>
      <w:r w:rsidR="00C14E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B5671" w14:textId="1B8D45A3" w:rsidR="00454E10" w:rsidRDefault="00601F5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приложением необходимо </w:t>
      </w:r>
      <w:r w:rsidR="005979BB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5979B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979BB" w:rsidRPr="005979BB">
        <w:rPr>
          <w:rFonts w:ascii="Times New Roman" w:hAnsi="Times New Roman" w:cs="Times New Roman"/>
          <w:sz w:val="28"/>
          <w:szCs w:val="28"/>
        </w:rPr>
        <w:t>-</w:t>
      </w:r>
      <w:r w:rsidR="005979BB">
        <w:rPr>
          <w:rFonts w:ascii="Times New Roman" w:hAnsi="Times New Roman" w:cs="Times New Roman"/>
          <w:sz w:val="28"/>
          <w:szCs w:val="28"/>
        </w:rPr>
        <w:t xml:space="preserve">файл либо файл </w:t>
      </w:r>
      <w:r w:rsidR="005979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979BB" w:rsidRPr="005979BB">
        <w:rPr>
          <w:rFonts w:ascii="Times New Roman" w:hAnsi="Times New Roman" w:cs="Times New Roman"/>
          <w:sz w:val="28"/>
          <w:szCs w:val="28"/>
        </w:rPr>
        <w:t>.</w:t>
      </w:r>
      <w:r w:rsidR="005979B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979BB" w:rsidRPr="005979BB">
        <w:rPr>
          <w:rFonts w:ascii="Times New Roman" w:hAnsi="Times New Roman" w:cs="Times New Roman"/>
          <w:sz w:val="28"/>
          <w:szCs w:val="28"/>
        </w:rPr>
        <w:t xml:space="preserve"> -</w:t>
      </w:r>
      <w:r w:rsidR="005979BB">
        <w:rPr>
          <w:rFonts w:ascii="Times New Roman" w:hAnsi="Times New Roman" w:cs="Times New Roman"/>
          <w:sz w:val="28"/>
          <w:szCs w:val="28"/>
        </w:rPr>
        <w:t>–в зависимости от предпочтений</w:t>
      </w:r>
      <w:r>
        <w:rPr>
          <w:rFonts w:ascii="Times New Roman" w:hAnsi="Times New Roman" w:cs="Times New Roman"/>
          <w:sz w:val="28"/>
          <w:szCs w:val="28"/>
        </w:rPr>
        <w:t>. Основная часть работы происходит на главной форме</w:t>
      </w:r>
      <w:r w:rsidR="00454E10">
        <w:rPr>
          <w:rFonts w:ascii="Times New Roman" w:hAnsi="Times New Roman" w:cs="Times New Roman"/>
          <w:sz w:val="28"/>
          <w:szCs w:val="28"/>
        </w:rPr>
        <w:t>.</w:t>
      </w:r>
      <w:r w:rsidR="00215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D9277" w14:textId="6C602B61" w:rsidR="00601F58" w:rsidRDefault="00215E2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записи в таблицу операций необходимо выполнить следующие действия: </w:t>
      </w:r>
      <w:r w:rsidR="00454E10">
        <w:rPr>
          <w:rFonts w:ascii="Times New Roman" w:hAnsi="Times New Roman" w:cs="Times New Roman"/>
          <w:sz w:val="28"/>
          <w:szCs w:val="28"/>
        </w:rPr>
        <w:t>выбрать тип операции, выбрать категорию, ввести сумму (либо нажать клавишу «дежурной» суммы), нажать клавишу «Добавить \ Применить».</w:t>
      </w:r>
    </w:p>
    <w:p w14:paraId="406D0BAB" w14:textId="674124BC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записи в таблице нужно дважды кликнуть в ячейку редактирования, ввести новое значение и нажать клавишу «Добавить \ Применить».</w:t>
      </w:r>
    </w:p>
    <w:p w14:paraId="492B37E2" w14:textId="62801D14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записи нужно единожды кликнуть на индекс строки в таблице и нажать клавишу «Отменить \ Удалить».</w:t>
      </w:r>
    </w:p>
    <w:p w14:paraId="67E885EB" w14:textId="6A58F6AB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формы настроек, редактора БД или формирования отчётов нужно воспользоваться меню программы в верхней части окна.</w:t>
      </w:r>
    </w:p>
    <w:p w14:paraId="49A3E512" w14:textId="2F97C2B3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51ABA" w14:textId="0DE6745B" w:rsidR="00601F58" w:rsidRP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01F58">
        <w:rPr>
          <w:rFonts w:ascii="Times New Roman" w:hAnsi="Times New Roman" w:cs="Times New Roman"/>
          <w:sz w:val="28"/>
          <w:szCs w:val="28"/>
          <w:u w:val="single"/>
        </w:rPr>
        <w:t>Планы на будущее</w:t>
      </w:r>
    </w:p>
    <w:p w14:paraId="477AFD3F" w14:textId="21FEFD89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13554" w14:textId="74DAACB2" w:rsidR="00601F58" w:rsidRDefault="00601F58" w:rsidP="00601F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краткой эксплуатации и обзора существующих решений в будущих версиях будет не лишним добавить:</w:t>
      </w:r>
    </w:p>
    <w:p w14:paraId="5D0A8925" w14:textId="5242A82A" w:rsid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порционной загрузки записей, срабатывающий по мере прокручивания таблицы на главной форме;</w:t>
      </w:r>
    </w:p>
    <w:p w14:paraId="623A4419" w14:textId="2000951C" w:rsid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обращение к БД;</w:t>
      </w:r>
    </w:p>
    <w:p w14:paraId="516503A6" w14:textId="4B5D7C70" w:rsidR="00601F58" w:rsidRP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БД на локальный кэш и библиотеку данных для ускорения операций чтения записи и реализации многопользовательского доступа.</w:t>
      </w:r>
    </w:p>
    <w:sectPr w:rsidR="00601F58" w:rsidRPr="00601F58" w:rsidSect="00601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F94"/>
    <w:multiLevelType w:val="hybridMultilevel"/>
    <w:tmpl w:val="6550033C"/>
    <w:lvl w:ilvl="0" w:tplc="97087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8"/>
    <w:rsid w:val="00022DB7"/>
    <w:rsid w:val="00135825"/>
    <w:rsid w:val="00215E28"/>
    <w:rsid w:val="002B1891"/>
    <w:rsid w:val="00454E10"/>
    <w:rsid w:val="00500E42"/>
    <w:rsid w:val="005979BB"/>
    <w:rsid w:val="005F423E"/>
    <w:rsid w:val="00601F58"/>
    <w:rsid w:val="006E6363"/>
    <w:rsid w:val="0078728F"/>
    <w:rsid w:val="00807308"/>
    <w:rsid w:val="00BA2BF9"/>
    <w:rsid w:val="00C14E15"/>
    <w:rsid w:val="00F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B135"/>
  <w15:chartTrackingRefBased/>
  <w15:docId w15:val="{0E37E32F-5155-445D-9039-4A67069C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DFD1-19FE-4140-BE21-7D66E643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MLDL</dc:creator>
  <cp:keywords/>
  <dc:description/>
  <cp:lastModifiedBy>MLDL</cp:lastModifiedBy>
  <cp:revision>3</cp:revision>
  <dcterms:created xsi:type="dcterms:W3CDTF">2023-12-12T17:41:00Z</dcterms:created>
  <dcterms:modified xsi:type="dcterms:W3CDTF">2023-12-16T08:53:00Z</dcterms:modified>
</cp:coreProperties>
</file>