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971" w:rsidRPr="00AB2CAC" w:rsidRDefault="00172971" w:rsidP="00AB2CAC">
      <w:pPr>
        <w:overflowPunct/>
        <w:autoSpaceDE/>
        <w:autoSpaceDN/>
        <w:adjustRightInd/>
        <w:spacing w:after="200"/>
        <w:contextualSpacing/>
        <w:jc w:val="right"/>
        <w:textAlignment w:val="auto"/>
        <w:rPr>
          <w:bCs/>
          <w:sz w:val="22"/>
          <w:szCs w:val="28"/>
          <w:lang w:eastAsia="en-US"/>
        </w:rPr>
      </w:pPr>
      <w:r w:rsidRPr="00AB2CAC">
        <w:rPr>
          <w:bCs/>
          <w:sz w:val="22"/>
          <w:szCs w:val="28"/>
          <w:lang w:eastAsia="en-US"/>
        </w:rPr>
        <w:t>Приложение 1</w:t>
      </w:r>
      <w:r w:rsidR="0023770B" w:rsidRPr="00AB2CAC">
        <w:rPr>
          <w:bCs/>
          <w:sz w:val="22"/>
          <w:szCs w:val="28"/>
          <w:lang w:eastAsia="en-US"/>
        </w:rPr>
        <w:t>3</w:t>
      </w:r>
      <w:r w:rsidR="006A3AB5" w:rsidRPr="00AB2CAC">
        <w:rPr>
          <w:bCs/>
          <w:sz w:val="22"/>
          <w:szCs w:val="28"/>
          <w:lang w:eastAsia="en-US"/>
        </w:rPr>
        <w:t xml:space="preserve"> к</w:t>
      </w:r>
      <w:r w:rsidR="006A3AB5">
        <w:rPr>
          <w:bCs/>
          <w:sz w:val="22"/>
          <w:szCs w:val="28"/>
          <w:lang w:eastAsia="en-US"/>
        </w:rPr>
        <w:t> </w:t>
      </w:r>
      <w:r w:rsidR="006A3AB5" w:rsidRPr="00AB2CAC">
        <w:rPr>
          <w:bCs/>
          <w:sz w:val="22"/>
          <w:szCs w:val="28"/>
          <w:lang w:eastAsia="en-US"/>
        </w:rPr>
        <w:t>п</w:t>
      </w:r>
      <w:r w:rsidRPr="00AB2CAC">
        <w:rPr>
          <w:bCs/>
          <w:sz w:val="22"/>
          <w:szCs w:val="28"/>
          <w:lang w:eastAsia="en-US"/>
        </w:rPr>
        <w:t xml:space="preserve">исьму </w:t>
      </w:r>
    </w:p>
    <w:p w:rsidR="00172971" w:rsidRPr="00AB2CAC" w:rsidRDefault="00172971" w:rsidP="00AB2CAC">
      <w:pPr>
        <w:overflowPunct/>
        <w:autoSpaceDE/>
        <w:autoSpaceDN/>
        <w:adjustRightInd/>
        <w:spacing w:after="200"/>
        <w:contextualSpacing/>
        <w:jc w:val="right"/>
        <w:textAlignment w:val="auto"/>
        <w:rPr>
          <w:bCs/>
          <w:sz w:val="22"/>
          <w:szCs w:val="28"/>
          <w:lang w:eastAsia="en-US"/>
        </w:rPr>
      </w:pPr>
      <w:r w:rsidRPr="00AB2CAC">
        <w:rPr>
          <w:bCs/>
          <w:sz w:val="22"/>
          <w:szCs w:val="28"/>
          <w:lang w:eastAsia="en-US"/>
        </w:rPr>
        <w:t xml:space="preserve">Рособрнадзора от 25.12.15 № </w:t>
      </w:r>
      <w:r w:rsidR="00CF06A7" w:rsidRPr="00AB2CAC">
        <w:rPr>
          <w:bCs/>
          <w:sz w:val="22"/>
          <w:szCs w:val="28"/>
          <w:lang w:eastAsia="en-US"/>
        </w:rPr>
        <w:t>01-311/10-01</w:t>
      </w:r>
    </w:p>
    <w:p w:rsidR="00F0647F" w:rsidRPr="00AB2CAC" w:rsidRDefault="00F0647F" w:rsidP="00AB2CAC">
      <w:pPr>
        <w:overflowPunct/>
        <w:autoSpaceDE/>
        <w:autoSpaceDN/>
        <w:adjustRightInd/>
        <w:spacing w:after="200"/>
        <w:ind w:right="-1"/>
        <w:jc w:val="center"/>
        <w:textAlignment w:val="auto"/>
        <w:rPr>
          <w:b/>
          <w:bCs/>
          <w:szCs w:val="28"/>
          <w:lang w:eastAsia="en-US"/>
        </w:rPr>
      </w:pPr>
    </w:p>
    <w:p w:rsidR="00F0647F" w:rsidRPr="00AB2CAC" w:rsidRDefault="00F0647F" w:rsidP="00AB2CAC">
      <w:pPr>
        <w:widowControl w:val="0"/>
        <w:overflowPunct/>
        <w:autoSpaceDE/>
        <w:autoSpaceDN/>
        <w:adjustRightInd/>
        <w:jc w:val="center"/>
        <w:textAlignment w:val="auto"/>
        <w:rPr>
          <w:b/>
          <w:szCs w:val="60"/>
          <w:lang w:eastAsia="en-US"/>
        </w:rPr>
      </w:pPr>
    </w:p>
    <w:p w:rsidR="00F0647F" w:rsidRPr="00AB2CAC" w:rsidRDefault="00F0647F" w:rsidP="00AB2CAC">
      <w:pPr>
        <w:widowControl w:val="0"/>
        <w:overflowPunct/>
        <w:autoSpaceDE/>
        <w:autoSpaceDN/>
        <w:adjustRightInd/>
        <w:jc w:val="center"/>
        <w:textAlignment w:val="auto"/>
        <w:rPr>
          <w:b/>
          <w:sz w:val="60"/>
          <w:szCs w:val="22"/>
          <w:lang w:eastAsia="en-US"/>
        </w:rPr>
      </w:pPr>
    </w:p>
    <w:p w:rsidR="00F0647F" w:rsidRPr="00AB2CAC" w:rsidRDefault="00F0647F" w:rsidP="00AB2CAC">
      <w:pPr>
        <w:widowControl w:val="0"/>
        <w:overflowPunct/>
        <w:autoSpaceDE/>
        <w:autoSpaceDN/>
        <w:adjustRightInd/>
        <w:jc w:val="center"/>
        <w:textAlignment w:val="auto"/>
        <w:rPr>
          <w:b/>
          <w:sz w:val="60"/>
          <w:szCs w:val="22"/>
          <w:lang w:eastAsia="en-US"/>
        </w:rPr>
      </w:pPr>
    </w:p>
    <w:p w:rsidR="00F0647F" w:rsidRPr="00AB2CAC" w:rsidRDefault="00F0647F" w:rsidP="00AB2CAC">
      <w:pPr>
        <w:widowControl w:val="0"/>
        <w:overflowPunct/>
        <w:autoSpaceDE/>
        <w:autoSpaceDN/>
        <w:adjustRightInd/>
        <w:jc w:val="center"/>
        <w:textAlignment w:val="auto"/>
        <w:rPr>
          <w:b/>
          <w:sz w:val="60"/>
          <w:szCs w:val="22"/>
          <w:lang w:eastAsia="en-US"/>
        </w:rPr>
      </w:pPr>
    </w:p>
    <w:p w:rsidR="00F0647F" w:rsidRPr="00AB2CAC" w:rsidRDefault="00F0647F" w:rsidP="00AB2CAC">
      <w:pPr>
        <w:widowControl w:val="0"/>
        <w:overflowPunct/>
        <w:autoSpaceDE/>
        <w:autoSpaceDN/>
        <w:adjustRightInd/>
        <w:jc w:val="center"/>
        <w:textAlignment w:val="auto"/>
        <w:rPr>
          <w:b/>
          <w:sz w:val="60"/>
          <w:szCs w:val="22"/>
          <w:lang w:eastAsia="en-US"/>
        </w:rPr>
      </w:pPr>
    </w:p>
    <w:p w:rsidR="00F0647F" w:rsidRPr="007D4489" w:rsidRDefault="00F0647F" w:rsidP="00AB2CAC">
      <w:pPr>
        <w:ind w:firstLine="540"/>
        <w:jc w:val="center"/>
        <w:rPr>
          <w:b/>
          <w:sz w:val="36"/>
          <w:szCs w:val="44"/>
          <w:lang w:eastAsia="en-US"/>
        </w:rPr>
      </w:pPr>
      <w:bookmarkStart w:id="0" w:name="_Toc409692040"/>
      <w:bookmarkStart w:id="1" w:name="_Toc411871233"/>
      <w:bookmarkStart w:id="2" w:name="_Toc411871294"/>
      <w:bookmarkStart w:id="3" w:name="_Toc411871379"/>
      <w:bookmarkStart w:id="4" w:name="_Toc412036229"/>
      <w:bookmarkStart w:id="5" w:name="_Toc412037223"/>
      <w:bookmarkStart w:id="6" w:name="_Toc413061014"/>
      <w:bookmarkStart w:id="7" w:name="_Toc413063796"/>
      <w:bookmarkStart w:id="8" w:name="_Toc437198616"/>
      <w:r w:rsidRPr="007D4489">
        <w:rPr>
          <w:b/>
          <w:sz w:val="36"/>
          <w:szCs w:val="44"/>
          <w:lang w:eastAsia="en-US"/>
        </w:rPr>
        <w:t>Методическ</w:t>
      </w:r>
      <w:r w:rsidR="00FF11DA" w:rsidRPr="007D4489">
        <w:rPr>
          <w:b/>
          <w:sz w:val="36"/>
          <w:szCs w:val="44"/>
          <w:lang w:eastAsia="en-US"/>
        </w:rPr>
        <w:t>ие</w:t>
      </w:r>
      <w:r w:rsidRPr="007D4489">
        <w:rPr>
          <w:b/>
          <w:sz w:val="36"/>
          <w:szCs w:val="44"/>
          <w:lang w:eastAsia="en-US"/>
        </w:rPr>
        <w:t xml:space="preserve"> </w:t>
      </w:r>
      <w:r w:rsidR="00FF11DA" w:rsidRPr="007D4489">
        <w:rPr>
          <w:b/>
          <w:sz w:val="36"/>
          <w:szCs w:val="44"/>
          <w:lang w:eastAsia="en-US"/>
        </w:rPr>
        <w:t>рекомендации</w:t>
      </w:r>
      <w:bookmarkEnd w:id="0"/>
      <w:bookmarkEnd w:id="1"/>
      <w:bookmarkEnd w:id="2"/>
      <w:bookmarkEnd w:id="3"/>
      <w:bookmarkEnd w:id="4"/>
      <w:bookmarkEnd w:id="5"/>
      <w:r w:rsidR="007864B8">
        <w:rPr>
          <w:b/>
          <w:sz w:val="36"/>
          <w:szCs w:val="44"/>
          <w:lang w:eastAsia="en-US"/>
        </w:rPr>
        <w:br/>
      </w:r>
      <w:r w:rsidR="006A3AB5" w:rsidRPr="007D4489">
        <w:rPr>
          <w:b/>
          <w:sz w:val="36"/>
          <w:szCs w:val="44"/>
          <w:lang w:eastAsia="en-US"/>
        </w:rPr>
        <w:t>по п</w:t>
      </w:r>
      <w:r w:rsidRPr="007D4489">
        <w:rPr>
          <w:b/>
          <w:sz w:val="36"/>
          <w:szCs w:val="44"/>
          <w:lang w:eastAsia="en-US"/>
        </w:rPr>
        <w:t>роведени</w:t>
      </w:r>
      <w:r w:rsidR="00FF11DA" w:rsidRPr="007D4489">
        <w:rPr>
          <w:b/>
          <w:sz w:val="36"/>
          <w:szCs w:val="44"/>
          <w:lang w:eastAsia="en-US"/>
        </w:rPr>
        <w:t>ю</w:t>
      </w:r>
      <w:r w:rsidRPr="007D4489">
        <w:rPr>
          <w:b/>
          <w:sz w:val="36"/>
          <w:szCs w:val="44"/>
          <w:lang w:eastAsia="en-US"/>
        </w:rPr>
        <w:t xml:space="preserve"> государственной итоговой аттестации</w:t>
      </w:r>
      <w:r w:rsidR="006A3AB5" w:rsidRPr="007D4489">
        <w:rPr>
          <w:b/>
          <w:sz w:val="36"/>
          <w:szCs w:val="44"/>
          <w:lang w:eastAsia="en-US"/>
        </w:rPr>
        <w:t xml:space="preserve"> по о</w:t>
      </w:r>
      <w:r w:rsidRPr="007D4489">
        <w:rPr>
          <w:b/>
          <w:sz w:val="36"/>
          <w:szCs w:val="44"/>
          <w:lang w:eastAsia="en-US"/>
        </w:rPr>
        <w:t>бразовательным программам среднего общего образования</w:t>
      </w:r>
      <w:r w:rsidR="006A3AB5" w:rsidRPr="007D4489">
        <w:rPr>
          <w:b/>
          <w:sz w:val="36"/>
          <w:szCs w:val="44"/>
          <w:lang w:eastAsia="en-US"/>
        </w:rPr>
        <w:t xml:space="preserve"> по в</w:t>
      </w:r>
      <w:r w:rsidRPr="007D4489">
        <w:rPr>
          <w:b/>
          <w:sz w:val="36"/>
          <w:szCs w:val="44"/>
          <w:lang w:eastAsia="en-US"/>
        </w:rPr>
        <w:t>сем учебным предметам</w:t>
      </w:r>
      <w:r w:rsidR="006A3AB5" w:rsidRPr="007D4489">
        <w:rPr>
          <w:b/>
          <w:sz w:val="36"/>
          <w:szCs w:val="44"/>
          <w:lang w:eastAsia="en-US"/>
        </w:rPr>
        <w:t xml:space="preserve"> в ф</w:t>
      </w:r>
      <w:r w:rsidRPr="007D4489">
        <w:rPr>
          <w:b/>
          <w:sz w:val="36"/>
          <w:szCs w:val="44"/>
          <w:lang w:eastAsia="en-US"/>
        </w:rPr>
        <w:t>орме государственного выпускного экзамена (устная форма)</w:t>
      </w:r>
      <w:bookmarkEnd w:id="6"/>
      <w:bookmarkEnd w:id="7"/>
      <w:bookmarkEnd w:id="8"/>
    </w:p>
    <w:p w:rsidR="00A115A8" w:rsidRPr="00AB2CAC" w:rsidRDefault="00A115A8" w:rsidP="00AB2CAC">
      <w:pPr>
        <w:ind w:firstLine="540"/>
        <w:jc w:val="center"/>
        <w:rPr>
          <w:b/>
          <w:szCs w:val="32"/>
          <w:lang w:eastAsia="en-US"/>
        </w:rPr>
      </w:pPr>
    </w:p>
    <w:p w:rsidR="00A115A8" w:rsidRPr="00AB2CAC" w:rsidRDefault="00A115A8" w:rsidP="00AB2CAC">
      <w:pPr>
        <w:ind w:firstLine="540"/>
        <w:jc w:val="center"/>
        <w:rPr>
          <w:b/>
          <w:szCs w:val="32"/>
          <w:lang w:eastAsia="en-US"/>
        </w:rPr>
      </w:pPr>
    </w:p>
    <w:p w:rsidR="00A115A8" w:rsidRPr="00AB2CAC" w:rsidRDefault="00A115A8" w:rsidP="00AB2CAC">
      <w:pPr>
        <w:ind w:firstLine="540"/>
        <w:jc w:val="center"/>
        <w:rPr>
          <w:b/>
          <w:szCs w:val="32"/>
          <w:lang w:eastAsia="en-US"/>
        </w:rPr>
      </w:pPr>
    </w:p>
    <w:p w:rsidR="00A115A8" w:rsidRPr="00AB2CAC" w:rsidRDefault="00A115A8" w:rsidP="00AB2CAC">
      <w:pPr>
        <w:ind w:firstLine="540"/>
        <w:jc w:val="center"/>
        <w:rPr>
          <w:b/>
          <w:szCs w:val="32"/>
          <w:lang w:eastAsia="en-US"/>
        </w:rPr>
      </w:pPr>
    </w:p>
    <w:p w:rsidR="00A115A8" w:rsidRPr="00AB2CAC" w:rsidRDefault="00A115A8" w:rsidP="00AB2CAC">
      <w:pPr>
        <w:ind w:firstLine="540"/>
        <w:jc w:val="center"/>
        <w:rPr>
          <w:b/>
          <w:szCs w:val="32"/>
          <w:lang w:eastAsia="en-US"/>
        </w:rPr>
      </w:pPr>
    </w:p>
    <w:p w:rsidR="00A115A8" w:rsidRPr="00AB2CAC" w:rsidRDefault="00A115A8" w:rsidP="00AB2CAC">
      <w:pPr>
        <w:ind w:firstLine="540"/>
        <w:jc w:val="center"/>
        <w:rPr>
          <w:b/>
          <w:szCs w:val="32"/>
          <w:lang w:eastAsia="en-US"/>
        </w:rPr>
      </w:pPr>
    </w:p>
    <w:p w:rsidR="00A115A8" w:rsidRPr="00AB2CAC" w:rsidRDefault="00A115A8" w:rsidP="00AB2CAC">
      <w:pPr>
        <w:ind w:firstLine="540"/>
        <w:jc w:val="center"/>
        <w:rPr>
          <w:b/>
          <w:szCs w:val="32"/>
          <w:lang w:eastAsia="en-US"/>
        </w:rPr>
      </w:pPr>
    </w:p>
    <w:p w:rsidR="00A115A8" w:rsidRPr="00AB2CAC" w:rsidRDefault="00A115A8" w:rsidP="00AB2CAC">
      <w:pPr>
        <w:ind w:firstLine="540"/>
        <w:jc w:val="center"/>
        <w:rPr>
          <w:b/>
          <w:szCs w:val="32"/>
          <w:lang w:eastAsia="en-US"/>
        </w:rPr>
      </w:pPr>
    </w:p>
    <w:p w:rsidR="00A115A8" w:rsidRPr="00AB2CAC" w:rsidRDefault="00A115A8" w:rsidP="00AB2CAC">
      <w:pPr>
        <w:ind w:firstLine="540"/>
        <w:jc w:val="center"/>
        <w:rPr>
          <w:b/>
          <w:szCs w:val="32"/>
          <w:lang w:eastAsia="en-US"/>
        </w:rPr>
      </w:pPr>
    </w:p>
    <w:p w:rsidR="00A115A8" w:rsidRPr="00AB2CAC" w:rsidRDefault="00A115A8" w:rsidP="00AB2CAC">
      <w:pPr>
        <w:ind w:firstLine="540"/>
        <w:jc w:val="center"/>
        <w:rPr>
          <w:b/>
          <w:szCs w:val="32"/>
          <w:lang w:eastAsia="en-US"/>
        </w:rPr>
      </w:pPr>
    </w:p>
    <w:p w:rsidR="00A115A8" w:rsidRPr="00AB2CAC" w:rsidRDefault="00A115A8" w:rsidP="00AB2CAC">
      <w:pPr>
        <w:ind w:firstLine="540"/>
        <w:jc w:val="center"/>
        <w:rPr>
          <w:b/>
          <w:szCs w:val="32"/>
          <w:lang w:eastAsia="en-US"/>
        </w:rPr>
      </w:pPr>
    </w:p>
    <w:p w:rsidR="00A115A8" w:rsidRPr="00AB2CAC" w:rsidRDefault="00A115A8" w:rsidP="00AB2CAC">
      <w:pPr>
        <w:ind w:firstLine="540"/>
        <w:jc w:val="center"/>
        <w:rPr>
          <w:b/>
          <w:szCs w:val="32"/>
          <w:lang w:eastAsia="en-US"/>
        </w:rPr>
      </w:pPr>
    </w:p>
    <w:p w:rsidR="00A115A8" w:rsidRPr="00AB2CAC" w:rsidRDefault="00A115A8" w:rsidP="00AB2CAC">
      <w:pPr>
        <w:ind w:firstLine="540"/>
        <w:jc w:val="center"/>
        <w:rPr>
          <w:b/>
          <w:szCs w:val="32"/>
          <w:lang w:eastAsia="en-US"/>
        </w:rPr>
      </w:pPr>
    </w:p>
    <w:p w:rsidR="00A115A8" w:rsidRPr="00AB2CAC" w:rsidRDefault="00A115A8" w:rsidP="00AB2CAC">
      <w:pPr>
        <w:ind w:firstLine="540"/>
        <w:jc w:val="center"/>
        <w:rPr>
          <w:b/>
          <w:szCs w:val="32"/>
          <w:lang w:eastAsia="en-US"/>
        </w:rPr>
      </w:pPr>
    </w:p>
    <w:p w:rsidR="00A115A8" w:rsidRPr="00AB2CAC" w:rsidRDefault="00A115A8" w:rsidP="00AB2CAC">
      <w:pPr>
        <w:ind w:firstLine="540"/>
        <w:jc w:val="center"/>
        <w:rPr>
          <w:b/>
          <w:szCs w:val="32"/>
          <w:lang w:eastAsia="en-US"/>
        </w:rPr>
      </w:pPr>
    </w:p>
    <w:p w:rsidR="00A115A8" w:rsidRDefault="00A115A8" w:rsidP="00AB2CAC">
      <w:pPr>
        <w:ind w:firstLine="540"/>
        <w:jc w:val="center"/>
        <w:rPr>
          <w:b/>
          <w:szCs w:val="32"/>
          <w:lang w:eastAsia="en-US"/>
        </w:rPr>
      </w:pPr>
    </w:p>
    <w:p w:rsidR="007D4489" w:rsidRDefault="007D4489" w:rsidP="00AB2CAC">
      <w:pPr>
        <w:ind w:firstLine="540"/>
        <w:jc w:val="center"/>
        <w:rPr>
          <w:b/>
          <w:szCs w:val="32"/>
          <w:lang w:eastAsia="en-US"/>
        </w:rPr>
      </w:pPr>
    </w:p>
    <w:p w:rsidR="007D4489" w:rsidRDefault="007D4489" w:rsidP="00AB2CAC">
      <w:pPr>
        <w:ind w:firstLine="540"/>
        <w:jc w:val="center"/>
        <w:rPr>
          <w:b/>
          <w:szCs w:val="32"/>
          <w:lang w:eastAsia="en-US"/>
        </w:rPr>
      </w:pPr>
    </w:p>
    <w:p w:rsidR="007D4489" w:rsidRDefault="007D4489" w:rsidP="00AB2CAC">
      <w:pPr>
        <w:ind w:firstLine="540"/>
        <w:jc w:val="center"/>
        <w:rPr>
          <w:b/>
          <w:szCs w:val="32"/>
          <w:lang w:eastAsia="en-US"/>
        </w:rPr>
      </w:pPr>
    </w:p>
    <w:p w:rsidR="007D4489" w:rsidRDefault="007D4489" w:rsidP="00AB2CAC">
      <w:pPr>
        <w:ind w:firstLine="540"/>
        <w:jc w:val="center"/>
        <w:rPr>
          <w:b/>
          <w:szCs w:val="32"/>
          <w:lang w:eastAsia="en-US"/>
        </w:rPr>
      </w:pPr>
    </w:p>
    <w:p w:rsidR="007D4489" w:rsidRPr="00AB2CAC" w:rsidRDefault="007D4489" w:rsidP="00AB2CAC">
      <w:pPr>
        <w:ind w:firstLine="540"/>
        <w:jc w:val="center"/>
        <w:rPr>
          <w:b/>
          <w:szCs w:val="32"/>
          <w:lang w:eastAsia="en-US"/>
        </w:rPr>
      </w:pPr>
    </w:p>
    <w:p w:rsidR="00A115A8" w:rsidRPr="00AB2CAC" w:rsidRDefault="00A115A8" w:rsidP="00AB2CAC">
      <w:pPr>
        <w:ind w:firstLine="540"/>
        <w:jc w:val="center"/>
        <w:rPr>
          <w:b/>
          <w:szCs w:val="32"/>
          <w:lang w:eastAsia="en-US"/>
        </w:rPr>
      </w:pPr>
    </w:p>
    <w:p w:rsidR="00A115A8" w:rsidRPr="00AB2CAC" w:rsidRDefault="00A115A8" w:rsidP="00AB2CAC">
      <w:pPr>
        <w:ind w:firstLine="540"/>
        <w:jc w:val="center"/>
        <w:rPr>
          <w:b/>
          <w:szCs w:val="32"/>
          <w:lang w:eastAsia="en-US"/>
        </w:rPr>
      </w:pPr>
    </w:p>
    <w:p w:rsidR="00A115A8" w:rsidRPr="00AB2CAC" w:rsidRDefault="00A115A8" w:rsidP="00AB2CAC">
      <w:pPr>
        <w:ind w:firstLine="540"/>
        <w:jc w:val="center"/>
        <w:rPr>
          <w:b/>
          <w:szCs w:val="32"/>
          <w:lang w:eastAsia="en-US"/>
        </w:rPr>
      </w:pPr>
    </w:p>
    <w:p w:rsidR="00A115A8" w:rsidRPr="00AB2CAC" w:rsidRDefault="00F0647F" w:rsidP="00AB2CAC">
      <w:pPr>
        <w:ind w:firstLine="540"/>
        <w:jc w:val="center"/>
        <w:rPr>
          <w:b/>
          <w:szCs w:val="32"/>
          <w:lang w:eastAsia="en-US"/>
        </w:rPr>
      </w:pPr>
      <w:r w:rsidRPr="00AB2CAC">
        <w:rPr>
          <w:b/>
          <w:szCs w:val="32"/>
          <w:lang w:eastAsia="en-US"/>
        </w:rPr>
        <w:t>Москва, 2016</w:t>
      </w:r>
    </w:p>
    <w:p w:rsidR="00F0647F" w:rsidRPr="00AB2CAC" w:rsidRDefault="00A115A8" w:rsidP="00AB2CAC">
      <w:pPr>
        <w:jc w:val="center"/>
        <w:rPr>
          <w:b/>
        </w:rPr>
      </w:pPr>
      <w:r w:rsidRPr="00AB2CAC">
        <w:rPr>
          <w:b/>
          <w:szCs w:val="32"/>
          <w:lang w:eastAsia="en-US"/>
        </w:rPr>
        <w:br w:type="page"/>
      </w:r>
      <w:bookmarkStart w:id="9" w:name="_Toc437095263"/>
      <w:r w:rsidR="00F0647F" w:rsidRPr="00AB2CAC">
        <w:rPr>
          <w:b/>
          <w:sz w:val="32"/>
        </w:rPr>
        <w:lastRenderedPageBreak/>
        <w:t>Оглавление</w:t>
      </w:r>
    </w:p>
    <w:p w:rsidR="00A115A8" w:rsidRPr="00AB2CAC" w:rsidRDefault="00A115A8" w:rsidP="00AB2CAC">
      <w:pPr>
        <w:ind w:firstLine="540"/>
        <w:jc w:val="center"/>
      </w:pPr>
    </w:p>
    <w:p w:rsidR="00F227C9" w:rsidRPr="001F41BC" w:rsidRDefault="001401BE" w:rsidP="00AB2CAC">
      <w:pPr>
        <w:pStyle w:val="14"/>
        <w:tabs>
          <w:tab w:val="left" w:pos="660"/>
          <w:tab w:val="right" w:leader="dot" w:pos="9629"/>
        </w:tabs>
        <w:rPr>
          <w:rFonts w:ascii="Calibri" w:hAnsi="Calibri"/>
          <w:b w:val="0"/>
          <w:noProof/>
          <w:sz w:val="22"/>
          <w:szCs w:val="22"/>
        </w:rPr>
      </w:pPr>
      <w:r w:rsidRPr="00AB2CAC">
        <w:fldChar w:fldCharType="begin"/>
      </w:r>
      <w:r w:rsidRPr="00AB2CAC">
        <w:instrText xml:space="preserve"> TOC \o "1-2" \h \z \u </w:instrText>
      </w:r>
      <w:r w:rsidRPr="00AB2CAC">
        <w:fldChar w:fldCharType="separate"/>
      </w:r>
      <w:hyperlink w:anchor="_Toc439025231" w:history="1">
        <w:r w:rsidR="00F227C9" w:rsidRPr="00AB2CAC">
          <w:rPr>
            <w:rStyle w:val="afb"/>
            <w:noProof/>
            <w:color w:val="auto"/>
            <w:u w:val="none"/>
          </w:rPr>
          <w:t>1.</w:t>
        </w:r>
        <w:r w:rsidR="00F227C9" w:rsidRPr="001F41BC">
          <w:rPr>
            <w:rFonts w:ascii="Calibri" w:hAnsi="Calibri"/>
            <w:b w:val="0"/>
            <w:noProof/>
            <w:sz w:val="22"/>
            <w:szCs w:val="22"/>
          </w:rPr>
          <w:tab/>
        </w:r>
        <w:r w:rsidR="00F227C9" w:rsidRPr="00AB2CAC">
          <w:rPr>
            <w:rStyle w:val="afb"/>
            <w:noProof/>
            <w:color w:val="auto"/>
            <w:u w:val="none"/>
          </w:rPr>
          <w:t>Общие положения</w:t>
        </w:r>
        <w:r w:rsidR="00F227C9" w:rsidRPr="00AB2CAC">
          <w:rPr>
            <w:noProof/>
            <w:webHidden/>
          </w:rPr>
          <w:tab/>
        </w:r>
        <w:r w:rsidR="00F227C9" w:rsidRPr="00AB2CAC">
          <w:rPr>
            <w:noProof/>
            <w:webHidden/>
          </w:rPr>
          <w:fldChar w:fldCharType="begin"/>
        </w:r>
        <w:r w:rsidR="00F227C9" w:rsidRPr="00AB2CAC">
          <w:rPr>
            <w:noProof/>
            <w:webHidden/>
          </w:rPr>
          <w:instrText xml:space="preserve"> PAGEREF _Toc439025231 \h </w:instrText>
        </w:r>
        <w:r w:rsidR="00F227C9" w:rsidRPr="00AB2CAC">
          <w:rPr>
            <w:noProof/>
            <w:webHidden/>
          </w:rPr>
        </w:r>
        <w:r w:rsidR="00F227C9" w:rsidRPr="00AB2CAC">
          <w:rPr>
            <w:noProof/>
            <w:webHidden/>
          </w:rPr>
          <w:fldChar w:fldCharType="separate"/>
        </w:r>
        <w:r w:rsidR="00F227C9" w:rsidRPr="00AB2CAC">
          <w:rPr>
            <w:noProof/>
            <w:webHidden/>
          </w:rPr>
          <w:t>6</w:t>
        </w:r>
        <w:r w:rsidR="00F227C9" w:rsidRPr="00AB2CAC">
          <w:rPr>
            <w:noProof/>
            <w:webHidden/>
          </w:rPr>
          <w:fldChar w:fldCharType="end"/>
        </w:r>
      </w:hyperlink>
    </w:p>
    <w:p w:rsidR="00F227C9" w:rsidRPr="001F41BC" w:rsidRDefault="0004142D" w:rsidP="00AB2CAC">
      <w:pPr>
        <w:pStyle w:val="14"/>
        <w:tabs>
          <w:tab w:val="left" w:pos="660"/>
          <w:tab w:val="right" w:leader="dot" w:pos="9629"/>
        </w:tabs>
        <w:rPr>
          <w:rFonts w:ascii="Calibri" w:hAnsi="Calibri"/>
          <w:b w:val="0"/>
          <w:noProof/>
          <w:sz w:val="22"/>
          <w:szCs w:val="22"/>
        </w:rPr>
      </w:pPr>
      <w:hyperlink w:anchor="_Toc439025232" w:history="1">
        <w:r w:rsidR="00F227C9" w:rsidRPr="00AB2CAC">
          <w:rPr>
            <w:rStyle w:val="afb"/>
            <w:noProof/>
            <w:color w:val="auto"/>
            <w:u w:val="none"/>
          </w:rPr>
          <w:t>2.</w:t>
        </w:r>
        <w:r w:rsidR="00F227C9" w:rsidRPr="001F41BC">
          <w:rPr>
            <w:rFonts w:ascii="Calibri" w:hAnsi="Calibri"/>
            <w:b w:val="0"/>
            <w:noProof/>
            <w:sz w:val="22"/>
            <w:szCs w:val="22"/>
          </w:rPr>
          <w:tab/>
        </w:r>
        <w:r w:rsidR="00F227C9" w:rsidRPr="00AB2CAC">
          <w:rPr>
            <w:rStyle w:val="afb"/>
            <w:noProof/>
            <w:color w:val="auto"/>
            <w:u w:val="none"/>
          </w:rPr>
          <w:t>ГВЭ-11</w:t>
        </w:r>
        <w:r w:rsidR="006A3AB5" w:rsidRPr="00AB2CAC">
          <w:rPr>
            <w:rStyle w:val="afb"/>
            <w:noProof/>
            <w:color w:val="auto"/>
            <w:u w:val="none"/>
          </w:rPr>
          <w:t xml:space="preserve"> по</w:t>
        </w:r>
        <w:r w:rsidR="006A3AB5">
          <w:rPr>
            <w:rStyle w:val="afb"/>
            <w:noProof/>
            <w:color w:val="auto"/>
            <w:u w:val="none"/>
          </w:rPr>
          <w:t> </w:t>
        </w:r>
        <w:r w:rsidR="006A3AB5" w:rsidRPr="00AB2CAC">
          <w:rPr>
            <w:rStyle w:val="afb"/>
            <w:noProof/>
            <w:color w:val="auto"/>
            <w:u w:val="none"/>
          </w:rPr>
          <w:t>р</w:t>
        </w:r>
        <w:r w:rsidR="00F227C9" w:rsidRPr="00AB2CAC">
          <w:rPr>
            <w:rStyle w:val="afb"/>
            <w:noProof/>
            <w:color w:val="auto"/>
            <w:u w:val="none"/>
          </w:rPr>
          <w:t>усскому языку (устная форма)</w:t>
        </w:r>
        <w:r w:rsidR="00F227C9" w:rsidRPr="00AB2CAC">
          <w:rPr>
            <w:noProof/>
            <w:webHidden/>
          </w:rPr>
          <w:tab/>
        </w:r>
        <w:r w:rsidR="00F227C9" w:rsidRPr="00AB2CAC">
          <w:rPr>
            <w:noProof/>
            <w:webHidden/>
          </w:rPr>
          <w:fldChar w:fldCharType="begin"/>
        </w:r>
        <w:r w:rsidR="00F227C9" w:rsidRPr="00AB2CAC">
          <w:rPr>
            <w:noProof/>
            <w:webHidden/>
          </w:rPr>
          <w:instrText xml:space="preserve"> PAGEREF _Toc439025232 \h </w:instrText>
        </w:r>
        <w:r w:rsidR="00F227C9" w:rsidRPr="00AB2CAC">
          <w:rPr>
            <w:noProof/>
            <w:webHidden/>
          </w:rPr>
        </w:r>
        <w:r w:rsidR="00F227C9" w:rsidRPr="00AB2CAC">
          <w:rPr>
            <w:noProof/>
            <w:webHidden/>
          </w:rPr>
          <w:fldChar w:fldCharType="separate"/>
        </w:r>
        <w:r w:rsidR="00F227C9" w:rsidRPr="00AB2CAC">
          <w:rPr>
            <w:noProof/>
            <w:webHidden/>
          </w:rPr>
          <w:t>8</w:t>
        </w:r>
        <w:r w:rsidR="00F227C9" w:rsidRPr="00AB2CAC">
          <w:rPr>
            <w:noProof/>
            <w:webHidden/>
          </w:rPr>
          <w:fldChar w:fldCharType="end"/>
        </w:r>
      </w:hyperlink>
    </w:p>
    <w:p w:rsidR="00F227C9" w:rsidRPr="001F41BC" w:rsidRDefault="0004142D" w:rsidP="00AB2CAC">
      <w:pPr>
        <w:pStyle w:val="22"/>
        <w:rPr>
          <w:rFonts w:ascii="Calibri" w:hAnsi="Calibri"/>
          <w:sz w:val="22"/>
          <w:szCs w:val="22"/>
        </w:rPr>
      </w:pPr>
      <w:hyperlink w:anchor="_Toc439025233" w:history="1">
        <w:r w:rsidR="00F227C9" w:rsidRPr="00AB2CAC">
          <w:rPr>
            <w:rStyle w:val="afb"/>
            <w:color w:val="auto"/>
            <w:u w:val="none"/>
          </w:rPr>
          <w:t>Особенности экзаменационной работы ГВЭ-11</w:t>
        </w:r>
        <w:r w:rsidR="006A3AB5" w:rsidRPr="00AB2CAC">
          <w:rPr>
            <w:rStyle w:val="afb"/>
            <w:color w:val="auto"/>
            <w:u w:val="none"/>
          </w:rPr>
          <w:t xml:space="preserve"> по</w:t>
        </w:r>
        <w:r w:rsidR="006A3AB5">
          <w:rPr>
            <w:rStyle w:val="afb"/>
            <w:color w:val="auto"/>
            <w:u w:val="none"/>
          </w:rPr>
          <w:t> </w:t>
        </w:r>
        <w:r w:rsidR="006A3AB5" w:rsidRPr="00AB2CAC">
          <w:rPr>
            <w:rStyle w:val="afb"/>
            <w:color w:val="auto"/>
            <w:u w:val="none"/>
          </w:rPr>
          <w:t>р</w:t>
        </w:r>
        <w:r w:rsidR="00F227C9" w:rsidRPr="00AB2CAC">
          <w:rPr>
            <w:rStyle w:val="afb"/>
            <w:color w:val="auto"/>
            <w:u w:val="none"/>
          </w:rPr>
          <w:t>усскому языку (устная форма)</w:t>
        </w:r>
        <w:r w:rsidR="00F227C9" w:rsidRPr="00AB2CAC">
          <w:rPr>
            <w:webHidden/>
          </w:rPr>
          <w:tab/>
        </w:r>
        <w:r w:rsidR="00F227C9" w:rsidRPr="00AB2CAC">
          <w:rPr>
            <w:webHidden/>
          </w:rPr>
          <w:fldChar w:fldCharType="begin"/>
        </w:r>
        <w:r w:rsidR="00F227C9" w:rsidRPr="00AB2CAC">
          <w:rPr>
            <w:webHidden/>
          </w:rPr>
          <w:instrText xml:space="preserve"> PAGEREF _Toc439025233 \h </w:instrText>
        </w:r>
        <w:r w:rsidR="00F227C9" w:rsidRPr="00AB2CAC">
          <w:rPr>
            <w:webHidden/>
          </w:rPr>
        </w:r>
        <w:r w:rsidR="00F227C9" w:rsidRPr="00AB2CAC">
          <w:rPr>
            <w:webHidden/>
          </w:rPr>
          <w:fldChar w:fldCharType="separate"/>
        </w:r>
        <w:r w:rsidR="00F227C9" w:rsidRPr="00AB2CAC">
          <w:rPr>
            <w:webHidden/>
          </w:rPr>
          <w:t>8</w:t>
        </w:r>
        <w:r w:rsidR="00F227C9" w:rsidRPr="00AB2CAC">
          <w:rPr>
            <w:webHidden/>
          </w:rPr>
          <w:fldChar w:fldCharType="end"/>
        </w:r>
      </w:hyperlink>
    </w:p>
    <w:p w:rsidR="00F227C9" w:rsidRPr="001F41BC" w:rsidRDefault="0004142D" w:rsidP="00AB2CAC">
      <w:pPr>
        <w:pStyle w:val="22"/>
        <w:rPr>
          <w:rFonts w:ascii="Calibri" w:hAnsi="Calibri"/>
          <w:sz w:val="22"/>
          <w:szCs w:val="22"/>
        </w:rPr>
      </w:pPr>
      <w:hyperlink w:anchor="_Toc439025234" w:history="1">
        <w:r w:rsidR="00F227C9" w:rsidRPr="00AB2CAC">
          <w:rPr>
            <w:rStyle w:val="afb"/>
            <w:color w:val="auto"/>
            <w:u w:val="none"/>
          </w:rPr>
          <w:t>Структура</w:t>
        </w:r>
        <w:r w:rsidR="006A3AB5" w:rsidRPr="00AB2CAC">
          <w:rPr>
            <w:rStyle w:val="afb"/>
            <w:color w:val="auto"/>
            <w:u w:val="none"/>
          </w:rPr>
          <w:t xml:space="preserve"> и</w:t>
        </w:r>
        <w:r w:rsidR="006A3AB5">
          <w:rPr>
            <w:rStyle w:val="afb"/>
            <w:color w:val="auto"/>
            <w:u w:val="none"/>
          </w:rPr>
          <w:t> </w:t>
        </w:r>
        <w:r w:rsidR="006A3AB5" w:rsidRPr="00AB2CAC">
          <w:rPr>
            <w:rStyle w:val="afb"/>
            <w:color w:val="auto"/>
            <w:u w:val="none"/>
          </w:rPr>
          <w:t>с</w:t>
        </w:r>
        <w:r w:rsidR="00F227C9" w:rsidRPr="00AB2CAC">
          <w:rPr>
            <w:rStyle w:val="afb"/>
            <w:color w:val="auto"/>
            <w:u w:val="none"/>
          </w:rPr>
          <w:t>одержание экзаменационных материалов</w:t>
        </w:r>
        <w:r w:rsidR="00F227C9" w:rsidRPr="00AB2CAC">
          <w:rPr>
            <w:webHidden/>
          </w:rPr>
          <w:tab/>
        </w:r>
        <w:r w:rsidR="00F227C9" w:rsidRPr="00AB2CAC">
          <w:rPr>
            <w:webHidden/>
          </w:rPr>
          <w:fldChar w:fldCharType="begin"/>
        </w:r>
        <w:r w:rsidR="00F227C9" w:rsidRPr="00AB2CAC">
          <w:rPr>
            <w:webHidden/>
          </w:rPr>
          <w:instrText xml:space="preserve"> PAGEREF _Toc439025234 \h </w:instrText>
        </w:r>
        <w:r w:rsidR="00F227C9" w:rsidRPr="00AB2CAC">
          <w:rPr>
            <w:webHidden/>
          </w:rPr>
        </w:r>
        <w:r w:rsidR="00F227C9" w:rsidRPr="00AB2CAC">
          <w:rPr>
            <w:webHidden/>
          </w:rPr>
          <w:fldChar w:fldCharType="separate"/>
        </w:r>
        <w:r w:rsidR="00F227C9" w:rsidRPr="00AB2CAC">
          <w:rPr>
            <w:webHidden/>
          </w:rPr>
          <w:t>8</w:t>
        </w:r>
        <w:r w:rsidR="00F227C9" w:rsidRPr="00AB2CAC">
          <w:rPr>
            <w:webHidden/>
          </w:rPr>
          <w:fldChar w:fldCharType="end"/>
        </w:r>
      </w:hyperlink>
    </w:p>
    <w:p w:rsidR="00F227C9" w:rsidRPr="001F41BC" w:rsidRDefault="0004142D" w:rsidP="00AB2CAC">
      <w:pPr>
        <w:pStyle w:val="22"/>
        <w:rPr>
          <w:rFonts w:ascii="Calibri" w:hAnsi="Calibri"/>
          <w:sz w:val="22"/>
          <w:szCs w:val="22"/>
        </w:rPr>
      </w:pPr>
      <w:hyperlink w:anchor="_Toc439025235" w:history="1">
        <w:r w:rsidR="00F227C9" w:rsidRPr="00AB2CAC">
          <w:rPr>
            <w:rStyle w:val="afb"/>
            <w:color w:val="auto"/>
            <w:u w:val="none"/>
          </w:rPr>
          <w:t>Продолжительность подготовки ответа</w:t>
        </w:r>
        <w:r w:rsidR="006A3AB5" w:rsidRPr="00AB2CAC">
          <w:rPr>
            <w:rStyle w:val="afb"/>
            <w:color w:val="auto"/>
            <w:u w:val="none"/>
          </w:rPr>
          <w:t xml:space="preserve"> на</w:t>
        </w:r>
        <w:r w:rsidR="006A3AB5">
          <w:rPr>
            <w:rStyle w:val="afb"/>
            <w:color w:val="auto"/>
            <w:u w:val="none"/>
          </w:rPr>
          <w:t> </w:t>
        </w:r>
        <w:r w:rsidR="006A3AB5" w:rsidRPr="00AB2CAC">
          <w:rPr>
            <w:rStyle w:val="afb"/>
            <w:color w:val="auto"/>
            <w:u w:val="none"/>
          </w:rPr>
          <w:t>б</w:t>
        </w:r>
        <w:r w:rsidR="00F227C9" w:rsidRPr="00AB2CAC">
          <w:rPr>
            <w:rStyle w:val="afb"/>
            <w:color w:val="auto"/>
            <w:u w:val="none"/>
          </w:rPr>
          <w:t>илет</w:t>
        </w:r>
        <w:r w:rsidR="00F227C9" w:rsidRPr="00AB2CAC">
          <w:rPr>
            <w:webHidden/>
          </w:rPr>
          <w:tab/>
        </w:r>
        <w:r w:rsidR="00F227C9" w:rsidRPr="00AB2CAC">
          <w:rPr>
            <w:webHidden/>
          </w:rPr>
          <w:fldChar w:fldCharType="begin"/>
        </w:r>
        <w:r w:rsidR="00F227C9" w:rsidRPr="00AB2CAC">
          <w:rPr>
            <w:webHidden/>
          </w:rPr>
          <w:instrText xml:space="preserve"> PAGEREF _Toc439025235 \h </w:instrText>
        </w:r>
        <w:r w:rsidR="00F227C9" w:rsidRPr="00AB2CAC">
          <w:rPr>
            <w:webHidden/>
          </w:rPr>
        </w:r>
        <w:r w:rsidR="00F227C9" w:rsidRPr="00AB2CAC">
          <w:rPr>
            <w:webHidden/>
          </w:rPr>
          <w:fldChar w:fldCharType="separate"/>
        </w:r>
        <w:r w:rsidR="00F227C9" w:rsidRPr="00AB2CAC">
          <w:rPr>
            <w:webHidden/>
          </w:rPr>
          <w:t>8</w:t>
        </w:r>
        <w:r w:rsidR="00F227C9" w:rsidRPr="00AB2CAC">
          <w:rPr>
            <w:webHidden/>
          </w:rPr>
          <w:fldChar w:fldCharType="end"/>
        </w:r>
      </w:hyperlink>
    </w:p>
    <w:p w:rsidR="00F227C9" w:rsidRPr="001F41BC" w:rsidRDefault="0004142D" w:rsidP="00AB2CAC">
      <w:pPr>
        <w:pStyle w:val="22"/>
        <w:rPr>
          <w:rFonts w:ascii="Calibri" w:hAnsi="Calibri"/>
          <w:sz w:val="22"/>
          <w:szCs w:val="22"/>
        </w:rPr>
      </w:pPr>
      <w:hyperlink w:anchor="_Toc439025236" w:history="1">
        <w:r w:rsidR="00F227C9" w:rsidRPr="00AB2CAC">
          <w:rPr>
            <w:rStyle w:val="afb"/>
            <w:color w:val="auto"/>
            <w:u w:val="none"/>
          </w:rPr>
          <w:t>Оценивание результатов экзамена ГВЭ-11</w:t>
        </w:r>
        <w:r w:rsidR="006A3AB5" w:rsidRPr="00AB2CAC">
          <w:rPr>
            <w:rStyle w:val="afb"/>
            <w:color w:val="auto"/>
            <w:u w:val="none"/>
          </w:rPr>
          <w:t xml:space="preserve"> по</w:t>
        </w:r>
        <w:r w:rsidR="006A3AB5">
          <w:rPr>
            <w:rStyle w:val="afb"/>
            <w:color w:val="auto"/>
            <w:u w:val="none"/>
          </w:rPr>
          <w:t> </w:t>
        </w:r>
        <w:r w:rsidR="006A3AB5" w:rsidRPr="00AB2CAC">
          <w:rPr>
            <w:rStyle w:val="afb"/>
            <w:color w:val="auto"/>
            <w:u w:val="none"/>
          </w:rPr>
          <w:t>р</w:t>
        </w:r>
        <w:r w:rsidR="00F227C9" w:rsidRPr="00AB2CAC">
          <w:rPr>
            <w:rStyle w:val="afb"/>
            <w:color w:val="auto"/>
            <w:u w:val="none"/>
          </w:rPr>
          <w:t>усскому языку (устная форма)</w:t>
        </w:r>
        <w:r w:rsidR="00F227C9" w:rsidRPr="00AB2CAC">
          <w:rPr>
            <w:webHidden/>
          </w:rPr>
          <w:tab/>
        </w:r>
        <w:r w:rsidR="00F227C9" w:rsidRPr="00AB2CAC">
          <w:rPr>
            <w:webHidden/>
          </w:rPr>
          <w:fldChar w:fldCharType="begin"/>
        </w:r>
        <w:r w:rsidR="00F227C9" w:rsidRPr="00AB2CAC">
          <w:rPr>
            <w:webHidden/>
          </w:rPr>
          <w:instrText xml:space="preserve"> PAGEREF _Toc439025236 \h </w:instrText>
        </w:r>
        <w:r w:rsidR="00F227C9" w:rsidRPr="00AB2CAC">
          <w:rPr>
            <w:webHidden/>
          </w:rPr>
        </w:r>
        <w:r w:rsidR="00F227C9" w:rsidRPr="00AB2CAC">
          <w:rPr>
            <w:webHidden/>
          </w:rPr>
          <w:fldChar w:fldCharType="separate"/>
        </w:r>
        <w:r w:rsidR="00F227C9" w:rsidRPr="00AB2CAC">
          <w:rPr>
            <w:webHidden/>
          </w:rPr>
          <w:t>8</w:t>
        </w:r>
        <w:r w:rsidR="00F227C9" w:rsidRPr="00AB2CAC">
          <w:rPr>
            <w:webHidden/>
          </w:rPr>
          <w:fldChar w:fldCharType="end"/>
        </w:r>
      </w:hyperlink>
    </w:p>
    <w:p w:rsidR="00F227C9" w:rsidRPr="001F41BC" w:rsidRDefault="0004142D" w:rsidP="00AB2CAC">
      <w:pPr>
        <w:pStyle w:val="22"/>
        <w:rPr>
          <w:rFonts w:ascii="Calibri" w:hAnsi="Calibri"/>
          <w:sz w:val="22"/>
          <w:szCs w:val="22"/>
        </w:rPr>
      </w:pPr>
      <w:hyperlink w:anchor="_Toc439025237" w:history="1">
        <w:r w:rsidR="00F227C9" w:rsidRPr="00AB2CAC">
          <w:rPr>
            <w:rStyle w:val="afb"/>
            <w:color w:val="auto"/>
            <w:u w:val="none"/>
          </w:rPr>
          <w:t>Образец экзаменационного билета ГВЭ-11 (устная форма)</w:t>
        </w:r>
        <w:r w:rsidR="006A3AB5" w:rsidRPr="00AB2CAC">
          <w:rPr>
            <w:rStyle w:val="afb"/>
            <w:color w:val="auto"/>
            <w:u w:val="none"/>
          </w:rPr>
          <w:t xml:space="preserve"> по</w:t>
        </w:r>
        <w:r w:rsidR="006A3AB5">
          <w:rPr>
            <w:rStyle w:val="afb"/>
            <w:color w:val="auto"/>
            <w:u w:val="none"/>
          </w:rPr>
          <w:t> </w:t>
        </w:r>
        <w:r w:rsidR="006A3AB5" w:rsidRPr="00AB2CAC">
          <w:rPr>
            <w:rStyle w:val="afb"/>
            <w:color w:val="auto"/>
            <w:u w:val="none"/>
          </w:rPr>
          <w:t>р</w:t>
        </w:r>
        <w:r w:rsidR="00F227C9" w:rsidRPr="00AB2CAC">
          <w:rPr>
            <w:rStyle w:val="afb"/>
            <w:color w:val="auto"/>
            <w:u w:val="none"/>
          </w:rPr>
          <w:t>усскому языку</w:t>
        </w:r>
        <w:r w:rsidR="00F227C9" w:rsidRPr="00AB2CAC">
          <w:rPr>
            <w:webHidden/>
          </w:rPr>
          <w:tab/>
        </w:r>
        <w:r w:rsidR="00F227C9" w:rsidRPr="00AB2CAC">
          <w:rPr>
            <w:webHidden/>
          </w:rPr>
          <w:fldChar w:fldCharType="begin"/>
        </w:r>
        <w:r w:rsidR="00F227C9" w:rsidRPr="00AB2CAC">
          <w:rPr>
            <w:webHidden/>
          </w:rPr>
          <w:instrText xml:space="preserve"> PAGEREF _Toc439025237 \h </w:instrText>
        </w:r>
        <w:r w:rsidR="00F227C9" w:rsidRPr="00AB2CAC">
          <w:rPr>
            <w:webHidden/>
          </w:rPr>
        </w:r>
        <w:r w:rsidR="00F227C9" w:rsidRPr="00AB2CAC">
          <w:rPr>
            <w:webHidden/>
          </w:rPr>
          <w:fldChar w:fldCharType="separate"/>
        </w:r>
        <w:r w:rsidR="00F227C9" w:rsidRPr="00AB2CAC">
          <w:rPr>
            <w:webHidden/>
          </w:rPr>
          <w:t>10</w:t>
        </w:r>
        <w:r w:rsidR="00F227C9" w:rsidRPr="00AB2CAC">
          <w:rPr>
            <w:webHidden/>
          </w:rPr>
          <w:fldChar w:fldCharType="end"/>
        </w:r>
      </w:hyperlink>
    </w:p>
    <w:p w:rsidR="00F227C9" w:rsidRPr="001F41BC" w:rsidRDefault="0004142D" w:rsidP="00AB2CAC">
      <w:pPr>
        <w:pStyle w:val="22"/>
        <w:rPr>
          <w:rFonts w:ascii="Calibri" w:hAnsi="Calibri"/>
          <w:sz w:val="22"/>
          <w:szCs w:val="22"/>
        </w:rPr>
      </w:pPr>
      <w:hyperlink w:anchor="_Toc439025238" w:history="1">
        <w:r w:rsidR="00F227C9" w:rsidRPr="00AB2CAC">
          <w:rPr>
            <w:rStyle w:val="afb"/>
            <w:color w:val="auto"/>
            <w:u w:val="none"/>
          </w:rPr>
          <w:t>Приложение 1. Рекомендации</w:t>
        </w:r>
        <w:r w:rsidR="006A3AB5" w:rsidRPr="00AB2CAC">
          <w:rPr>
            <w:rStyle w:val="afb"/>
            <w:color w:val="auto"/>
            <w:u w:val="none"/>
          </w:rPr>
          <w:t xml:space="preserve"> по</w:t>
        </w:r>
        <w:r w:rsidR="006A3AB5">
          <w:rPr>
            <w:rStyle w:val="afb"/>
            <w:color w:val="auto"/>
            <w:u w:val="none"/>
          </w:rPr>
          <w:t> </w:t>
        </w:r>
        <w:r w:rsidR="006A3AB5" w:rsidRPr="00AB2CAC">
          <w:rPr>
            <w:rStyle w:val="afb"/>
            <w:color w:val="auto"/>
            <w:u w:val="none"/>
          </w:rPr>
          <w:t>к</w:t>
        </w:r>
        <w:r w:rsidR="00F227C9" w:rsidRPr="00AB2CAC">
          <w:rPr>
            <w:rStyle w:val="afb"/>
            <w:color w:val="auto"/>
            <w:u w:val="none"/>
          </w:rPr>
          <w:t>валификации ошибок</w:t>
        </w:r>
        <w:r w:rsidR="00F227C9" w:rsidRPr="00AB2CAC">
          <w:rPr>
            <w:webHidden/>
          </w:rPr>
          <w:tab/>
        </w:r>
        <w:r w:rsidR="00F227C9" w:rsidRPr="00AB2CAC">
          <w:rPr>
            <w:webHidden/>
          </w:rPr>
          <w:fldChar w:fldCharType="begin"/>
        </w:r>
        <w:r w:rsidR="00F227C9" w:rsidRPr="00AB2CAC">
          <w:rPr>
            <w:webHidden/>
          </w:rPr>
          <w:instrText xml:space="preserve"> PAGEREF _Toc439025238 \h </w:instrText>
        </w:r>
        <w:r w:rsidR="00F227C9" w:rsidRPr="00AB2CAC">
          <w:rPr>
            <w:webHidden/>
          </w:rPr>
        </w:r>
        <w:r w:rsidR="00F227C9" w:rsidRPr="00AB2CAC">
          <w:rPr>
            <w:webHidden/>
          </w:rPr>
          <w:fldChar w:fldCharType="separate"/>
        </w:r>
        <w:r w:rsidR="00F227C9" w:rsidRPr="00AB2CAC">
          <w:rPr>
            <w:webHidden/>
          </w:rPr>
          <w:t>11</w:t>
        </w:r>
        <w:r w:rsidR="00F227C9" w:rsidRPr="00AB2CAC">
          <w:rPr>
            <w:webHidden/>
          </w:rPr>
          <w:fldChar w:fldCharType="end"/>
        </w:r>
      </w:hyperlink>
    </w:p>
    <w:p w:rsidR="00F227C9" w:rsidRPr="001F41BC" w:rsidRDefault="0004142D" w:rsidP="00AB2CAC">
      <w:pPr>
        <w:pStyle w:val="14"/>
        <w:tabs>
          <w:tab w:val="left" w:pos="660"/>
          <w:tab w:val="right" w:leader="dot" w:pos="9629"/>
        </w:tabs>
        <w:rPr>
          <w:rFonts w:ascii="Calibri" w:hAnsi="Calibri"/>
          <w:b w:val="0"/>
          <w:noProof/>
          <w:sz w:val="22"/>
          <w:szCs w:val="22"/>
        </w:rPr>
      </w:pPr>
      <w:hyperlink w:anchor="_Toc439025239" w:history="1">
        <w:r w:rsidR="00F227C9" w:rsidRPr="00AB2CAC">
          <w:rPr>
            <w:rStyle w:val="afb"/>
            <w:noProof/>
            <w:color w:val="auto"/>
            <w:u w:val="none"/>
          </w:rPr>
          <w:t>3.</w:t>
        </w:r>
        <w:r w:rsidR="00F227C9" w:rsidRPr="001F41BC">
          <w:rPr>
            <w:rFonts w:ascii="Calibri" w:hAnsi="Calibri"/>
            <w:b w:val="0"/>
            <w:noProof/>
            <w:sz w:val="22"/>
            <w:szCs w:val="22"/>
          </w:rPr>
          <w:tab/>
        </w:r>
        <w:r w:rsidR="00F227C9" w:rsidRPr="00AB2CAC">
          <w:rPr>
            <w:rStyle w:val="afb"/>
            <w:noProof/>
            <w:color w:val="auto"/>
            <w:u w:val="none"/>
          </w:rPr>
          <w:t>ГВЭ-11</w:t>
        </w:r>
        <w:r w:rsidR="006A3AB5" w:rsidRPr="00AB2CAC">
          <w:rPr>
            <w:rStyle w:val="afb"/>
            <w:noProof/>
            <w:color w:val="auto"/>
            <w:u w:val="none"/>
          </w:rPr>
          <w:t xml:space="preserve"> по</w:t>
        </w:r>
        <w:r w:rsidR="006A3AB5">
          <w:rPr>
            <w:rStyle w:val="afb"/>
            <w:noProof/>
            <w:color w:val="auto"/>
            <w:u w:val="none"/>
          </w:rPr>
          <w:t> </w:t>
        </w:r>
        <w:r w:rsidR="006A3AB5" w:rsidRPr="00AB2CAC">
          <w:rPr>
            <w:rStyle w:val="afb"/>
            <w:noProof/>
            <w:color w:val="auto"/>
            <w:u w:val="none"/>
          </w:rPr>
          <w:t>м</w:t>
        </w:r>
        <w:r w:rsidR="00F227C9" w:rsidRPr="00AB2CAC">
          <w:rPr>
            <w:rStyle w:val="afb"/>
            <w:noProof/>
            <w:color w:val="auto"/>
            <w:u w:val="none"/>
          </w:rPr>
          <w:t>атематике (устная форма)</w:t>
        </w:r>
        <w:r w:rsidR="00F227C9" w:rsidRPr="00AB2CAC">
          <w:rPr>
            <w:noProof/>
            <w:webHidden/>
          </w:rPr>
          <w:tab/>
        </w:r>
        <w:r w:rsidR="00F227C9" w:rsidRPr="00AB2CAC">
          <w:rPr>
            <w:noProof/>
            <w:webHidden/>
          </w:rPr>
          <w:fldChar w:fldCharType="begin"/>
        </w:r>
        <w:r w:rsidR="00F227C9" w:rsidRPr="00AB2CAC">
          <w:rPr>
            <w:noProof/>
            <w:webHidden/>
          </w:rPr>
          <w:instrText xml:space="preserve"> PAGEREF _Toc439025239 \h </w:instrText>
        </w:r>
        <w:r w:rsidR="00F227C9" w:rsidRPr="00AB2CAC">
          <w:rPr>
            <w:noProof/>
            <w:webHidden/>
          </w:rPr>
        </w:r>
        <w:r w:rsidR="00F227C9" w:rsidRPr="00AB2CAC">
          <w:rPr>
            <w:noProof/>
            <w:webHidden/>
          </w:rPr>
          <w:fldChar w:fldCharType="separate"/>
        </w:r>
        <w:r w:rsidR="00F227C9" w:rsidRPr="00AB2CAC">
          <w:rPr>
            <w:noProof/>
            <w:webHidden/>
          </w:rPr>
          <w:t>18</w:t>
        </w:r>
        <w:r w:rsidR="00F227C9" w:rsidRPr="00AB2CAC">
          <w:rPr>
            <w:noProof/>
            <w:webHidden/>
          </w:rPr>
          <w:fldChar w:fldCharType="end"/>
        </w:r>
      </w:hyperlink>
    </w:p>
    <w:p w:rsidR="00F227C9" w:rsidRPr="001F41BC" w:rsidRDefault="0004142D" w:rsidP="00AB2CAC">
      <w:pPr>
        <w:pStyle w:val="22"/>
        <w:rPr>
          <w:rFonts w:ascii="Calibri" w:hAnsi="Calibri"/>
          <w:sz w:val="22"/>
          <w:szCs w:val="22"/>
        </w:rPr>
      </w:pPr>
      <w:hyperlink w:anchor="_Toc439025240" w:history="1">
        <w:r w:rsidR="00F227C9" w:rsidRPr="00AB2CAC">
          <w:rPr>
            <w:rStyle w:val="afb"/>
            <w:color w:val="auto"/>
            <w:u w:val="none"/>
          </w:rPr>
          <w:t>Особенности экзаменационной работы ГВЭ-11</w:t>
        </w:r>
        <w:r w:rsidR="006A3AB5" w:rsidRPr="00AB2CAC">
          <w:rPr>
            <w:rStyle w:val="afb"/>
            <w:color w:val="auto"/>
            <w:u w:val="none"/>
          </w:rPr>
          <w:t xml:space="preserve"> по</w:t>
        </w:r>
        <w:r w:rsidR="006A3AB5">
          <w:rPr>
            <w:rStyle w:val="afb"/>
            <w:color w:val="auto"/>
            <w:u w:val="none"/>
          </w:rPr>
          <w:t> </w:t>
        </w:r>
        <w:r w:rsidR="006A3AB5" w:rsidRPr="00AB2CAC">
          <w:rPr>
            <w:rStyle w:val="afb"/>
            <w:color w:val="auto"/>
            <w:u w:val="none"/>
          </w:rPr>
          <w:t>м</w:t>
        </w:r>
        <w:r w:rsidR="00F227C9" w:rsidRPr="00AB2CAC">
          <w:rPr>
            <w:rStyle w:val="afb"/>
            <w:color w:val="auto"/>
            <w:u w:val="none"/>
          </w:rPr>
          <w:t>атематике (устная форма)</w:t>
        </w:r>
        <w:r w:rsidR="00F227C9" w:rsidRPr="00AB2CAC">
          <w:rPr>
            <w:webHidden/>
          </w:rPr>
          <w:tab/>
        </w:r>
        <w:r w:rsidR="00F227C9" w:rsidRPr="00AB2CAC">
          <w:rPr>
            <w:webHidden/>
          </w:rPr>
          <w:fldChar w:fldCharType="begin"/>
        </w:r>
        <w:r w:rsidR="00F227C9" w:rsidRPr="00AB2CAC">
          <w:rPr>
            <w:webHidden/>
          </w:rPr>
          <w:instrText xml:space="preserve"> PAGEREF _Toc439025240 \h </w:instrText>
        </w:r>
        <w:r w:rsidR="00F227C9" w:rsidRPr="00AB2CAC">
          <w:rPr>
            <w:webHidden/>
          </w:rPr>
        </w:r>
        <w:r w:rsidR="00F227C9" w:rsidRPr="00AB2CAC">
          <w:rPr>
            <w:webHidden/>
          </w:rPr>
          <w:fldChar w:fldCharType="separate"/>
        </w:r>
        <w:r w:rsidR="00F227C9" w:rsidRPr="00AB2CAC">
          <w:rPr>
            <w:webHidden/>
          </w:rPr>
          <w:t>18</w:t>
        </w:r>
        <w:r w:rsidR="00F227C9" w:rsidRPr="00AB2CAC">
          <w:rPr>
            <w:webHidden/>
          </w:rPr>
          <w:fldChar w:fldCharType="end"/>
        </w:r>
      </w:hyperlink>
    </w:p>
    <w:p w:rsidR="00F227C9" w:rsidRPr="001F41BC" w:rsidRDefault="0004142D" w:rsidP="00AB2CAC">
      <w:pPr>
        <w:pStyle w:val="22"/>
        <w:rPr>
          <w:rFonts w:ascii="Calibri" w:hAnsi="Calibri"/>
          <w:sz w:val="22"/>
          <w:szCs w:val="22"/>
        </w:rPr>
      </w:pPr>
      <w:hyperlink w:anchor="_Toc439025241" w:history="1">
        <w:r w:rsidR="00F227C9" w:rsidRPr="00AB2CAC">
          <w:rPr>
            <w:rStyle w:val="afb"/>
            <w:color w:val="auto"/>
            <w:u w:val="none"/>
          </w:rPr>
          <w:t>Структура</w:t>
        </w:r>
        <w:r w:rsidR="006A3AB5" w:rsidRPr="00AB2CAC">
          <w:rPr>
            <w:rStyle w:val="afb"/>
            <w:color w:val="auto"/>
            <w:u w:val="none"/>
          </w:rPr>
          <w:t xml:space="preserve"> и</w:t>
        </w:r>
        <w:r w:rsidR="006A3AB5">
          <w:rPr>
            <w:rStyle w:val="afb"/>
            <w:color w:val="auto"/>
            <w:u w:val="none"/>
          </w:rPr>
          <w:t> </w:t>
        </w:r>
        <w:r w:rsidR="006A3AB5" w:rsidRPr="00AB2CAC">
          <w:rPr>
            <w:rStyle w:val="afb"/>
            <w:color w:val="auto"/>
            <w:u w:val="none"/>
          </w:rPr>
          <w:t>с</w:t>
        </w:r>
        <w:r w:rsidR="00F227C9" w:rsidRPr="00AB2CAC">
          <w:rPr>
            <w:rStyle w:val="afb"/>
            <w:color w:val="auto"/>
            <w:u w:val="none"/>
          </w:rPr>
          <w:t>одержание экзаменационных материалов ГВЭ-11</w:t>
        </w:r>
        <w:r w:rsidR="006A3AB5" w:rsidRPr="00AB2CAC">
          <w:rPr>
            <w:rStyle w:val="afb"/>
            <w:color w:val="auto"/>
            <w:u w:val="none"/>
          </w:rPr>
          <w:t xml:space="preserve"> по</w:t>
        </w:r>
        <w:r w:rsidR="006A3AB5">
          <w:rPr>
            <w:rStyle w:val="afb"/>
            <w:color w:val="auto"/>
            <w:u w:val="none"/>
          </w:rPr>
          <w:t> </w:t>
        </w:r>
        <w:r w:rsidR="006A3AB5" w:rsidRPr="00AB2CAC">
          <w:rPr>
            <w:rStyle w:val="afb"/>
            <w:color w:val="auto"/>
            <w:u w:val="none"/>
          </w:rPr>
          <w:t>м</w:t>
        </w:r>
        <w:r w:rsidR="00F227C9" w:rsidRPr="00AB2CAC">
          <w:rPr>
            <w:rStyle w:val="afb"/>
            <w:color w:val="auto"/>
            <w:u w:val="none"/>
          </w:rPr>
          <w:t>атематике (устная форма)</w:t>
        </w:r>
        <w:r w:rsidR="00F227C9" w:rsidRPr="00AB2CAC">
          <w:rPr>
            <w:webHidden/>
          </w:rPr>
          <w:tab/>
        </w:r>
        <w:r w:rsidR="00F227C9" w:rsidRPr="00AB2CAC">
          <w:rPr>
            <w:webHidden/>
          </w:rPr>
          <w:fldChar w:fldCharType="begin"/>
        </w:r>
        <w:r w:rsidR="00F227C9" w:rsidRPr="00AB2CAC">
          <w:rPr>
            <w:webHidden/>
          </w:rPr>
          <w:instrText xml:space="preserve"> PAGEREF _Toc439025241 \h </w:instrText>
        </w:r>
        <w:r w:rsidR="00F227C9" w:rsidRPr="00AB2CAC">
          <w:rPr>
            <w:webHidden/>
          </w:rPr>
        </w:r>
        <w:r w:rsidR="00F227C9" w:rsidRPr="00AB2CAC">
          <w:rPr>
            <w:webHidden/>
          </w:rPr>
          <w:fldChar w:fldCharType="separate"/>
        </w:r>
        <w:r w:rsidR="00F227C9" w:rsidRPr="00AB2CAC">
          <w:rPr>
            <w:webHidden/>
          </w:rPr>
          <w:t>18</w:t>
        </w:r>
        <w:r w:rsidR="00F227C9" w:rsidRPr="00AB2CAC">
          <w:rPr>
            <w:webHidden/>
          </w:rPr>
          <w:fldChar w:fldCharType="end"/>
        </w:r>
      </w:hyperlink>
    </w:p>
    <w:p w:rsidR="00F227C9" w:rsidRPr="001F41BC" w:rsidRDefault="0004142D" w:rsidP="00AB2CAC">
      <w:pPr>
        <w:pStyle w:val="22"/>
        <w:rPr>
          <w:rFonts w:ascii="Calibri" w:hAnsi="Calibri"/>
          <w:sz w:val="22"/>
          <w:szCs w:val="22"/>
        </w:rPr>
      </w:pPr>
      <w:hyperlink w:anchor="_Toc439025242" w:history="1">
        <w:r w:rsidR="00F227C9" w:rsidRPr="00AB2CAC">
          <w:rPr>
            <w:rStyle w:val="afb"/>
            <w:color w:val="auto"/>
            <w:u w:val="none"/>
          </w:rPr>
          <w:t>Дополнительные материалы</w:t>
        </w:r>
        <w:r w:rsidR="006A3AB5" w:rsidRPr="00AB2CAC">
          <w:rPr>
            <w:rStyle w:val="afb"/>
            <w:color w:val="auto"/>
            <w:u w:val="none"/>
          </w:rPr>
          <w:t xml:space="preserve"> и</w:t>
        </w:r>
        <w:r w:rsidR="006A3AB5">
          <w:rPr>
            <w:rStyle w:val="afb"/>
            <w:color w:val="auto"/>
            <w:u w:val="none"/>
          </w:rPr>
          <w:t> </w:t>
        </w:r>
        <w:r w:rsidR="006A3AB5" w:rsidRPr="00AB2CAC">
          <w:rPr>
            <w:rStyle w:val="afb"/>
            <w:color w:val="auto"/>
            <w:u w:val="none"/>
          </w:rPr>
          <w:t>о</w:t>
        </w:r>
        <w:r w:rsidR="00F227C9" w:rsidRPr="00AB2CAC">
          <w:rPr>
            <w:rStyle w:val="afb"/>
            <w:color w:val="auto"/>
            <w:u w:val="none"/>
          </w:rPr>
          <w:t>борудование</w:t>
        </w:r>
        <w:r w:rsidR="00F227C9" w:rsidRPr="00AB2CAC">
          <w:rPr>
            <w:webHidden/>
          </w:rPr>
          <w:tab/>
        </w:r>
        <w:r w:rsidR="00F227C9" w:rsidRPr="00AB2CAC">
          <w:rPr>
            <w:webHidden/>
          </w:rPr>
          <w:fldChar w:fldCharType="begin"/>
        </w:r>
        <w:r w:rsidR="00F227C9" w:rsidRPr="00AB2CAC">
          <w:rPr>
            <w:webHidden/>
          </w:rPr>
          <w:instrText xml:space="preserve"> PAGEREF _Toc439025242 \h </w:instrText>
        </w:r>
        <w:r w:rsidR="00F227C9" w:rsidRPr="00AB2CAC">
          <w:rPr>
            <w:webHidden/>
          </w:rPr>
        </w:r>
        <w:r w:rsidR="00F227C9" w:rsidRPr="00AB2CAC">
          <w:rPr>
            <w:webHidden/>
          </w:rPr>
          <w:fldChar w:fldCharType="separate"/>
        </w:r>
        <w:r w:rsidR="00F227C9" w:rsidRPr="00AB2CAC">
          <w:rPr>
            <w:webHidden/>
          </w:rPr>
          <w:t>20</w:t>
        </w:r>
        <w:r w:rsidR="00F227C9" w:rsidRPr="00AB2CAC">
          <w:rPr>
            <w:webHidden/>
          </w:rPr>
          <w:fldChar w:fldCharType="end"/>
        </w:r>
      </w:hyperlink>
    </w:p>
    <w:p w:rsidR="00F227C9" w:rsidRPr="001F41BC" w:rsidRDefault="0004142D" w:rsidP="00AB2CAC">
      <w:pPr>
        <w:pStyle w:val="22"/>
        <w:rPr>
          <w:rFonts w:ascii="Calibri" w:hAnsi="Calibri"/>
          <w:sz w:val="22"/>
          <w:szCs w:val="22"/>
        </w:rPr>
      </w:pPr>
      <w:hyperlink w:anchor="_Toc439025243" w:history="1">
        <w:r w:rsidR="00F227C9" w:rsidRPr="00AB2CAC">
          <w:rPr>
            <w:rStyle w:val="afb"/>
            <w:color w:val="auto"/>
            <w:u w:val="none"/>
          </w:rPr>
          <w:t>Продолжительность подготовки ответа</w:t>
        </w:r>
        <w:r w:rsidR="006A3AB5" w:rsidRPr="00AB2CAC">
          <w:rPr>
            <w:rStyle w:val="afb"/>
            <w:color w:val="auto"/>
            <w:u w:val="none"/>
          </w:rPr>
          <w:t xml:space="preserve"> на</w:t>
        </w:r>
        <w:r w:rsidR="006A3AB5">
          <w:rPr>
            <w:rStyle w:val="afb"/>
            <w:color w:val="auto"/>
            <w:u w:val="none"/>
          </w:rPr>
          <w:t> </w:t>
        </w:r>
        <w:r w:rsidR="006A3AB5" w:rsidRPr="00AB2CAC">
          <w:rPr>
            <w:rStyle w:val="afb"/>
            <w:color w:val="auto"/>
            <w:u w:val="none"/>
          </w:rPr>
          <w:t>б</w:t>
        </w:r>
        <w:r w:rsidR="00F227C9" w:rsidRPr="00AB2CAC">
          <w:rPr>
            <w:rStyle w:val="afb"/>
            <w:color w:val="auto"/>
            <w:u w:val="none"/>
          </w:rPr>
          <w:t>илет</w:t>
        </w:r>
        <w:r w:rsidR="00F227C9" w:rsidRPr="00AB2CAC">
          <w:rPr>
            <w:webHidden/>
          </w:rPr>
          <w:tab/>
        </w:r>
        <w:r w:rsidR="00F227C9" w:rsidRPr="00AB2CAC">
          <w:rPr>
            <w:webHidden/>
          </w:rPr>
          <w:fldChar w:fldCharType="begin"/>
        </w:r>
        <w:r w:rsidR="00F227C9" w:rsidRPr="00AB2CAC">
          <w:rPr>
            <w:webHidden/>
          </w:rPr>
          <w:instrText xml:space="preserve"> PAGEREF _Toc439025243 \h </w:instrText>
        </w:r>
        <w:r w:rsidR="00F227C9" w:rsidRPr="00AB2CAC">
          <w:rPr>
            <w:webHidden/>
          </w:rPr>
        </w:r>
        <w:r w:rsidR="00F227C9" w:rsidRPr="00AB2CAC">
          <w:rPr>
            <w:webHidden/>
          </w:rPr>
          <w:fldChar w:fldCharType="separate"/>
        </w:r>
        <w:r w:rsidR="00F227C9" w:rsidRPr="00AB2CAC">
          <w:rPr>
            <w:webHidden/>
          </w:rPr>
          <w:t>21</w:t>
        </w:r>
        <w:r w:rsidR="00F227C9" w:rsidRPr="00AB2CAC">
          <w:rPr>
            <w:webHidden/>
          </w:rPr>
          <w:fldChar w:fldCharType="end"/>
        </w:r>
      </w:hyperlink>
    </w:p>
    <w:p w:rsidR="00F227C9" w:rsidRPr="001F41BC" w:rsidRDefault="0004142D" w:rsidP="00AB2CAC">
      <w:pPr>
        <w:pStyle w:val="22"/>
        <w:rPr>
          <w:rFonts w:ascii="Calibri" w:hAnsi="Calibri"/>
          <w:sz w:val="22"/>
          <w:szCs w:val="22"/>
        </w:rPr>
      </w:pPr>
      <w:hyperlink w:anchor="_Toc439025244" w:history="1">
        <w:r w:rsidR="00F227C9" w:rsidRPr="00AB2CAC">
          <w:rPr>
            <w:rStyle w:val="afb"/>
            <w:color w:val="auto"/>
            <w:u w:val="none"/>
          </w:rPr>
          <w:t>Система оценивания выполнения отдельных заданий</w:t>
        </w:r>
        <w:r w:rsidR="006A3AB5" w:rsidRPr="00AB2CAC">
          <w:rPr>
            <w:rStyle w:val="afb"/>
            <w:color w:val="auto"/>
            <w:u w:val="none"/>
          </w:rPr>
          <w:t xml:space="preserve"> и</w:t>
        </w:r>
        <w:r w:rsidR="006A3AB5">
          <w:rPr>
            <w:rStyle w:val="afb"/>
            <w:color w:val="auto"/>
            <w:u w:val="none"/>
          </w:rPr>
          <w:t> </w:t>
        </w:r>
        <w:r w:rsidR="006A3AB5" w:rsidRPr="00AB2CAC">
          <w:rPr>
            <w:rStyle w:val="afb"/>
            <w:color w:val="auto"/>
            <w:u w:val="none"/>
          </w:rPr>
          <w:t>э</w:t>
        </w:r>
        <w:r w:rsidR="00F227C9" w:rsidRPr="00AB2CAC">
          <w:rPr>
            <w:rStyle w:val="afb"/>
            <w:color w:val="auto"/>
            <w:u w:val="none"/>
          </w:rPr>
          <w:t>кзаменационной работы</w:t>
        </w:r>
        <w:r w:rsidR="006A3AB5" w:rsidRPr="00AB2CAC">
          <w:rPr>
            <w:rStyle w:val="afb"/>
            <w:color w:val="auto"/>
            <w:u w:val="none"/>
          </w:rPr>
          <w:t xml:space="preserve"> в</w:t>
        </w:r>
        <w:r w:rsidR="006A3AB5">
          <w:rPr>
            <w:rStyle w:val="afb"/>
            <w:color w:val="auto"/>
            <w:u w:val="none"/>
          </w:rPr>
          <w:t> </w:t>
        </w:r>
        <w:r w:rsidR="006A3AB5" w:rsidRPr="00AB2CAC">
          <w:rPr>
            <w:rStyle w:val="afb"/>
            <w:color w:val="auto"/>
            <w:u w:val="none"/>
          </w:rPr>
          <w:t>ц</w:t>
        </w:r>
        <w:r w:rsidR="00F227C9" w:rsidRPr="00AB2CAC">
          <w:rPr>
            <w:rStyle w:val="afb"/>
            <w:color w:val="auto"/>
            <w:u w:val="none"/>
          </w:rPr>
          <w:t>елом</w:t>
        </w:r>
        <w:r w:rsidR="00F227C9" w:rsidRPr="00AB2CAC">
          <w:rPr>
            <w:webHidden/>
          </w:rPr>
          <w:tab/>
        </w:r>
        <w:r w:rsidR="00F227C9" w:rsidRPr="00AB2CAC">
          <w:rPr>
            <w:webHidden/>
          </w:rPr>
          <w:fldChar w:fldCharType="begin"/>
        </w:r>
        <w:r w:rsidR="00F227C9" w:rsidRPr="00AB2CAC">
          <w:rPr>
            <w:webHidden/>
          </w:rPr>
          <w:instrText xml:space="preserve"> PAGEREF _Toc439025244 \h </w:instrText>
        </w:r>
        <w:r w:rsidR="00F227C9" w:rsidRPr="00AB2CAC">
          <w:rPr>
            <w:webHidden/>
          </w:rPr>
        </w:r>
        <w:r w:rsidR="00F227C9" w:rsidRPr="00AB2CAC">
          <w:rPr>
            <w:webHidden/>
          </w:rPr>
          <w:fldChar w:fldCharType="separate"/>
        </w:r>
        <w:r w:rsidR="00F227C9" w:rsidRPr="00AB2CAC">
          <w:rPr>
            <w:webHidden/>
          </w:rPr>
          <w:t>21</w:t>
        </w:r>
        <w:r w:rsidR="00F227C9" w:rsidRPr="00AB2CAC">
          <w:rPr>
            <w:webHidden/>
          </w:rPr>
          <w:fldChar w:fldCharType="end"/>
        </w:r>
      </w:hyperlink>
    </w:p>
    <w:p w:rsidR="00F227C9" w:rsidRPr="001F41BC" w:rsidRDefault="0004142D" w:rsidP="00AB2CAC">
      <w:pPr>
        <w:pStyle w:val="22"/>
        <w:rPr>
          <w:rFonts w:ascii="Calibri" w:hAnsi="Calibri"/>
          <w:sz w:val="22"/>
          <w:szCs w:val="22"/>
        </w:rPr>
      </w:pPr>
      <w:hyperlink w:anchor="_Toc439025245" w:history="1">
        <w:r w:rsidR="00F227C9" w:rsidRPr="00AB2CAC">
          <w:rPr>
            <w:rStyle w:val="afb"/>
            <w:color w:val="auto"/>
            <w:u w:val="none"/>
          </w:rPr>
          <w:t>Образец экзаменационного билета ГВЭ-11 (устная форма)</w:t>
        </w:r>
        <w:r w:rsidR="006A3AB5" w:rsidRPr="00AB2CAC">
          <w:rPr>
            <w:rStyle w:val="afb"/>
            <w:color w:val="auto"/>
            <w:u w:val="none"/>
          </w:rPr>
          <w:t xml:space="preserve"> по</w:t>
        </w:r>
        <w:r w:rsidR="006A3AB5">
          <w:rPr>
            <w:rStyle w:val="afb"/>
            <w:color w:val="auto"/>
            <w:u w:val="none"/>
          </w:rPr>
          <w:t> </w:t>
        </w:r>
        <w:r w:rsidR="006A3AB5" w:rsidRPr="00AB2CAC">
          <w:rPr>
            <w:rStyle w:val="afb"/>
            <w:color w:val="auto"/>
            <w:u w:val="none"/>
          </w:rPr>
          <w:t>м</w:t>
        </w:r>
        <w:r w:rsidR="00F227C9" w:rsidRPr="00AB2CAC">
          <w:rPr>
            <w:rStyle w:val="afb"/>
            <w:color w:val="auto"/>
            <w:u w:val="none"/>
          </w:rPr>
          <w:t>атематике</w:t>
        </w:r>
        <w:r w:rsidR="00F227C9" w:rsidRPr="00AB2CAC">
          <w:rPr>
            <w:webHidden/>
          </w:rPr>
          <w:tab/>
        </w:r>
        <w:r w:rsidR="00F227C9" w:rsidRPr="00AB2CAC">
          <w:rPr>
            <w:webHidden/>
          </w:rPr>
          <w:fldChar w:fldCharType="begin"/>
        </w:r>
        <w:r w:rsidR="00F227C9" w:rsidRPr="00AB2CAC">
          <w:rPr>
            <w:webHidden/>
          </w:rPr>
          <w:instrText xml:space="preserve"> PAGEREF _Toc439025245 \h </w:instrText>
        </w:r>
        <w:r w:rsidR="00F227C9" w:rsidRPr="00AB2CAC">
          <w:rPr>
            <w:webHidden/>
          </w:rPr>
        </w:r>
        <w:r w:rsidR="00F227C9" w:rsidRPr="00AB2CAC">
          <w:rPr>
            <w:webHidden/>
          </w:rPr>
          <w:fldChar w:fldCharType="separate"/>
        </w:r>
        <w:r w:rsidR="00F227C9" w:rsidRPr="00AB2CAC">
          <w:rPr>
            <w:webHidden/>
          </w:rPr>
          <w:t>21</w:t>
        </w:r>
        <w:r w:rsidR="00F227C9" w:rsidRPr="00AB2CAC">
          <w:rPr>
            <w:webHidden/>
          </w:rPr>
          <w:fldChar w:fldCharType="end"/>
        </w:r>
      </w:hyperlink>
    </w:p>
    <w:p w:rsidR="00F227C9" w:rsidRPr="001F41BC" w:rsidRDefault="0004142D" w:rsidP="00AB2CAC">
      <w:pPr>
        <w:pStyle w:val="22"/>
        <w:rPr>
          <w:rFonts w:ascii="Calibri" w:hAnsi="Calibri"/>
          <w:sz w:val="22"/>
          <w:szCs w:val="22"/>
        </w:rPr>
      </w:pPr>
      <w:hyperlink w:anchor="_Toc439025246" w:history="1">
        <w:r w:rsidR="00F227C9" w:rsidRPr="00AB2CAC">
          <w:rPr>
            <w:rStyle w:val="afb"/>
            <w:color w:val="auto"/>
            <w:u w:val="none"/>
          </w:rPr>
          <w:t>Приложение 1.  Справочные материалы</w:t>
        </w:r>
        <w:r w:rsidR="006A3AB5" w:rsidRPr="00AB2CAC">
          <w:rPr>
            <w:rStyle w:val="afb"/>
            <w:color w:val="auto"/>
            <w:u w:val="none"/>
          </w:rPr>
          <w:t xml:space="preserve"> по</w:t>
        </w:r>
        <w:r w:rsidR="006A3AB5">
          <w:rPr>
            <w:rStyle w:val="afb"/>
            <w:color w:val="auto"/>
            <w:u w:val="none"/>
          </w:rPr>
          <w:t> </w:t>
        </w:r>
        <w:r w:rsidR="006A3AB5" w:rsidRPr="00AB2CAC">
          <w:rPr>
            <w:rStyle w:val="afb"/>
            <w:color w:val="auto"/>
            <w:u w:val="none"/>
          </w:rPr>
          <w:t>м</w:t>
        </w:r>
        <w:r w:rsidR="00F227C9" w:rsidRPr="00AB2CAC">
          <w:rPr>
            <w:rStyle w:val="afb"/>
            <w:color w:val="auto"/>
            <w:u w:val="none"/>
          </w:rPr>
          <w:t>атематике для участников ГВЭ-11</w:t>
        </w:r>
        <w:r w:rsidR="00F227C9" w:rsidRPr="00AB2CAC">
          <w:rPr>
            <w:webHidden/>
          </w:rPr>
          <w:tab/>
        </w:r>
        <w:r w:rsidR="00F227C9" w:rsidRPr="00AB2CAC">
          <w:rPr>
            <w:webHidden/>
          </w:rPr>
          <w:fldChar w:fldCharType="begin"/>
        </w:r>
        <w:r w:rsidR="00F227C9" w:rsidRPr="00AB2CAC">
          <w:rPr>
            <w:webHidden/>
          </w:rPr>
          <w:instrText xml:space="preserve"> PAGEREF _Toc439025246 \h </w:instrText>
        </w:r>
        <w:r w:rsidR="00F227C9" w:rsidRPr="00AB2CAC">
          <w:rPr>
            <w:webHidden/>
          </w:rPr>
        </w:r>
        <w:r w:rsidR="00F227C9" w:rsidRPr="00AB2CAC">
          <w:rPr>
            <w:webHidden/>
          </w:rPr>
          <w:fldChar w:fldCharType="separate"/>
        </w:r>
        <w:r w:rsidR="00F227C9" w:rsidRPr="00AB2CAC">
          <w:rPr>
            <w:webHidden/>
          </w:rPr>
          <w:t>24</w:t>
        </w:r>
        <w:r w:rsidR="00F227C9" w:rsidRPr="00AB2CAC">
          <w:rPr>
            <w:webHidden/>
          </w:rPr>
          <w:fldChar w:fldCharType="end"/>
        </w:r>
      </w:hyperlink>
    </w:p>
    <w:p w:rsidR="00F227C9" w:rsidRPr="001F41BC" w:rsidRDefault="0004142D" w:rsidP="00AB2CAC">
      <w:pPr>
        <w:pStyle w:val="14"/>
        <w:tabs>
          <w:tab w:val="left" w:pos="660"/>
          <w:tab w:val="right" w:leader="dot" w:pos="9629"/>
        </w:tabs>
        <w:rPr>
          <w:rFonts w:ascii="Calibri" w:hAnsi="Calibri"/>
          <w:b w:val="0"/>
          <w:noProof/>
          <w:sz w:val="22"/>
          <w:szCs w:val="22"/>
        </w:rPr>
      </w:pPr>
      <w:hyperlink w:anchor="_Toc439025247" w:history="1">
        <w:r w:rsidR="00F227C9" w:rsidRPr="00AB2CAC">
          <w:rPr>
            <w:rStyle w:val="afb"/>
            <w:noProof/>
            <w:color w:val="auto"/>
            <w:u w:val="none"/>
          </w:rPr>
          <w:t>4.</w:t>
        </w:r>
        <w:r w:rsidR="00F227C9" w:rsidRPr="001F41BC">
          <w:rPr>
            <w:rFonts w:ascii="Calibri" w:hAnsi="Calibri"/>
            <w:b w:val="0"/>
            <w:noProof/>
            <w:sz w:val="22"/>
            <w:szCs w:val="22"/>
          </w:rPr>
          <w:tab/>
        </w:r>
        <w:r w:rsidR="00F227C9" w:rsidRPr="00AB2CAC">
          <w:rPr>
            <w:rStyle w:val="afb"/>
            <w:noProof/>
            <w:color w:val="auto"/>
            <w:u w:val="none"/>
          </w:rPr>
          <w:t>ГВЭ-11</w:t>
        </w:r>
        <w:r w:rsidR="006A3AB5" w:rsidRPr="00AB2CAC">
          <w:rPr>
            <w:rStyle w:val="afb"/>
            <w:noProof/>
            <w:color w:val="auto"/>
            <w:u w:val="none"/>
          </w:rPr>
          <w:t xml:space="preserve"> по</w:t>
        </w:r>
        <w:r w:rsidR="006A3AB5">
          <w:rPr>
            <w:rStyle w:val="afb"/>
            <w:noProof/>
            <w:color w:val="auto"/>
            <w:u w:val="none"/>
          </w:rPr>
          <w:t> </w:t>
        </w:r>
        <w:r w:rsidR="006A3AB5" w:rsidRPr="00AB2CAC">
          <w:rPr>
            <w:rStyle w:val="afb"/>
            <w:noProof/>
            <w:color w:val="auto"/>
            <w:u w:val="none"/>
          </w:rPr>
          <w:t>б</w:t>
        </w:r>
        <w:r w:rsidR="00F227C9" w:rsidRPr="00AB2CAC">
          <w:rPr>
            <w:rStyle w:val="afb"/>
            <w:noProof/>
            <w:color w:val="auto"/>
            <w:u w:val="none"/>
          </w:rPr>
          <w:t>иологии (устная форма)</w:t>
        </w:r>
        <w:r w:rsidR="00F227C9" w:rsidRPr="00AB2CAC">
          <w:rPr>
            <w:noProof/>
            <w:webHidden/>
          </w:rPr>
          <w:tab/>
        </w:r>
        <w:r w:rsidR="00F227C9" w:rsidRPr="00AB2CAC">
          <w:rPr>
            <w:noProof/>
            <w:webHidden/>
          </w:rPr>
          <w:fldChar w:fldCharType="begin"/>
        </w:r>
        <w:r w:rsidR="00F227C9" w:rsidRPr="00AB2CAC">
          <w:rPr>
            <w:noProof/>
            <w:webHidden/>
          </w:rPr>
          <w:instrText xml:space="preserve"> PAGEREF _Toc439025247 \h </w:instrText>
        </w:r>
        <w:r w:rsidR="00F227C9" w:rsidRPr="00AB2CAC">
          <w:rPr>
            <w:noProof/>
            <w:webHidden/>
          </w:rPr>
        </w:r>
        <w:r w:rsidR="00F227C9" w:rsidRPr="00AB2CAC">
          <w:rPr>
            <w:noProof/>
            <w:webHidden/>
          </w:rPr>
          <w:fldChar w:fldCharType="separate"/>
        </w:r>
        <w:r w:rsidR="00F227C9" w:rsidRPr="00AB2CAC">
          <w:rPr>
            <w:noProof/>
            <w:webHidden/>
          </w:rPr>
          <w:t>30</w:t>
        </w:r>
        <w:r w:rsidR="00F227C9" w:rsidRPr="00AB2CAC">
          <w:rPr>
            <w:noProof/>
            <w:webHidden/>
          </w:rPr>
          <w:fldChar w:fldCharType="end"/>
        </w:r>
      </w:hyperlink>
    </w:p>
    <w:p w:rsidR="00F227C9" w:rsidRPr="001F41BC" w:rsidRDefault="0004142D" w:rsidP="00AB2CAC">
      <w:pPr>
        <w:pStyle w:val="22"/>
        <w:rPr>
          <w:rFonts w:ascii="Calibri" w:hAnsi="Calibri"/>
          <w:sz w:val="22"/>
          <w:szCs w:val="22"/>
        </w:rPr>
      </w:pPr>
      <w:hyperlink w:anchor="_Toc439025248" w:history="1">
        <w:r w:rsidR="00F227C9" w:rsidRPr="00AB2CAC">
          <w:rPr>
            <w:rStyle w:val="afb"/>
            <w:color w:val="auto"/>
            <w:u w:val="none"/>
          </w:rPr>
          <w:t>Структура</w:t>
        </w:r>
        <w:r w:rsidR="006A3AB5" w:rsidRPr="00AB2CAC">
          <w:rPr>
            <w:rStyle w:val="afb"/>
            <w:color w:val="auto"/>
            <w:u w:val="none"/>
          </w:rPr>
          <w:t xml:space="preserve"> и</w:t>
        </w:r>
        <w:r w:rsidR="006A3AB5">
          <w:rPr>
            <w:rStyle w:val="afb"/>
            <w:color w:val="auto"/>
            <w:u w:val="none"/>
          </w:rPr>
          <w:t> </w:t>
        </w:r>
        <w:r w:rsidR="006A3AB5" w:rsidRPr="00AB2CAC">
          <w:rPr>
            <w:rStyle w:val="afb"/>
            <w:color w:val="auto"/>
            <w:u w:val="none"/>
          </w:rPr>
          <w:t>с</w:t>
        </w:r>
        <w:r w:rsidR="00F227C9" w:rsidRPr="00AB2CAC">
          <w:rPr>
            <w:rStyle w:val="afb"/>
            <w:color w:val="auto"/>
            <w:u w:val="none"/>
          </w:rPr>
          <w:t>одержание экзаменационных материалов</w:t>
        </w:r>
        <w:r w:rsidR="00F227C9" w:rsidRPr="00AB2CAC">
          <w:rPr>
            <w:webHidden/>
          </w:rPr>
          <w:tab/>
        </w:r>
        <w:r w:rsidR="00F227C9" w:rsidRPr="00AB2CAC">
          <w:rPr>
            <w:webHidden/>
          </w:rPr>
          <w:fldChar w:fldCharType="begin"/>
        </w:r>
        <w:r w:rsidR="00F227C9" w:rsidRPr="00AB2CAC">
          <w:rPr>
            <w:webHidden/>
          </w:rPr>
          <w:instrText xml:space="preserve"> PAGEREF _Toc439025248 \h </w:instrText>
        </w:r>
        <w:r w:rsidR="00F227C9" w:rsidRPr="00AB2CAC">
          <w:rPr>
            <w:webHidden/>
          </w:rPr>
        </w:r>
        <w:r w:rsidR="00F227C9" w:rsidRPr="00AB2CAC">
          <w:rPr>
            <w:webHidden/>
          </w:rPr>
          <w:fldChar w:fldCharType="separate"/>
        </w:r>
        <w:r w:rsidR="00F227C9" w:rsidRPr="00AB2CAC">
          <w:rPr>
            <w:webHidden/>
          </w:rPr>
          <w:t>30</w:t>
        </w:r>
        <w:r w:rsidR="00F227C9" w:rsidRPr="00AB2CAC">
          <w:rPr>
            <w:webHidden/>
          </w:rPr>
          <w:fldChar w:fldCharType="end"/>
        </w:r>
      </w:hyperlink>
    </w:p>
    <w:p w:rsidR="00F227C9" w:rsidRPr="001F41BC" w:rsidRDefault="0004142D" w:rsidP="00AB2CAC">
      <w:pPr>
        <w:pStyle w:val="22"/>
        <w:rPr>
          <w:rFonts w:ascii="Calibri" w:hAnsi="Calibri"/>
          <w:sz w:val="22"/>
          <w:szCs w:val="22"/>
        </w:rPr>
      </w:pPr>
      <w:hyperlink w:anchor="_Toc439025249" w:history="1">
        <w:r w:rsidR="00F227C9" w:rsidRPr="00AB2CAC">
          <w:rPr>
            <w:rStyle w:val="afb"/>
            <w:color w:val="auto"/>
            <w:u w:val="none"/>
          </w:rPr>
          <w:t>Система оценивания ответов обучающихся</w:t>
        </w:r>
        <w:r w:rsidR="00F227C9" w:rsidRPr="00AB2CAC">
          <w:rPr>
            <w:webHidden/>
          </w:rPr>
          <w:tab/>
        </w:r>
        <w:r w:rsidR="00F227C9" w:rsidRPr="00AB2CAC">
          <w:rPr>
            <w:webHidden/>
          </w:rPr>
          <w:fldChar w:fldCharType="begin"/>
        </w:r>
        <w:r w:rsidR="00F227C9" w:rsidRPr="00AB2CAC">
          <w:rPr>
            <w:webHidden/>
          </w:rPr>
          <w:instrText xml:space="preserve"> PAGEREF _Toc439025249 \h </w:instrText>
        </w:r>
        <w:r w:rsidR="00F227C9" w:rsidRPr="00AB2CAC">
          <w:rPr>
            <w:webHidden/>
          </w:rPr>
        </w:r>
        <w:r w:rsidR="00F227C9" w:rsidRPr="00AB2CAC">
          <w:rPr>
            <w:webHidden/>
          </w:rPr>
          <w:fldChar w:fldCharType="separate"/>
        </w:r>
        <w:r w:rsidR="00F227C9" w:rsidRPr="00AB2CAC">
          <w:rPr>
            <w:webHidden/>
          </w:rPr>
          <w:t>30</w:t>
        </w:r>
        <w:r w:rsidR="00F227C9" w:rsidRPr="00AB2CAC">
          <w:rPr>
            <w:webHidden/>
          </w:rPr>
          <w:fldChar w:fldCharType="end"/>
        </w:r>
      </w:hyperlink>
    </w:p>
    <w:p w:rsidR="00F227C9" w:rsidRPr="001F41BC" w:rsidRDefault="0004142D" w:rsidP="00AB2CAC">
      <w:pPr>
        <w:pStyle w:val="22"/>
        <w:rPr>
          <w:rFonts w:ascii="Calibri" w:hAnsi="Calibri"/>
          <w:sz w:val="22"/>
          <w:szCs w:val="22"/>
        </w:rPr>
      </w:pPr>
      <w:hyperlink w:anchor="_Toc439025250" w:history="1">
        <w:r w:rsidR="00F227C9" w:rsidRPr="00AB2CAC">
          <w:rPr>
            <w:rStyle w:val="afb"/>
            <w:color w:val="auto"/>
            <w:u w:val="none"/>
          </w:rPr>
          <w:t>Продолжительность подготовки ответа</w:t>
        </w:r>
        <w:r w:rsidR="006A3AB5" w:rsidRPr="00AB2CAC">
          <w:rPr>
            <w:rStyle w:val="afb"/>
            <w:color w:val="auto"/>
            <w:u w:val="none"/>
          </w:rPr>
          <w:t xml:space="preserve"> на</w:t>
        </w:r>
        <w:r w:rsidR="006A3AB5">
          <w:rPr>
            <w:rStyle w:val="afb"/>
            <w:color w:val="auto"/>
            <w:u w:val="none"/>
          </w:rPr>
          <w:t> </w:t>
        </w:r>
        <w:r w:rsidR="006A3AB5" w:rsidRPr="00AB2CAC">
          <w:rPr>
            <w:rStyle w:val="afb"/>
            <w:color w:val="auto"/>
            <w:u w:val="none"/>
          </w:rPr>
          <w:t>б</w:t>
        </w:r>
        <w:r w:rsidR="00F227C9" w:rsidRPr="00AB2CAC">
          <w:rPr>
            <w:rStyle w:val="afb"/>
            <w:color w:val="auto"/>
            <w:u w:val="none"/>
          </w:rPr>
          <w:t>илет</w:t>
        </w:r>
        <w:r w:rsidR="00F227C9" w:rsidRPr="00AB2CAC">
          <w:rPr>
            <w:webHidden/>
          </w:rPr>
          <w:tab/>
        </w:r>
        <w:r w:rsidR="00F227C9" w:rsidRPr="00AB2CAC">
          <w:rPr>
            <w:webHidden/>
          </w:rPr>
          <w:fldChar w:fldCharType="begin"/>
        </w:r>
        <w:r w:rsidR="00F227C9" w:rsidRPr="00AB2CAC">
          <w:rPr>
            <w:webHidden/>
          </w:rPr>
          <w:instrText xml:space="preserve"> PAGEREF _Toc439025250 \h </w:instrText>
        </w:r>
        <w:r w:rsidR="00F227C9" w:rsidRPr="00AB2CAC">
          <w:rPr>
            <w:webHidden/>
          </w:rPr>
        </w:r>
        <w:r w:rsidR="00F227C9" w:rsidRPr="00AB2CAC">
          <w:rPr>
            <w:webHidden/>
          </w:rPr>
          <w:fldChar w:fldCharType="separate"/>
        </w:r>
        <w:r w:rsidR="00F227C9" w:rsidRPr="00AB2CAC">
          <w:rPr>
            <w:webHidden/>
          </w:rPr>
          <w:t>31</w:t>
        </w:r>
        <w:r w:rsidR="00F227C9" w:rsidRPr="00AB2CAC">
          <w:rPr>
            <w:webHidden/>
          </w:rPr>
          <w:fldChar w:fldCharType="end"/>
        </w:r>
      </w:hyperlink>
    </w:p>
    <w:p w:rsidR="00F227C9" w:rsidRPr="001F41BC" w:rsidRDefault="0004142D" w:rsidP="00AB2CAC">
      <w:pPr>
        <w:pStyle w:val="22"/>
        <w:rPr>
          <w:rFonts w:ascii="Calibri" w:hAnsi="Calibri"/>
          <w:sz w:val="22"/>
          <w:szCs w:val="22"/>
        </w:rPr>
      </w:pPr>
      <w:hyperlink w:anchor="_Toc439025251" w:history="1">
        <w:r w:rsidR="00F227C9" w:rsidRPr="00AB2CAC">
          <w:rPr>
            <w:rStyle w:val="afb"/>
            <w:color w:val="auto"/>
            <w:u w:val="none"/>
          </w:rPr>
          <w:t>Дополнительные материалы</w:t>
        </w:r>
        <w:r w:rsidR="006A3AB5" w:rsidRPr="00AB2CAC">
          <w:rPr>
            <w:rStyle w:val="afb"/>
            <w:color w:val="auto"/>
            <w:u w:val="none"/>
          </w:rPr>
          <w:t xml:space="preserve"> и</w:t>
        </w:r>
        <w:r w:rsidR="006A3AB5">
          <w:rPr>
            <w:rStyle w:val="afb"/>
            <w:color w:val="auto"/>
            <w:u w:val="none"/>
          </w:rPr>
          <w:t> </w:t>
        </w:r>
        <w:r w:rsidR="006A3AB5" w:rsidRPr="00AB2CAC">
          <w:rPr>
            <w:rStyle w:val="afb"/>
            <w:color w:val="auto"/>
            <w:u w:val="none"/>
          </w:rPr>
          <w:t>о</w:t>
        </w:r>
        <w:r w:rsidR="00F227C9" w:rsidRPr="00AB2CAC">
          <w:rPr>
            <w:rStyle w:val="afb"/>
            <w:color w:val="auto"/>
            <w:u w:val="none"/>
          </w:rPr>
          <w:t>борудование</w:t>
        </w:r>
        <w:r w:rsidR="00F227C9" w:rsidRPr="00AB2CAC">
          <w:rPr>
            <w:webHidden/>
          </w:rPr>
          <w:tab/>
        </w:r>
        <w:r w:rsidR="00F227C9" w:rsidRPr="00AB2CAC">
          <w:rPr>
            <w:webHidden/>
          </w:rPr>
          <w:fldChar w:fldCharType="begin"/>
        </w:r>
        <w:r w:rsidR="00F227C9" w:rsidRPr="00AB2CAC">
          <w:rPr>
            <w:webHidden/>
          </w:rPr>
          <w:instrText xml:space="preserve"> PAGEREF _Toc439025251 \h </w:instrText>
        </w:r>
        <w:r w:rsidR="00F227C9" w:rsidRPr="00AB2CAC">
          <w:rPr>
            <w:webHidden/>
          </w:rPr>
        </w:r>
        <w:r w:rsidR="00F227C9" w:rsidRPr="00AB2CAC">
          <w:rPr>
            <w:webHidden/>
          </w:rPr>
          <w:fldChar w:fldCharType="separate"/>
        </w:r>
        <w:r w:rsidR="00F227C9" w:rsidRPr="00AB2CAC">
          <w:rPr>
            <w:webHidden/>
          </w:rPr>
          <w:t>31</w:t>
        </w:r>
        <w:r w:rsidR="00F227C9" w:rsidRPr="00AB2CAC">
          <w:rPr>
            <w:webHidden/>
          </w:rPr>
          <w:fldChar w:fldCharType="end"/>
        </w:r>
      </w:hyperlink>
    </w:p>
    <w:p w:rsidR="00F227C9" w:rsidRPr="001F41BC" w:rsidRDefault="0004142D" w:rsidP="00AB2CAC">
      <w:pPr>
        <w:pStyle w:val="22"/>
        <w:rPr>
          <w:rFonts w:ascii="Calibri" w:hAnsi="Calibri"/>
          <w:sz w:val="22"/>
          <w:szCs w:val="22"/>
        </w:rPr>
      </w:pPr>
      <w:hyperlink w:anchor="_Toc439025252" w:history="1">
        <w:r w:rsidR="00F227C9" w:rsidRPr="00AB2CAC">
          <w:rPr>
            <w:rStyle w:val="afb"/>
            <w:color w:val="auto"/>
            <w:u w:val="none"/>
          </w:rPr>
          <w:t>Образец экзаменационного билета ГВЭ-11 (устная форма)</w:t>
        </w:r>
        <w:r w:rsidR="006A3AB5" w:rsidRPr="00AB2CAC">
          <w:rPr>
            <w:rStyle w:val="afb"/>
            <w:color w:val="auto"/>
            <w:u w:val="none"/>
          </w:rPr>
          <w:t xml:space="preserve"> по</w:t>
        </w:r>
        <w:r w:rsidR="006A3AB5">
          <w:rPr>
            <w:rStyle w:val="afb"/>
            <w:color w:val="auto"/>
            <w:u w:val="none"/>
          </w:rPr>
          <w:t> </w:t>
        </w:r>
        <w:r w:rsidR="006A3AB5" w:rsidRPr="00AB2CAC">
          <w:rPr>
            <w:rStyle w:val="afb"/>
            <w:color w:val="auto"/>
            <w:u w:val="none"/>
          </w:rPr>
          <w:t>б</w:t>
        </w:r>
        <w:r w:rsidR="00F227C9" w:rsidRPr="00AB2CAC">
          <w:rPr>
            <w:rStyle w:val="afb"/>
            <w:color w:val="auto"/>
            <w:u w:val="none"/>
          </w:rPr>
          <w:t>иологии</w:t>
        </w:r>
        <w:r w:rsidR="00F227C9" w:rsidRPr="00AB2CAC">
          <w:rPr>
            <w:webHidden/>
          </w:rPr>
          <w:tab/>
        </w:r>
        <w:r w:rsidR="00F227C9" w:rsidRPr="00AB2CAC">
          <w:rPr>
            <w:webHidden/>
          </w:rPr>
          <w:fldChar w:fldCharType="begin"/>
        </w:r>
        <w:r w:rsidR="00F227C9" w:rsidRPr="00AB2CAC">
          <w:rPr>
            <w:webHidden/>
          </w:rPr>
          <w:instrText xml:space="preserve"> PAGEREF _Toc439025252 \h </w:instrText>
        </w:r>
        <w:r w:rsidR="00F227C9" w:rsidRPr="00AB2CAC">
          <w:rPr>
            <w:webHidden/>
          </w:rPr>
        </w:r>
        <w:r w:rsidR="00F227C9" w:rsidRPr="00AB2CAC">
          <w:rPr>
            <w:webHidden/>
          </w:rPr>
          <w:fldChar w:fldCharType="separate"/>
        </w:r>
        <w:r w:rsidR="00F227C9" w:rsidRPr="00AB2CAC">
          <w:rPr>
            <w:webHidden/>
          </w:rPr>
          <w:t>31</w:t>
        </w:r>
        <w:r w:rsidR="00F227C9" w:rsidRPr="00AB2CAC">
          <w:rPr>
            <w:webHidden/>
          </w:rPr>
          <w:fldChar w:fldCharType="end"/>
        </w:r>
      </w:hyperlink>
    </w:p>
    <w:p w:rsidR="00F227C9" w:rsidRPr="001F41BC" w:rsidRDefault="0004142D" w:rsidP="00AB2CAC">
      <w:pPr>
        <w:pStyle w:val="14"/>
        <w:tabs>
          <w:tab w:val="left" w:pos="660"/>
          <w:tab w:val="right" w:leader="dot" w:pos="9629"/>
        </w:tabs>
        <w:rPr>
          <w:rFonts w:ascii="Calibri" w:hAnsi="Calibri"/>
          <w:b w:val="0"/>
          <w:noProof/>
          <w:sz w:val="22"/>
          <w:szCs w:val="22"/>
        </w:rPr>
      </w:pPr>
      <w:hyperlink w:anchor="_Toc439025253" w:history="1">
        <w:r w:rsidR="00F227C9" w:rsidRPr="00AB2CAC">
          <w:rPr>
            <w:rStyle w:val="afb"/>
            <w:noProof/>
            <w:color w:val="auto"/>
            <w:u w:val="none"/>
          </w:rPr>
          <w:t>5.</w:t>
        </w:r>
        <w:r w:rsidR="00F227C9" w:rsidRPr="001F41BC">
          <w:rPr>
            <w:rFonts w:ascii="Calibri" w:hAnsi="Calibri"/>
            <w:b w:val="0"/>
            <w:noProof/>
            <w:sz w:val="22"/>
            <w:szCs w:val="22"/>
          </w:rPr>
          <w:tab/>
        </w:r>
        <w:r w:rsidR="00F227C9" w:rsidRPr="00AB2CAC">
          <w:rPr>
            <w:rStyle w:val="afb"/>
            <w:noProof/>
            <w:color w:val="auto"/>
            <w:u w:val="none"/>
          </w:rPr>
          <w:t>ГВЭ-11</w:t>
        </w:r>
        <w:r w:rsidR="006A3AB5" w:rsidRPr="00AB2CAC">
          <w:rPr>
            <w:rStyle w:val="afb"/>
            <w:noProof/>
            <w:color w:val="auto"/>
            <w:u w:val="none"/>
          </w:rPr>
          <w:t xml:space="preserve"> по</w:t>
        </w:r>
        <w:r w:rsidR="006A3AB5">
          <w:rPr>
            <w:rStyle w:val="afb"/>
            <w:noProof/>
            <w:color w:val="auto"/>
            <w:u w:val="none"/>
          </w:rPr>
          <w:t> </w:t>
        </w:r>
        <w:r w:rsidR="006A3AB5" w:rsidRPr="00AB2CAC">
          <w:rPr>
            <w:rStyle w:val="afb"/>
            <w:noProof/>
            <w:color w:val="auto"/>
            <w:u w:val="none"/>
          </w:rPr>
          <w:t>г</w:t>
        </w:r>
        <w:r w:rsidR="00F227C9" w:rsidRPr="00AB2CAC">
          <w:rPr>
            <w:rStyle w:val="afb"/>
            <w:noProof/>
            <w:color w:val="auto"/>
            <w:u w:val="none"/>
          </w:rPr>
          <w:t>еографии (устная форма)</w:t>
        </w:r>
        <w:r w:rsidR="00F227C9" w:rsidRPr="00AB2CAC">
          <w:rPr>
            <w:noProof/>
            <w:webHidden/>
          </w:rPr>
          <w:tab/>
        </w:r>
        <w:r w:rsidR="00F227C9" w:rsidRPr="00AB2CAC">
          <w:rPr>
            <w:noProof/>
            <w:webHidden/>
          </w:rPr>
          <w:fldChar w:fldCharType="begin"/>
        </w:r>
        <w:r w:rsidR="00F227C9" w:rsidRPr="00AB2CAC">
          <w:rPr>
            <w:noProof/>
            <w:webHidden/>
          </w:rPr>
          <w:instrText xml:space="preserve"> PAGEREF _Toc439025253 \h </w:instrText>
        </w:r>
        <w:r w:rsidR="00F227C9" w:rsidRPr="00AB2CAC">
          <w:rPr>
            <w:noProof/>
            <w:webHidden/>
          </w:rPr>
        </w:r>
        <w:r w:rsidR="00F227C9" w:rsidRPr="00AB2CAC">
          <w:rPr>
            <w:noProof/>
            <w:webHidden/>
          </w:rPr>
          <w:fldChar w:fldCharType="separate"/>
        </w:r>
        <w:r w:rsidR="00F227C9" w:rsidRPr="00AB2CAC">
          <w:rPr>
            <w:noProof/>
            <w:webHidden/>
          </w:rPr>
          <w:t>32</w:t>
        </w:r>
        <w:r w:rsidR="00F227C9" w:rsidRPr="00AB2CAC">
          <w:rPr>
            <w:noProof/>
            <w:webHidden/>
          </w:rPr>
          <w:fldChar w:fldCharType="end"/>
        </w:r>
      </w:hyperlink>
    </w:p>
    <w:p w:rsidR="00F227C9" w:rsidRPr="001F41BC" w:rsidRDefault="0004142D" w:rsidP="00AB2CAC">
      <w:pPr>
        <w:pStyle w:val="22"/>
        <w:rPr>
          <w:rFonts w:ascii="Calibri" w:hAnsi="Calibri"/>
          <w:sz w:val="22"/>
          <w:szCs w:val="22"/>
        </w:rPr>
      </w:pPr>
      <w:hyperlink w:anchor="_Toc439025254" w:history="1">
        <w:r w:rsidR="00F227C9" w:rsidRPr="00AB2CAC">
          <w:rPr>
            <w:rStyle w:val="afb"/>
            <w:color w:val="auto"/>
            <w:u w:val="none"/>
          </w:rPr>
          <w:t>Структура</w:t>
        </w:r>
        <w:r w:rsidR="006A3AB5" w:rsidRPr="00AB2CAC">
          <w:rPr>
            <w:rStyle w:val="afb"/>
            <w:color w:val="auto"/>
            <w:u w:val="none"/>
          </w:rPr>
          <w:t xml:space="preserve"> и</w:t>
        </w:r>
        <w:r w:rsidR="006A3AB5">
          <w:rPr>
            <w:rStyle w:val="afb"/>
            <w:color w:val="auto"/>
            <w:u w:val="none"/>
          </w:rPr>
          <w:t> </w:t>
        </w:r>
        <w:r w:rsidR="006A3AB5" w:rsidRPr="00AB2CAC">
          <w:rPr>
            <w:rStyle w:val="afb"/>
            <w:color w:val="auto"/>
            <w:u w:val="none"/>
          </w:rPr>
          <w:t>с</w:t>
        </w:r>
        <w:r w:rsidR="00F227C9" w:rsidRPr="00AB2CAC">
          <w:rPr>
            <w:rStyle w:val="afb"/>
            <w:color w:val="auto"/>
            <w:u w:val="none"/>
          </w:rPr>
          <w:t>одержание экзаменационных материалов</w:t>
        </w:r>
        <w:r w:rsidR="00F227C9" w:rsidRPr="00AB2CAC">
          <w:rPr>
            <w:webHidden/>
          </w:rPr>
          <w:tab/>
        </w:r>
        <w:r w:rsidR="00F227C9" w:rsidRPr="00AB2CAC">
          <w:rPr>
            <w:webHidden/>
          </w:rPr>
          <w:fldChar w:fldCharType="begin"/>
        </w:r>
        <w:r w:rsidR="00F227C9" w:rsidRPr="00AB2CAC">
          <w:rPr>
            <w:webHidden/>
          </w:rPr>
          <w:instrText xml:space="preserve"> PAGEREF _Toc439025254 \h </w:instrText>
        </w:r>
        <w:r w:rsidR="00F227C9" w:rsidRPr="00AB2CAC">
          <w:rPr>
            <w:webHidden/>
          </w:rPr>
        </w:r>
        <w:r w:rsidR="00F227C9" w:rsidRPr="00AB2CAC">
          <w:rPr>
            <w:webHidden/>
          </w:rPr>
          <w:fldChar w:fldCharType="separate"/>
        </w:r>
        <w:r w:rsidR="00F227C9" w:rsidRPr="00AB2CAC">
          <w:rPr>
            <w:webHidden/>
          </w:rPr>
          <w:t>32</w:t>
        </w:r>
        <w:r w:rsidR="00F227C9" w:rsidRPr="00AB2CAC">
          <w:rPr>
            <w:webHidden/>
          </w:rPr>
          <w:fldChar w:fldCharType="end"/>
        </w:r>
      </w:hyperlink>
    </w:p>
    <w:p w:rsidR="00F227C9" w:rsidRPr="001F41BC" w:rsidRDefault="0004142D" w:rsidP="00AB2CAC">
      <w:pPr>
        <w:pStyle w:val="22"/>
        <w:rPr>
          <w:rFonts w:ascii="Calibri" w:hAnsi="Calibri"/>
          <w:sz w:val="22"/>
          <w:szCs w:val="22"/>
        </w:rPr>
      </w:pPr>
      <w:hyperlink w:anchor="_Toc439025255" w:history="1">
        <w:r w:rsidR="00F227C9" w:rsidRPr="00AB2CAC">
          <w:rPr>
            <w:rStyle w:val="afb"/>
            <w:color w:val="auto"/>
            <w:u w:val="none"/>
          </w:rPr>
          <w:t>Система оценивания ответов обучающихся</w:t>
        </w:r>
        <w:r w:rsidR="00F227C9" w:rsidRPr="00AB2CAC">
          <w:rPr>
            <w:webHidden/>
          </w:rPr>
          <w:tab/>
        </w:r>
        <w:r w:rsidR="00F227C9" w:rsidRPr="00AB2CAC">
          <w:rPr>
            <w:webHidden/>
          </w:rPr>
          <w:fldChar w:fldCharType="begin"/>
        </w:r>
        <w:r w:rsidR="00F227C9" w:rsidRPr="00AB2CAC">
          <w:rPr>
            <w:webHidden/>
          </w:rPr>
          <w:instrText xml:space="preserve"> PAGEREF _Toc439025255 \h </w:instrText>
        </w:r>
        <w:r w:rsidR="00F227C9" w:rsidRPr="00AB2CAC">
          <w:rPr>
            <w:webHidden/>
          </w:rPr>
        </w:r>
        <w:r w:rsidR="00F227C9" w:rsidRPr="00AB2CAC">
          <w:rPr>
            <w:webHidden/>
          </w:rPr>
          <w:fldChar w:fldCharType="separate"/>
        </w:r>
        <w:r w:rsidR="00F227C9" w:rsidRPr="00AB2CAC">
          <w:rPr>
            <w:webHidden/>
          </w:rPr>
          <w:t>32</w:t>
        </w:r>
        <w:r w:rsidR="00F227C9" w:rsidRPr="00AB2CAC">
          <w:rPr>
            <w:webHidden/>
          </w:rPr>
          <w:fldChar w:fldCharType="end"/>
        </w:r>
      </w:hyperlink>
    </w:p>
    <w:p w:rsidR="00F227C9" w:rsidRPr="001F41BC" w:rsidRDefault="0004142D" w:rsidP="00AB2CAC">
      <w:pPr>
        <w:pStyle w:val="22"/>
        <w:rPr>
          <w:rFonts w:ascii="Calibri" w:hAnsi="Calibri"/>
          <w:sz w:val="22"/>
          <w:szCs w:val="22"/>
        </w:rPr>
      </w:pPr>
      <w:hyperlink w:anchor="_Toc439025256" w:history="1">
        <w:r w:rsidR="00F227C9" w:rsidRPr="00AB2CAC">
          <w:rPr>
            <w:rStyle w:val="afb"/>
            <w:color w:val="auto"/>
            <w:u w:val="none"/>
          </w:rPr>
          <w:t>Продолжительность подготовки ответа</w:t>
        </w:r>
        <w:r w:rsidR="006A3AB5" w:rsidRPr="00AB2CAC">
          <w:rPr>
            <w:rStyle w:val="afb"/>
            <w:color w:val="auto"/>
            <w:u w:val="none"/>
          </w:rPr>
          <w:t xml:space="preserve"> на</w:t>
        </w:r>
        <w:r w:rsidR="006A3AB5">
          <w:rPr>
            <w:rStyle w:val="afb"/>
            <w:color w:val="auto"/>
            <w:u w:val="none"/>
          </w:rPr>
          <w:t> </w:t>
        </w:r>
        <w:r w:rsidR="006A3AB5" w:rsidRPr="00AB2CAC">
          <w:rPr>
            <w:rStyle w:val="afb"/>
            <w:color w:val="auto"/>
            <w:u w:val="none"/>
          </w:rPr>
          <w:t>б</w:t>
        </w:r>
        <w:r w:rsidR="00F227C9" w:rsidRPr="00AB2CAC">
          <w:rPr>
            <w:rStyle w:val="afb"/>
            <w:color w:val="auto"/>
            <w:u w:val="none"/>
          </w:rPr>
          <w:t>илет</w:t>
        </w:r>
        <w:r w:rsidR="00F227C9" w:rsidRPr="00AB2CAC">
          <w:rPr>
            <w:webHidden/>
          </w:rPr>
          <w:tab/>
        </w:r>
        <w:r w:rsidR="00F227C9" w:rsidRPr="00AB2CAC">
          <w:rPr>
            <w:webHidden/>
          </w:rPr>
          <w:fldChar w:fldCharType="begin"/>
        </w:r>
        <w:r w:rsidR="00F227C9" w:rsidRPr="00AB2CAC">
          <w:rPr>
            <w:webHidden/>
          </w:rPr>
          <w:instrText xml:space="preserve"> PAGEREF _Toc439025256 \h </w:instrText>
        </w:r>
        <w:r w:rsidR="00F227C9" w:rsidRPr="00AB2CAC">
          <w:rPr>
            <w:webHidden/>
          </w:rPr>
        </w:r>
        <w:r w:rsidR="00F227C9" w:rsidRPr="00AB2CAC">
          <w:rPr>
            <w:webHidden/>
          </w:rPr>
          <w:fldChar w:fldCharType="separate"/>
        </w:r>
        <w:r w:rsidR="00F227C9" w:rsidRPr="00AB2CAC">
          <w:rPr>
            <w:webHidden/>
          </w:rPr>
          <w:t>33</w:t>
        </w:r>
        <w:r w:rsidR="00F227C9" w:rsidRPr="00AB2CAC">
          <w:rPr>
            <w:webHidden/>
          </w:rPr>
          <w:fldChar w:fldCharType="end"/>
        </w:r>
      </w:hyperlink>
    </w:p>
    <w:p w:rsidR="00F227C9" w:rsidRPr="001F41BC" w:rsidRDefault="0004142D" w:rsidP="00AB2CAC">
      <w:pPr>
        <w:pStyle w:val="22"/>
        <w:rPr>
          <w:rFonts w:ascii="Calibri" w:hAnsi="Calibri"/>
          <w:sz w:val="22"/>
          <w:szCs w:val="22"/>
        </w:rPr>
      </w:pPr>
      <w:hyperlink w:anchor="_Toc439025257" w:history="1">
        <w:r w:rsidR="00F227C9" w:rsidRPr="00AB2CAC">
          <w:rPr>
            <w:rStyle w:val="afb"/>
            <w:color w:val="auto"/>
            <w:u w:val="none"/>
          </w:rPr>
          <w:t>Дополнительные материалы</w:t>
        </w:r>
        <w:r w:rsidR="006A3AB5" w:rsidRPr="00AB2CAC">
          <w:rPr>
            <w:rStyle w:val="afb"/>
            <w:color w:val="auto"/>
            <w:u w:val="none"/>
          </w:rPr>
          <w:t xml:space="preserve"> и</w:t>
        </w:r>
        <w:r w:rsidR="006A3AB5">
          <w:rPr>
            <w:rStyle w:val="afb"/>
            <w:color w:val="auto"/>
            <w:u w:val="none"/>
          </w:rPr>
          <w:t> </w:t>
        </w:r>
        <w:r w:rsidR="006A3AB5" w:rsidRPr="00AB2CAC">
          <w:rPr>
            <w:rStyle w:val="afb"/>
            <w:color w:val="auto"/>
            <w:u w:val="none"/>
          </w:rPr>
          <w:t>о</w:t>
        </w:r>
        <w:r w:rsidR="00F227C9" w:rsidRPr="00AB2CAC">
          <w:rPr>
            <w:rStyle w:val="afb"/>
            <w:color w:val="auto"/>
            <w:u w:val="none"/>
          </w:rPr>
          <w:t>борудование</w:t>
        </w:r>
        <w:r w:rsidR="00F227C9" w:rsidRPr="00AB2CAC">
          <w:rPr>
            <w:webHidden/>
          </w:rPr>
          <w:tab/>
        </w:r>
        <w:r w:rsidR="00F227C9" w:rsidRPr="00AB2CAC">
          <w:rPr>
            <w:webHidden/>
          </w:rPr>
          <w:fldChar w:fldCharType="begin"/>
        </w:r>
        <w:r w:rsidR="00F227C9" w:rsidRPr="00AB2CAC">
          <w:rPr>
            <w:webHidden/>
          </w:rPr>
          <w:instrText xml:space="preserve"> PAGEREF _Toc439025257 \h </w:instrText>
        </w:r>
        <w:r w:rsidR="00F227C9" w:rsidRPr="00AB2CAC">
          <w:rPr>
            <w:webHidden/>
          </w:rPr>
        </w:r>
        <w:r w:rsidR="00F227C9" w:rsidRPr="00AB2CAC">
          <w:rPr>
            <w:webHidden/>
          </w:rPr>
          <w:fldChar w:fldCharType="separate"/>
        </w:r>
        <w:r w:rsidR="00F227C9" w:rsidRPr="00AB2CAC">
          <w:rPr>
            <w:webHidden/>
          </w:rPr>
          <w:t>33</w:t>
        </w:r>
        <w:r w:rsidR="00F227C9" w:rsidRPr="00AB2CAC">
          <w:rPr>
            <w:webHidden/>
          </w:rPr>
          <w:fldChar w:fldCharType="end"/>
        </w:r>
      </w:hyperlink>
    </w:p>
    <w:p w:rsidR="00F227C9" w:rsidRPr="001F41BC" w:rsidRDefault="0004142D" w:rsidP="00AB2CAC">
      <w:pPr>
        <w:pStyle w:val="22"/>
        <w:rPr>
          <w:rFonts w:ascii="Calibri" w:hAnsi="Calibri"/>
          <w:sz w:val="22"/>
          <w:szCs w:val="22"/>
        </w:rPr>
      </w:pPr>
      <w:hyperlink w:anchor="_Toc439025258" w:history="1">
        <w:r w:rsidR="00F227C9" w:rsidRPr="00AB2CAC">
          <w:rPr>
            <w:rStyle w:val="afb"/>
            <w:color w:val="auto"/>
            <w:u w:val="none"/>
          </w:rPr>
          <w:t>Образец экзаменационного билета ГВЭ-11 (устная форма)</w:t>
        </w:r>
        <w:r w:rsidR="006A3AB5" w:rsidRPr="00AB2CAC">
          <w:rPr>
            <w:rStyle w:val="afb"/>
            <w:color w:val="auto"/>
            <w:u w:val="none"/>
          </w:rPr>
          <w:t xml:space="preserve"> по</w:t>
        </w:r>
        <w:r w:rsidR="006A3AB5">
          <w:rPr>
            <w:rStyle w:val="afb"/>
            <w:color w:val="auto"/>
            <w:u w:val="none"/>
          </w:rPr>
          <w:t> </w:t>
        </w:r>
        <w:r w:rsidR="006A3AB5" w:rsidRPr="00AB2CAC">
          <w:rPr>
            <w:rStyle w:val="afb"/>
            <w:color w:val="auto"/>
            <w:u w:val="none"/>
          </w:rPr>
          <w:t>г</w:t>
        </w:r>
        <w:r w:rsidR="00F227C9" w:rsidRPr="00AB2CAC">
          <w:rPr>
            <w:rStyle w:val="afb"/>
            <w:color w:val="auto"/>
            <w:u w:val="none"/>
          </w:rPr>
          <w:t>еографии</w:t>
        </w:r>
        <w:r w:rsidR="00F227C9" w:rsidRPr="00AB2CAC">
          <w:rPr>
            <w:webHidden/>
          </w:rPr>
          <w:tab/>
        </w:r>
        <w:r w:rsidR="00F227C9" w:rsidRPr="00AB2CAC">
          <w:rPr>
            <w:webHidden/>
          </w:rPr>
          <w:fldChar w:fldCharType="begin"/>
        </w:r>
        <w:r w:rsidR="00F227C9" w:rsidRPr="00AB2CAC">
          <w:rPr>
            <w:webHidden/>
          </w:rPr>
          <w:instrText xml:space="preserve"> PAGEREF _Toc439025258 \h </w:instrText>
        </w:r>
        <w:r w:rsidR="00F227C9" w:rsidRPr="00AB2CAC">
          <w:rPr>
            <w:webHidden/>
          </w:rPr>
        </w:r>
        <w:r w:rsidR="00F227C9" w:rsidRPr="00AB2CAC">
          <w:rPr>
            <w:webHidden/>
          </w:rPr>
          <w:fldChar w:fldCharType="separate"/>
        </w:r>
        <w:r w:rsidR="00F227C9" w:rsidRPr="00AB2CAC">
          <w:rPr>
            <w:webHidden/>
          </w:rPr>
          <w:t>33</w:t>
        </w:r>
        <w:r w:rsidR="00F227C9" w:rsidRPr="00AB2CAC">
          <w:rPr>
            <w:webHidden/>
          </w:rPr>
          <w:fldChar w:fldCharType="end"/>
        </w:r>
      </w:hyperlink>
    </w:p>
    <w:p w:rsidR="00F227C9" w:rsidRPr="001F41BC" w:rsidRDefault="0004142D" w:rsidP="00AB2CAC">
      <w:pPr>
        <w:pStyle w:val="14"/>
        <w:tabs>
          <w:tab w:val="left" w:pos="660"/>
          <w:tab w:val="right" w:leader="dot" w:pos="9629"/>
        </w:tabs>
        <w:rPr>
          <w:rFonts w:ascii="Calibri" w:hAnsi="Calibri"/>
          <w:b w:val="0"/>
          <w:noProof/>
          <w:sz w:val="22"/>
          <w:szCs w:val="22"/>
        </w:rPr>
      </w:pPr>
      <w:hyperlink w:anchor="_Toc439025259" w:history="1">
        <w:r w:rsidR="00F227C9" w:rsidRPr="00AB2CAC">
          <w:rPr>
            <w:rStyle w:val="afb"/>
            <w:noProof/>
            <w:color w:val="auto"/>
            <w:u w:val="none"/>
          </w:rPr>
          <w:t>6.</w:t>
        </w:r>
        <w:r w:rsidR="00F227C9" w:rsidRPr="001F41BC">
          <w:rPr>
            <w:rFonts w:ascii="Calibri" w:hAnsi="Calibri"/>
            <w:b w:val="0"/>
            <w:noProof/>
            <w:sz w:val="22"/>
            <w:szCs w:val="22"/>
          </w:rPr>
          <w:tab/>
        </w:r>
        <w:r w:rsidR="00F227C9" w:rsidRPr="00AB2CAC">
          <w:rPr>
            <w:rStyle w:val="afb"/>
            <w:noProof/>
            <w:color w:val="auto"/>
            <w:u w:val="none"/>
          </w:rPr>
          <w:t>ГВЭ-11</w:t>
        </w:r>
        <w:r w:rsidR="006A3AB5" w:rsidRPr="00AB2CAC">
          <w:rPr>
            <w:rStyle w:val="afb"/>
            <w:noProof/>
            <w:color w:val="auto"/>
            <w:u w:val="none"/>
          </w:rPr>
          <w:t xml:space="preserve"> по</w:t>
        </w:r>
        <w:r w:rsidR="006A3AB5">
          <w:rPr>
            <w:rStyle w:val="afb"/>
            <w:noProof/>
            <w:color w:val="auto"/>
            <w:u w:val="none"/>
          </w:rPr>
          <w:t> </w:t>
        </w:r>
        <w:r w:rsidR="006A3AB5" w:rsidRPr="00AB2CAC">
          <w:rPr>
            <w:rStyle w:val="afb"/>
            <w:noProof/>
            <w:color w:val="auto"/>
            <w:u w:val="none"/>
          </w:rPr>
          <w:t>и</w:t>
        </w:r>
        <w:r w:rsidR="00F227C9" w:rsidRPr="00AB2CAC">
          <w:rPr>
            <w:rStyle w:val="afb"/>
            <w:noProof/>
            <w:color w:val="auto"/>
            <w:u w:val="none"/>
          </w:rPr>
          <w:t>нформатике</w:t>
        </w:r>
        <w:r w:rsidR="006A3AB5" w:rsidRPr="00AB2CAC">
          <w:rPr>
            <w:rStyle w:val="afb"/>
            <w:noProof/>
            <w:color w:val="auto"/>
            <w:u w:val="none"/>
          </w:rPr>
          <w:t xml:space="preserve"> и</w:t>
        </w:r>
        <w:r w:rsidR="006A3AB5">
          <w:rPr>
            <w:rStyle w:val="afb"/>
            <w:noProof/>
            <w:color w:val="auto"/>
            <w:u w:val="none"/>
          </w:rPr>
          <w:t> </w:t>
        </w:r>
        <w:r w:rsidR="006A3AB5" w:rsidRPr="00AB2CAC">
          <w:rPr>
            <w:rStyle w:val="afb"/>
            <w:noProof/>
            <w:color w:val="auto"/>
            <w:u w:val="none"/>
          </w:rPr>
          <w:t>И</w:t>
        </w:r>
        <w:r w:rsidR="00F227C9" w:rsidRPr="00AB2CAC">
          <w:rPr>
            <w:rStyle w:val="afb"/>
            <w:noProof/>
            <w:color w:val="auto"/>
            <w:u w:val="none"/>
          </w:rPr>
          <w:t>КТ (устная форма)</w:t>
        </w:r>
        <w:r w:rsidR="00F227C9" w:rsidRPr="00AB2CAC">
          <w:rPr>
            <w:noProof/>
            <w:webHidden/>
          </w:rPr>
          <w:tab/>
        </w:r>
        <w:r w:rsidR="00F227C9" w:rsidRPr="00AB2CAC">
          <w:rPr>
            <w:noProof/>
            <w:webHidden/>
          </w:rPr>
          <w:fldChar w:fldCharType="begin"/>
        </w:r>
        <w:r w:rsidR="00F227C9" w:rsidRPr="00AB2CAC">
          <w:rPr>
            <w:noProof/>
            <w:webHidden/>
          </w:rPr>
          <w:instrText xml:space="preserve"> PAGEREF _Toc439025259 \h </w:instrText>
        </w:r>
        <w:r w:rsidR="00F227C9" w:rsidRPr="00AB2CAC">
          <w:rPr>
            <w:noProof/>
            <w:webHidden/>
          </w:rPr>
        </w:r>
        <w:r w:rsidR="00F227C9" w:rsidRPr="00AB2CAC">
          <w:rPr>
            <w:noProof/>
            <w:webHidden/>
          </w:rPr>
          <w:fldChar w:fldCharType="separate"/>
        </w:r>
        <w:r w:rsidR="00F227C9" w:rsidRPr="00AB2CAC">
          <w:rPr>
            <w:noProof/>
            <w:webHidden/>
          </w:rPr>
          <w:t>34</w:t>
        </w:r>
        <w:r w:rsidR="00F227C9" w:rsidRPr="00AB2CAC">
          <w:rPr>
            <w:noProof/>
            <w:webHidden/>
          </w:rPr>
          <w:fldChar w:fldCharType="end"/>
        </w:r>
      </w:hyperlink>
    </w:p>
    <w:p w:rsidR="00F227C9" w:rsidRPr="001F41BC" w:rsidRDefault="0004142D" w:rsidP="00AB2CAC">
      <w:pPr>
        <w:pStyle w:val="22"/>
        <w:rPr>
          <w:rFonts w:ascii="Calibri" w:hAnsi="Calibri"/>
          <w:sz w:val="22"/>
          <w:szCs w:val="22"/>
        </w:rPr>
      </w:pPr>
      <w:hyperlink w:anchor="_Toc439025260" w:history="1">
        <w:r w:rsidR="00F227C9" w:rsidRPr="00AB2CAC">
          <w:rPr>
            <w:rStyle w:val="afb"/>
            <w:color w:val="auto"/>
            <w:u w:val="none"/>
          </w:rPr>
          <w:t>Структура</w:t>
        </w:r>
        <w:r w:rsidR="006A3AB5" w:rsidRPr="00AB2CAC">
          <w:rPr>
            <w:rStyle w:val="afb"/>
            <w:color w:val="auto"/>
            <w:u w:val="none"/>
          </w:rPr>
          <w:t xml:space="preserve"> и</w:t>
        </w:r>
        <w:r w:rsidR="006A3AB5">
          <w:rPr>
            <w:rStyle w:val="afb"/>
            <w:color w:val="auto"/>
            <w:u w:val="none"/>
          </w:rPr>
          <w:t> </w:t>
        </w:r>
        <w:r w:rsidR="006A3AB5" w:rsidRPr="00AB2CAC">
          <w:rPr>
            <w:rStyle w:val="afb"/>
            <w:color w:val="auto"/>
            <w:u w:val="none"/>
          </w:rPr>
          <w:t>с</w:t>
        </w:r>
        <w:r w:rsidR="00F227C9" w:rsidRPr="00AB2CAC">
          <w:rPr>
            <w:rStyle w:val="afb"/>
            <w:color w:val="auto"/>
            <w:u w:val="none"/>
          </w:rPr>
          <w:t>одержание экзаменационных материалов</w:t>
        </w:r>
        <w:r w:rsidR="00F227C9" w:rsidRPr="00AB2CAC">
          <w:rPr>
            <w:webHidden/>
          </w:rPr>
          <w:tab/>
        </w:r>
        <w:r w:rsidR="00F227C9" w:rsidRPr="00AB2CAC">
          <w:rPr>
            <w:webHidden/>
          </w:rPr>
          <w:fldChar w:fldCharType="begin"/>
        </w:r>
        <w:r w:rsidR="00F227C9" w:rsidRPr="00AB2CAC">
          <w:rPr>
            <w:webHidden/>
          </w:rPr>
          <w:instrText xml:space="preserve"> PAGEREF _Toc439025260 \h </w:instrText>
        </w:r>
        <w:r w:rsidR="00F227C9" w:rsidRPr="00AB2CAC">
          <w:rPr>
            <w:webHidden/>
          </w:rPr>
        </w:r>
        <w:r w:rsidR="00F227C9" w:rsidRPr="00AB2CAC">
          <w:rPr>
            <w:webHidden/>
          </w:rPr>
          <w:fldChar w:fldCharType="separate"/>
        </w:r>
        <w:r w:rsidR="00F227C9" w:rsidRPr="00AB2CAC">
          <w:rPr>
            <w:webHidden/>
          </w:rPr>
          <w:t>34</w:t>
        </w:r>
        <w:r w:rsidR="00F227C9" w:rsidRPr="00AB2CAC">
          <w:rPr>
            <w:webHidden/>
          </w:rPr>
          <w:fldChar w:fldCharType="end"/>
        </w:r>
      </w:hyperlink>
    </w:p>
    <w:p w:rsidR="00F227C9" w:rsidRPr="001F41BC" w:rsidRDefault="0004142D" w:rsidP="00AB2CAC">
      <w:pPr>
        <w:pStyle w:val="22"/>
        <w:rPr>
          <w:rFonts w:ascii="Calibri" w:hAnsi="Calibri"/>
          <w:sz w:val="22"/>
          <w:szCs w:val="22"/>
        </w:rPr>
      </w:pPr>
      <w:hyperlink w:anchor="_Toc439025261" w:history="1">
        <w:r w:rsidR="00F227C9" w:rsidRPr="00AB2CAC">
          <w:rPr>
            <w:rStyle w:val="afb"/>
            <w:color w:val="auto"/>
            <w:u w:val="none"/>
          </w:rPr>
          <w:t>Система оценивания ответов обучающихся</w:t>
        </w:r>
        <w:r w:rsidR="00F227C9" w:rsidRPr="00AB2CAC">
          <w:rPr>
            <w:webHidden/>
          </w:rPr>
          <w:tab/>
        </w:r>
        <w:r w:rsidR="00F227C9" w:rsidRPr="00AB2CAC">
          <w:rPr>
            <w:webHidden/>
          </w:rPr>
          <w:fldChar w:fldCharType="begin"/>
        </w:r>
        <w:r w:rsidR="00F227C9" w:rsidRPr="00AB2CAC">
          <w:rPr>
            <w:webHidden/>
          </w:rPr>
          <w:instrText xml:space="preserve"> PAGEREF _Toc439025261 \h </w:instrText>
        </w:r>
        <w:r w:rsidR="00F227C9" w:rsidRPr="00AB2CAC">
          <w:rPr>
            <w:webHidden/>
          </w:rPr>
        </w:r>
        <w:r w:rsidR="00F227C9" w:rsidRPr="00AB2CAC">
          <w:rPr>
            <w:webHidden/>
          </w:rPr>
          <w:fldChar w:fldCharType="separate"/>
        </w:r>
        <w:r w:rsidR="00F227C9" w:rsidRPr="00AB2CAC">
          <w:rPr>
            <w:webHidden/>
          </w:rPr>
          <w:t>35</w:t>
        </w:r>
        <w:r w:rsidR="00F227C9" w:rsidRPr="00AB2CAC">
          <w:rPr>
            <w:webHidden/>
          </w:rPr>
          <w:fldChar w:fldCharType="end"/>
        </w:r>
      </w:hyperlink>
    </w:p>
    <w:p w:rsidR="00F227C9" w:rsidRPr="001F41BC" w:rsidRDefault="0004142D" w:rsidP="00AB2CAC">
      <w:pPr>
        <w:pStyle w:val="22"/>
        <w:rPr>
          <w:rFonts w:ascii="Calibri" w:hAnsi="Calibri"/>
          <w:sz w:val="22"/>
          <w:szCs w:val="22"/>
        </w:rPr>
      </w:pPr>
      <w:hyperlink w:anchor="_Toc439025262" w:history="1">
        <w:r w:rsidR="00F227C9" w:rsidRPr="00AB2CAC">
          <w:rPr>
            <w:rStyle w:val="afb"/>
            <w:color w:val="auto"/>
            <w:u w:val="none"/>
          </w:rPr>
          <w:t>Продолжительность подготовки ответа</w:t>
        </w:r>
        <w:r w:rsidR="006A3AB5" w:rsidRPr="00AB2CAC">
          <w:rPr>
            <w:rStyle w:val="afb"/>
            <w:color w:val="auto"/>
            <w:u w:val="none"/>
          </w:rPr>
          <w:t xml:space="preserve"> на</w:t>
        </w:r>
        <w:r w:rsidR="006A3AB5">
          <w:rPr>
            <w:rStyle w:val="afb"/>
            <w:color w:val="auto"/>
            <w:u w:val="none"/>
          </w:rPr>
          <w:t> </w:t>
        </w:r>
        <w:r w:rsidR="006A3AB5" w:rsidRPr="00AB2CAC">
          <w:rPr>
            <w:rStyle w:val="afb"/>
            <w:color w:val="auto"/>
            <w:u w:val="none"/>
          </w:rPr>
          <w:t>б</w:t>
        </w:r>
        <w:r w:rsidR="00F227C9" w:rsidRPr="00AB2CAC">
          <w:rPr>
            <w:rStyle w:val="afb"/>
            <w:color w:val="auto"/>
            <w:u w:val="none"/>
          </w:rPr>
          <w:t>илет</w:t>
        </w:r>
        <w:r w:rsidR="00F227C9" w:rsidRPr="00AB2CAC">
          <w:rPr>
            <w:webHidden/>
          </w:rPr>
          <w:tab/>
        </w:r>
        <w:r w:rsidR="00F227C9" w:rsidRPr="00AB2CAC">
          <w:rPr>
            <w:webHidden/>
          </w:rPr>
          <w:fldChar w:fldCharType="begin"/>
        </w:r>
        <w:r w:rsidR="00F227C9" w:rsidRPr="00AB2CAC">
          <w:rPr>
            <w:webHidden/>
          </w:rPr>
          <w:instrText xml:space="preserve"> PAGEREF _Toc439025262 \h </w:instrText>
        </w:r>
        <w:r w:rsidR="00F227C9" w:rsidRPr="00AB2CAC">
          <w:rPr>
            <w:webHidden/>
          </w:rPr>
        </w:r>
        <w:r w:rsidR="00F227C9" w:rsidRPr="00AB2CAC">
          <w:rPr>
            <w:webHidden/>
          </w:rPr>
          <w:fldChar w:fldCharType="separate"/>
        </w:r>
        <w:r w:rsidR="00F227C9" w:rsidRPr="00AB2CAC">
          <w:rPr>
            <w:webHidden/>
          </w:rPr>
          <w:t>35</w:t>
        </w:r>
        <w:r w:rsidR="00F227C9" w:rsidRPr="00AB2CAC">
          <w:rPr>
            <w:webHidden/>
          </w:rPr>
          <w:fldChar w:fldCharType="end"/>
        </w:r>
      </w:hyperlink>
    </w:p>
    <w:p w:rsidR="00F227C9" w:rsidRPr="001F41BC" w:rsidRDefault="0004142D" w:rsidP="00AB2CAC">
      <w:pPr>
        <w:pStyle w:val="22"/>
        <w:rPr>
          <w:rFonts w:ascii="Calibri" w:hAnsi="Calibri"/>
          <w:sz w:val="22"/>
          <w:szCs w:val="22"/>
        </w:rPr>
      </w:pPr>
      <w:hyperlink w:anchor="_Toc439025263" w:history="1">
        <w:r w:rsidR="00F227C9" w:rsidRPr="00AB2CAC">
          <w:rPr>
            <w:rStyle w:val="afb"/>
            <w:color w:val="auto"/>
            <w:u w:val="none"/>
          </w:rPr>
          <w:t>Дополнительные материалы</w:t>
        </w:r>
        <w:r w:rsidR="006A3AB5" w:rsidRPr="00AB2CAC">
          <w:rPr>
            <w:rStyle w:val="afb"/>
            <w:color w:val="auto"/>
            <w:u w:val="none"/>
          </w:rPr>
          <w:t xml:space="preserve"> и</w:t>
        </w:r>
        <w:r w:rsidR="006A3AB5">
          <w:rPr>
            <w:rStyle w:val="afb"/>
            <w:color w:val="auto"/>
            <w:u w:val="none"/>
          </w:rPr>
          <w:t> </w:t>
        </w:r>
        <w:r w:rsidR="006A3AB5" w:rsidRPr="00AB2CAC">
          <w:rPr>
            <w:rStyle w:val="afb"/>
            <w:color w:val="auto"/>
            <w:u w:val="none"/>
          </w:rPr>
          <w:t>о</w:t>
        </w:r>
        <w:r w:rsidR="00F227C9" w:rsidRPr="00AB2CAC">
          <w:rPr>
            <w:rStyle w:val="afb"/>
            <w:color w:val="auto"/>
            <w:u w:val="none"/>
          </w:rPr>
          <w:t>борудование</w:t>
        </w:r>
        <w:r w:rsidR="00F227C9" w:rsidRPr="00AB2CAC">
          <w:rPr>
            <w:webHidden/>
          </w:rPr>
          <w:tab/>
        </w:r>
        <w:r w:rsidR="00F227C9" w:rsidRPr="00AB2CAC">
          <w:rPr>
            <w:webHidden/>
          </w:rPr>
          <w:fldChar w:fldCharType="begin"/>
        </w:r>
        <w:r w:rsidR="00F227C9" w:rsidRPr="00AB2CAC">
          <w:rPr>
            <w:webHidden/>
          </w:rPr>
          <w:instrText xml:space="preserve"> PAGEREF _Toc439025263 \h </w:instrText>
        </w:r>
        <w:r w:rsidR="00F227C9" w:rsidRPr="00AB2CAC">
          <w:rPr>
            <w:webHidden/>
          </w:rPr>
        </w:r>
        <w:r w:rsidR="00F227C9" w:rsidRPr="00AB2CAC">
          <w:rPr>
            <w:webHidden/>
          </w:rPr>
          <w:fldChar w:fldCharType="separate"/>
        </w:r>
        <w:r w:rsidR="00F227C9" w:rsidRPr="00AB2CAC">
          <w:rPr>
            <w:webHidden/>
          </w:rPr>
          <w:t>35</w:t>
        </w:r>
        <w:r w:rsidR="00F227C9" w:rsidRPr="00AB2CAC">
          <w:rPr>
            <w:webHidden/>
          </w:rPr>
          <w:fldChar w:fldCharType="end"/>
        </w:r>
      </w:hyperlink>
    </w:p>
    <w:p w:rsidR="00F227C9" w:rsidRPr="001F41BC" w:rsidRDefault="0004142D" w:rsidP="00AB2CAC">
      <w:pPr>
        <w:pStyle w:val="22"/>
        <w:rPr>
          <w:rFonts w:ascii="Calibri" w:hAnsi="Calibri"/>
          <w:sz w:val="22"/>
          <w:szCs w:val="22"/>
        </w:rPr>
      </w:pPr>
      <w:hyperlink w:anchor="_Toc439025264" w:history="1">
        <w:r w:rsidR="00F227C9" w:rsidRPr="00AB2CAC">
          <w:rPr>
            <w:rStyle w:val="afb"/>
            <w:color w:val="auto"/>
            <w:u w:val="none"/>
          </w:rPr>
          <w:t>Образец экзаменационного билета ГВЭ-11 (устная форма)</w:t>
        </w:r>
        <w:r w:rsidR="006A3AB5" w:rsidRPr="00AB2CAC">
          <w:rPr>
            <w:rStyle w:val="afb"/>
            <w:color w:val="auto"/>
            <w:u w:val="none"/>
          </w:rPr>
          <w:t xml:space="preserve"> по</w:t>
        </w:r>
        <w:r w:rsidR="006A3AB5">
          <w:rPr>
            <w:rStyle w:val="afb"/>
            <w:color w:val="auto"/>
            <w:u w:val="none"/>
          </w:rPr>
          <w:t> </w:t>
        </w:r>
        <w:r w:rsidR="006A3AB5" w:rsidRPr="00AB2CAC">
          <w:rPr>
            <w:rStyle w:val="afb"/>
            <w:color w:val="auto"/>
            <w:u w:val="none"/>
          </w:rPr>
          <w:t>и</w:t>
        </w:r>
        <w:r w:rsidR="00F227C9" w:rsidRPr="00AB2CAC">
          <w:rPr>
            <w:rStyle w:val="afb"/>
            <w:color w:val="auto"/>
            <w:u w:val="none"/>
          </w:rPr>
          <w:t>нформатике</w:t>
        </w:r>
        <w:r w:rsidR="006A3AB5" w:rsidRPr="00AB2CAC">
          <w:rPr>
            <w:rStyle w:val="afb"/>
            <w:color w:val="auto"/>
            <w:u w:val="none"/>
          </w:rPr>
          <w:t xml:space="preserve"> и</w:t>
        </w:r>
        <w:r w:rsidR="006A3AB5">
          <w:rPr>
            <w:rStyle w:val="afb"/>
            <w:color w:val="auto"/>
            <w:u w:val="none"/>
          </w:rPr>
          <w:t> </w:t>
        </w:r>
        <w:r w:rsidR="006A3AB5" w:rsidRPr="00AB2CAC">
          <w:rPr>
            <w:rStyle w:val="afb"/>
            <w:color w:val="auto"/>
            <w:u w:val="none"/>
          </w:rPr>
          <w:t>И</w:t>
        </w:r>
        <w:r w:rsidR="00F227C9" w:rsidRPr="00AB2CAC">
          <w:rPr>
            <w:rStyle w:val="afb"/>
            <w:color w:val="auto"/>
            <w:u w:val="none"/>
          </w:rPr>
          <w:t>КТ</w:t>
        </w:r>
        <w:r w:rsidR="00F227C9" w:rsidRPr="00AB2CAC">
          <w:rPr>
            <w:webHidden/>
          </w:rPr>
          <w:tab/>
        </w:r>
        <w:r w:rsidR="00F227C9" w:rsidRPr="00AB2CAC">
          <w:rPr>
            <w:webHidden/>
          </w:rPr>
          <w:fldChar w:fldCharType="begin"/>
        </w:r>
        <w:r w:rsidR="00F227C9" w:rsidRPr="00AB2CAC">
          <w:rPr>
            <w:webHidden/>
          </w:rPr>
          <w:instrText xml:space="preserve"> PAGEREF _Toc439025264 \h </w:instrText>
        </w:r>
        <w:r w:rsidR="00F227C9" w:rsidRPr="00AB2CAC">
          <w:rPr>
            <w:webHidden/>
          </w:rPr>
        </w:r>
        <w:r w:rsidR="00F227C9" w:rsidRPr="00AB2CAC">
          <w:rPr>
            <w:webHidden/>
          </w:rPr>
          <w:fldChar w:fldCharType="separate"/>
        </w:r>
        <w:r w:rsidR="00F227C9" w:rsidRPr="00AB2CAC">
          <w:rPr>
            <w:webHidden/>
          </w:rPr>
          <w:t>35</w:t>
        </w:r>
        <w:r w:rsidR="00F227C9" w:rsidRPr="00AB2CAC">
          <w:rPr>
            <w:webHidden/>
          </w:rPr>
          <w:fldChar w:fldCharType="end"/>
        </w:r>
      </w:hyperlink>
    </w:p>
    <w:p w:rsidR="00F227C9" w:rsidRPr="001F41BC" w:rsidRDefault="0004142D" w:rsidP="00AB2CAC">
      <w:pPr>
        <w:pStyle w:val="14"/>
        <w:tabs>
          <w:tab w:val="left" w:pos="660"/>
          <w:tab w:val="right" w:leader="dot" w:pos="9629"/>
        </w:tabs>
        <w:rPr>
          <w:rFonts w:ascii="Calibri" w:hAnsi="Calibri"/>
          <w:b w:val="0"/>
          <w:noProof/>
          <w:sz w:val="22"/>
          <w:szCs w:val="22"/>
        </w:rPr>
      </w:pPr>
      <w:hyperlink w:anchor="_Toc439025265" w:history="1">
        <w:r w:rsidR="00F227C9" w:rsidRPr="00AB2CAC">
          <w:rPr>
            <w:rStyle w:val="afb"/>
            <w:noProof/>
            <w:color w:val="auto"/>
            <w:u w:val="none"/>
          </w:rPr>
          <w:t>7.</w:t>
        </w:r>
        <w:r w:rsidR="00F227C9" w:rsidRPr="001F41BC">
          <w:rPr>
            <w:rFonts w:ascii="Calibri" w:hAnsi="Calibri"/>
            <w:b w:val="0"/>
            <w:noProof/>
            <w:sz w:val="22"/>
            <w:szCs w:val="22"/>
          </w:rPr>
          <w:tab/>
        </w:r>
        <w:r w:rsidR="00F227C9" w:rsidRPr="00AB2CAC">
          <w:rPr>
            <w:rStyle w:val="afb"/>
            <w:noProof/>
            <w:color w:val="auto"/>
            <w:u w:val="none"/>
          </w:rPr>
          <w:t>ГВЭ-11</w:t>
        </w:r>
        <w:r w:rsidR="006A3AB5" w:rsidRPr="00AB2CAC">
          <w:rPr>
            <w:rStyle w:val="afb"/>
            <w:noProof/>
            <w:color w:val="auto"/>
            <w:u w:val="none"/>
          </w:rPr>
          <w:t xml:space="preserve"> по</w:t>
        </w:r>
        <w:r w:rsidR="006A3AB5">
          <w:rPr>
            <w:rStyle w:val="afb"/>
            <w:noProof/>
            <w:color w:val="auto"/>
            <w:u w:val="none"/>
          </w:rPr>
          <w:t> </w:t>
        </w:r>
        <w:r w:rsidR="006A3AB5" w:rsidRPr="00AB2CAC">
          <w:rPr>
            <w:rStyle w:val="afb"/>
            <w:noProof/>
            <w:color w:val="auto"/>
            <w:u w:val="none"/>
          </w:rPr>
          <w:t>и</w:t>
        </w:r>
        <w:r w:rsidR="00F227C9" w:rsidRPr="00AB2CAC">
          <w:rPr>
            <w:rStyle w:val="afb"/>
            <w:noProof/>
            <w:color w:val="auto"/>
            <w:u w:val="none"/>
          </w:rPr>
          <w:t>стории (устная форма)</w:t>
        </w:r>
        <w:r w:rsidR="00F227C9" w:rsidRPr="00AB2CAC">
          <w:rPr>
            <w:noProof/>
            <w:webHidden/>
          </w:rPr>
          <w:tab/>
        </w:r>
        <w:r w:rsidR="00F227C9" w:rsidRPr="00AB2CAC">
          <w:rPr>
            <w:noProof/>
            <w:webHidden/>
          </w:rPr>
          <w:fldChar w:fldCharType="begin"/>
        </w:r>
        <w:r w:rsidR="00F227C9" w:rsidRPr="00AB2CAC">
          <w:rPr>
            <w:noProof/>
            <w:webHidden/>
          </w:rPr>
          <w:instrText xml:space="preserve"> PAGEREF _Toc439025265 \h </w:instrText>
        </w:r>
        <w:r w:rsidR="00F227C9" w:rsidRPr="00AB2CAC">
          <w:rPr>
            <w:noProof/>
            <w:webHidden/>
          </w:rPr>
        </w:r>
        <w:r w:rsidR="00F227C9" w:rsidRPr="00AB2CAC">
          <w:rPr>
            <w:noProof/>
            <w:webHidden/>
          </w:rPr>
          <w:fldChar w:fldCharType="separate"/>
        </w:r>
        <w:r w:rsidR="00F227C9" w:rsidRPr="00AB2CAC">
          <w:rPr>
            <w:noProof/>
            <w:webHidden/>
          </w:rPr>
          <w:t>37</w:t>
        </w:r>
        <w:r w:rsidR="00F227C9" w:rsidRPr="00AB2CAC">
          <w:rPr>
            <w:noProof/>
            <w:webHidden/>
          </w:rPr>
          <w:fldChar w:fldCharType="end"/>
        </w:r>
      </w:hyperlink>
    </w:p>
    <w:p w:rsidR="00F227C9" w:rsidRPr="001F41BC" w:rsidRDefault="0004142D" w:rsidP="00AB2CAC">
      <w:pPr>
        <w:pStyle w:val="22"/>
        <w:rPr>
          <w:rFonts w:ascii="Calibri" w:hAnsi="Calibri"/>
          <w:sz w:val="22"/>
          <w:szCs w:val="22"/>
        </w:rPr>
      </w:pPr>
      <w:hyperlink w:anchor="_Toc439025266" w:history="1">
        <w:r w:rsidR="00F227C9" w:rsidRPr="00AB2CAC">
          <w:rPr>
            <w:rStyle w:val="afb"/>
            <w:color w:val="auto"/>
            <w:u w:val="none"/>
          </w:rPr>
          <w:t>Структура</w:t>
        </w:r>
        <w:r w:rsidR="006A3AB5" w:rsidRPr="00AB2CAC">
          <w:rPr>
            <w:rStyle w:val="afb"/>
            <w:color w:val="auto"/>
            <w:u w:val="none"/>
          </w:rPr>
          <w:t xml:space="preserve"> и</w:t>
        </w:r>
        <w:r w:rsidR="006A3AB5">
          <w:rPr>
            <w:rStyle w:val="afb"/>
            <w:color w:val="auto"/>
            <w:u w:val="none"/>
          </w:rPr>
          <w:t> </w:t>
        </w:r>
        <w:r w:rsidR="006A3AB5" w:rsidRPr="00AB2CAC">
          <w:rPr>
            <w:rStyle w:val="afb"/>
            <w:color w:val="auto"/>
            <w:u w:val="none"/>
          </w:rPr>
          <w:t>с</w:t>
        </w:r>
        <w:r w:rsidR="00F227C9" w:rsidRPr="00AB2CAC">
          <w:rPr>
            <w:rStyle w:val="afb"/>
            <w:color w:val="auto"/>
            <w:u w:val="none"/>
          </w:rPr>
          <w:t>одержание экзаменационных материалов</w:t>
        </w:r>
        <w:r w:rsidR="00F227C9" w:rsidRPr="00AB2CAC">
          <w:rPr>
            <w:webHidden/>
          </w:rPr>
          <w:tab/>
        </w:r>
        <w:r w:rsidR="00F227C9" w:rsidRPr="00AB2CAC">
          <w:rPr>
            <w:webHidden/>
          </w:rPr>
          <w:fldChar w:fldCharType="begin"/>
        </w:r>
        <w:r w:rsidR="00F227C9" w:rsidRPr="00AB2CAC">
          <w:rPr>
            <w:webHidden/>
          </w:rPr>
          <w:instrText xml:space="preserve"> PAGEREF _Toc439025266 \h </w:instrText>
        </w:r>
        <w:r w:rsidR="00F227C9" w:rsidRPr="00AB2CAC">
          <w:rPr>
            <w:webHidden/>
          </w:rPr>
        </w:r>
        <w:r w:rsidR="00F227C9" w:rsidRPr="00AB2CAC">
          <w:rPr>
            <w:webHidden/>
          </w:rPr>
          <w:fldChar w:fldCharType="separate"/>
        </w:r>
        <w:r w:rsidR="00F227C9" w:rsidRPr="00AB2CAC">
          <w:rPr>
            <w:webHidden/>
          </w:rPr>
          <w:t>37</w:t>
        </w:r>
        <w:r w:rsidR="00F227C9" w:rsidRPr="00AB2CAC">
          <w:rPr>
            <w:webHidden/>
          </w:rPr>
          <w:fldChar w:fldCharType="end"/>
        </w:r>
      </w:hyperlink>
    </w:p>
    <w:p w:rsidR="00F227C9" w:rsidRPr="001F41BC" w:rsidRDefault="0004142D" w:rsidP="00AB2CAC">
      <w:pPr>
        <w:pStyle w:val="22"/>
        <w:rPr>
          <w:rFonts w:ascii="Calibri" w:hAnsi="Calibri"/>
          <w:sz w:val="22"/>
          <w:szCs w:val="22"/>
        </w:rPr>
      </w:pPr>
      <w:hyperlink w:anchor="_Toc439025267" w:history="1">
        <w:r w:rsidR="00F227C9" w:rsidRPr="00AB2CAC">
          <w:rPr>
            <w:rStyle w:val="afb"/>
            <w:color w:val="auto"/>
            <w:u w:val="none"/>
          </w:rPr>
          <w:t>Система оценивания ответов обучающихся</w:t>
        </w:r>
        <w:r w:rsidR="00F227C9" w:rsidRPr="00AB2CAC">
          <w:rPr>
            <w:webHidden/>
          </w:rPr>
          <w:tab/>
        </w:r>
        <w:r w:rsidR="00F227C9" w:rsidRPr="00AB2CAC">
          <w:rPr>
            <w:webHidden/>
          </w:rPr>
          <w:fldChar w:fldCharType="begin"/>
        </w:r>
        <w:r w:rsidR="00F227C9" w:rsidRPr="00AB2CAC">
          <w:rPr>
            <w:webHidden/>
          </w:rPr>
          <w:instrText xml:space="preserve"> PAGEREF _Toc439025267 \h </w:instrText>
        </w:r>
        <w:r w:rsidR="00F227C9" w:rsidRPr="00AB2CAC">
          <w:rPr>
            <w:webHidden/>
          </w:rPr>
        </w:r>
        <w:r w:rsidR="00F227C9" w:rsidRPr="00AB2CAC">
          <w:rPr>
            <w:webHidden/>
          </w:rPr>
          <w:fldChar w:fldCharType="separate"/>
        </w:r>
        <w:r w:rsidR="00F227C9" w:rsidRPr="00AB2CAC">
          <w:rPr>
            <w:webHidden/>
          </w:rPr>
          <w:t>37</w:t>
        </w:r>
        <w:r w:rsidR="00F227C9" w:rsidRPr="00AB2CAC">
          <w:rPr>
            <w:webHidden/>
          </w:rPr>
          <w:fldChar w:fldCharType="end"/>
        </w:r>
      </w:hyperlink>
    </w:p>
    <w:p w:rsidR="00F227C9" w:rsidRPr="001F41BC" w:rsidRDefault="0004142D" w:rsidP="00AB2CAC">
      <w:pPr>
        <w:pStyle w:val="22"/>
        <w:rPr>
          <w:rFonts w:ascii="Calibri" w:hAnsi="Calibri"/>
          <w:sz w:val="22"/>
          <w:szCs w:val="22"/>
        </w:rPr>
      </w:pPr>
      <w:hyperlink w:anchor="_Toc439025268" w:history="1">
        <w:r w:rsidR="00F227C9" w:rsidRPr="00AB2CAC">
          <w:rPr>
            <w:rStyle w:val="afb"/>
            <w:color w:val="auto"/>
            <w:u w:val="none"/>
          </w:rPr>
          <w:t>Продолжительность подготовки ответа</w:t>
        </w:r>
        <w:r w:rsidR="006A3AB5" w:rsidRPr="00AB2CAC">
          <w:rPr>
            <w:rStyle w:val="afb"/>
            <w:color w:val="auto"/>
            <w:u w:val="none"/>
          </w:rPr>
          <w:t xml:space="preserve"> на</w:t>
        </w:r>
        <w:r w:rsidR="006A3AB5">
          <w:rPr>
            <w:rStyle w:val="afb"/>
            <w:color w:val="auto"/>
            <w:u w:val="none"/>
          </w:rPr>
          <w:t> </w:t>
        </w:r>
        <w:r w:rsidR="006A3AB5" w:rsidRPr="00AB2CAC">
          <w:rPr>
            <w:rStyle w:val="afb"/>
            <w:color w:val="auto"/>
            <w:u w:val="none"/>
          </w:rPr>
          <w:t>б</w:t>
        </w:r>
        <w:r w:rsidR="00F227C9" w:rsidRPr="00AB2CAC">
          <w:rPr>
            <w:rStyle w:val="afb"/>
            <w:color w:val="auto"/>
            <w:u w:val="none"/>
          </w:rPr>
          <w:t>илет</w:t>
        </w:r>
        <w:r w:rsidR="00F227C9" w:rsidRPr="00AB2CAC">
          <w:rPr>
            <w:webHidden/>
          </w:rPr>
          <w:tab/>
        </w:r>
        <w:r w:rsidR="00F227C9" w:rsidRPr="00AB2CAC">
          <w:rPr>
            <w:webHidden/>
          </w:rPr>
          <w:fldChar w:fldCharType="begin"/>
        </w:r>
        <w:r w:rsidR="00F227C9" w:rsidRPr="00AB2CAC">
          <w:rPr>
            <w:webHidden/>
          </w:rPr>
          <w:instrText xml:space="preserve"> PAGEREF _Toc439025268 \h </w:instrText>
        </w:r>
        <w:r w:rsidR="00F227C9" w:rsidRPr="00AB2CAC">
          <w:rPr>
            <w:webHidden/>
          </w:rPr>
        </w:r>
        <w:r w:rsidR="00F227C9" w:rsidRPr="00AB2CAC">
          <w:rPr>
            <w:webHidden/>
          </w:rPr>
          <w:fldChar w:fldCharType="separate"/>
        </w:r>
        <w:r w:rsidR="00F227C9" w:rsidRPr="00AB2CAC">
          <w:rPr>
            <w:webHidden/>
          </w:rPr>
          <w:t>37</w:t>
        </w:r>
        <w:r w:rsidR="00F227C9" w:rsidRPr="00AB2CAC">
          <w:rPr>
            <w:webHidden/>
          </w:rPr>
          <w:fldChar w:fldCharType="end"/>
        </w:r>
      </w:hyperlink>
    </w:p>
    <w:p w:rsidR="00F227C9" w:rsidRPr="001F41BC" w:rsidRDefault="0004142D" w:rsidP="00AB2CAC">
      <w:pPr>
        <w:pStyle w:val="22"/>
        <w:rPr>
          <w:rFonts w:ascii="Calibri" w:hAnsi="Calibri"/>
          <w:sz w:val="22"/>
          <w:szCs w:val="22"/>
        </w:rPr>
      </w:pPr>
      <w:hyperlink w:anchor="_Toc439025269" w:history="1">
        <w:r w:rsidR="00F227C9" w:rsidRPr="00AB2CAC">
          <w:rPr>
            <w:rStyle w:val="afb"/>
            <w:color w:val="auto"/>
            <w:u w:val="none"/>
          </w:rPr>
          <w:t>Дополнительные материалы</w:t>
        </w:r>
        <w:r w:rsidR="006A3AB5" w:rsidRPr="00AB2CAC">
          <w:rPr>
            <w:rStyle w:val="afb"/>
            <w:color w:val="auto"/>
            <w:u w:val="none"/>
          </w:rPr>
          <w:t xml:space="preserve"> и</w:t>
        </w:r>
        <w:r w:rsidR="006A3AB5">
          <w:rPr>
            <w:rStyle w:val="afb"/>
            <w:color w:val="auto"/>
            <w:u w:val="none"/>
          </w:rPr>
          <w:t> </w:t>
        </w:r>
        <w:r w:rsidR="006A3AB5" w:rsidRPr="00AB2CAC">
          <w:rPr>
            <w:rStyle w:val="afb"/>
            <w:color w:val="auto"/>
            <w:u w:val="none"/>
          </w:rPr>
          <w:t>о</w:t>
        </w:r>
        <w:r w:rsidR="00F227C9" w:rsidRPr="00AB2CAC">
          <w:rPr>
            <w:rStyle w:val="afb"/>
            <w:color w:val="auto"/>
            <w:u w:val="none"/>
          </w:rPr>
          <w:t>борудование</w:t>
        </w:r>
        <w:r w:rsidR="00F227C9" w:rsidRPr="00AB2CAC">
          <w:rPr>
            <w:webHidden/>
          </w:rPr>
          <w:tab/>
        </w:r>
        <w:r w:rsidR="00F227C9" w:rsidRPr="00AB2CAC">
          <w:rPr>
            <w:webHidden/>
          </w:rPr>
          <w:fldChar w:fldCharType="begin"/>
        </w:r>
        <w:r w:rsidR="00F227C9" w:rsidRPr="00AB2CAC">
          <w:rPr>
            <w:webHidden/>
          </w:rPr>
          <w:instrText xml:space="preserve"> PAGEREF _Toc439025269 \h </w:instrText>
        </w:r>
        <w:r w:rsidR="00F227C9" w:rsidRPr="00AB2CAC">
          <w:rPr>
            <w:webHidden/>
          </w:rPr>
        </w:r>
        <w:r w:rsidR="00F227C9" w:rsidRPr="00AB2CAC">
          <w:rPr>
            <w:webHidden/>
          </w:rPr>
          <w:fldChar w:fldCharType="separate"/>
        </w:r>
        <w:r w:rsidR="00F227C9" w:rsidRPr="00AB2CAC">
          <w:rPr>
            <w:webHidden/>
          </w:rPr>
          <w:t>37</w:t>
        </w:r>
        <w:r w:rsidR="00F227C9" w:rsidRPr="00AB2CAC">
          <w:rPr>
            <w:webHidden/>
          </w:rPr>
          <w:fldChar w:fldCharType="end"/>
        </w:r>
      </w:hyperlink>
    </w:p>
    <w:p w:rsidR="00F227C9" w:rsidRPr="001F41BC" w:rsidRDefault="0004142D" w:rsidP="00AB2CAC">
      <w:pPr>
        <w:pStyle w:val="22"/>
        <w:rPr>
          <w:rFonts w:ascii="Calibri" w:hAnsi="Calibri"/>
          <w:sz w:val="22"/>
          <w:szCs w:val="22"/>
        </w:rPr>
      </w:pPr>
      <w:hyperlink w:anchor="_Toc439025270" w:history="1">
        <w:r w:rsidR="00F227C9" w:rsidRPr="00AB2CAC">
          <w:rPr>
            <w:rStyle w:val="afb"/>
            <w:color w:val="auto"/>
            <w:u w:val="none"/>
          </w:rPr>
          <w:t>Образец экзаменационного билета ГВЭ-11 (устная форма)</w:t>
        </w:r>
        <w:r w:rsidR="006A3AB5" w:rsidRPr="00AB2CAC">
          <w:rPr>
            <w:rStyle w:val="afb"/>
            <w:color w:val="auto"/>
            <w:u w:val="none"/>
          </w:rPr>
          <w:t xml:space="preserve"> по</w:t>
        </w:r>
        <w:r w:rsidR="006A3AB5">
          <w:rPr>
            <w:rStyle w:val="afb"/>
            <w:color w:val="auto"/>
            <w:u w:val="none"/>
          </w:rPr>
          <w:t> </w:t>
        </w:r>
        <w:r w:rsidR="006A3AB5" w:rsidRPr="00AB2CAC">
          <w:rPr>
            <w:rStyle w:val="afb"/>
            <w:color w:val="auto"/>
            <w:u w:val="none"/>
          </w:rPr>
          <w:t>и</w:t>
        </w:r>
        <w:r w:rsidR="00F227C9" w:rsidRPr="00AB2CAC">
          <w:rPr>
            <w:rStyle w:val="afb"/>
            <w:color w:val="auto"/>
            <w:u w:val="none"/>
          </w:rPr>
          <w:t>стории</w:t>
        </w:r>
        <w:r w:rsidR="00F227C9" w:rsidRPr="00AB2CAC">
          <w:rPr>
            <w:webHidden/>
          </w:rPr>
          <w:tab/>
        </w:r>
        <w:r w:rsidR="00F227C9" w:rsidRPr="00AB2CAC">
          <w:rPr>
            <w:webHidden/>
          </w:rPr>
          <w:fldChar w:fldCharType="begin"/>
        </w:r>
        <w:r w:rsidR="00F227C9" w:rsidRPr="00AB2CAC">
          <w:rPr>
            <w:webHidden/>
          </w:rPr>
          <w:instrText xml:space="preserve"> PAGEREF _Toc439025270 \h </w:instrText>
        </w:r>
        <w:r w:rsidR="00F227C9" w:rsidRPr="00AB2CAC">
          <w:rPr>
            <w:webHidden/>
          </w:rPr>
        </w:r>
        <w:r w:rsidR="00F227C9" w:rsidRPr="00AB2CAC">
          <w:rPr>
            <w:webHidden/>
          </w:rPr>
          <w:fldChar w:fldCharType="separate"/>
        </w:r>
        <w:r w:rsidR="00F227C9" w:rsidRPr="00AB2CAC">
          <w:rPr>
            <w:webHidden/>
          </w:rPr>
          <w:t>37</w:t>
        </w:r>
        <w:r w:rsidR="00F227C9" w:rsidRPr="00AB2CAC">
          <w:rPr>
            <w:webHidden/>
          </w:rPr>
          <w:fldChar w:fldCharType="end"/>
        </w:r>
      </w:hyperlink>
    </w:p>
    <w:p w:rsidR="00F227C9" w:rsidRPr="001F41BC" w:rsidRDefault="0004142D" w:rsidP="00AB2CAC">
      <w:pPr>
        <w:pStyle w:val="14"/>
        <w:tabs>
          <w:tab w:val="left" w:pos="660"/>
          <w:tab w:val="right" w:leader="dot" w:pos="9629"/>
        </w:tabs>
        <w:rPr>
          <w:rFonts w:ascii="Calibri" w:hAnsi="Calibri"/>
          <w:b w:val="0"/>
          <w:noProof/>
          <w:sz w:val="22"/>
          <w:szCs w:val="22"/>
        </w:rPr>
      </w:pPr>
      <w:hyperlink w:anchor="_Toc439025271" w:history="1">
        <w:r w:rsidR="00F227C9" w:rsidRPr="00AB2CAC">
          <w:rPr>
            <w:rStyle w:val="afb"/>
            <w:noProof/>
            <w:color w:val="auto"/>
            <w:u w:val="none"/>
          </w:rPr>
          <w:t>8.</w:t>
        </w:r>
        <w:r w:rsidR="00F227C9" w:rsidRPr="001F41BC">
          <w:rPr>
            <w:rFonts w:ascii="Calibri" w:hAnsi="Calibri"/>
            <w:b w:val="0"/>
            <w:noProof/>
            <w:sz w:val="22"/>
            <w:szCs w:val="22"/>
          </w:rPr>
          <w:tab/>
        </w:r>
        <w:r w:rsidR="00F227C9" w:rsidRPr="00AB2CAC">
          <w:rPr>
            <w:rStyle w:val="afb"/>
            <w:noProof/>
            <w:color w:val="auto"/>
            <w:u w:val="none"/>
          </w:rPr>
          <w:t>ГВЭ-11</w:t>
        </w:r>
        <w:r w:rsidR="006A3AB5" w:rsidRPr="00AB2CAC">
          <w:rPr>
            <w:rStyle w:val="afb"/>
            <w:noProof/>
            <w:color w:val="auto"/>
            <w:u w:val="none"/>
          </w:rPr>
          <w:t xml:space="preserve"> по</w:t>
        </w:r>
        <w:r w:rsidR="006A3AB5">
          <w:rPr>
            <w:rStyle w:val="afb"/>
            <w:noProof/>
            <w:color w:val="auto"/>
            <w:u w:val="none"/>
          </w:rPr>
          <w:t> </w:t>
        </w:r>
        <w:r w:rsidR="006A3AB5" w:rsidRPr="00AB2CAC">
          <w:rPr>
            <w:rStyle w:val="afb"/>
            <w:noProof/>
            <w:color w:val="auto"/>
            <w:u w:val="none"/>
          </w:rPr>
          <w:t>л</w:t>
        </w:r>
        <w:r w:rsidR="00F227C9" w:rsidRPr="00AB2CAC">
          <w:rPr>
            <w:rStyle w:val="afb"/>
            <w:noProof/>
            <w:color w:val="auto"/>
            <w:u w:val="none"/>
          </w:rPr>
          <w:t>итературе (устная форма)</w:t>
        </w:r>
        <w:r w:rsidR="00F227C9" w:rsidRPr="00AB2CAC">
          <w:rPr>
            <w:noProof/>
            <w:webHidden/>
          </w:rPr>
          <w:tab/>
        </w:r>
        <w:r w:rsidR="00F227C9" w:rsidRPr="00AB2CAC">
          <w:rPr>
            <w:noProof/>
            <w:webHidden/>
          </w:rPr>
          <w:fldChar w:fldCharType="begin"/>
        </w:r>
        <w:r w:rsidR="00F227C9" w:rsidRPr="00AB2CAC">
          <w:rPr>
            <w:noProof/>
            <w:webHidden/>
          </w:rPr>
          <w:instrText xml:space="preserve"> PAGEREF _Toc439025271 \h </w:instrText>
        </w:r>
        <w:r w:rsidR="00F227C9" w:rsidRPr="00AB2CAC">
          <w:rPr>
            <w:noProof/>
            <w:webHidden/>
          </w:rPr>
        </w:r>
        <w:r w:rsidR="00F227C9" w:rsidRPr="00AB2CAC">
          <w:rPr>
            <w:noProof/>
            <w:webHidden/>
          </w:rPr>
          <w:fldChar w:fldCharType="separate"/>
        </w:r>
        <w:r w:rsidR="00F227C9" w:rsidRPr="00AB2CAC">
          <w:rPr>
            <w:noProof/>
            <w:webHidden/>
          </w:rPr>
          <w:t>38</w:t>
        </w:r>
        <w:r w:rsidR="00F227C9" w:rsidRPr="00AB2CAC">
          <w:rPr>
            <w:noProof/>
            <w:webHidden/>
          </w:rPr>
          <w:fldChar w:fldCharType="end"/>
        </w:r>
      </w:hyperlink>
    </w:p>
    <w:p w:rsidR="00F227C9" w:rsidRPr="001F41BC" w:rsidRDefault="0004142D" w:rsidP="00AB2CAC">
      <w:pPr>
        <w:pStyle w:val="22"/>
        <w:rPr>
          <w:rFonts w:ascii="Calibri" w:hAnsi="Calibri"/>
          <w:sz w:val="22"/>
          <w:szCs w:val="22"/>
        </w:rPr>
      </w:pPr>
      <w:hyperlink w:anchor="_Toc439025272" w:history="1">
        <w:r w:rsidR="00F227C9" w:rsidRPr="00AB2CAC">
          <w:rPr>
            <w:rStyle w:val="afb"/>
            <w:color w:val="auto"/>
            <w:u w:val="none"/>
          </w:rPr>
          <w:t>Структура</w:t>
        </w:r>
        <w:r w:rsidR="006A3AB5" w:rsidRPr="00AB2CAC">
          <w:rPr>
            <w:rStyle w:val="afb"/>
            <w:color w:val="auto"/>
            <w:u w:val="none"/>
          </w:rPr>
          <w:t xml:space="preserve"> и</w:t>
        </w:r>
        <w:r w:rsidR="006A3AB5">
          <w:rPr>
            <w:rStyle w:val="afb"/>
            <w:color w:val="auto"/>
            <w:u w:val="none"/>
          </w:rPr>
          <w:t> </w:t>
        </w:r>
        <w:r w:rsidR="006A3AB5" w:rsidRPr="00AB2CAC">
          <w:rPr>
            <w:rStyle w:val="afb"/>
            <w:color w:val="auto"/>
            <w:u w:val="none"/>
          </w:rPr>
          <w:t>с</w:t>
        </w:r>
        <w:r w:rsidR="00F227C9" w:rsidRPr="00AB2CAC">
          <w:rPr>
            <w:rStyle w:val="afb"/>
            <w:color w:val="auto"/>
            <w:u w:val="none"/>
          </w:rPr>
          <w:t>одержание экзаменационных материалов</w:t>
        </w:r>
        <w:r w:rsidR="00F227C9" w:rsidRPr="00AB2CAC">
          <w:rPr>
            <w:webHidden/>
          </w:rPr>
          <w:tab/>
        </w:r>
        <w:r w:rsidR="00F227C9" w:rsidRPr="00AB2CAC">
          <w:rPr>
            <w:webHidden/>
          </w:rPr>
          <w:fldChar w:fldCharType="begin"/>
        </w:r>
        <w:r w:rsidR="00F227C9" w:rsidRPr="00AB2CAC">
          <w:rPr>
            <w:webHidden/>
          </w:rPr>
          <w:instrText xml:space="preserve"> PAGEREF _Toc439025272 \h </w:instrText>
        </w:r>
        <w:r w:rsidR="00F227C9" w:rsidRPr="00AB2CAC">
          <w:rPr>
            <w:webHidden/>
          </w:rPr>
        </w:r>
        <w:r w:rsidR="00F227C9" w:rsidRPr="00AB2CAC">
          <w:rPr>
            <w:webHidden/>
          </w:rPr>
          <w:fldChar w:fldCharType="separate"/>
        </w:r>
        <w:r w:rsidR="00F227C9" w:rsidRPr="00AB2CAC">
          <w:rPr>
            <w:webHidden/>
          </w:rPr>
          <w:t>38</w:t>
        </w:r>
        <w:r w:rsidR="00F227C9" w:rsidRPr="00AB2CAC">
          <w:rPr>
            <w:webHidden/>
          </w:rPr>
          <w:fldChar w:fldCharType="end"/>
        </w:r>
      </w:hyperlink>
    </w:p>
    <w:p w:rsidR="00F227C9" w:rsidRPr="001F41BC" w:rsidRDefault="0004142D" w:rsidP="00AB2CAC">
      <w:pPr>
        <w:pStyle w:val="22"/>
        <w:rPr>
          <w:rFonts w:ascii="Calibri" w:hAnsi="Calibri"/>
          <w:sz w:val="22"/>
          <w:szCs w:val="22"/>
        </w:rPr>
      </w:pPr>
      <w:hyperlink w:anchor="_Toc439025273" w:history="1">
        <w:r w:rsidR="00F227C9" w:rsidRPr="00AB2CAC">
          <w:rPr>
            <w:rStyle w:val="afb"/>
            <w:color w:val="auto"/>
            <w:u w:val="none"/>
          </w:rPr>
          <w:t>Система оценивания ответов обучающихся</w:t>
        </w:r>
        <w:r w:rsidR="00F227C9" w:rsidRPr="00AB2CAC">
          <w:rPr>
            <w:webHidden/>
          </w:rPr>
          <w:tab/>
        </w:r>
        <w:r w:rsidR="00F227C9" w:rsidRPr="00AB2CAC">
          <w:rPr>
            <w:webHidden/>
          </w:rPr>
          <w:fldChar w:fldCharType="begin"/>
        </w:r>
        <w:r w:rsidR="00F227C9" w:rsidRPr="00AB2CAC">
          <w:rPr>
            <w:webHidden/>
          </w:rPr>
          <w:instrText xml:space="preserve"> PAGEREF _Toc439025273 \h </w:instrText>
        </w:r>
        <w:r w:rsidR="00F227C9" w:rsidRPr="00AB2CAC">
          <w:rPr>
            <w:webHidden/>
          </w:rPr>
        </w:r>
        <w:r w:rsidR="00F227C9" w:rsidRPr="00AB2CAC">
          <w:rPr>
            <w:webHidden/>
          </w:rPr>
          <w:fldChar w:fldCharType="separate"/>
        </w:r>
        <w:r w:rsidR="00F227C9" w:rsidRPr="00AB2CAC">
          <w:rPr>
            <w:webHidden/>
          </w:rPr>
          <w:t>39</w:t>
        </w:r>
        <w:r w:rsidR="00F227C9" w:rsidRPr="00AB2CAC">
          <w:rPr>
            <w:webHidden/>
          </w:rPr>
          <w:fldChar w:fldCharType="end"/>
        </w:r>
      </w:hyperlink>
    </w:p>
    <w:p w:rsidR="00F227C9" w:rsidRPr="001F41BC" w:rsidRDefault="0004142D" w:rsidP="00AB2CAC">
      <w:pPr>
        <w:pStyle w:val="22"/>
        <w:rPr>
          <w:rFonts w:ascii="Calibri" w:hAnsi="Calibri"/>
          <w:sz w:val="22"/>
          <w:szCs w:val="22"/>
        </w:rPr>
      </w:pPr>
      <w:hyperlink w:anchor="_Toc439025274" w:history="1">
        <w:r w:rsidR="00F227C9" w:rsidRPr="00AB2CAC">
          <w:rPr>
            <w:rStyle w:val="afb"/>
            <w:color w:val="auto"/>
            <w:u w:val="none"/>
          </w:rPr>
          <w:t>Продолжительность подготовки ответа</w:t>
        </w:r>
        <w:r w:rsidR="006A3AB5" w:rsidRPr="00AB2CAC">
          <w:rPr>
            <w:rStyle w:val="afb"/>
            <w:color w:val="auto"/>
            <w:u w:val="none"/>
          </w:rPr>
          <w:t xml:space="preserve"> на</w:t>
        </w:r>
        <w:r w:rsidR="006A3AB5">
          <w:rPr>
            <w:rStyle w:val="afb"/>
            <w:color w:val="auto"/>
            <w:u w:val="none"/>
          </w:rPr>
          <w:t> </w:t>
        </w:r>
        <w:r w:rsidR="006A3AB5" w:rsidRPr="00AB2CAC">
          <w:rPr>
            <w:rStyle w:val="afb"/>
            <w:color w:val="auto"/>
            <w:u w:val="none"/>
          </w:rPr>
          <w:t>б</w:t>
        </w:r>
        <w:r w:rsidR="00F227C9" w:rsidRPr="00AB2CAC">
          <w:rPr>
            <w:rStyle w:val="afb"/>
            <w:color w:val="auto"/>
            <w:u w:val="none"/>
          </w:rPr>
          <w:t>илет</w:t>
        </w:r>
        <w:r w:rsidR="00F227C9" w:rsidRPr="00AB2CAC">
          <w:rPr>
            <w:webHidden/>
          </w:rPr>
          <w:tab/>
        </w:r>
        <w:r w:rsidR="00F227C9" w:rsidRPr="00AB2CAC">
          <w:rPr>
            <w:webHidden/>
          </w:rPr>
          <w:fldChar w:fldCharType="begin"/>
        </w:r>
        <w:r w:rsidR="00F227C9" w:rsidRPr="00AB2CAC">
          <w:rPr>
            <w:webHidden/>
          </w:rPr>
          <w:instrText xml:space="preserve"> PAGEREF _Toc439025274 \h </w:instrText>
        </w:r>
        <w:r w:rsidR="00F227C9" w:rsidRPr="00AB2CAC">
          <w:rPr>
            <w:webHidden/>
          </w:rPr>
        </w:r>
        <w:r w:rsidR="00F227C9" w:rsidRPr="00AB2CAC">
          <w:rPr>
            <w:webHidden/>
          </w:rPr>
          <w:fldChar w:fldCharType="separate"/>
        </w:r>
        <w:r w:rsidR="00F227C9" w:rsidRPr="00AB2CAC">
          <w:rPr>
            <w:webHidden/>
          </w:rPr>
          <w:t>40</w:t>
        </w:r>
        <w:r w:rsidR="00F227C9" w:rsidRPr="00AB2CAC">
          <w:rPr>
            <w:webHidden/>
          </w:rPr>
          <w:fldChar w:fldCharType="end"/>
        </w:r>
      </w:hyperlink>
    </w:p>
    <w:p w:rsidR="00F227C9" w:rsidRPr="001F41BC" w:rsidRDefault="0004142D" w:rsidP="00AB2CAC">
      <w:pPr>
        <w:pStyle w:val="22"/>
        <w:rPr>
          <w:rFonts w:ascii="Calibri" w:hAnsi="Calibri"/>
          <w:sz w:val="22"/>
          <w:szCs w:val="22"/>
        </w:rPr>
      </w:pPr>
      <w:hyperlink w:anchor="_Toc439025275" w:history="1">
        <w:r w:rsidR="00F227C9" w:rsidRPr="00AB2CAC">
          <w:rPr>
            <w:rStyle w:val="afb"/>
            <w:color w:val="auto"/>
            <w:u w:val="none"/>
          </w:rPr>
          <w:t>Дополнительные материалы</w:t>
        </w:r>
        <w:r w:rsidR="006A3AB5" w:rsidRPr="00AB2CAC">
          <w:rPr>
            <w:rStyle w:val="afb"/>
            <w:color w:val="auto"/>
            <w:u w:val="none"/>
          </w:rPr>
          <w:t xml:space="preserve"> и</w:t>
        </w:r>
        <w:r w:rsidR="006A3AB5">
          <w:rPr>
            <w:rStyle w:val="afb"/>
            <w:color w:val="auto"/>
            <w:u w:val="none"/>
          </w:rPr>
          <w:t> </w:t>
        </w:r>
        <w:r w:rsidR="006A3AB5" w:rsidRPr="00AB2CAC">
          <w:rPr>
            <w:rStyle w:val="afb"/>
            <w:color w:val="auto"/>
            <w:u w:val="none"/>
          </w:rPr>
          <w:t>о</w:t>
        </w:r>
        <w:r w:rsidR="00F227C9" w:rsidRPr="00AB2CAC">
          <w:rPr>
            <w:rStyle w:val="afb"/>
            <w:color w:val="auto"/>
            <w:u w:val="none"/>
          </w:rPr>
          <w:t>борудование</w:t>
        </w:r>
        <w:r w:rsidR="00F227C9" w:rsidRPr="00AB2CAC">
          <w:rPr>
            <w:webHidden/>
          </w:rPr>
          <w:tab/>
        </w:r>
        <w:r w:rsidR="00F227C9" w:rsidRPr="00AB2CAC">
          <w:rPr>
            <w:webHidden/>
          </w:rPr>
          <w:fldChar w:fldCharType="begin"/>
        </w:r>
        <w:r w:rsidR="00F227C9" w:rsidRPr="00AB2CAC">
          <w:rPr>
            <w:webHidden/>
          </w:rPr>
          <w:instrText xml:space="preserve"> PAGEREF _Toc439025275 \h </w:instrText>
        </w:r>
        <w:r w:rsidR="00F227C9" w:rsidRPr="00AB2CAC">
          <w:rPr>
            <w:webHidden/>
          </w:rPr>
        </w:r>
        <w:r w:rsidR="00F227C9" w:rsidRPr="00AB2CAC">
          <w:rPr>
            <w:webHidden/>
          </w:rPr>
          <w:fldChar w:fldCharType="separate"/>
        </w:r>
        <w:r w:rsidR="00F227C9" w:rsidRPr="00AB2CAC">
          <w:rPr>
            <w:webHidden/>
          </w:rPr>
          <w:t>40</w:t>
        </w:r>
        <w:r w:rsidR="00F227C9" w:rsidRPr="00AB2CAC">
          <w:rPr>
            <w:webHidden/>
          </w:rPr>
          <w:fldChar w:fldCharType="end"/>
        </w:r>
      </w:hyperlink>
    </w:p>
    <w:p w:rsidR="00F227C9" w:rsidRPr="001F41BC" w:rsidRDefault="0004142D" w:rsidP="00AB2CAC">
      <w:pPr>
        <w:pStyle w:val="22"/>
        <w:rPr>
          <w:rFonts w:ascii="Calibri" w:hAnsi="Calibri"/>
          <w:sz w:val="22"/>
          <w:szCs w:val="22"/>
        </w:rPr>
      </w:pPr>
      <w:hyperlink w:anchor="_Toc439025276" w:history="1">
        <w:r w:rsidR="00F227C9" w:rsidRPr="00AB2CAC">
          <w:rPr>
            <w:rStyle w:val="afb"/>
            <w:color w:val="auto"/>
            <w:u w:val="none"/>
          </w:rPr>
          <w:t>Образец экзаменационного билета ГВЭ-11 (устная форма)</w:t>
        </w:r>
        <w:r w:rsidR="006A3AB5" w:rsidRPr="00AB2CAC">
          <w:rPr>
            <w:rStyle w:val="afb"/>
            <w:color w:val="auto"/>
            <w:u w:val="none"/>
          </w:rPr>
          <w:t xml:space="preserve"> по</w:t>
        </w:r>
        <w:r w:rsidR="006A3AB5">
          <w:rPr>
            <w:rStyle w:val="afb"/>
            <w:color w:val="auto"/>
            <w:u w:val="none"/>
          </w:rPr>
          <w:t> </w:t>
        </w:r>
        <w:r w:rsidR="006A3AB5" w:rsidRPr="00AB2CAC">
          <w:rPr>
            <w:rStyle w:val="afb"/>
            <w:color w:val="auto"/>
            <w:u w:val="none"/>
          </w:rPr>
          <w:t>л</w:t>
        </w:r>
        <w:r w:rsidR="00F227C9" w:rsidRPr="00AB2CAC">
          <w:rPr>
            <w:rStyle w:val="afb"/>
            <w:color w:val="auto"/>
            <w:u w:val="none"/>
          </w:rPr>
          <w:t>итературе</w:t>
        </w:r>
        <w:r w:rsidR="00F227C9" w:rsidRPr="00AB2CAC">
          <w:rPr>
            <w:webHidden/>
          </w:rPr>
          <w:tab/>
        </w:r>
        <w:r w:rsidR="00F227C9" w:rsidRPr="00AB2CAC">
          <w:rPr>
            <w:webHidden/>
          </w:rPr>
          <w:fldChar w:fldCharType="begin"/>
        </w:r>
        <w:r w:rsidR="00F227C9" w:rsidRPr="00AB2CAC">
          <w:rPr>
            <w:webHidden/>
          </w:rPr>
          <w:instrText xml:space="preserve"> PAGEREF _Toc439025276 \h </w:instrText>
        </w:r>
        <w:r w:rsidR="00F227C9" w:rsidRPr="00AB2CAC">
          <w:rPr>
            <w:webHidden/>
          </w:rPr>
        </w:r>
        <w:r w:rsidR="00F227C9" w:rsidRPr="00AB2CAC">
          <w:rPr>
            <w:webHidden/>
          </w:rPr>
          <w:fldChar w:fldCharType="separate"/>
        </w:r>
        <w:r w:rsidR="00F227C9" w:rsidRPr="00AB2CAC">
          <w:rPr>
            <w:webHidden/>
          </w:rPr>
          <w:t>40</w:t>
        </w:r>
        <w:r w:rsidR="00F227C9" w:rsidRPr="00AB2CAC">
          <w:rPr>
            <w:webHidden/>
          </w:rPr>
          <w:fldChar w:fldCharType="end"/>
        </w:r>
      </w:hyperlink>
    </w:p>
    <w:p w:rsidR="00F227C9" w:rsidRPr="001F41BC" w:rsidRDefault="0004142D" w:rsidP="00AB2CAC">
      <w:pPr>
        <w:pStyle w:val="14"/>
        <w:tabs>
          <w:tab w:val="left" w:pos="660"/>
          <w:tab w:val="right" w:leader="dot" w:pos="9629"/>
        </w:tabs>
        <w:rPr>
          <w:rFonts w:ascii="Calibri" w:hAnsi="Calibri"/>
          <w:b w:val="0"/>
          <w:noProof/>
          <w:sz w:val="22"/>
          <w:szCs w:val="22"/>
        </w:rPr>
      </w:pPr>
      <w:hyperlink w:anchor="_Toc439025277" w:history="1">
        <w:r w:rsidR="00F227C9" w:rsidRPr="00AB2CAC">
          <w:rPr>
            <w:rStyle w:val="afb"/>
            <w:noProof/>
            <w:color w:val="auto"/>
            <w:u w:val="none"/>
          </w:rPr>
          <w:t>9.</w:t>
        </w:r>
        <w:r w:rsidR="00F227C9" w:rsidRPr="001F41BC">
          <w:rPr>
            <w:rFonts w:ascii="Calibri" w:hAnsi="Calibri"/>
            <w:b w:val="0"/>
            <w:noProof/>
            <w:sz w:val="22"/>
            <w:szCs w:val="22"/>
          </w:rPr>
          <w:tab/>
        </w:r>
        <w:r w:rsidR="00F227C9" w:rsidRPr="00AB2CAC">
          <w:rPr>
            <w:rStyle w:val="afb"/>
            <w:noProof/>
            <w:color w:val="auto"/>
            <w:u w:val="none"/>
          </w:rPr>
          <w:t>ГВЭ-11</w:t>
        </w:r>
        <w:r w:rsidR="006A3AB5" w:rsidRPr="00AB2CAC">
          <w:rPr>
            <w:rStyle w:val="afb"/>
            <w:noProof/>
            <w:color w:val="auto"/>
            <w:u w:val="none"/>
          </w:rPr>
          <w:t xml:space="preserve"> по</w:t>
        </w:r>
        <w:r w:rsidR="006A3AB5">
          <w:rPr>
            <w:rStyle w:val="afb"/>
            <w:noProof/>
            <w:color w:val="auto"/>
            <w:u w:val="none"/>
          </w:rPr>
          <w:t> </w:t>
        </w:r>
        <w:r w:rsidR="006A3AB5" w:rsidRPr="00AB2CAC">
          <w:rPr>
            <w:rStyle w:val="afb"/>
            <w:noProof/>
            <w:color w:val="auto"/>
            <w:u w:val="none"/>
          </w:rPr>
          <w:t>о</w:t>
        </w:r>
        <w:r w:rsidR="00F227C9" w:rsidRPr="00AB2CAC">
          <w:rPr>
            <w:rStyle w:val="afb"/>
            <w:noProof/>
            <w:color w:val="auto"/>
            <w:u w:val="none"/>
          </w:rPr>
          <w:t>бществознанию (устная форма)</w:t>
        </w:r>
        <w:r w:rsidR="00F227C9" w:rsidRPr="00AB2CAC">
          <w:rPr>
            <w:noProof/>
            <w:webHidden/>
          </w:rPr>
          <w:tab/>
        </w:r>
        <w:r w:rsidR="00F227C9" w:rsidRPr="00AB2CAC">
          <w:rPr>
            <w:noProof/>
            <w:webHidden/>
          </w:rPr>
          <w:fldChar w:fldCharType="begin"/>
        </w:r>
        <w:r w:rsidR="00F227C9" w:rsidRPr="00AB2CAC">
          <w:rPr>
            <w:noProof/>
            <w:webHidden/>
          </w:rPr>
          <w:instrText xml:space="preserve"> PAGEREF _Toc439025277 \h </w:instrText>
        </w:r>
        <w:r w:rsidR="00F227C9" w:rsidRPr="00AB2CAC">
          <w:rPr>
            <w:noProof/>
            <w:webHidden/>
          </w:rPr>
        </w:r>
        <w:r w:rsidR="00F227C9" w:rsidRPr="00AB2CAC">
          <w:rPr>
            <w:noProof/>
            <w:webHidden/>
          </w:rPr>
          <w:fldChar w:fldCharType="separate"/>
        </w:r>
        <w:r w:rsidR="00F227C9" w:rsidRPr="00AB2CAC">
          <w:rPr>
            <w:noProof/>
            <w:webHidden/>
          </w:rPr>
          <w:t>41</w:t>
        </w:r>
        <w:r w:rsidR="00F227C9" w:rsidRPr="00AB2CAC">
          <w:rPr>
            <w:noProof/>
            <w:webHidden/>
          </w:rPr>
          <w:fldChar w:fldCharType="end"/>
        </w:r>
      </w:hyperlink>
    </w:p>
    <w:p w:rsidR="00F227C9" w:rsidRPr="001F41BC" w:rsidRDefault="0004142D" w:rsidP="00AB2CAC">
      <w:pPr>
        <w:pStyle w:val="22"/>
        <w:rPr>
          <w:rFonts w:ascii="Calibri" w:hAnsi="Calibri"/>
          <w:sz w:val="22"/>
          <w:szCs w:val="22"/>
        </w:rPr>
      </w:pPr>
      <w:hyperlink w:anchor="_Toc439025278" w:history="1">
        <w:r w:rsidR="00F227C9" w:rsidRPr="00AB2CAC">
          <w:rPr>
            <w:rStyle w:val="afb"/>
            <w:color w:val="auto"/>
            <w:u w:val="none"/>
          </w:rPr>
          <w:t>Структура</w:t>
        </w:r>
        <w:r w:rsidR="006A3AB5" w:rsidRPr="00AB2CAC">
          <w:rPr>
            <w:rStyle w:val="afb"/>
            <w:color w:val="auto"/>
            <w:u w:val="none"/>
          </w:rPr>
          <w:t xml:space="preserve"> и</w:t>
        </w:r>
        <w:r w:rsidR="006A3AB5">
          <w:rPr>
            <w:rStyle w:val="afb"/>
            <w:color w:val="auto"/>
            <w:u w:val="none"/>
          </w:rPr>
          <w:t> </w:t>
        </w:r>
        <w:r w:rsidR="006A3AB5" w:rsidRPr="00AB2CAC">
          <w:rPr>
            <w:rStyle w:val="afb"/>
            <w:color w:val="auto"/>
            <w:u w:val="none"/>
          </w:rPr>
          <w:t>с</w:t>
        </w:r>
        <w:r w:rsidR="00F227C9" w:rsidRPr="00AB2CAC">
          <w:rPr>
            <w:rStyle w:val="afb"/>
            <w:color w:val="auto"/>
            <w:u w:val="none"/>
          </w:rPr>
          <w:t>одержание экзаменационных материалов</w:t>
        </w:r>
        <w:r w:rsidR="00F227C9" w:rsidRPr="00AB2CAC">
          <w:rPr>
            <w:webHidden/>
          </w:rPr>
          <w:tab/>
        </w:r>
        <w:r w:rsidR="00F227C9" w:rsidRPr="00AB2CAC">
          <w:rPr>
            <w:webHidden/>
          </w:rPr>
          <w:fldChar w:fldCharType="begin"/>
        </w:r>
        <w:r w:rsidR="00F227C9" w:rsidRPr="00AB2CAC">
          <w:rPr>
            <w:webHidden/>
          </w:rPr>
          <w:instrText xml:space="preserve"> PAGEREF _Toc439025278 \h </w:instrText>
        </w:r>
        <w:r w:rsidR="00F227C9" w:rsidRPr="00AB2CAC">
          <w:rPr>
            <w:webHidden/>
          </w:rPr>
        </w:r>
        <w:r w:rsidR="00F227C9" w:rsidRPr="00AB2CAC">
          <w:rPr>
            <w:webHidden/>
          </w:rPr>
          <w:fldChar w:fldCharType="separate"/>
        </w:r>
        <w:r w:rsidR="00F227C9" w:rsidRPr="00AB2CAC">
          <w:rPr>
            <w:webHidden/>
          </w:rPr>
          <w:t>41</w:t>
        </w:r>
        <w:r w:rsidR="00F227C9" w:rsidRPr="00AB2CAC">
          <w:rPr>
            <w:webHidden/>
          </w:rPr>
          <w:fldChar w:fldCharType="end"/>
        </w:r>
      </w:hyperlink>
    </w:p>
    <w:p w:rsidR="00F227C9" w:rsidRPr="001F41BC" w:rsidRDefault="0004142D" w:rsidP="00AB2CAC">
      <w:pPr>
        <w:pStyle w:val="22"/>
        <w:rPr>
          <w:rFonts w:ascii="Calibri" w:hAnsi="Calibri"/>
          <w:sz w:val="22"/>
          <w:szCs w:val="22"/>
        </w:rPr>
      </w:pPr>
      <w:hyperlink w:anchor="_Toc439025279" w:history="1">
        <w:r w:rsidR="00F227C9" w:rsidRPr="00AB2CAC">
          <w:rPr>
            <w:rStyle w:val="afb"/>
            <w:color w:val="auto"/>
            <w:u w:val="none"/>
          </w:rPr>
          <w:t>Система оценивания ответов обучающихся</w:t>
        </w:r>
        <w:r w:rsidR="00F227C9" w:rsidRPr="00AB2CAC">
          <w:rPr>
            <w:webHidden/>
          </w:rPr>
          <w:tab/>
        </w:r>
        <w:r w:rsidR="00F227C9" w:rsidRPr="00AB2CAC">
          <w:rPr>
            <w:webHidden/>
          </w:rPr>
          <w:fldChar w:fldCharType="begin"/>
        </w:r>
        <w:r w:rsidR="00F227C9" w:rsidRPr="00AB2CAC">
          <w:rPr>
            <w:webHidden/>
          </w:rPr>
          <w:instrText xml:space="preserve"> PAGEREF _Toc439025279 \h </w:instrText>
        </w:r>
        <w:r w:rsidR="00F227C9" w:rsidRPr="00AB2CAC">
          <w:rPr>
            <w:webHidden/>
          </w:rPr>
        </w:r>
        <w:r w:rsidR="00F227C9" w:rsidRPr="00AB2CAC">
          <w:rPr>
            <w:webHidden/>
          </w:rPr>
          <w:fldChar w:fldCharType="separate"/>
        </w:r>
        <w:r w:rsidR="00F227C9" w:rsidRPr="00AB2CAC">
          <w:rPr>
            <w:webHidden/>
          </w:rPr>
          <w:t>42</w:t>
        </w:r>
        <w:r w:rsidR="00F227C9" w:rsidRPr="00AB2CAC">
          <w:rPr>
            <w:webHidden/>
          </w:rPr>
          <w:fldChar w:fldCharType="end"/>
        </w:r>
      </w:hyperlink>
    </w:p>
    <w:p w:rsidR="00F227C9" w:rsidRPr="001F41BC" w:rsidRDefault="0004142D" w:rsidP="00AB2CAC">
      <w:pPr>
        <w:pStyle w:val="22"/>
        <w:rPr>
          <w:rFonts w:ascii="Calibri" w:hAnsi="Calibri"/>
          <w:sz w:val="22"/>
          <w:szCs w:val="22"/>
        </w:rPr>
      </w:pPr>
      <w:hyperlink w:anchor="_Toc439025280" w:history="1">
        <w:r w:rsidR="00F227C9" w:rsidRPr="00AB2CAC">
          <w:rPr>
            <w:rStyle w:val="afb"/>
            <w:color w:val="auto"/>
            <w:u w:val="none"/>
          </w:rPr>
          <w:t>Продолжительность подготовки ответа</w:t>
        </w:r>
        <w:r w:rsidR="006A3AB5" w:rsidRPr="00AB2CAC">
          <w:rPr>
            <w:rStyle w:val="afb"/>
            <w:color w:val="auto"/>
            <w:u w:val="none"/>
          </w:rPr>
          <w:t xml:space="preserve"> на</w:t>
        </w:r>
        <w:r w:rsidR="006A3AB5">
          <w:rPr>
            <w:rStyle w:val="afb"/>
            <w:color w:val="auto"/>
            <w:u w:val="none"/>
          </w:rPr>
          <w:t> </w:t>
        </w:r>
        <w:r w:rsidR="006A3AB5" w:rsidRPr="00AB2CAC">
          <w:rPr>
            <w:rStyle w:val="afb"/>
            <w:color w:val="auto"/>
            <w:u w:val="none"/>
          </w:rPr>
          <w:t>б</w:t>
        </w:r>
        <w:r w:rsidR="00F227C9" w:rsidRPr="00AB2CAC">
          <w:rPr>
            <w:rStyle w:val="afb"/>
            <w:color w:val="auto"/>
            <w:u w:val="none"/>
          </w:rPr>
          <w:t>илет</w:t>
        </w:r>
        <w:r w:rsidR="00F227C9" w:rsidRPr="00AB2CAC">
          <w:rPr>
            <w:webHidden/>
          </w:rPr>
          <w:tab/>
        </w:r>
        <w:r w:rsidR="00F227C9" w:rsidRPr="00AB2CAC">
          <w:rPr>
            <w:webHidden/>
          </w:rPr>
          <w:fldChar w:fldCharType="begin"/>
        </w:r>
        <w:r w:rsidR="00F227C9" w:rsidRPr="00AB2CAC">
          <w:rPr>
            <w:webHidden/>
          </w:rPr>
          <w:instrText xml:space="preserve"> PAGEREF _Toc439025280 \h </w:instrText>
        </w:r>
        <w:r w:rsidR="00F227C9" w:rsidRPr="00AB2CAC">
          <w:rPr>
            <w:webHidden/>
          </w:rPr>
        </w:r>
        <w:r w:rsidR="00F227C9" w:rsidRPr="00AB2CAC">
          <w:rPr>
            <w:webHidden/>
          </w:rPr>
          <w:fldChar w:fldCharType="separate"/>
        </w:r>
        <w:r w:rsidR="00F227C9" w:rsidRPr="00AB2CAC">
          <w:rPr>
            <w:webHidden/>
          </w:rPr>
          <w:t>42</w:t>
        </w:r>
        <w:r w:rsidR="00F227C9" w:rsidRPr="00AB2CAC">
          <w:rPr>
            <w:webHidden/>
          </w:rPr>
          <w:fldChar w:fldCharType="end"/>
        </w:r>
      </w:hyperlink>
    </w:p>
    <w:p w:rsidR="00F227C9" w:rsidRPr="001F41BC" w:rsidRDefault="0004142D" w:rsidP="00AB2CAC">
      <w:pPr>
        <w:pStyle w:val="22"/>
        <w:rPr>
          <w:rFonts w:ascii="Calibri" w:hAnsi="Calibri"/>
          <w:sz w:val="22"/>
          <w:szCs w:val="22"/>
        </w:rPr>
      </w:pPr>
      <w:hyperlink w:anchor="_Toc439025281" w:history="1">
        <w:r w:rsidR="00F227C9" w:rsidRPr="00AB2CAC">
          <w:rPr>
            <w:rStyle w:val="afb"/>
            <w:color w:val="auto"/>
            <w:u w:val="none"/>
          </w:rPr>
          <w:t>Дополнительные материалы</w:t>
        </w:r>
        <w:r w:rsidR="006A3AB5" w:rsidRPr="00AB2CAC">
          <w:rPr>
            <w:rStyle w:val="afb"/>
            <w:color w:val="auto"/>
            <w:u w:val="none"/>
          </w:rPr>
          <w:t xml:space="preserve"> и</w:t>
        </w:r>
        <w:r w:rsidR="006A3AB5">
          <w:rPr>
            <w:rStyle w:val="afb"/>
            <w:color w:val="auto"/>
            <w:u w:val="none"/>
          </w:rPr>
          <w:t> </w:t>
        </w:r>
        <w:r w:rsidR="006A3AB5" w:rsidRPr="00AB2CAC">
          <w:rPr>
            <w:rStyle w:val="afb"/>
            <w:color w:val="auto"/>
            <w:u w:val="none"/>
          </w:rPr>
          <w:t>о</w:t>
        </w:r>
        <w:r w:rsidR="00F227C9" w:rsidRPr="00AB2CAC">
          <w:rPr>
            <w:rStyle w:val="afb"/>
            <w:color w:val="auto"/>
            <w:u w:val="none"/>
          </w:rPr>
          <w:t>борудование</w:t>
        </w:r>
        <w:r w:rsidR="00F227C9" w:rsidRPr="00AB2CAC">
          <w:rPr>
            <w:webHidden/>
          </w:rPr>
          <w:tab/>
        </w:r>
        <w:r w:rsidR="00F227C9" w:rsidRPr="00AB2CAC">
          <w:rPr>
            <w:webHidden/>
          </w:rPr>
          <w:fldChar w:fldCharType="begin"/>
        </w:r>
        <w:r w:rsidR="00F227C9" w:rsidRPr="00AB2CAC">
          <w:rPr>
            <w:webHidden/>
          </w:rPr>
          <w:instrText xml:space="preserve"> PAGEREF _Toc439025281 \h </w:instrText>
        </w:r>
        <w:r w:rsidR="00F227C9" w:rsidRPr="00AB2CAC">
          <w:rPr>
            <w:webHidden/>
          </w:rPr>
        </w:r>
        <w:r w:rsidR="00F227C9" w:rsidRPr="00AB2CAC">
          <w:rPr>
            <w:webHidden/>
          </w:rPr>
          <w:fldChar w:fldCharType="separate"/>
        </w:r>
        <w:r w:rsidR="00F227C9" w:rsidRPr="00AB2CAC">
          <w:rPr>
            <w:webHidden/>
          </w:rPr>
          <w:t>42</w:t>
        </w:r>
        <w:r w:rsidR="00F227C9" w:rsidRPr="00AB2CAC">
          <w:rPr>
            <w:webHidden/>
          </w:rPr>
          <w:fldChar w:fldCharType="end"/>
        </w:r>
      </w:hyperlink>
    </w:p>
    <w:p w:rsidR="00F227C9" w:rsidRPr="001F41BC" w:rsidRDefault="0004142D" w:rsidP="00AB2CAC">
      <w:pPr>
        <w:pStyle w:val="22"/>
        <w:rPr>
          <w:rFonts w:ascii="Calibri" w:hAnsi="Calibri"/>
          <w:sz w:val="22"/>
          <w:szCs w:val="22"/>
        </w:rPr>
      </w:pPr>
      <w:hyperlink w:anchor="_Toc439025282" w:history="1">
        <w:r w:rsidR="00F227C9" w:rsidRPr="00AB2CAC">
          <w:rPr>
            <w:rStyle w:val="afb"/>
            <w:color w:val="auto"/>
            <w:u w:val="none"/>
          </w:rPr>
          <w:t>Образец экзаменационного билета ГВЭ-11 (устная форма)</w:t>
        </w:r>
        <w:r w:rsidR="006A3AB5" w:rsidRPr="00AB2CAC">
          <w:rPr>
            <w:rStyle w:val="afb"/>
            <w:color w:val="auto"/>
            <w:u w:val="none"/>
          </w:rPr>
          <w:t xml:space="preserve"> по</w:t>
        </w:r>
        <w:r w:rsidR="006A3AB5">
          <w:rPr>
            <w:rStyle w:val="afb"/>
            <w:color w:val="auto"/>
            <w:u w:val="none"/>
          </w:rPr>
          <w:t> </w:t>
        </w:r>
        <w:r w:rsidR="006A3AB5" w:rsidRPr="00AB2CAC">
          <w:rPr>
            <w:rStyle w:val="afb"/>
            <w:color w:val="auto"/>
            <w:u w:val="none"/>
          </w:rPr>
          <w:t>о</w:t>
        </w:r>
        <w:r w:rsidR="00F227C9" w:rsidRPr="00AB2CAC">
          <w:rPr>
            <w:rStyle w:val="afb"/>
            <w:color w:val="auto"/>
            <w:u w:val="none"/>
          </w:rPr>
          <w:t>бществознанию</w:t>
        </w:r>
        <w:r w:rsidR="00F227C9" w:rsidRPr="00AB2CAC">
          <w:rPr>
            <w:webHidden/>
          </w:rPr>
          <w:tab/>
        </w:r>
        <w:r w:rsidR="00F227C9" w:rsidRPr="00AB2CAC">
          <w:rPr>
            <w:webHidden/>
          </w:rPr>
          <w:fldChar w:fldCharType="begin"/>
        </w:r>
        <w:r w:rsidR="00F227C9" w:rsidRPr="00AB2CAC">
          <w:rPr>
            <w:webHidden/>
          </w:rPr>
          <w:instrText xml:space="preserve"> PAGEREF _Toc439025282 \h </w:instrText>
        </w:r>
        <w:r w:rsidR="00F227C9" w:rsidRPr="00AB2CAC">
          <w:rPr>
            <w:webHidden/>
          </w:rPr>
        </w:r>
        <w:r w:rsidR="00F227C9" w:rsidRPr="00AB2CAC">
          <w:rPr>
            <w:webHidden/>
          </w:rPr>
          <w:fldChar w:fldCharType="separate"/>
        </w:r>
        <w:r w:rsidR="00F227C9" w:rsidRPr="00AB2CAC">
          <w:rPr>
            <w:webHidden/>
          </w:rPr>
          <w:t>42</w:t>
        </w:r>
        <w:r w:rsidR="00F227C9" w:rsidRPr="00AB2CAC">
          <w:rPr>
            <w:webHidden/>
          </w:rPr>
          <w:fldChar w:fldCharType="end"/>
        </w:r>
      </w:hyperlink>
    </w:p>
    <w:p w:rsidR="00F227C9" w:rsidRPr="001F41BC" w:rsidRDefault="0004142D" w:rsidP="00AB2CAC">
      <w:pPr>
        <w:pStyle w:val="14"/>
        <w:tabs>
          <w:tab w:val="left" w:pos="660"/>
          <w:tab w:val="right" w:leader="dot" w:pos="9629"/>
        </w:tabs>
        <w:rPr>
          <w:rFonts w:ascii="Calibri" w:hAnsi="Calibri"/>
          <w:b w:val="0"/>
          <w:noProof/>
          <w:sz w:val="22"/>
          <w:szCs w:val="22"/>
        </w:rPr>
      </w:pPr>
      <w:hyperlink w:anchor="_Toc439025283" w:history="1">
        <w:r w:rsidR="00F227C9" w:rsidRPr="00AB2CAC">
          <w:rPr>
            <w:rStyle w:val="afb"/>
            <w:noProof/>
            <w:color w:val="auto"/>
            <w:u w:val="none"/>
          </w:rPr>
          <w:t>10.</w:t>
        </w:r>
        <w:r w:rsidR="00F227C9" w:rsidRPr="001F41BC">
          <w:rPr>
            <w:rFonts w:ascii="Calibri" w:hAnsi="Calibri"/>
            <w:b w:val="0"/>
            <w:noProof/>
            <w:sz w:val="22"/>
            <w:szCs w:val="22"/>
          </w:rPr>
          <w:tab/>
        </w:r>
        <w:r w:rsidR="00F227C9" w:rsidRPr="00AB2CAC">
          <w:rPr>
            <w:rStyle w:val="afb"/>
            <w:noProof/>
            <w:color w:val="auto"/>
            <w:u w:val="none"/>
          </w:rPr>
          <w:t>ГВЭ-11</w:t>
        </w:r>
        <w:r w:rsidR="006A3AB5" w:rsidRPr="00AB2CAC">
          <w:rPr>
            <w:rStyle w:val="afb"/>
            <w:noProof/>
            <w:color w:val="auto"/>
            <w:u w:val="none"/>
          </w:rPr>
          <w:t xml:space="preserve"> по</w:t>
        </w:r>
        <w:r w:rsidR="006A3AB5">
          <w:rPr>
            <w:rStyle w:val="afb"/>
            <w:noProof/>
            <w:color w:val="auto"/>
            <w:u w:val="none"/>
          </w:rPr>
          <w:t> </w:t>
        </w:r>
        <w:r w:rsidR="006A3AB5" w:rsidRPr="00AB2CAC">
          <w:rPr>
            <w:rStyle w:val="afb"/>
            <w:noProof/>
            <w:color w:val="auto"/>
            <w:u w:val="none"/>
          </w:rPr>
          <w:t>ф</w:t>
        </w:r>
        <w:r w:rsidR="00F227C9" w:rsidRPr="00AB2CAC">
          <w:rPr>
            <w:rStyle w:val="afb"/>
            <w:noProof/>
            <w:color w:val="auto"/>
            <w:u w:val="none"/>
          </w:rPr>
          <w:t>изике (устная форма)</w:t>
        </w:r>
        <w:r w:rsidR="00F227C9" w:rsidRPr="00AB2CAC">
          <w:rPr>
            <w:noProof/>
            <w:webHidden/>
          </w:rPr>
          <w:tab/>
        </w:r>
        <w:r w:rsidR="00F227C9" w:rsidRPr="00AB2CAC">
          <w:rPr>
            <w:noProof/>
            <w:webHidden/>
          </w:rPr>
          <w:fldChar w:fldCharType="begin"/>
        </w:r>
        <w:r w:rsidR="00F227C9" w:rsidRPr="00AB2CAC">
          <w:rPr>
            <w:noProof/>
            <w:webHidden/>
          </w:rPr>
          <w:instrText xml:space="preserve"> PAGEREF _Toc439025283 \h </w:instrText>
        </w:r>
        <w:r w:rsidR="00F227C9" w:rsidRPr="00AB2CAC">
          <w:rPr>
            <w:noProof/>
            <w:webHidden/>
          </w:rPr>
        </w:r>
        <w:r w:rsidR="00F227C9" w:rsidRPr="00AB2CAC">
          <w:rPr>
            <w:noProof/>
            <w:webHidden/>
          </w:rPr>
          <w:fldChar w:fldCharType="separate"/>
        </w:r>
        <w:r w:rsidR="00F227C9" w:rsidRPr="00AB2CAC">
          <w:rPr>
            <w:noProof/>
            <w:webHidden/>
          </w:rPr>
          <w:t>43</w:t>
        </w:r>
        <w:r w:rsidR="00F227C9" w:rsidRPr="00AB2CAC">
          <w:rPr>
            <w:noProof/>
            <w:webHidden/>
          </w:rPr>
          <w:fldChar w:fldCharType="end"/>
        </w:r>
      </w:hyperlink>
    </w:p>
    <w:p w:rsidR="00F227C9" w:rsidRPr="001F41BC" w:rsidRDefault="0004142D" w:rsidP="00AB2CAC">
      <w:pPr>
        <w:pStyle w:val="22"/>
        <w:rPr>
          <w:rFonts w:ascii="Calibri" w:hAnsi="Calibri"/>
          <w:sz w:val="22"/>
          <w:szCs w:val="22"/>
        </w:rPr>
      </w:pPr>
      <w:hyperlink w:anchor="_Toc439025284" w:history="1">
        <w:r w:rsidR="00F227C9" w:rsidRPr="00AB2CAC">
          <w:rPr>
            <w:rStyle w:val="afb"/>
            <w:color w:val="auto"/>
            <w:u w:val="none"/>
          </w:rPr>
          <w:t>Структура</w:t>
        </w:r>
        <w:r w:rsidR="006A3AB5" w:rsidRPr="00AB2CAC">
          <w:rPr>
            <w:rStyle w:val="afb"/>
            <w:color w:val="auto"/>
            <w:u w:val="none"/>
          </w:rPr>
          <w:t xml:space="preserve"> и</w:t>
        </w:r>
        <w:r w:rsidR="006A3AB5">
          <w:rPr>
            <w:rStyle w:val="afb"/>
            <w:color w:val="auto"/>
            <w:u w:val="none"/>
          </w:rPr>
          <w:t> </w:t>
        </w:r>
        <w:r w:rsidR="006A3AB5" w:rsidRPr="00AB2CAC">
          <w:rPr>
            <w:rStyle w:val="afb"/>
            <w:color w:val="auto"/>
            <w:u w:val="none"/>
          </w:rPr>
          <w:t>с</w:t>
        </w:r>
        <w:r w:rsidR="00F227C9" w:rsidRPr="00AB2CAC">
          <w:rPr>
            <w:rStyle w:val="afb"/>
            <w:color w:val="auto"/>
            <w:u w:val="none"/>
          </w:rPr>
          <w:t>одержание экзаменационных материалов</w:t>
        </w:r>
        <w:r w:rsidR="00F227C9" w:rsidRPr="00AB2CAC">
          <w:rPr>
            <w:webHidden/>
          </w:rPr>
          <w:tab/>
        </w:r>
        <w:r w:rsidR="00F227C9" w:rsidRPr="00AB2CAC">
          <w:rPr>
            <w:webHidden/>
          </w:rPr>
          <w:fldChar w:fldCharType="begin"/>
        </w:r>
        <w:r w:rsidR="00F227C9" w:rsidRPr="00AB2CAC">
          <w:rPr>
            <w:webHidden/>
          </w:rPr>
          <w:instrText xml:space="preserve"> PAGEREF _Toc439025284 \h </w:instrText>
        </w:r>
        <w:r w:rsidR="00F227C9" w:rsidRPr="00AB2CAC">
          <w:rPr>
            <w:webHidden/>
          </w:rPr>
        </w:r>
        <w:r w:rsidR="00F227C9" w:rsidRPr="00AB2CAC">
          <w:rPr>
            <w:webHidden/>
          </w:rPr>
          <w:fldChar w:fldCharType="separate"/>
        </w:r>
        <w:r w:rsidR="00F227C9" w:rsidRPr="00AB2CAC">
          <w:rPr>
            <w:webHidden/>
          </w:rPr>
          <w:t>43</w:t>
        </w:r>
        <w:r w:rsidR="00F227C9" w:rsidRPr="00AB2CAC">
          <w:rPr>
            <w:webHidden/>
          </w:rPr>
          <w:fldChar w:fldCharType="end"/>
        </w:r>
      </w:hyperlink>
    </w:p>
    <w:p w:rsidR="00F227C9" w:rsidRPr="001F41BC" w:rsidRDefault="0004142D" w:rsidP="00AB2CAC">
      <w:pPr>
        <w:pStyle w:val="22"/>
        <w:rPr>
          <w:rFonts w:ascii="Calibri" w:hAnsi="Calibri"/>
          <w:sz w:val="22"/>
          <w:szCs w:val="22"/>
        </w:rPr>
      </w:pPr>
      <w:hyperlink w:anchor="_Toc439025285" w:history="1">
        <w:r w:rsidR="00F227C9" w:rsidRPr="00AB2CAC">
          <w:rPr>
            <w:rStyle w:val="afb"/>
            <w:color w:val="auto"/>
            <w:u w:val="none"/>
          </w:rPr>
          <w:t>Система оценивания ответов обучающихся</w:t>
        </w:r>
        <w:r w:rsidR="00F227C9" w:rsidRPr="00AB2CAC">
          <w:rPr>
            <w:webHidden/>
          </w:rPr>
          <w:tab/>
        </w:r>
        <w:r w:rsidR="00F227C9" w:rsidRPr="00AB2CAC">
          <w:rPr>
            <w:webHidden/>
          </w:rPr>
          <w:fldChar w:fldCharType="begin"/>
        </w:r>
        <w:r w:rsidR="00F227C9" w:rsidRPr="00AB2CAC">
          <w:rPr>
            <w:webHidden/>
          </w:rPr>
          <w:instrText xml:space="preserve"> PAGEREF _Toc439025285 \h </w:instrText>
        </w:r>
        <w:r w:rsidR="00F227C9" w:rsidRPr="00AB2CAC">
          <w:rPr>
            <w:webHidden/>
          </w:rPr>
        </w:r>
        <w:r w:rsidR="00F227C9" w:rsidRPr="00AB2CAC">
          <w:rPr>
            <w:webHidden/>
          </w:rPr>
          <w:fldChar w:fldCharType="separate"/>
        </w:r>
        <w:r w:rsidR="00F227C9" w:rsidRPr="00AB2CAC">
          <w:rPr>
            <w:webHidden/>
          </w:rPr>
          <w:t>43</w:t>
        </w:r>
        <w:r w:rsidR="00F227C9" w:rsidRPr="00AB2CAC">
          <w:rPr>
            <w:webHidden/>
          </w:rPr>
          <w:fldChar w:fldCharType="end"/>
        </w:r>
      </w:hyperlink>
    </w:p>
    <w:p w:rsidR="00F227C9" w:rsidRPr="001F41BC" w:rsidRDefault="0004142D" w:rsidP="00AB2CAC">
      <w:pPr>
        <w:pStyle w:val="22"/>
        <w:rPr>
          <w:rFonts w:ascii="Calibri" w:hAnsi="Calibri"/>
          <w:sz w:val="22"/>
          <w:szCs w:val="22"/>
        </w:rPr>
      </w:pPr>
      <w:hyperlink w:anchor="_Toc439025286" w:history="1">
        <w:r w:rsidR="00F227C9" w:rsidRPr="00AB2CAC">
          <w:rPr>
            <w:rStyle w:val="afb"/>
            <w:color w:val="auto"/>
            <w:u w:val="none"/>
          </w:rPr>
          <w:t>Продолжительность подготовки ответа</w:t>
        </w:r>
        <w:r w:rsidR="006A3AB5" w:rsidRPr="00AB2CAC">
          <w:rPr>
            <w:rStyle w:val="afb"/>
            <w:color w:val="auto"/>
            <w:u w:val="none"/>
          </w:rPr>
          <w:t xml:space="preserve"> на</w:t>
        </w:r>
        <w:r w:rsidR="006A3AB5">
          <w:rPr>
            <w:rStyle w:val="afb"/>
            <w:color w:val="auto"/>
            <w:u w:val="none"/>
          </w:rPr>
          <w:t> </w:t>
        </w:r>
        <w:r w:rsidR="006A3AB5" w:rsidRPr="00AB2CAC">
          <w:rPr>
            <w:rStyle w:val="afb"/>
            <w:color w:val="auto"/>
            <w:u w:val="none"/>
          </w:rPr>
          <w:t>б</w:t>
        </w:r>
        <w:r w:rsidR="00F227C9" w:rsidRPr="00AB2CAC">
          <w:rPr>
            <w:rStyle w:val="afb"/>
            <w:color w:val="auto"/>
            <w:u w:val="none"/>
          </w:rPr>
          <w:t>илет</w:t>
        </w:r>
        <w:r w:rsidR="00F227C9" w:rsidRPr="00AB2CAC">
          <w:rPr>
            <w:webHidden/>
          </w:rPr>
          <w:tab/>
        </w:r>
        <w:r w:rsidR="00F227C9" w:rsidRPr="00AB2CAC">
          <w:rPr>
            <w:webHidden/>
          </w:rPr>
          <w:fldChar w:fldCharType="begin"/>
        </w:r>
        <w:r w:rsidR="00F227C9" w:rsidRPr="00AB2CAC">
          <w:rPr>
            <w:webHidden/>
          </w:rPr>
          <w:instrText xml:space="preserve"> PAGEREF _Toc439025286 \h </w:instrText>
        </w:r>
        <w:r w:rsidR="00F227C9" w:rsidRPr="00AB2CAC">
          <w:rPr>
            <w:webHidden/>
          </w:rPr>
        </w:r>
        <w:r w:rsidR="00F227C9" w:rsidRPr="00AB2CAC">
          <w:rPr>
            <w:webHidden/>
          </w:rPr>
          <w:fldChar w:fldCharType="separate"/>
        </w:r>
        <w:r w:rsidR="00F227C9" w:rsidRPr="00AB2CAC">
          <w:rPr>
            <w:webHidden/>
          </w:rPr>
          <w:t>44</w:t>
        </w:r>
        <w:r w:rsidR="00F227C9" w:rsidRPr="00AB2CAC">
          <w:rPr>
            <w:webHidden/>
          </w:rPr>
          <w:fldChar w:fldCharType="end"/>
        </w:r>
      </w:hyperlink>
    </w:p>
    <w:p w:rsidR="00F227C9" w:rsidRPr="001F41BC" w:rsidRDefault="0004142D" w:rsidP="00AB2CAC">
      <w:pPr>
        <w:pStyle w:val="22"/>
        <w:rPr>
          <w:rFonts w:ascii="Calibri" w:hAnsi="Calibri"/>
          <w:sz w:val="22"/>
          <w:szCs w:val="22"/>
        </w:rPr>
      </w:pPr>
      <w:hyperlink w:anchor="_Toc439025287" w:history="1">
        <w:r w:rsidR="00F227C9" w:rsidRPr="00AB2CAC">
          <w:rPr>
            <w:rStyle w:val="afb"/>
            <w:color w:val="auto"/>
            <w:u w:val="none"/>
          </w:rPr>
          <w:t>Дополнительные материалы</w:t>
        </w:r>
        <w:r w:rsidR="006A3AB5" w:rsidRPr="00AB2CAC">
          <w:rPr>
            <w:rStyle w:val="afb"/>
            <w:color w:val="auto"/>
            <w:u w:val="none"/>
          </w:rPr>
          <w:t xml:space="preserve"> и</w:t>
        </w:r>
        <w:r w:rsidR="006A3AB5">
          <w:rPr>
            <w:rStyle w:val="afb"/>
            <w:color w:val="auto"/>
            <w:u w:val="none"/>
          </w:rPr>
          <w:t> </w:t>
        </w:r>
        <w:r w:rsidR="006A3AB5" w:rsidRPr="00AB2CAC">
          <w:rPr>
            <w:rStyle w:val="afb"/>
            <w:color w:val="auto"/>
            <w:u w:val="none"/>
          </w:rPr>
          <w:t>о</w:t>
        </w:r>
        <w:r w:rsidR="00F227C9" w:rsidRPr="00AB2CAC">
          <w:rPr>
            <w:rStyle w:val="afb"/>
            <w:color w:val="auto"/>
            <w:u w:val="none"/>
          </w:rPr>
          <w:t>борудование</w:t>
        </w:r>
        <w:r w:rsidR="00F227C9" w:rsidRPr="00AB2CAC">
          <w:rPr>
            <w:webHidden/>
          </w:rPr>
          <w:tab/>
        </w:r>
        <w:r w:rsidR="00F227C9" w:rsidRPr="00AB2CAC">
          <w:rPr>
            <w:webHidden/>
          </w:rPr>
          <w:fldChar w:fldCharType="begin"/>
        </w:r>
        <w:r w:rsidR="00F227C9" w:rsidRPr="00AB2CAC">
          <w:rPr>
            <w:webHidden/>
          </w:rPr>
          <w:instrText xml:space="preserve"> PAGEREF _Toc439025287 \h </w:instrText>
        </w:r>
        <w:r w:rsidR="00F227C9" w:rsidRPr="00AB2CAC">
          <w:rPr>
            <w:webHidden/>
          </w:rPr>
        </w:r>
        <w:r w:rsidR="00F227C9" w:rsidRPr="00AB2CAC">
          <w:rPr>
            <w:webHidden/>
          </w:rPr>
          <w:fldChar w:fldCharType="separate"/>
        </w:r>
        <w:r w:rsidR="00F227C9" w:rsidRPr="00AB2CAC">
          <w:rPr>
            <w:webHidden/>
          </w:rPr>
          <w:t>44</w:t>
        </w:r>
        <w:r w:rsidR="00F227C9" w:rsidRPr="00AB2CAC">
          <w:rPr>
            <w:webHidden/>
          </w:rPr>
          <w:fldChar w:fldCharType="end"/>
        </w:r>
      </w:hyperlink>
    </w:p>
    <w:p w:rsidR="00F227C9" w:rsidRPr="001F41BC" w:rsidRDefault="0004142D" w:rsidP="00AB2CAC">
      <w:pPr>
        <w:pStyle w:val="22"/>
        <w:rPr>
          <w:rFonts w:ascii="Calibri" w:hAnsi="Calibri"/>
          <w:sz w:val="22"/>
          <w:szCs w:val="22"/>
        </w:rPr>
      </w:pPr>
      <w:hyperlink w:anchor="_Toc439025288" w:history="1">
        <w:r w:rsidR="00F227C9" w:rsidRPr="00AB2CAC">
          <w:rPr>
            <w:rStyle w:val="afb"/>
            <w:color w:val="auto"/>
            <w:u w:val="none"/>
          </w:rPr>
          <w:t>Образец экзаменационного билета ГВЭ-11 (устная форма)</w:t>
        </w:r>
        <w:r w:rsidR="006A3AB5" w:rsidRPr="00AB2CAC">
          <w:rPr>
            <w:rStyle w:val="afb"/>
            <w:color w:val="auto"/>
            <w:u w:val="none"/>
          </w:rPr>
          <w:t xml:space="preserve"> по</w:t>
        </w:r>
        <w:r w:rsidR="006A3AB5">
          <w:rPr>
            <w:rStyle w:val="afb"/>
            <w:color w:val="auto"/>
            <w:u w:val="none"/>
          </w:rPr>
          <w:t> </w:t>
        </w:r>
        <w:r w:rsidR="006A3AB5" w:rsidRPr="00AB2CAC">
          <w:rPr>
            <w:rStyle w:val="afb"/>
            <w:color w:val="auto"/>
            <w:u w:val="none"/>
          </w:rPr>
          <w:t>ф</w:t>
        </w:r>
        <w:r w:rsidR="00F227C9" w:rsidRPr="00AB2CAC">
          <w:rPr>
            <w:rStyle w:val="afb"/>
            <w:color w:val="auto"/>
            <w:u w:val="none"/>
          </w:rPr>
          <w:t>изике</w:t>
        </w:r>
        <w:r w:rsidR="00F227C9" w:rsidRPr="00AB2CAC">
          <w:rPr>
            <w:webHidden/>
          </w:rPr>
          <w:tab/>
        </w:r>
        <w:r w:rsidR="00F227C9" w:rsidRPr="00AB2CAC">
          <w:rPr>
            <w:webHidden/>
          </w:rPr>
          <w:fldChar w:fldCharType="begin"/>
        </w:r>
        <w:r w:rsidR="00F227C9" w:rsidRPr="00AB2CAC">
          <w:rPr>
            <w:webHidden/>
          </w:rPr>
          <w:instrText xml:space="preserve"> PAGEREF _Toc439025288 \h </w:instrText>
        </w:r>
        <w:r w:rsidR="00F227C9" w:rsidRPr="00AB2CAC">
          <w:rPr>
            <w:webHidden/>
          </w:rPr>
        </w:r>
        <w:r w:rsidR="00F227C9" w:rsidRPr="00AB2CAC">
          <w:rPr>
            <w:webHidden/>
          </w:rPr>
          <w:fldChar w:fldCharType="separate"/>
        </w:r>
        <w:r w:rsidR="00F227C9" w:rsidRPr="00AB2CAC">
          <w:rPr>
            <w:webHidden/>
          </w:rPr>
          <w:t>45</w:t>
        </w:r>
        <w:r w:rsidR="00F227C9" w:rsidRPr="00AB2CAC">
          <w:rPr>
            <w:webHidden/>
          </w:rPr>
          <w:fldChar w:fldCharType="end"/>
        </w:r>
      </w:hyperlink>
    </w:p>
    <w:p w:rsidR="00F227C9" w:rsidRPr="001F41BC" w:rsidRDefault="0004142D" w:rsidP="00AB2CAC">
      <w:pPr>
        <w:pStyle w:val="14"/>
        <w:tabs>
          <w:tab w:val="left" w:pos="660"/>
          <w:tab w:val="right" w:leader="dot" w:pos="9629"/>
        </w:tabs>
        <w:rPr>
          <w:rFonts w:ascii="Calibri" w:hAnsi="Calibri"/>
          <w:b w:val="0"/>
          <w:noProof/>
          <w:sz w:val="22"/>
          <w:szCs w:val="22"/>
        </w:rPr>
      </w:pPr>
      <w:hyperlink w:anchor="_Toc439025289" w:history="1">
        <w:r w:rsidR="00F227C9" w:rsidRPr="00AB2CAC">
          <w:rPr>
            <w:rStyle w:val="afb"/>
            <w:noProof/>
            <w:color w:val="auto"/>
            <w:u w:val="none"/>
          </w:rPr>
          <w:t>11.</w:t>
        </w:r>
        <w:r w:rsidR="00F227C9" w:rsidRPr="001F41BC">
          <w:rPr>
            <w:rFonts w:ascii="Calibri" w:hAnsi="Calibri"/>
            <w:b w:val="0"/>
            <w:noProof/>
            <w:sz w:val="22"/>
            <w:szCs w:val="22"/>
          </w:rPr>
          <w:tab/>
        </w:r>
        <w:r w:rsidR="00F227C9" w:rsidRPr="00AB2CAC">
          <w:rPr>
            <w:rStyle w:val="afb"/>
            <w:noProof/>
            <w:color w:val="auto"/>
            <w:u w:val="none"/>
          </w:rPr>
          <w:t>ГВЭ-11</w:t>
        </w:r>
        <w:r w:rsidR="006A3AB5" w:rsidRPr="00AB2CAC">
          <w:rPr>
            <w:rStyle w:val="afb"/>
            <w:noProof/>
            <w:color w:val="auto"/>
            <w:u w:val="none"/>
          </w:rPr>
          <w:t xml:space="preserve"> по</w:t>
        </w:r>
        <w:r w:rsidR="006A3AB5">
          <w:rPr>
            <w:rStyle w:val="afb"/>
            <w:noProof/>
            <w:color w:val="auto"/>
            <w:u w:val="none"/>
          </w:rPr>
          <w:t> </w:t>
        </w:r>
        <w:r w:rsidR="006A3AB5" w:rsidRPr="00AB2CAC">
          <w:rPr>
            <w:rStyle w:val="afb"/>
            <w:noProof/>
            <w:color w:val="auto"/>
            <w:u w:val="none"/>
          </w:rPr>
          <w:t>х</w:t>
        </w:r>
        <w:r w:rsidR="00F227C9" w:rsidRPr="00AB2CAC">
          <w:rPr>
            <w:rStyle w:val="afb"/>
            <w:noProof/>
            <w:color w:val="auto"/>
            <w:u w:val="none"/>
          </w:rPr>
          <w:t>имии (устная форма)</w:t>
        </w:r>
        <w:r w:rsidR="00F227C9" w:rsidRPr="00AB2CAC">
          <w:rPr>
            <w:noProof/>
            <w:webHidden/>
          </w:rPr>
          <w:tab/>
        </w:r>
        <w:r w:rsidR="00F227C9" w:rsidRPr="00AB2CAC">
          <w:rPr>
            <w:noProof/>
            <w:webHidden/>
          </w:rPr>
          <w:fldChar w:fldCharType="begin"/>
        </w:r>
        <w:r w:rsidR="00F227C9" w:rsidRPr="00AB2CAC">
          <w:rPr>
            <w:noProof/>
            <w:webHidden/>
          </w:rPr>
          <w:instrText xml:space="preserve"> PAGEREF _Toc439025289 \h </w:instrText>
        </w:r>
        <w:r w:rsidR="00F227C9" w:rsidRPr="00AB2CAC">
          <w:rPr>
            <w:noProof/>
            <w:webHidden/>
          </w:rPr>
        </w:r>
        <w:r w:rsidR="00F227C9" w:rsidRPr="00AB2CAC">
          <w:rPr>
            <w:noProof/>
            <w:webHidden/>
          </w:rPr>
          <w:fldChar w:fldCharType="separate"/>
        </w:r>
        <w:r w:rsidR="00F227C9" w:rsidRPr="00AB2CAC">
          <w:rPr>
            <w:noProof/>
            <w:webHidden/>
          </w:rPr>
          <w:t>46</w:t>
        </w:r>
        <w:r w:rsidR="00F227C9" w:rsidRPr="00AB2CAC">
          <w:rPr>
            <w:noProof/>
            <w:webHidden/>
          </w:rPr>
          <w:fldChar w:fldCharType="end"/>
        </w:r>
      </w:hyperlink>
    </w:p>
    <w:p w:rsidR="00F227C9" w:rsidRPr="001F41BC" w:rsidRDefault="0004142D" w:rsidP="00AB2CAC">
      <w:pPr>
        <w:pStyle w:val="22"/>
        <w:rPr>
          <w:rFonts w:ascii="Calibri" w:hAnsi="Calibri"/>
          <w:sz w:val="22"/>
          <w:szCs w:val="22"/>
        </w:rPr>
      </w:pPr>
      <w:hyperlink w:anchor="_Toc439025290" w:history="1">
        <w:r w:rsidR="00F227C9" w:rsidRPr="00AB2CAC">
          <w:rPr>
            <w:rStyle w:val="afb"/>
            <w:color w:val="auto"/>
            <w:u w:val="none"/>
          </w:rPr>
          <w:t>Структура</w:t>
        </w:r>
        <w:r w:rsidR="006A3AB5" w:rsidRPr="00AB2CAC">
          <w:rPr>
            <w:rStyle w:val="afb"/>
            <w:color w:val="auto"/>
            <w:u w:val="none"/>
          </w:rPr>
          <w:t xml:space="preserve"> и</w:t>
        </w:r>
        <w:r w:rsidR="006A3AB5">
          <w:rPr>
            <w:rStyle w:val="afb"/>
            <w:color w:val="auto"/>
            <w:u w:val="none"/>
          </w:rPr>
          <w:t> </w:t>
        </w:r>
        <w:r w:rsidR="006A3AB5" w:rsidRPr="00AB2CAC">
          <w:rPr>
            <w:rStyle w:val="afb"/>
            <w:color w:val="auto"/>
            <w:u w:val="none"/>
          </w:rPr>
          <w:t>с</w:t>
        </w:r>
        <w:r w:rsidR="00F227C9" w:rsidRPr="00AB2CAC">
          <w:rPr>
            <w:rStyle w:val="afb"/>
            <w:color w:val="auto"/>
            <w:u w:val="none"/>
          </w:rPr>
          <w:t>одержание экзаменационных материалов</w:t>
        </w:r>
        <w:r w:rsidR="00F227C9" w:rsidRPr="00AB2CAC">
          <w:rPr>
            <w:webHidden/>
          </w:rPr>
          <w:tab/>
        </w:r>
        <w:r w:rsidR="00F227C9" w:rsidRPr="00AB2CAC">
          <w:rPr>
            <w:webHidden/>
          </w:rPr>
          <w:fldChar w:fldCharType="begin"/>
        </w:r>
        <w:r w:rsidR="00F227C9" w:rsidRPr="00AB2CAC">
          <w:rPr>
            <w:webHidden/>
          </w:rPr>
          <w:instrText xml:space="preserve"> PAGEREF _Toc439025290 \h </w:instrText>
        </w:r>
        <w:r w:rsidR="00F227C9" w:rsidRPr="00AB2CAC">
          <w:rPr>
            <w:webHidden/>
          </w:rPr>
        </w:r>
        <w:r w:rsidR="00F227C9" w:rsidRPr="00AB2CAC">
          <w:rPr>
            <w:webHidden/>
          </w:rPr>
          <w:fldChar w:fldCharType="separate"/>
        </w:r>
        <w:r w:rsidR="00F227C9" w:rsidRPr="00AB2CAC">
          <w:rPr>
            <w:webHidden/>
          </w:rPr>
          <w:t>46</w:t>
        </w:r>
        <w:r w:rsidR="00F227C9" w:rsidRPr="00AB2CAC">
          <w:rPr>
            <w:webHidden/>
          </w:rPr>
          <w:fldChar w:fldCharType="end"/>
        </w:r>
      </w:hyperlink>
    </w:p>
    <w:p w:rsidR="00F227C9" w:rsidRPr="001F41BC" w:rsidRDefault="0004142D" w:rsidP="00AB2CAC">
      <w:pPr>
        <w:pStyle w:val="22"/>
        <w:rPr>
          <w:rFonts w:ascii="Calibri" w:hAnsi="Calibri"/>
          <w:sz w:val="22"/>
          <w:szCs w:val="22"/>
        </w:rPr>
      </w:pPr>
      <w:hyperlink w:anchor="_Toc439025291" w:history="1">
        <w:r w:rsidR="00F227C9" w:rsidRPr="00AB2CAC">
          <w:rPr>
            <w:rStyle w:val="afb"/>
            <w:color w:val="auto"/>
            <w:u w:val="none"/>
          </w:rPr>
          <w:t>Система оценивания ответов обучающихся</w:t>
        </w:r>
        <w:r w:rsidR="00F227C9" w:rsidRPr="00AB2CAC">
          <w:rPr>
            <w:webHidden/>
          </w:rPr>
          <w:tab/>
        </w:r>
        <w:r w:rsidR="00F227C9" w:rsidRPr="00AB2CAC">
          <w:rPr>
            <w:webHidden/>
          </w:rPr>
          <w:fldChar w:fldCharType="begin"/>
        </w:r>
        <w:r w:rsidR="00F227C9" w:rsidRPr="00AB2CAC">
          <w:rPr>
            <w:webHidden/>
          </w:rPr>
          <w:instrText xml:space="preserve"> PAGEREF _Toc439025291 \h </w:instrText>
        </w:r>
        <w:r w:rsidR="00F227C9" w:rsidRPr="00AB2CAC">
          <w:rPr>
            <w:webHidden/>
          </w:rPr>
        </w:r>
        <w:r w:rsidR="00F227C9" w:rsidRPr="00AB2CAC">
          <w:rPr>
            <w:webHidden/>
          </w:rPr>
          <w:fldChar w:fldCharType="separate"/>
        </w:r>
        <w:r w:rsidR="00F227C9" w:rsidRPr="00AB2CAC">
          <w:rPr>
            <w:webHidden/>
          </w:rPr>
          <w:t>46</w:t>
        </w:r>
        <w:r w:rsidR="00F227C9" w:rsidRPr="00AB2CAC">
          <w:rPr>
            <w:webHidden/>
          </w:rPr>
          <w:fldChar w:fldCharType="end"/>
        </w:r>
      </w:hyperlink>
    </w:p>
    <w:p w:rsidR="00F227C9" w:rsidRPr="001F41BC" w:rsidRDefault="0004142D" w:rsidP="00AB2CAC">
      <w:pPr>
        <w:pStyle w:val="22"/>
        <w:rPr>
          <w:rFonts w:ascii="Calibri" w:hAnsi="Calibri"/>
          <w:sz w:val="22"/>
          <w:szCs w:val="22"/>
        </w:rPr>
      </w:pPr>
      <w:hyperlink w:anchor="_Toc439025292" w:history="1">
        <w:r w:rsidR="00F227C9" w:rsidRPr="00AB2CAC">
          <w:rPr>
            <w:rStyle w:val="afb"/>
            <w:color w:val="auto"/>
            <w:u w:val="none"/>
          </w:rPr>
          <w:t>Продолжительность подготовки ответа</w:t>
        </w:r>
        <w:r w:rsidR="006A3AB5" w:rsidRPr="00AB2CAC">
          <w:rPr>
            <w:rStyle w:val="afb"/>
            <w:color w:val="auto"/>
            <w:u w:val="none"/>
          </w:rPr>
          <w:t xml:space="preserve"> на</w:t>
        </w:r>
        <w:r w:rsidR="006A3AB5">
          <w:rPr>
            <w:rStyle w:val="afb"/>
            <w:color w:val="auto"/>
            <w:u w:val="none"/>
          </w:rPr>
          <w:t> </w:t>
        </w:r>
        <w:r w:rsidR="006A3AB5" w:rsidRPr="00AB2CAC">
          <w:rPr>
            <w:rStyle w:val="afb"/>
            <w:color w:val="auto"/>
            <w:u w:val="none"/>
          </w:rPr>
          <w:t>б</w:t>
        </w:r>
        <w:r w:rsidR="00F227C9" w:rsidRPr="00AB2CAC">
          <w:rPr>
            <w:rStyle w:val="afb"/>
            <w:color w:val="auto"/>
            <w:u w:val="none"/>
          </w:rPr>
          <w:t>илет</w:t>
        </w:r>
        <w:r w:rsidR="00F227C9" w:rsidRPr="00AB2CAC">
          <w:rPr>
            <w:webHidden/>
          </w:rPr>
          <w:tab/>
        </w:r>
        <w:r w:rsidR="00F227C9" w:rsidRPr="00AB2CAC">
          <w:rPr>
            <w:webHidden/>
          </w:rPr>
          <w:fldChar w:fldCharType="begin"/>
        </w:r>
        <w:r w:rsidR="00F227C9" w:rsidRPr="00AB2CAC">
          <w:rPr>
            <w:webHidden/>
          </w:rPr>
          <w:instrText xml:space="preserve"> PAGEREF _Toc439025292 \h </w:instrText>
        </w:r>
        <w:r w:rsidR="00F227C9" w:rsidRPr="00AB2CAC">
          <w:rPr>
            <w:webHidden/>
          </w:rPr>
        </w:r>
        <w:r w:rsidR="00F227C9" w:rsidRPr="00AB2CAC">
          <w:rPr>
            <w:webHidden/>
          </w:rPr>
          <w:fldChar w:fldCharType="separate"/>
        </w:r>
        <w:r w:rsidR="00F227C9" w:rsidRPr="00AB2CAC">
          <w:rPr>
            <w:webHidden/>
          </w:rPr>
          <w:t>47</w:t>
        </w:r>
        <w:r w:rsidR="00F227C9" w:rsidRPr="00AB2CAC">
          <w:rPr>
            <w:webHidden/>
          </w:rPr>
          <w:fldChar w:fldCharType="end"/>
        </w:r>
      </w:hyperlink>
    </w:p>
    <w:p w:rsidR="00F227C9" w:rsidRPr="001F41BC" w:rsidRDefault="0004142D" w:rsidP="00AB2CAC">
      <w:pPr>
        <w:pStyle w:val="22"/>
        <w:rPr>
          <w:rFonts w:ascii="Calibri" w:hAnsi="Calibri"/>
          <w:sz w:val="22"/>
          <w:szCs w:val="22"/>
        </w:rPr>
      </w:pPr>
      <w:hyperlink w:anchor="_Toc439025293" w:history="1">
        <w:r w:rsidR="00F227C9" w:rsidRPr="00AB2CAC">
          <w:rPr>
            <w:rStyle w:val="afb"/>
            <w:color w:val="auto"/>
            <w:u w:val="none"/>
          </w:rPr>
          <w:t>Дополнительные материалы</w:t>
        </w:r>
        <w:r w:rsidR="006A3AB5" w:rsidRPr="00AB2CAC">
          <w:rPr>
            <w:rStyle w:val="afb"/>
            <w:color w:val="auto"/>
            <w:u w:val="none"/>
          </w:rPr>
          <w:t xml:space="preserve"> и</w:t>
        </w:r>
        <w:r w:rsidR="006A3AB5">
          <w:rPr>
            <w:rStyle w:val="afb"/>
            <w:color w:val="auto"/>
            <w:u w:val="none"/>
          </w:rPr>
          <w:t> </w:t>
        </w:r>
        <w:r w:rsidR="006A3AB5" w:rsidRPr="00AB2CAC">
          <w:rPr>
            <w:rStyle w:val="afb"/>
            <w:color w:val="auto"/>
            <w:u w:val="none"/>
          </w:rPr>
          <w:t>о</w:t>
        </w:r>
        <w:r w:rsidR="00F227C9" w:rsidRPr="00AB2CAC">
          <w:rPr>
            <w:rStyle w:val="afb"/>
            <w:color w:val="auto"/>
            <w:u w:val="none"/>
          </w:rPr>
          <w:t>борудование</w:t>
        </w:r>
        <w:r w:rsidR="00F227C9" w:rsidRPr="00AB2CAC">
          <w:rPr>
            <w:webHidden/>
          </w:rPr>
          <w:tab/>
        </w:r>
        <w:r w:rsidR="00F227C9" w:rsidRPr="00AB2CAC">
          <w:rPr>
            <w:webHidden/>
          </w:rPr>
          <w:fldChar w:fldCharType="begin"/>
        </w:r>
        <w:r w:rsidR="00F227C9" w:rsidRPr="00AB2CAC">
          <w:rPr>
            <w:webHidden/>
          </w:rPr>
          <w:instrText xml:space="preserve"> PAGEREF _Toc439025293 \h </w:instrText>
        </w:r>
        <w:r w:rsidR="00F227C9" w:rsidRPr="00AB2CAC">
          <w:rPr>
            <w:webHidden/>
          </w:rPr>
        </w:r>
        <w:r w:rsidR="00F227C9" w:rsidRPr="00AB2CAC">
          <w:rPr>
            <w:webHidden/>
          </w:rPr>
          <w:fldChar w:fldCharType="separate"/>
        </w:r>
        <w:r w:rsidR="00F227C9" w:rsidRPr="00AB2CAC">
          <w:rPr>
            <w:webHidden/>
          </w:rPr>
          <w:t>47</w:t>
        </w:r>
        <w:r w:rsidR="00F227C9" w:rsidRPr="00AB2CAC">
          <w:rPr>
            <w:webHidden/>
          </w:rPr>
          <w:fldChar w:fldCharType="end"/>
        </w:r>
      </w:hyperlink>
    </w:p>
    <w:p w:rsidR="00F227C9" w:rsidRPr="001F41BC" w:rsidRDefault="0004142D" w:rsidP="00AB2CAC">
      <w:pPr>
        <w:pStyle w:val="22"/>
        <w:rPr>
          <w:rFonts w:ascii="Calibri" w:hAnsi="Calibri"/>
          <w:sz w:val="22"/>
          <w:szCs w:val="22"/>
        </w:rPr>
      </w:pPr>
      <w:hyperlink w:anchor="_Toc439025294" w:history="1">
        <w:r w:rsidR="00F227C9" w:rsidRPr="00AB2CAC">
          <w:rPr>
            <w:rStyle w:val="afb"/>
            <w:color w:val="auto"/>
            <w:u w:val="none"/>
          </w:rPr>
          <w:t>Образец экзаменационного билета ГВЭ-11 (устная форма)</w:t>
        </w:r>
        <w:r w:rsidR="006A3AB5" w:rsidRPr="00AB2CAC">
          <w:rPr>
            <w:rStyle w:val="afb"/>
            <w:color w:val="auto"/>
            <w:u w:val="none"/>
          </w:rPr>
          <w:t xml:space="preserve"> по</w:t>
        </w:r>
        <w:r w:rsidR="006A3AB5">
          <w:rPr>
            <w:rStyle w:val="afb"/>
            <w:color w:val="auto"/>
            <w:u w:val="none"/>
          </w:rPr>
          <w:t> </w:t>
        </w:r>
        <w:r w:rsidR="006A3AB5" w:rsidRPr="00AB2CAC">
          <w:rPr>
            <w:rStyle w:val="afb"/>
            <w:color w:val="auto"/>
            <w:u w:val="none"/>
          </w:rPr>
          <w:t>х</w:t>
        </w:r>
        <w:r w:rsidR="00F227C9" w:rsidRPr="00AB2CAC">
          <w:rPr>
            <w:rStyle w:val="afb"/>
            <w:color w:val="auto"/>
            <w:u w:val="none"/>
          </w:rPr>
          <w:t>имии</w:t>
        </w:r>
        <w:r w:rsidR="00F227C9" w:rsidRPr="00AB2CAC">
          <w:rPr>
            <w:webHidden/>
          </w:rPr>
          <w:tab/>
        </w:r>
        <w:r w:rsidR="00F227C9" w:rsidRPr="00AB2CAC">
          <w:rPr>
            <w:webHidden/>
          </w:rPr>
          <w:fldChar w:fldCharType="begin"/>
        </w:r>
        <w:r w:rsidR="00F227C9" w:rsidRPr="00AB2CAC">
          <w:rPr>
            <w:webHidden/>
          </w:rPr>
          <w:instrText xml:space="preserve"> PAGEREF _Toc439025294 \h </w:instrText>
        </w:r>
        <w:r w:rsidR="00F227C9" w:rsidRPr="00AB2CAC">
          <w:rPr>
            <w:webHidden/>
          </w:rPr>
        </w:r>
        <w:r w:rsidR="00F227C9" w:rsidRPr="00AB2CAC">
          <w:rPr>
            <w:webHidden/>
          </w:rPr>
          <w:fldChar w:fldCharType="separate"/>
        </w:r>
        <w:r w:rsidR="00F227C9" w:rsidRPr="00AB2CAC">
          <w:rPr>
            <w:webHidden/>
          </w:rPr>
          <w:t>47</w:t>
        </w:r>
        <w:r w:rsidR="00F227C9" w:rsidRPr="00AB2CAC">
          <w:rPr>
            <w:webHidden/>
          </w:rPr>
          <w:fldChar w:fldCharType="end"/>
        </w:r>
      </w:hyperlink>
    </w:p>
    <w:p w:rsidR="00F227C9" w:rsidRPr="001F41BC" w:rsidRDefault="0004142D" w:rsidP="00AB2CAC">
      <w:pPr>
        <w:pStyle w:val="14"/>
        <w:tabs>
          <w:tab w:val="left" w:pos="660"/>
          <w:tab w:val="right" w:leader="dot" w:pos="9629"/>
        </w:tabs>
        <w:rPr>
          <w:rFonts w:ascii="Calibri" w:hAnsi="Calibri"/>
          <w:b w:val="0"/>
          <w:noProof/>
          <w:sz w:val="22"/>
          <w:szCs w:val="22"/>
        </w:rPr>
      </w:pPr>
      <w:hyperlink w:anchor="_Toc439025295" w:history="1">
        <w:r w:rsidR="00F227C9" w:rsidRPr="00AB2CAC">
          <w:rPr>
            <w:rStyle w:val="afb"/>
            <w:noProof/>
            <w:color w:val="auto"/>
            <w:u w:val="none"/>
          </w:rPr>
          <w:t>12.</w:t>
        </w:r>
        <w:r w:rsidR="00F227C9" w:rsidRPr="001F41BC">
          <w:rPr>
            <w:rFonts w:ascii="Calibri" w:hAnsi="Calibri"/>
            <w:b w:val="0"/>
            <w:noProof/>
            <w:sz w:val="22"/>
            <w:szCs w:val="22"/>
          </w:rPr>
          <w:tab/>
        </w:r>
        <w:r w:rsidR="00F227C9" w:rsidRPr="00AB2CAC">
          <w:rPr>
            <w:rStyle w:val="afb"/>
            <w:noProof/>
            <w:color w:val="auto"/>
            <w:u w:val="none"/>
          </w:rPr>
          <w:t>ГВЭ-11</w:t>
        </w:r>
        <w:r w:rsidR="006A3AB5" w:rsidRPr="00AB2CAC">
          <w:rPr>
            <w:rStyle w:val="afb"/>
            <w:noProof/>
            <w:color w:val="auto"/>
            <w:u w:val="none"/>
          </w:rPr>
          <w:t xml:space="preserve"> по</w:t>
        </w:r>
        <w:r w:rsidR="006A3AB5">
          <w:rPr>
            <w:rStyle w:val="afb"/>
            <w:noProof/>
            <w:color w:val="auto"/>
            <w:u w:val="none"/>
          </w:rPr>
          <w:t> </w:t>
        </w:r>
        <w:r w:rsidR="006A3AB5" w:rsidRPr="00AB2CAC">
          <w:rPr>
            <w:rStyle w:val="afb"/>
            <w:noProof/>
            <w:color w:val="auto"/>
            <w:u w:val="none"/>
          </w:rPr>
          <w:t>и</w:t>
        </w:r>
        <w:r w:rsidR="00F227C9" w:rsidRPr="00AB2CAC">
          <w:rPr>
            <w:rStyle w:val="afb"/>
            <w:noProof/>
            <w:color w:val="auto"/>
            <w:u w:val="none"/>
          </w:rPr>
          <w:t>ностранным языкам (устная форма)</w:t>
        </w:r>
        <w:r w:rsidR="00F227C9" w:rsidRPr="00AB2CAC">
          <w:rPr>
            <w:noProof/>
            <w:webHidden/>
          </w:rPr>
          <w:tab/>
        </w:r>
        <w:r w:rsidR="00F227C9" w:rsidRPr="00AB2CAC">
          <w:rPr>
            <w:noProof/>
            <w:webHidden/>
          </w:rPr>
          <w:fldChar w:fldCharType="begin"/>
        </w:r>
        <w:r w:rsidR="00F227C9" w:rsidRPr="00AB2CAC">
          <w:rPr>
            <w:noProof/>
            <w:webHidden/>
          </w:rPr>
          <w:instrText xml:space="preserve"> PAGEREF _Toc439025295 \h </w:instrText>
        </w:r>
        <w:r w:rsidR="00F227C9" w:rsidRPr="00AB2CAC">
          <w:rPr>
            <w:noProof/>
            <w:webHidden/>
          </w:rPr>
        </w:r>
        <w:r w:rsidR="00F227C9" w:rsidRPr="00AB2CAC">
          <w:rPr>
            <w:noProof/>
            <w:webHidden/>
          </w:rPr>
          <w:fldChar w:fldCharType="separate"/>
        </w:r>
        <w:r w:rsidR="00F227C9" w:rsidRPr="00AB2CAC">
          <w:rPr>
            <w:noProof/>
            <w:webHidden/>
          </w:rPr>
          <w:t>48</w:t>
        </w:r>
        <w:r w:rsidR="00F227C9" w:rsidRPr="00AB2CAC">
          <w:rPr>
            <w:noProof/>
            <w:webHidden/>
          </w:rPr>
          <w:fldChar w:fldCharType="end"/>
        </w:r>
      </w:hyperlink>
    </w:p>
    <w:p w:rsidR="00F227C9" w:rsidRPr="001F41BC" w:rsidRDefault="0004142D" w:rsidP="00AB2CAC">
      <w:pPr>
        <w:pStyle w:val="22"/>
        <w:rPr>
          <w:rFonts w:ascii="Calibri" w:hAnsi="Calibri"/>
          <w:sz w:val="22"/>
          <w:szCs w:val="22"/>
        </w:rPr>
      </w:pPr>
      <w:hyperlink w:anchor="_Toc439025296" w:history="1">
        <w:r w:rsidR="00F227C9" w:rsidRPr="00AB2CAC">
          <w:rPr>
            <w:rStyle w:val="afb"/>
            <w:color w:val="auto"/>
            <w:u w:val="none"/>
          </w:rPr>
          <w:t>Структура</w:t>
        </w:r>
        <w:r w:rsidR="006A3AB5" w:rsidRPr="00AB2CAC">
          <w:rPr>
            <w:rStyle w:val="afb"/>
            <w:color w:val="auto"/>
            <w:u w:val="none"/>
          </w:rPr>
          <w:t xml:space="preserve"> и</w:t>
        </w:r>
        <w:r w:rsidR="006A3AB5">
          <w:rPr>
            <w:rStyle w:val="afb"/>
            <w:color w:val="auto"/>
            <w:u w:val="none"/>
          </w:rPr>
          <w:t> </w:t>
        </w:r>
        <w:r w:rsidR="006A3AB5" w:rsidRPr="00AB2CAC">
          <w:rPr>
            <w:rStyle w:val="afb"/>
            <w:color w:val="auto"/>
            <w:u w:val="none"/>
          </w:rPr>
          <w:t>с</w:t>
        </w:r>
        <w:r w:rsidR="00F227C9" w:rsidRPr="00AB2CAC">
          <w:rPr>
            <w:rStyle w:val="afb"/>
            <w:color w:val="auto"/>
            <w:u w:val="none"/>
          </w:rPr>
          <w:t>одержание экзаменационных материалов</w:t>
        </w:r>
        <w:r w:rsidR="00F227C9" w:rsidRPr="00AB2CAC">
          <w:rPr>
            <w:webHidden/>
          </w:rPr>
          <w:tab/>
        </w:r>
        <w:r w:rsidR="00F227C9" w:rsidRPr="00AB2CAC">
          <w:rPr>
            <w:webHidden/>
          </w:rPr>
          <w:fldChar w:fldCharType="begin"/>
        </w:r>
        <w:r w:rsidR="00F227C9" w:rsidRPr="00AB2CAC">
          <w:rPr>
            <w:webHidden/>
          </w:rPr>
          <w:instrText xml:space="preserve"> PAGEREF _Toc439025296 \h </w:instrText>
        </w:r>
        <w:r w:rsidR="00F227C9" w:rsidRPr="00AB2CAC">
          <w:rPr>
            <w:webHidden/>
          </w:rPr>
        </w:r>
        <w:r w:rsidR="00F227C9" w:rsidRPr="00AB2CAC">
          <w:rPr>
            <w:webHidden/>
          </w:rPr>
          <w:fldChar w:fldCharType="separate"/>
        </w:r>
        <w:r w:rsidR="00F227C9" w:rsidRPr="00AB2CAC">
          <w:rPr>
            <w:webHidden/>
          </w:rPr>
          <w:t>48</w:t>
        </w:r>
        <w:r w:rsidR="00F227C9" w:rsidRPr="00AB2CAC">
          <w:rPr>
            <w:webHidden/>
          </w:rPr>
          <w:fldChar w:fldCharType="end"/>
        </w:r>
      </w:hyperlink>
    </w:p>
    <w:p w:rsidR="00F227C9" w:rsidRPr="001F41BC" w:rsidRDefault="0004142D" w:rsidP="00AB2CAC">
      <w:pPr>
        <w:pStyle w:val="22"/>
        <w:rPr>
          <w:rFonts w:ascii="Calibri" w:hAnsi="Calibri"/>
          <w:sz w:val="22"/>
          <w:szCs w:val="22"/>
        </w:rPr>
      </w:pPr>
      <w:hyperlink w:anchor="_Toc439025297" w:history="1">
        <w:r w:rsidR="00F227C9" w:rsidRPr="00AB2CAC">
          <w:rPr>
            <w:rStyle w:val="afb"/>
            <w:color w:val="auto"/>
            <w:u w:val="none"/>
          </w:rPr>
          <w:t>Система оценивания ответов обучающихся</w:t>
        </w:r>
        <w:r w:rsidR="00F227C9" w:rsidRPr="00AB2CAC">
          <w:rPr>
            <w:webHidden/>
          </w:rPr>
          <w:tab/>
        </w:r>
        <w:r w:rsidR="00F227C9" w:rsidRPr="00AB2CAC">
          <w:rPr>
            <w:webHidden/>
          </w:rPr>
          <w:fldChar w:fldCharType="begin"/>
        </w:r>
        <w:r w:rsidR="00F227C9" w:rsidRPr="00AB2CAC">
          <w:rPr>
            <w:webHidden/>
          </w:rPr>
          <w:instrText xml:space="preserve"> PAGEREF _Toc439025297 \h </w:instrText>
        </w:r>
        <w:r w:rsidR="00F227C9" w:rsidRPr="00AB2CAC">
          <w:rPr>
            <w:webHidden/>
          </w:rPr>
        </w:r>
        <w:r w:rsidR="00F227C9" w:rsidRPr="00AB2CAC">
          <w:rPr>
            <w:webHidden/>
          </w:rPr>
          <w:fldChar w:fldCharType="separate"/>
        </w:r>
        <w:r w:rsidR="00F227C9" w:rsidRPr="00AB2CAC">
          <w:rPr>
            <w:webHidden/>
          </w:rPr>
          <w:t>48</w:t>
        </w:r>
        <w:r w:rsidR="00F227C9" w:rsidRPr="00AB2CAC">
          <w:rPr>
            <w:webHidden/>
          </w:rPr>
          <w:fldChar w:fldCharType="end"/>
        </w:r>
      </w:hyperlink>
    </w:p>
    <w:p w:rsidR="00F227C9" w:rsidRPr="001F41BC" w:rsidRDefault="0004142D" w:rsidP="00AB2CAC">
      <w:pPr>
        <w:pStyle w:val="22"/>
        <w:rPr>
          <w:rFonts w:ascii="Calibri" w:hAnsi="Calibri"/>
          <w:sz w:val="22"/>
          <w:szCs w:val="22"/>
        </w:rPr>
      </w:pPr>
      <w:hyperlink w:anchor="_Toc439025298" w:history="1">
        <w:r w:rsidR="00F227C9" w:rsidRPr="00AB2CAC">
          <w:rPr>
            <w:rStyle w:val="afb"/>
            <w:color w:val="auto"/>
            <w:u w:val="none"/>
          </w:rPr>
          <w:t>Продолжительность подготовки ответа</w:t>
        </w:r>
        <w:r w:rsidR="006A3AB5" w:rsidRPr="00AB2CAC">
          <w:rPr>
            <w:rStyle w:val="afb"/>
            <w:color w:val="auto"/>
            <w:u w:val="none"/>
          </w:rPr>
          <w:t xml:space="preserve"> на</w:t>
        </w:r>
        <w:r w:rsidR="006A3AB5">
          <w:rPr>
            <w:rStyle w:val="afb"/>
            <w:color w:val="auto"/>
            <w:u w:val="none"/>
          </w:rPr>
          <w:t> </w:t>
        </w:r>
        <w:r w:rsidR="006A3AB5" w:rsidRPr="00AB2CAC">
          <w:rPr>
            <w:rStyle w:val="afb"/>
            <w:color w:val="auto"/>
            <w:u w:val="none"/>
          </w:rPr>
          <w:t>б</w:t>
        </w:r>
        <w:r w:rsidR="00F227C9" w:rsidRPr="00AB2CAC">
          <w:rPr>
            <w:rStyle w:val="afb"/>
            <w:color w:val="auto"/>
            <w:u w:val="none"/>
          </w:rPr>
          <w:t>илет</w:t>
        </w:r>
        <w:r w:rsidR="00F227C9" w:rsidRPr="00AB2CAC">
          <w:rPr>
            <w:webHidden/>
          </w:rPr>
          <w:tab/>
        </w:r>
        <w:r w:rsidR="00F227C9" w:rsidRPr="00AB2CAC">
          <w:rPr>
            <w:webHidden/>
          </w:rPr>
          <w:fldChar w:fldCharType="begin"/>
        </w:r>
        <w:r w:rsidR="00F227C9" w:rsidRPr="00AB2CAC">
          <w:rPr>
            <w:webHidden/>
          </w:rPr>
          <w:instrText xml:space="preserve"> PAGEREF _Toc439025298 \h </w:instrText>
        </w:r>
        <w:r w:rsidR="00F227C9" w:rsidRPr="00AB2CAC">
          <w:rPr>
            <w:webHidden/>
          </w:rPr>
        </w:r>
        <w:r w:rsidR="00F227C9" w:rsidRPr="00AB2CAC">
          <w:rPr>
            <w:webHidden/>
          </w:rPr>
          <w:fldChar w:fldCharType="separate"/>
        </w:r>
        <w:r w:rsidR="00F227C9" w:rsidRPr="00AB2CAC">
          <w:rPr>
            <w:webHidden/>
          </w:rPr>
          <w:t>50</w:t>
        </w:r>
        <w:r w:rsidR="00F227C9" w:rsidRPr="00AB2CAC">
          <w:rPr>
            <w:webHidden/>
          </w:rPr>
          <w:fldChar w:fldCharType="end"/>
        </w:r>
      </w:hyperlink>
    </w:p>
    <w:p w:rsidR="00F227C9" w:rsidRPr="001F41BC" w:rsidRDefault="0004142D" w:rsidP="00AB2CAC">
      <w:pPr>
        <w:pStyle w:val="22"/>
        <w:rPr>
          <w:rFonts w:ascii="Calibri" w:hAnsi="Calibri"/>
          <w:sz w:val="22"/>
          <w:szCs w:val="22"/>
        </w:rPr>
      </w:pPr>
      <w:hyperlink w:anchor="_Toc439025299" w:history="1">
        <w:r w:rsidR="00F227C9" w:rsidRPr="00AB2CAC">
          <w:rPr>
            <w:rStyle w:val="afb"/>
            <w:color w:val="auto"/>
            <w:u w:val="none"/>
          </w:rPr>
          <w:t>Дополнительные материалы</w:t>
        </w:r>
        <w:r w:rsidR="006A3AB5" w:rsidRPr="00AB2CAC">
          <w:rPr>
            <w:rStyle w:val="afb"/>
            <w:color w:val="auto"/>
            <w:u w:val="none"/>
          </w:rPr>
          <w:t xml:space="preserve"> и</w:t>
        </w:r>
        <w:r w:rsidR="006A3AB5">
          <w:rPr>
            <w:rStyle w:val="afb"/>
            <w:color w:val="auto"/>
            <w:u w:val="none"/>
          </w:rPr>
          <w:t> </w:t>
        </w:r>
        <w:r w:rsidR="006A3AB5" w:rsidRPr="00AB2CAC">
          <w:rPr>
            <w:rStyle w:val="afb"/>
            <w:color w:val="auto"/>
            <w:u w:val="none"/>
          </w:rPr>
          <w:t>о</w:t>
        </w:r>
        <w:r w:rsidR="00F227C9" w:rsidRPr="00AB2CAC">
          <w:rPr>
            <w:rStyle w:val="afb"/>
            <w:color w:val="auto"/>
            <w:u w:val="none"/>
          </w:rPr>
          <w:t>борудование</w:t>
        </w:r>
        <w:r w:rsidR="00F227C9" w:rsidRPr="00AB2CAC">
          <w:rPr>
            <w:webHidden/>
          </w:rPr>
          <w:tab/>
        </w:r>
        <w:r w:rsidR="00F227C9" w:rsidRPr="00AB2CAC">
          <w:rPr>
            <w:webHidden/>
          </w:rPr>
          <w:fldChar w:fldCharType="begin"/>
        </w:r>
        <w:r w:rsidR="00F227C9" w:rsidRPr="00AB2CAC">
          <w:rPr>
            <w:webHidden/>
          </w:rPr>
          <w:instrText xml:space="preserve"> PAGEREF _Toc439025299 \h </w:instrText>
        </w:r>
        <w:r w:rsidR="00F227C9" w:rsidRPr="00AB2CAC">
          <w:rPr>
            <w:webHidden/>
          </w:rPr>
        </w:r>
        <w:r w:rsidR="00F227C9" w:rsidRPr="00AB2CAC">
          <w:rPr>
            <w:webHidden/>
          </w:rPr>
          <w:fldChar w:fldCharType="separate"/>
        </w:r>
        <w:r w:rsidR="00F227C9" w:rsidRPr="00AB2CAC">
          <w:rPr>
            <w:webHidden/>
          </w:rPr>
          <w:t>50</w:t>
        </w:r>
        <w:r w:rsidR="00F227C9" w:rsidRPr="00AB2CAC">
          <w:rPr>
            <w:webHidden/>
          </w:rPr>
          <w:fldChar w:fldCharType="end"/>
        </w:r>
      </w:hyperlink>
    </w:p>
    <w:p w:rsidR="00F227C9" w:rsidRPr="001F41BC" w:rsidRDefault="0004142D" w:rsidP="00AB2CAC">
      <w:pPr>
        <w:pStyle w:val="14"/>
        <w:tabs>
          <w:tab w:val="left" w:pos="880"/>
          <w:tab w:val="right" w:leader="dot" w:pos="9629"/>
        </w:tabs>
        <w:rPr>
          <w:rFonts w:ascii="Calibri" w:hAnsi="Calibri"/>
          <w:b w:val="0"/>
          <w:noProof/>
          <w:sz w:val="22"/>
          <w:szCs w:val="22"/>
        </w:rPr>
      </w:pPr>
      <w:hyperlink w:anchor="_Toc439025300" w:history="1">
        <w:r w:rsidR="00F227C9" w:rsidRPr="00AB2CAC">
          <w:rPr>
            <w:rStyle w:val="afb"/>
            <w:noProof/>
            <w:color w:val="auto"/>
            <w:u w:val="none"/>
          </w:rPr>
          <w:t>12.1.</w:t>
        </w:r>
        <w:r w:rsidR="00F227C9" w:rsidRPr="001F41BC">
          <w:rPr>
            <w:rFonts w:ascii="Calibri" w:hAnsi="Calibri"/>
            <w:b w:val="0"/>
            <w:noProof/>
            <w:sz w:val="22"/>
            <w:szCs w:val="22"/>
          </w:rPr>
          <w:tab/>
        </w:r>
        <w:r w:rsidR="00F227C9" w:rsidRPr="00AB2CAC">
          <w:rPr>
            <w:rStyle w:val="afb"/>
            <w:noProof/>
            <w:color w:val="auto"/>
            <w:u w:val="none"/>
          </w:rPr>
          <w:t>ГВЭ-11</w:t>
        </w:r>
        <w:r w:rsidR="006A3AB5" w:rsidRPr="00AB2CAC">
          <w:rPr>
            <w:rStyle w:val="afb"/>
            <w:noProof/>
            <w:color w:val="auto"/>
            <w:u w:val="none"/>
          </w:rPr>
          <w:t xml:space="preserve"> по</w:t>
        </w:r>
        <w:r w:rsidR="006A3AB5">
          <w:rPr>
            <w:rStyle w:val="afb"/>
            <w:noProof/>
            <w:color w:val="auto"/>
            <w:u w:val="none"/>
          </w:rPr>
          <w:t> </w:t>
        </w:r>
        <w:r w:rsidR="006A3AB5" w:rsidRPr="00AB2CAC">
          <w:rPr>
            <w:rStyle w:val="afb"/>
            <w:noProof/>
            <w:color w:val="auto"/>
            <w:u w:val="none"/>
          </w:rPr>
          <w:t>а</w:t>
        </w:r>
        <w:r w:rsidR="00F227C9" w:rsidRPr="00AB2CAC">
          <w:rPr>
            <w:rStyle w:val="afb"/>
            <w:noProof/>
            <w:color w:val="auto"/>
            <w:u w:val="none"/>
          </w:rPr>
          <w:t>нглийскому языку (устная форма)</w:t>
        </w:r>
        <w:r w:rsidR="00F227C9" w:rsidRPr="00AB2CAC">
          <w:rPr>
            <w:noProof/>
            <w:webHidden/>
          </w:rPr>
          <w:tab/>
        </w:r>
        <w:r w:rsidR="00F227C9" w:rsidRPr="00AB2CAC">
          <w:rPr>
            <w:noProof/>
            <w:webHidden/>
          </w:rPr>
          <w:fldChar w:fldCharType="begin"/>
        </w:r>
        <w:r w:rsidR="00F227C9" w:rsidRPr="00AB2CAC">
          <w:rPr>
            <w:noProof/>
            <w:webHidden/>
          </w:rPr>
          <w:instrText xml:space="preserve"> PAGEREF _Toc439025300 \h </w:instrText>
        </w:r>
        <w:r w:rsidR="00F227C9" w:rsidRPr="00AB2CAC">
          <w:rPr>
            <w:noProof/>
            <w:webHidden/>
          </w:rPr>
        </w:r>
        <w:r w:rsidR="00F227C9" w:rsidRPr="00AB2CAC">
          <w:rPr>
            <w:noProof/>
            <w:webHidden/>
          </w:rPr>
          <w:fldChar w:fldCharType="separate"/>
        </w:r>
        <w:r w:rsidR="00F227C9" w:rsidRPr="00AB2CAC">
          <w:rPr>
            <w:noProof/>
            <w:webHidden/>
          </w:rPr>
          <w:t>51</w:t>
        </w:r>
        <w:r w:rsidR="00F227C9" w:rsidRPr="00AB2CAC">
          <w:rPr>
            <w:noProof/>
            <w:webHidden/>
          </w:rPr>
          <w:fldChar w:fldCharType="end"/>
        </w:r>
      </w:hyperlink>
    </w:p>
    <w:p w:rsidR="00F227C9" w:rsidRPr="001F41BC" w:rsidRDefault="0004142D" w:rsidP="00AB2CAC">
      <w:pPr>
        <w:pStyle w:val="22"/>
        <w:rPr>
          <w:rFonts w:ascii="Calibri" w:hAnsi="Calibri"/>
          <w:sz w:val="22"/>
          <w:szCs w:val="22"/>
        </w:rPr>
      </w:pPr>
      <w:hyperlink w:anchor="_Toc439025301" w:history="1">
        <w:r w:rsidR="00F227C9" w:rsidRPr="00AB2CAC">
          <w:rPr>
            <w:rStyle w:val="afb"/>
            <w:color w:val="auto"/>
            <w:u w:val="none"/>
          </w:rPr>
          <w:t>Образец экзаменационного билета ГВЭ-11 (устная форма)</w:t>
        </w:r>
        <w:r w:rsidR="006A3AB5" w:rsidRPr="00AB2CAC">
          <w:rPr>
            <w:rStyle w:val="afb"/>
            <w:color w:val="auto"/>
            <w:u w:val="none"/>
          </w:rPr>
          <w:t xml:space="preserve"> по</w:t>
        </w:r>
        <w:r w:rsidR="006A3AB5">
          <w:rPr>
            <w:rStyle w:val="afb"/>
            <w:color w:val="auto"/>
            <w:u w:val="none"/>
          </w:rPr>
          <w:t> </w:t>
        </w:r>
        <w:r w:rsidR="006A3AB5" w:rsidRPr="00AB2CAC">
          <w:rPr>
            <w:rStyle w:val="afb"/>
            <w:color w:val="auto"/>
            <w:u w:val="none"/>
          </w:rPr>
          <w:t>а</w:t>
        </w:r>
        <w:r w:rsidR="00F227C9" w:rsidRPr="00AB2CAC">
          <w:rPr>
            <w:rStyle w:val="afb"/>
            <w:color w:val="auto"/>
            <w:u w:val="none"/>
          </w:rPr>
          <w:t>нглийскому языку</w:t>
        </w:r>
        <w:r w:rsidR="00F227C9" w:rsidRPr="00AB2CAC">
          <w:rPr>
            <w:webHidden/>
          </w:rPr>
          <w:tab/>
        </w:r>
        <w:r w:rsidR="00F227C9" w:rsidRPr="00AB2CAC">
          <w:rPr>
            <w:webHidden/>
          </w:rPr>
          <w:fldChar w:fldCharType="begin"/>
        </w:r>
        <w:r w:rsidR="00F227C9" w:rsidRPr="00AB2CAC">
          <w:rPr>
            <w:webHidden/>
          </w:rPr>
          <w:instrText xml:space="preserve"> PAGEREF _Toc439025301 \h </w:instrText>
        </w:r>
        <w:r w:rsidR="00F227C9" w:rsidRPr="00AB2CAC">
          <w:rPr>
            <w:webHidden/>
          </w:rPr>
        </w:r>
        <w:r w:rsidR="00F227C9" w:rsidRPr="00AB2CAC">
          <w:rPr>
            <w:webHidden/>
          </w:rPr>
          <w:fldChar w:fldCharType="separate"/>
        </w:r>
        <w:r w:rsidR="00F227C9" w:rsidRPr="00AB2CAC">
          <w:rPr>
            <w:webHidden/>
          </w:rPr>
          <w:t>51</w:t>
        </w:r>
        <w:r w:rsidR="00F227C9" w:rsidRPr="00AB2CAC">
          <w:rPr>
            <w:webHidden/>
          </w:rPr>
          <w:fldChar w:fldCharType="end"/>
        </w:r>
      </w:hyperlink>
    </w:p>
    <w:p w:rsidR="00F227C9" w:rsidRPr="001F41BC" w:rsidRDefault="0004142D" w:rsidP="00AB2CAC">
      <w:pPr>
        <w:pStyle w:val="14"/>
        <w:tabs>
          <w:tab w:val="left" w:pos="880"/>
          <w:tab w:val="right" w:leader="dot" w:pos="9629"/>
        </w:tabs>
        <w:rPr>
          <w:rFonts w:ascii="Calibri" w:hAnsi="Calibri"/>
          <w:b w:val="0"/>
          <w:noProof/>
          <w:sz w:val="22"/>
          <w:szCs w:val="22"/>
        </w:rPr>
      </w:pPr>
      <w:hyperlink w:anchor="_Toc439025302" w:history="1">
        <w:r w:rsidR="00F227C9" w:rsidRPr="00AB2CAC">
          <w:rPr>
            <w:rStyle w:val="afb"/>
            <w:noProof/>
            <w:color w:val="auto"/>
            <w:u w:val="none"/>
          </w:rPr>
          <w:t>12.2.</w:t>
        </w:r>
        <w:r w:rsidR="00F227C9" w:rsidRPr="001F41BC">
          <w:rPr>
            <w:rFonts w:ascii="Calibri" w:hAnsi="Calibri"/>
            <w:b w:val="0"/>
            <w:noProof/>
            <w:sz w:val="22"/>
            <w:szCs w:val="22"/>
          </w:rPr>
          <w:tab/>
        </w:r>
        <w:r w:rsidR="00F227C9" w:rsidRPr="00AB2CAC">
          <w:rPr>
            <w:rStyle w:val="afb"/>
            <w:noProof/>
            <w:color w:val="auto"/>
            <w:u w:val="none"/>
          </w:rPr>
          <w:t>ГВЭ-11</w:t>
        </w:r>
        <w:r w:rsidR="006A3AB5" w:rsidRPr="00AB2CAC">
          <w:rPr>
            <w:rStyle w:val="afb"/>
            <w:noProof/>
            <w:color w:val="auto"/>
            <w:u w:val="none"/>
          </w:rPr>
          <w:t xml:space="preserve"> по</w:t>
        </w:r>
        <w:r w:rsidR="006A3AB5">
          <w:rPr>
            <w:rStyle w:val="afb"/>
            <w:noProof/>
            <w:color w:val="auto"/>
            <w:u w:val="none"/>
          </w:rPr>
          <w:t> </w:t>
        </w:r>
        <w:r w:rsidR="006A3AB5" w:rsidRPr="00AB2CAC">
          <w:rPr>
            <w:rStyle w:val="afb"/>
            <w:noProof/>
            <w:color w:val="auto"/>
            <w:u w:val="none"/>
          </w:rPr>
          <w:t>и</w:t>
        </w:r>
        <w:r w:rsidR="00F227C9" w:rsidRPr="00AB2CAC">
          <w:rPr>
            <w:rStyle w:val="afb"/>
            <w:noProof/>
            <w:color w:val="auto"/>
            <w:u w:val="none"/>
          </w:rPr>
          <w:t>спанскому языку (устная форма)</w:t>
        </w:r>
        <w:r w:rsidR="00F227C9" w:rsidRPr="00AB2CAC">
          <w:rPr>
            <w:noProof/>
            <w:webHidden/>
          </w:rPr>
          <w:tab/>
        </w:r>
        <w:r w:rsidR="00F227C9" w:rsidRPr="00AB2CAC">
          <w:rPr>
            <w:noProof/>
            <w:webHidden/>
          </w:rPr>
          <w:fldChar w:fldCharType="begin"/>
        </w:r>
        <w:r w:rsidR="00F227C9" w:rsidRPr="00AB2CAC">
          <w:rPr>
            <w:noProof/>
            <w:webHidden/>
          </w:rPr>
          <w:instrText xml:space="preserve"> PAGEREF _Toc439025302 \h </w:instrText>
        </w:r>
        <w:r w:rsidR="00F227C9" w:rsidRPr="00AB2CAC">
          <w:rPr>
            <w:noProof/>
            <w:webHidden/>
          </w:rPr>
        </w:r>
        <w:r w:rsidR="00F227C9" w:rsidRPr="00AB2CAC">
          <w:rPr>
            <w:noProof/>
            <w:webHidden/>
          </w:rPr>
          <w:fldChar w:fldCharType="separate"/>
        </w:r>
        <w:r w:rsidR="00F227C9" w:rsidRPr="00AB2CAC">
          <w:rPr>
            <w:noProof/>
            <w:webHidden/>
          </w:rPr>
          <w:t>52</w:t>
        </w:r>
        <w:r w:rsidR="00F227C9" w:rsidRPr="00AB2CAC">
          <w:rPr>
            <w:noProof/>
            <w:webHidden/>
          </w:rPr>
          <w:fldChar w:fldCharType="end"/>
        </w:r>
      </w:hyperlink>
    </w:p>
    <w:p w:rsidR="00F227C9" w:rsidRPr="001F41BC" w:rsidRDefault="0004142D" w:rsidP="00AB2CAC">
      <w:pPr>
        <w:pStyle w:val="22"/>
        <w:rPr>
          <w:rFonts w:ascii="Calibri" w:hAnsi="Calibri"/>
          <w:sz w:val="22"/>
          <w:szCs w:val="22"/>
        </w:rPr>
      </w:pPr>
      <w:hyperlink w:anchor="_Toc439025303" w:history="1">
        <w:r w:rsidR="00F227C9" w:rsidRPr="00AB2CAC">
          <w:rPr>
            <w:rStyle w:val="afb"/>
            <w:color w:val="auto"/>
            <w:u w:val="none"/>
          </w:rPr>
          <w:t>Образец экзаменационного билета ГВЭ-11 (устная форма)</w:t>
        </w:r>
        <w:r w:rsidR="006A3AB5" w:rsidRPr="00AB2CAC">
          <w:rPr>
            <w:rStyle w:val="afb"/>
            <w:color w:val="auto"/>
            <w:u w:val="none"/>
          </w:rPr>
          <w:t xml:space="preserve"> по</w:t>
        </w:r>
        <w:r w:rsidR="006A3AB5">
          <w:rPr>
            <w:rStyle w:val="afb"/>
            <w:color w:val="auto"/>
            <w:u w:val="none"/>
          </w:rPr>
          <w:t> </w:t>
        </w:r>
        <w:r w:rsidR="006A3AB5" w:rsidRPr="00AB2CAC">
          <w:rPr>
            <w:rStyle w:val="afb"/>
            <w:color w:val="auto"/>
            <w:u w:val="none"/>
          </w:rPr>
          <w:t>и</w:t>
        </w:r>
        <w:r w:rsidR="00F227C9" w:rsidRPr="00AB2CAC">
          <w:rPr>
            <w:rStyle w:val="afb"/>
            <w:color w:val="auto"/>
            <w:u w:val="none"/>
          </w:rPr>
          <w:t>спанскому языку</w:t>
        </w:r>
        <w:r w:rsidR="00F227C9" w:rsidRPr="00AB2CAC">
          <w:rPr>
            <w:webHidden/>
          </w:rPr>
          <w:tab/>
        </w:r>
        <w:r w:rsidR="00F227C9" w:rsidRPr="00AB2CAC">
          <w:rPr>
            <w:webHidden/>
          </w:rPr>
          <w:fldChar w:fldCharType="begin"/>
        </w:r>
        <w:r w:rsidR="00F227C9" w:rsidRPr="00AB2CAC">
          <w:rPr>
            <w:webHidden/>
          </w:rPr>
          <w:instrText xml:space="preserve"> PAGEREF _Toc439025303 \h </w:instrText>
        </w:r>
        <w:r w:rsidR="00F227C9" w:rsidRPr="00AB2CAC">
          <w:rPr>
            <w:webHidden/>
          </w:rPr>
        </w:r>
        <w:r w:rsidR="00F227C9" w:rsidRPr="00AB2CAC">
          <w:rPr>
            <w:webHidden/>
          </w:rPr>
          <w:fldChar w:fldCharType="separate"/>
        </w:r>
        <w:r w:rsidR="00F227C9" w:rsidRPr="00AB2CAC">
          <w:rPr>
            <w:webHidden/>
          </w:rPr>
          <w:t>52</w:t>
        </w:r>
        <w:r w:rsidR="00F227C9" w:rsidRPr="00AB2CAC">
          <w:rPr>
            <w:webHidden/>
          </w:rPr>
          <w:fldChar w:fldCharType="end"/>
        </w:r>
      </w:hyperlink>
    </w:p>
    <w:p w:rsidR="00F227C9" w:rsidRPr="001F41BC" w:rsidRDefault="0004142D" w:rsidP="00AB2CAC">
      <w:pPr>
        <w:pStyle w:val="14"/>
        <w:tabs>
          <w:tab w:val="left" w:pos="880"/>
          <w:tab w:val="right" w:leader="dot" w:pos="9629"/>
        </w:tabs>
        <w:rPr>
          <w:rFonts w:ascii="Calibri" w:hAnsi="Calibri"/>
          <w:b w:val="0"/>
          <w:noProof/>
          <w:sz w:val="22"/>
          <w:szCs w:val="22"/>
        </w:rPr>
      </w:pPr>
      <w:hyperlink w:anchor="_Toc439025304" w:history="1">
        <w:r w:rsidR="00F227C9" w:rsidRPr="00AB2CAC">
          <w:rPr>
            <w:rStyle w:val="afb"/>
            <w:noProof/>
            <w:color w:val="auto"/>
            <w:u w:val="none"/>
          </w:rPr>
          <w:t>12.3.</w:t>
        </w:r>
        <w:r w:rsidR="00F227C9" w:rsidRPr="001F41BC">
          <w:rPr>
            <w:rFonts w:ascii="Calibri" w:hAnsi="Calibri"/>
            <w:b w:val="0"/>
            <w:noProof/>
            <w:sz w:val="22"/>
            <w:szCs w:val="22"/>
          </w:rPr>
          <w:tab/>
        </w:r>
        <w:r w:rsidR="00F227C9" w:rsidRPr="00AB2CAC">
          <w:rPr>
            <w:rStyle w:val="afb"/>
            <w:noProof/>
            <w:color w:val="auto"/>
            <w:u w:val="none"/>
          </w:rPr>
          <w:t>ГВЭ-11</w:t>
        </w:r>
        <w:r w:rsidR="006A3AB5" w:rsidRPr="00AB2CAC">
          <w:rPr>
            <w:rStyle w:val="afb"/>
            <w:noProof/>
            <w:color w:val="auto"/>
            <w:u w:val="none"/>
          </w:rPr>
          <w:t xml:space="preserve"> по</w:t>
        </w:r>
        <w:r w:rsidR="006A3AB5">
          <w:rPr>
            <w:rStyle w:val="afb"/>
            <w:noProof/>
            <w:color w:val="auto"/>
            <w:u w:val="none"/>
          </w:rPr>
          <w:t> </w:t>
        </w:r>
        <w:r w:rsidR="006A3AB5" w:rsidRPr="00AB2CAC">
          <w:rPr>
            <w:rStyle w:val="afb"/>
            <w:noProof/>
            <w:color w:val="auto"/>
            <w:u w:val="none"/>
          </w:rPr>
          <w:t>ф</w:t>
        </w:r>
        <w:r w:rsidR="00F227C9" w:rsidRPr="00AB2CAC">
          <w:rPr>
            <w:rStyle w:val="afb"/>
            <w:noProof/>
            <w:color w:val="auto"/>
            <w:u w:val="none"/>
          </w:rPr>
          <w:t>ранцузскому языку (устная форма)</w:t>
        </w:r>
        <w:r w:rsidR="00F227C9" w:rsidRPr="00AB2CAC">
          <w:rPr>
            <w:noProof/>
            <w:webHidden/>
          </w:rPr>
          <w:tab/>
        </w:r>
        <w:r w:rsidR="00F227C9" w:rsidRPr="00AB2CAC">
          <w:rPr>
            <w:noProof/>
            <w:webHidden/>
          </w:rPr>
          <w:fldChar w:fldCharType="begin"/>
        </w:r>
        <w:r w:rsidR="00F227C9" w:rsidRPr="00AB2CAC">
          <w:rPr>
            <w:noProof/>
            <w:webHidden/>
          </w:rPr>
          <w:instrText xml:space="preserve"> PAGEREF _Toc439025304 \h </w:instrText>
        </w:r>
        <w:r w:rsidR="00F227C9" w:rsidRPr="00AB2CAC">
          <w:rPr>
            <w:noProof/>
            <w:webHidden/>
          </w:rPr>
        </w:r>
        <w:r w:rsidR="00F227C9" w:rsidRPr="00AB2CAC">
          <w:rPr>
            <w:noProof/>
            <w:webHidden/>
          </w:rPr>
          <w:fldChar w:fldCharType="separate"/>
        </w:r>
        <w:r w:rsidR="00F227C9" w:rsidRPr="00AB2CAC">
          <w:rPr>
            <w:noProof/>
            <w:webHidden/>
          </w:rPr>
          <w:t>53</w:t>
        </w:r>
        <w:r w:rsidR="00F227C9" w:rsidRPr="00AB2CAC">
          <w:rPr>
            <w:noProof/>
            <w:webHidden/>
          </w:rPr>
          <w:fldChar w:fldCharType="end"/>
        </w:r>
      </w:hyperlink>
    </w:p>
    <w:p w:rsidR="00F227C9" w:rsidRPr="001F41BC" w:rsidRDefault="0004142D" w:rsidP="00AB2CAC">
      <w:pPr>
        <w:pStyle w:val="22"/>
        <w:rPr>
          <w:rFonts w:ascii="Calibri" w:hAnsi="Calibri"/>
          <w:sz w:val="22"/>
          <w:szCs w:val="22"/>
        </w:rPr>
      </w:pPr>
      <w:hyperlink w:anchor="_Toc439025305" w:history="1">
        <w:r w:rsidR="00F227C9" w:rsidRPr="00AB2CAC">
          <w:rPr>
            <w:rStyle w:val="afb"/>
            <w:color w:val="auto"/>
            <w:u w:val="none"/>
          </w:rPr>
          <w:t>Образец экзаменационного билета ГВЭ-11 (устная форма)</w:t>
        </w:r>
        <w:r w:rsidR="006A3AB5" w:rsidRPr="00AB2CAC">
          <w:rPr>
            <w:rStyle w:val="afb"/>
            <w:color w:val="auto"/>
            <w:u w:val="none"/>
          </w:rPr>
          <w:t xml:space="preserve"> по</w:t>
        </w:r>
        <w:r w:rsidR="006A3AB5">
          <w:rPr>
            <w:rStyle w:val="afb"/>
            <w:color w:val="auto"/>
            <w:u w:val="none"/>
          </w:rPr>
          <w:t> </w:t>
        </w:r>
        <w:r w:rsidR="006A3AB5" w:rsidRPr="00AB2CAC">
          <w:rPr>
            <w:rStyle w:val="afb"/>
            <w:color w:val="auto"/>
            <w:u w:val="none"/>
          </w:rPr>
          <w:t>ф</w:t>
        </w:r>
        <w:r w:rsidR="00F227C9" w:rsidRPr="00AB2CAC">
          <w:rPr>
            <w:rStyle w:val="afb"/>
            <w:color w:val="auto"/>
            <w:u w:val="none"/>
          </w:rPr>
          <w:t>ранцузскому языку</w:t>
        </w:r>
        <w:r w:rsidR="00F227C9" w:rsidRPr="00AB2CAC">
          <w:rPr>
            <w:webHidden/>
          </w:rPr>
          <w:tab/>
        </w:r>
        <w:r w:rsidR="00F227C9" w:rsidRPr="00AB2CAC">
          <w:rPr>
            <w:webHidden/>
          </w:rPr>
          <w:fldChar w:fldCharType="begin"/>
        </w:r>
        <w:r w:rsidR="00F227C9" w:rsidRPr="00AB2CAC">
          <w:rPr>
            <w:webHidden/>
          </w:rPr>
          <w:instrText xml:space="preserve"> PAGEREF _Toc439025305 \h </w:instrText>
        </w:r>
        <w:r w:rsidR="00F227C9" w:rsidRPr="00AB2CAC">
          <w:rPr>
            <w:webHidden/>
          </w:rPr>
        </w:r>
        <w:r w:rsidR="00F227C9" w:rsidRPr="00AB2CAC">
          <w:rPr>
            <w:webHidden/>
          </w:rPr>
          <w:fldChar w:fldCharType="separate"/>
        </w:r>
        <w:r w:rsidR="00F227C9" w:rsidRPr="00AB2CAC">
          <w:rPr>
            <w:webHidden/>
          </w:rPr>
          <w:t>53</w:t>
        </w:r>
        <w:r w:rsidR="00F227C9" w:rsidRPr="00AB2CAC">
          <w:rPr>
            <w:webHidden/>
          </w:rPr>
          <w:fldChar w:fldCharType="end"/>
        </w:r>
      </w:hyperlink>
    </w:p>
    <w:p w:rsidR="00F227C9" w:rsidRPr="001F41BC" w:rsidRDefault="0004142D" w:rsidP="00AB2CAC">
      <w:pPr>
        <w:pStyle w:val="14"/>
        <w:tabs>
          <w:tab w:val="left" w:pos="880"/>
          <w:tab w:val="right" w:leader="dot" w:pos="9629"/>
        </w:tabs>
        <w:rPr>
          <w:rFonts w:ascii="Calibri" w:hAnsi="Calibri"/>
          <w:b w:val="0"/>
          <w:noProof/>
          <w:sz w:val="22"/>
          <w:szCs w:val="22"/>
        </w:rPr>
      </w:pPr>
      <w:hyperlink w:anchor="_Toc439025306" w:history="1">
        <w:r w:rsidR="00F227C9" w:rsidRPr="00AB2CAC">
          <w:rPr>
            <w:rStyle w:val="afb"/>
            <w:noProof/>
            <w:color w:val="auto"/>
            <w:u w:val="none"/>
          </w:rPr>
          <w:t>12.4.</w:t>
        </w:r>
        <w:r w:rsidR="00F227C9" w:rsidRPr="001F41BC">
          <w:rPr>
            <w:rFonts w:ascii="Calibri" w:hAnsi="Calibri"/>
            <w:b w:val="0"/>
            <w:noProof/>
            <w:sz w:val="22"/>
            <w:szCs w:val="22"/>
          </w:rPr>
          <w:tab/>
        </w:r>
        <w:r w:rsidR="00F227C9" w:rsidRPr="00AB2CAC">
          <w:rPr>
            <w:rStyle w:val="afb"/>
            <w:noProof/>
            <w:color w:val="auto"/>
            <w:u w:val="none"/>
          </w:rPr>
          <w:t>ГВЭ-11</w:t>
        </w:r>
        <w:r w:rsidR="006A3AB5" w:rsidRPr="00AB2CAC">
          <w:rPr>
            <w:rStyle w:val="afb"/>
            <w:noProof/>
            <w:color w:val="auto"/>
            <w:u w:val="none"/>
          </w:rPr>
          <w:t xml:space="preserve"> по</w:t>
        </w:r>
        <w:r w:rsidR="006A3AB5">
          <w:rPr>
            <w:rStyle w:val="afb"/>
            <w:noProof/>
            <w:color w:val="auto"/>
            <w:u w:val="none"/>
          </w:rPr>
          <w:t> </w:t>
        </w:r>
        <w:r w:rsidR="006A3AB5" w:rsidRPr="00AB2CAC">
          <w:rPr>
            <w:rStyle w:val="afb"/>
            <w:noProof/>
            <w:color w:val="auto"/>
            <w:u w:val="none"/>
          </w:rPr>
          <w:t>н</w:t>
        </w:r>
        <w:r w:rsidR="00F227C9" w:rsidRPr="00AB2CAC">
          <w:rPr>
            <w:rStyle w:val="afb"/>
            <w:noProof/>
            <w:color w:val="auto"/>
            <w:u w:val="none"/>
          </w:rPr>
          <w:t>емецкому языку (устная форма)</w:t>
        </w:r>
        <w:r w:rsidR="00F227C9" w:rsidRPr="00AB2CAC">
          <w:rPr>
            <w:noProof/>
            <w:webHidden/>
          </w:rPr>
          <w:tab/>
        </w:r>
        <w:r w:rsidR="00F227C9" w:rsidRPr="00AB2CAC">
          <w:rPr>
            <w:noProof/>
            <w:webHidden/>
          </w:rPr>
          <w:fldChar w:fldCharType="begin"/>
        </w:r>
        <w:r w:rsidR="00F227C9" w:rsidRPr="00AB2CAC">
          <w:rPr>
            <w:noProof/>
            <w:webHidden/>
          </w:rPr>
          <w:instrText xml:space="preserve"> PAGEREF _Toc439025306 \h </w:instrText>
        </w:r>
        <w:r w:rsidR="00F227C9" w:rsidRPr="00AB2CAC">
          <w:rPr>
            <w:noProof/>
            <w:webHidden/>
          </w:rPr>
        </w:r>
        <w:r w:rsidR="00F227C9" w:rsidRPr="00AB2CAC">
          <w:rPr>
            <w:noProof/>
            <w:webHidden/>
          </w:rPr>
          <w:fldChar w:fldCharType="separate"/>
        </w:r>
        <w:r w:rsidR="00F227C9" w:rsidRPr="00AB2CAC">
          <w:rPr>
            <w:noProof/>
            <w:webHidden/>
          </w:rPr>
          <w:t>54</w:t>
        </w:r>
        <w:r w:rsidR="00F227C9" w:rsidRPr="00AB2CAC">
          <w:rPr>
            <w:noProof/>
            <w:webHidden/>
          </w:rPr>
          <w:fldChar w:fldCharType="end"/>
        </w:r>
      </w:hyperlink>
    </w:p>
    <w:p w:rsidR="00F227C9" w:rsidRPr="001F41BC" w:rsidRDefault="0004142D" w:rsidP="00AB2CAC">
      <w:pPr>
        <w:pStyle w:val="22"/>
        <w:rPr>
          <w:rFonts w:ascii="Calibri" w:hAnsi="Calibri"/>
          <w:sz w:val="22"/>
          <w:szCs w:val="22"/>
        </w:rPr>
      </w:pPr>
      <w:hyperlink w:anchor="_Toc439025307" w:history="1">
        <w:r w:rsidR="00F227C9" w:rsidRPr="00AB2CAC">
          <w:rPr>
            <w:rStyle w:val="afb"/>
            <w:color w:val="auto"/>
            <w:u w:val="none"/>
          </w:rPr>
          <w:t>Образец экзаменационного билета ГВЭ-11 (устная форма)</w:t>
        </w:r>
        <w:r w:rsidR="006A3AB5" w:rsidRPr="00AB2CAC">
          <w:rPr>
            <w:rStyle w:val="afb"/>
            <w:color w:val="auto"/>
            <w:u w:val="none"/>
          </w:rPr>
          <w:t xml:space="preserve"> по</w:t>
        </w:r>
        <w:r w:rsidR="006A3AB5">
          <w:rPr>
            <w:rStyle w:val="afb"/>
            <w:color w:val="auto"/>
            <w:u w:val="none"/>
          </w:rPr>
          <w:t> </w:t>
        </w:r>
        <w:r w:rsidR="006A3AB5" w:rsidRPr="00AB2CAC">
          <w:rPr>
            <w:rStyle w:val="afb"/>
            <w:color w:val="auto"/>
            <w:u w:val="none"/>
          </w:rPr>
          <w:t>н</w:t>
        </w:r>
        <w:r w:rsidR="00F227C9" w:rsidRPr="00AB2CAC">
          <w:rPr>
            <w:rStyle w:val="afb"/>
            <w:color w:val="auto"/>
            <w:u w:val="none"/>
          </w:rPr>
          <w:t>емецкому языку</w:t>
        </w:r>
        <w:r w:rsidR="00F227C9" w:rsidRPr="00AB2CAC">
          <w:rPr>
            <w:webHidden/>
          </w:rPr>
          <w:tab/>
        </w:r>
        <w:r w:rsidR="00F227C9" w:rsidRPr="00AB2CAC">
          <w:rPr>
            <w:webHidden/>
          </w:rPr>
          <w:fldChar w:fldCharType="begin"/>
        </w:r>
        <w:r w:rsidR="00F227C9" w:rsidRPr="00AB2CAC">
          <w:rPr>
            <w:webHidden/>
          </w:rPr>
          <w:instrText xml:space="preserve"> PAGEREF _Toc439025307 \h </w:instrText>
        </w:r>
        <w:r w:rsidR="00F227C9" w:rsidRPr="00AB2CAC">
          <w:rPr>
            <w:webHidden/>
          </w:rPr>
        </w:r>
        <w:r w:rsidR="00F227C9" w:rsidRPr="00AB2CAC">
          <w:rPr>
            <w:webHidden/>
          </w:rPr>
          <w:fldChar w:fldCharType="separate"/>
        </w:r>
        <w:r w:rsidR="00F227C9" w:rsidRPr="00AB2CAC">
          <w:rPr>
            <w:webHidden/>
          </w:rPr>
          <w:t>54</w:t>
        </w:r>
        <w:r w:rsidR="00F227C9" w:rsidRPr="00AB2CAC">
          <w:rPr>
            <w:webHidden/>
          </w:rPr>
          <w:fldChar w:fldCharType="end"/>
        </w:r>
      </w:hyperlink>
    </w:p>
    <w:p w:rsidR="00F0647F" w:rsidRPr="00AB2CAC" w:rsidRDefault="001401BE" w:rsidP="00AB2CAC">
      <w:pPr>
        <w:rPr>
          <w:sz w:val="26"/>
          <w:szCs w:val="26"/>
        </w:rPr>
      </w:pPr>
      <w:r w:rsidRPr="00AB2CAC">
        <w:fldChar w:fldCharType="end"/>
      </w:r>
    </w:p>
    <w:p w:rsidR="00F0647F" w:rsidRPr="00AB2CAC" w:rsidRDefault="00F0647F" w:rsidP="00AB2CAC">
      <w:pPr>
        <w:jc w:val="center"/>
        <w:rPr>
          <w:b/>
          <w:sz w:val="32"/>
        </w:rPr>
      </w:pPr>
      <w:r w:rsidRPr="00AB2CAC">
        <w:rPr>
          <w:sz w:val="26"/>
          <w:szCs w:val="26"/>
        </w:rPr>
        <w:br w:type="page"/>
      </w:r>
      <w:r w:rsidRPr="00AB2CAC">
        <w:rPr>
          <w:b/>
          <w:sz w:val="32"/>
        </w:rPr>
        <w:lastRenderedPageBreak/>
        <w:t>Перечень условных обозначений</w:t>
      </w:r>
      <w:r w:rsidR="006A3AB5" w:rsidRPr="00AB2CAC">
        <w:rPr>
          <w:b/>
          <w:sz w:val="32"/>
        </w:rPr>
        <w:t xml:space="preserve"> и</w:t>
      </w:r>
      <w:r w:rsidR="006A3AB5">
        <w:rPr>
          <w:b/>
          <w:sz w:val="32"/>
        </w:rPr>
        <w:t> </w:t>
      </w:r>
      <w:r w:rsidR="006A3AB5" w:rsidRPr="00AB2CAC">
        <w:rPr>
          <w:b/>
          <w:sz w:val="32"/>
        </w:rPr>
        <w:t>с</w:t>
      </w:r>
      <w:r w:rsidRPr="00AB2CAC">
        <w:rPr>
          <w:b/>
          <w:sz w:val="32"/>
        </w:rPr>
        <w:t>окращений</w:t>
      </w:r>
      <w:bookmarkEnd w:id="9"/>
    </w:p>
    <w:p w:rsidR="00F0647F" w:rsidRPr="00AB2CAC" w:rsidRDefault="00F0647F" w:rsidP="00AB2CAC">
      <w:pPr>
        <w:overflowPunct/>
        <w:autoSpaceDE/>
        <w:adjustRightInd/>
        <w:jc w:val="center"/>
        <w:rPr>
          <w:b/>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10"/>
        <w:gridCol w:w="7296"/>
      </w:tblGrid>
      <w:tr w:rsidR="005509F9" w:rsidRPr="00AB2CAC" w:rsidTr="003545B5">
        <w:trPr>
          <w:trHeight w:val="541"/>
        </w:trPr>
        <w:tc>
          <w:tcPr>
            <w:tcW w:w="2310" w:type="dxa"/>
          </w:tcPr>
          <w:p w:rsidR="005509F9" w:rsidRPr="00AB2CAC" w:rsidRDefault="005509F9" w:rsidP="00AB2CAC">
            <w:pPr>
              <w:overflowPunct/>
              <w:autoSpaceDE/>
              <w:adjustRightInd/>
              <w:spacing w:after="240"/>
              <w:rPr>
                <w:sz w:val="26"/>
                <w:szCs w:val="26"/>
                <w:lang w:val="en-US" w:eastAsia="en-US"/>
              </w:rPr>
            </w:pPr>
            <w:r w:rsidRPr="00AB2CAC">
              <w:rPr>
                <w:sz w:val="26"/>
                <w:szCs w:val="26"/>
                <w:lang w:eastAsia="en-US"/>
              </w:rPr>
              <w:t>ГВЭ</w:t>
            </w:r>
            <w:r w:rsidRPr="00AB2CAC">
              <w:rPr>
                <w:sz w:val="26"/>
                <w:szCs w:val="26"/>
                <w:lang w:val="en-US" w:eastAsia="en-US"/>
              </w:rPr>
              <w:t>-11</w:t>
            </w:r>
          </w:p>
        </w:tc>
        <w:tc>
          <w:tcPr>
            <w:tcW w:w="7296" w:type="dxa"/>
          </w:tcPr>
          <w:p w:rsidR="005509F9" w:rsidRPr="00AB2CAC" w:rsidRDefault="005509F9" w:rsidP="00AB2CAC">
            <w:pPr>
              <w:overflowPunct/>
              <w:autoSpaceDE/>
              <w:adjustRightInd/>
              <w:spacing w:after="240"/>
              <w:jc w:val="both"/>
              <w:rPr>
                <w:sz w:val="26"/>
                <w:szCs w:val="26"/>
                <w:lang w:eastAsia="en-US"/>
              </w:rPr>
            </w:pPr>
            <w:r w:rsidRPr="00AB2CAC">
              <w:rPr>
                <w:sz w:val="26"/>
                <w:szCs w:val="26"/>
                <w:lang w:eastAsia="en-US"/>
              </w:rPr>
              <w:t>Государственный выпускной экзамен</w:t>
            </w:r>
          </w:p>
        </w:tc>
      </w:tr>
      <w:tr w:rsidR="005509F9" w:rsidRPr="00AB2CAC" w:rsidTr="003545B5">
        <w:trPr>
          <w:trHeight w:val="1045"/>
        </w:trPr>
        <w:tc>
          <w:tcPr>
            <w:tcW w:w="2310" w:type="dxa"/>
          </w:tcPr>
          <w:p w:rsidR="005509F9" w:rsidRPr="00AB2CAC" w:rsidRDefault="005509F9" w:rsidP="00AB2CAC">
            <w:pPr>
              <w:overflowPunct/>
              <w:autoSpaceDE/>
              <w:adjustRightInd/>
              <w:spacing w:after="240"/>
              <w:rPr>
                <w:sz w:val="26"/>
                <w:szCs w:val="26"/>
                <w:lang w:val="en-US" w:eastAsia="en-US"/>
              </w:rPr>
            </w:pPr>
            <w:r w:rsidRPr="00AB2CAC">
              <w:rPr>
                <w:sz w:val="26"/>
                <w:szCs w:val="26"/>
                <w:lang w:eastAsia="en-US"/>
              </w:rPr>
              <w:t>ГИА-</w:t>
            </w:r>
            <w:r w:rsidRPr="00AB2CAC">
              <w:rPr>
                <w:sz w:val="26"/>
                <w:szCs w:val="26"/>
                <w:lang w:val="en-US" w:eastAsia="en-US"/>
              </w:rPr>
              <w:t>11</w:t>
            </w:r>
          </w:p>
        </w:tc>
        <w:tc>
          <w:tcPr>
            <w:tcW w:w="7296" w:type="dxa"/>
          </w:tcPr>
          <w:p w:rsidR="005509F9" w:rsidRPr="00AB2CAC" w:rsidRDefault="005509F9" w:rsidP="00AB2CAC">
            <w:pPr>
              <w:overflowPunct/>
              <w:autoSpaceDE/>
              <w:adjustRightInd/>
              <w:spacing w:after="240"/>
              <w:jc w:val="both"/>
              <w:rPr>
                <w:sz w:val="26"/>
                <w:szCs w:val="26"/>
                <w:lang w:eastAsia="en-US"/>
              </w:rPr>
            </w:pPr>
            <w:r w:rsidRPr="00AB2CAC">
              <w:rPr>
                <w:sz w:val="26"/>
                <w:szCs w:val="26"/>
                <w:lang w:eastAsia="en-US"/>
              </w:rPr>
              <w:t>Государственная итоговая аттестация</w:t>
            </w:r>
            <w:r w:rsidR="006A3AB5" w:rsidRPr="00AB2CAC">
              <w:rPr>
                <w:sz w:val="26"/>
                <w:szCs w:val="26"/>
                <w:lang w:eastAsia="en-US"/>
              </w:rPr>
              <w:t xml:space="preserve"> по</w:t>
            </w:r>
            <w:r w:rsidR="006A3AB5">
              <w:rPr>
                <w:sz w:val="26"/>
                <w:szCs w:val="26"/>
                <w:lang w:eastAsia="en-US"/>
              </w:rPr>
              <w:t> </w:t>
            </w:r>
            <w:r w:rsidR="006A3AB5" w:rsidRPr="00AB2CAC">
              <w:rPr>
                <w:sz w:val="26"/>
                <w:szCs w:val="26"/>
                <w:lang w:eastAsia="en-US"/>
              </w:rPr>
              <w:t>о</w:t>
            </w:r>
            <w:r w:rsidRPr="00AB2CAC">
              <w:rPr>
                <w:sz w:val="26"/>
                <w:szCs w:val="26"/>
                <w:lang w:eastAsia="en-US"/>
              </w:rPr>
              <w:t>бразовательным программам среднего общего образования</w:t>
            </w:r>
          </w:p>
        </w:tc>
      </w:tr>
      <w:tr w:rsidR="005509F9" w:rsidRPr="00AB2CAC" w:rsidTr="003545B5">
        <w:tc>
          <w:tcPr>
            <w:tcW w:w="2310" w:type="dxa"/>
          </w:tcPr>
          <w:p w:rsidR="005509F9" w:rsidRPr="00AB2CAC" w:rsidRDefault="005509F9" w:rsidP="00AB2CAC">
            <w:pPr>
              <w:overflowPunct/>
              <w:autoSpaceDE/>
              <w:adjustRightInd/>
              <w:spacing w:after="240"/>
              <w:rPr>
                <w:sz w:val="26"/>
                <w:szCs w:val="26"/>
                <w:lang w:eastAsia="en-US"/>
              </w:rPr>
            </w:pPr>
            <w:r w:rsidRPr="00AB2CAC">
              <w:rPr>
                <w:sz w:val="26"/>
                <w:szCs w:val="26"/>
                <w:lang w:eastAsia="en-US"/>
              </w:rPr>
              <w:t>ГЭК</w:t>
            </w:r>
          </w:p>
        </w:tc>
        <w:tc>
          <w:tcPr>
            <w:tcW w:w="7296" w:type="dxa"/>
          </w:tcPr>
          <w:p w:rsidR="005509F9" w:rsidRPr="00AB2CAC" w:rsidRDefault="005509F9" w:rsidP="00AB2CAC">
            <w:pPr>
              <w:overflowPunct/>
              <w:autoSpaceDE/>
              <w:adjustRightInd/>
              <w:spacing w:after="240"/>
              <w:jc w:val="both"/>
              <w:rPr>
                <w:sz w:val="26"/>
                <w:szCs w:val="26"/>
                <w:lang w:eastAsia="en-US"/>
              </w:rPr>
            </w:pPr>
            <w:r w:rsidRPr="00AB2CAC">
              <w:rPr>
                <w:sz w:val="26"/>
                <w:szCs w:val="26"/>
                <w:lang w:eastAsia="en-US"/>
              </w:rPr>
              <w:t>Государственная экзаменационная комиссия субъекта Российской Федерации</w:t>
            </w:r>
          </w:p>
        </w:tc>
      </w:tr>
      <w:tr w:rsidR="005509F9" w:rsidRPr="00AB2CAC" w:rsidTr="003545B5">
        <w:tc>
          <w:tcPr>
            <w:tcW w:w="2310" w:type="dxa"/>
          </w:tcPr>
          <w:p w:rsidR="005509F9" w:rsidRPr="00AB2CAC" w:rsidRDefault="005509F9" w:rsidP="00AB2CAC">
            <w:pPr>
              <w:overflowPunct/>
              <w:autoSpaceDE/>
              <w:adjustRightInd/>
              <w:spacing w:after="240"/>
              <w:rPr>
                <w:sz w:val="26"/>
                <w:szCs w:val="26"/>
                <w:lang w:eastAsia="en-US"/>
              </w:rPr>
            </w:pPr>
            <w:r w:rsidRPr="00AB2CAC">
              <w:rPr>
                <w:sz w:val="26"/>
                <w:szCs w:val="26"/>
                <w:lang w:eastAsia="en-US"/>
              </w:rPr>
              <w:t>ЕГЭ</w:t>
            </w:r>
          </w:p>
        </w:tc>
        <w:tc>
          <w:tcPr>
            <w:tcW w:w="7296" w:type="dxa"/>
          </w:tcPr>
          <w:p w:rsidR="005509F9" w:rsidRPr="00AB2CAC" w:rsidRDefault="005509F9" w:rsidP="00AB2CAC">
            <w:pPr>
              <w:overflowPunct/>
              <w:autoSpaceDE/>
              <w:adjustRightInd/>
              <w:spacing w:after="240"/>
              <w:jc w:val="both"/>
              <w:rPr>
                <w:sz w:val="26"/>
                <w:szCs w:val="26"/>
                <w:lang w:eastAsia="en-US"/>
              </w:rPr>
            </w:pPr>
            <w:r w:rsidRPr="00AB2CAC">
              <w:rPr>
                <w:sz w:val="26"/>
                <w:szCs w:val="26"/>
                <w:lang w:eastAsia="en-US"/>
              </w:rPr>
              <w:t>Единый государственный экзамен</w:t>
            </w:r>
          </w:p>
        </w:tc>
      </w:tr>
      <w:tr w:rsidR="005509F9" w:rsidRPr="00AB2CAC" w:rsidTr="003545B5">
        <w:tc>
          <w:tcPr>
            <w:tcW w:w="2310" w:type="dxa"/>
          </w:tcPr>
          <w:p w:rsidR="005509F9" w:rsidRPr="00AB2CAC" w:rsidRDefault="005509F9" w:rsidP="00AB2CAC">
            <w:pPr>
              <w:overflowPunct/>
              <w:autoSpaceDE/>
              <w:adjustRightInd/>
              <w:spacing w:after="240"/>
              <w:rPr>
                <w:sz w:val="26"/>
                <w:szCs w:val="26"/>
                <w:lang w:eastAsia="en-US"/>
              </w:rPr>
            </w:pPr>
            <w:r w:rsidRPr="00AB2CAC">
              <w:rPr>
                <w:sz w:val="26"/>
                <w:szCs w:val="26"/>
                <w:lang w:eastAsia="en-US"/>
              </w:rPr>
              <w:t>Минобрнауки России</w:t>
            </w:r>
          </w:p>
        </w:tc>
        <w:tc>
          <w:tcPr>
            <w:tcW w:w="7296" w:type="dxa"/>
          </w:tcPr>
          <w:p w:rsidR="005509F9" w:rsidRPr="00AB2CAC" w:rsidRDefault="005509F9" w:rsidP="00AB2CAC">
            <w:pPr>
              <w:overflowPunct/>
              <w:autoSpaceDE/>
              <w:adjustRightInd/>
              <w:spacing w:after="240"/>
              <w:jc w:val="both"/>
              <w:rPr>
                <w:sz w:val="26"/>
                <w:szCs w:val="26"/>
                <w:lang w:eastAsia="en-US"/>
              </w:rPr>
            </w:pPr>
            <w:r w:rsidRPr="00AB2CAC">
              <w:rPr>
                <w:sz w:val="26"/>
                <w:szCs w:val="26"/>
                <w:lang w:eastAsia="en-US"/>
              </w:rPr>
              <w:t>Министерство образования</w:t>
            </w:r>
            <w:r w:rsidR="006A3AB5" w:rsidRPr="00AB2CAC">
              <w:rPr>
                <w:sz w:val="26"/>
                <w:szCs w:val="26"/>
                <w:lang w:eastAsia="en-US"/>
              </w:rPr>
              <w:t xml:space="preserve"> и</w:t>
            </w:r>
            <w:r w:rsidR="006A3AB5">
              <w:rPr>
                <w:sz w:val="26"/>
                <w:szCs w:val="26"/>
                <w:lang w:eastAsia="en-US"/>
              </w:rPr>
              <w:t> </w:t>
            </w:r>
            <w:r w:rsidR="006A3AB5" w:rsidRPr="00AB2CAC">
              <w:rPr>
                <w:sz w:val="26"/>
                <w:szCs w:val="26"/>
                <w:lang w:eastAsia="en-US"/>
              </w:rPr>
              <w:t>н</w:t>
            </w:r>
            <w:r w:rsidRPr="00AB2CAC">
              <w:rPr>
                <w:sz w:val="26"/>
                <w:szCs w:val="26"/>
                <w:lang w:eastAsia="en-US"/>
              </w:rPr>
              <w:t>ауки Российской Федерации</w:t>
            </w:r>
          </w:p>
        </w:tc>
      </w:tr>
      <w:tr w:rsidR="005509F9" w:rsidRPr="00AB2CAC" w:rsidTr="003545B5">
        <w:tc>
          <w:tcPr>
            <w:tcW w:w="2310" w:type="dxa"/>
          </w:tcPr>
          <w:p w:rsidR="005509F9" w:rsidRPr="00AB2CAC" w:rsidRDefault="005509F9" w:rsidP="00AB2CAC">
            <w:pPr>
              <w:rPr>
                <w:sz w:val="26"/>
                <w:szCs w:val="26"/>
                <w:lang w:eastAsia="en-US"/>
              </w:rPr>
            </w:pPr>
            <w:r w:rsidRPr="00AB2CAC">
              <w:rPr>
                <w:sz w:val="26"/>
                <w:szCs w:val="26"/>
                <w:lang w:eastAsia="en-US"/>
              </w:rPr>
              <w:t>Образовательная организация</w:t>
            </w:r>
          </w:p>
        </w:tc>
        <w:tc>
          <w:tcPr>
            <w:tcW w:w="7296" w:type="dxa"/>
          </w:tcPr>
          <w:p w:rsidR="005509F9" w:rsidRPr="00AB2CAC" w:rsidRDefault="005509F9" w:rsidP="00AB2CAC">
            <w:pPr>
              <w:jc w:val="both"/>
              <w:rPr>
                <w:sz w:val="26"/>
                <w:szCs w:val="26"/>
                <w:lang w:eastAsia="en-US"/>
              </w:rPr>
            </w:pPr>
            <w:r w:rsidRPr="00AB2CAC">
              <w:rPr>
                <w:sz w:val="26"/>
                <w:szCs w:val="26"/>
                <w:lang w:eastAsia="en-US"/>
              </w:rPr>
              <w:t>Организация, осуществляющая образовательную деятельность</w:t>
            </w:r>
            <w:r w:rsidR="006A3AB5" w:rsidRPr="00AB2CAC">
              <w:rPr>
                <w:sz w:val="26"/>
                <w:szCs w:val="26"/>
                <w:lang w:eastAsia="en-US"/>
              </w:rPr>
              <w:t xml:space="preserve"> по</w:t>
            </w:r>
            <w:r w:rsidR="006A3AB5">
              <w:rPr>
                <w:sz w:val="26"/>
                <w:szCs w:val="26"/>
                <w:lang w:eastAsia="en-US"/>
              </w:rPr>
              <w:t> </w:t>
            </w:r>
            <w:r w:rsidR="006A3AB5" w:rsidRPr="00AB2CAC">
              <w:rPr>
                <w:sz w:val="26"/>
                <w:szCs w:val="26"/>
                <w:lang w:eastAsia="en-US"/>
              </w:rPr>
              <w:t>и</w:t>
            </w:r>
            <w:r w:rsidRPr="00AB2CAC">
              <w:rPr>
                <w:sz w:val="26"/>
                <w:szCs w:val="26"/>
                <w:lang w:eastAsia="en-US"/>
              </w:rPr>
              <w:t>меющей государственную аккредитацию образовательной программе</w:t>
            </w:r>
          </w:p>
        </w:tc>
      </w:tr>
      <w:tr w:rsidR="005509F9" w:rsidRPr="00AB2CAC" w:rsidTr="003545B5">
        <w:tc>
          <w:tcPr>
            <w:tcW w:w="2310" w:type="dxa"/>
          </w:tcPr>
          <w:p w:rsidR="005509F9" w:rsidRPr="00AB2CAC" w:rsidRDefault="005509F9" w:rsidP="00AB2CAC">
            <w:pPr>
              <w:rPr>
                <w:sz w:val="26"/>
                <w:szCs w:val="26"/>
                <w:lang w:eastAsia="en-US"/>
              </w:rPr>
            </w:pPr>
            <w:r w:rsidRPr="00AB2CAC">
              <w:rPr>
                <w:sz w:val="26"/>
                <w:szCs w:val="26"/>
                <w:lang w:eastAsia="en-US"/>
              </w:rPr>
              <w:t>Обучающиеся</w:t>
            </w:r>
          </w:p>
        </w:tc>
        <w:tc>
          <w:tcPr>
            <w:tcW w:w="7296" w:type="dxa"/>
          </w:tcPr>
          <w:p w:rsidR="005509F9" w:rsidRPr="00AB2CAC" w:rsidRDefault="005509F9" w:rsidP="00AB2CAC">
            <w:pPr>
              <w:tabs>
                <w:tab w:val="left" w:pos="458"/>
              </w:tabs>
              <w:jc w:val="both"/>
              <w:rPr>
                <w:sz w:val="26"/>
                <w:szCs w:val="26"/>
                <w:lang w:eastAsia="en-US"/>
              </w:rPr>
            </w:pPr>
            <w:r w:rsidRPr="00AB2CAC">
              <w:rPr>
                <w:sz w:val="26"/>
                <w:szCs w:val="26"/>
                <w:lang w:eastAsia="en-US"/>
              </w:rPr>
              <w:t>Обучающиеся,</w:t>
            </w:r>
            <w:r w:rsidR="006A3AB5" w:rsidRPr="00AB2CAC">
              <w:rPr>
                <w:sz w:val="26"/>
                <w:szCs w:val="26"/>
                <w:lang w:eastAsia="en-US"/>
              </w:rPr>
              <w:t xml:space="preserve"> не</w:t>
            </w:r>
            <w:r w:rsidR="006A3AB5">
              <w:rPr>
                <w:sz w:val="26"/>
                <w:szCs w:val="26"/>
                <w:lang w:eastAsia="en-US"/>
              </w:rPr>
              <w:t> </w:t>
            </w:r>
            <w:r w:rsidR="006A3AB5" w:rsidRPr="00AB2CAC">
              <w:rPr>
                <w:sz w:val="26"/>
                <w:szCs w:val="26"/>
                <w:lang w:eastAsia="en-US"/>
              </w:rPr>
              <w:t>и</w:t>
            </w:r>
            <w:r w:rsidRPr="00AB2CAC">
              <w:rPr>
                <w:sz w:val="26"/>
                <w:szCs w:val="26"/>
                <w:lang w:eastAsia="en-US"/>
              </w:rPr>
              <w:t>меющие академической задолженности,</w:t>
            </w:r>
            <w:r w:rsidR="006A3AB5" w:rsidRPr="00AB2CAC">
              <w:rPr>
                <w:sz w:val="26"/>
                <w:szCs w:val="26"/>
                <w:lang w:eastAsia="en-US"/>
              </w:rPr>
              <w:t xml:space="preserve"> в</w:t>
            </w:r>
            <w:r w:rsidR="006A3AB5">
              <w:rPr>
                <w:sz w:val="26"/>
                <w:szCs w:val="26"/>
                <w:lang w:eastAsia="en-US"/>
              </w:rPr>
              <w:t> </w:t>
            </w:r>
            <w:r w:rsidR="006A3AB5" w:rsidRPr="00AB2CAC">
              <w:rPr>
                <w:sz w:val="26"/>
                <w:szCs w:val="26"/>
                <w:lang w:eastAsia="en-US"/>
              </w:rPr>
              <w:t>т</w:t>
            </w:r>
            <w:r w:rsidRPr="00AB2CAC">
              <w:rPr>
                <w:sz w:val="26"/>
                <w:szCs w:val="26"/>
                <w:lang w:eastAsia="en-US"/>
              </w:rPr>
              <w:t>ом числе</w:t>
            </w:r>
            <w:r w:rsidR="006A3AB5" w:rsidRPr="00AB2CAC">
              <w:rPr>
                <w:sz w:val="26"/>
                <w:szCs w:val="26"/>
                <w:lang w:eastAsia="en-US"/>
              </w:rPr>
              <w:t xml:space="preserve"> за</w:t>
            </w:r>
            <w:r w:rsidR="006A3AB5">
              <w:rPr>
                <w:sz w:val="26"/>
                <w:szCs w:val="26"/>
                <w:lang w:eastAsia="en-US"/>
              </w:rPr>
              <w:t> </w:t>
            </w:r>
            <w:r w:rsidR="006A3AB5" w:rsidRPr="00AB2CAC">
              <w:rPr>
                <w:sz w:val="26"/>
                <w:szCs w:val="26"/>
                <w:lang w:eastAsia="en-US"/>
              </w:rPr>
              <w:t>и</w:t>
            </w:r>
            <w:r w:rsidRPr="00AB2CAC">
              <w:rPr>
                <w:sz w:val="26"/>
                <w:szCs w:val="26"/>
                <w:lang w:eastAsia="en-US"/>
              </w:rPr>
              <w:t>тоговое сочинение (изложение),</w:t>
            </w:r>
            <w:r w:rsidR="006A3AB5" w:rsidRPr="00AB2CAC">
              <w:rPr>
                <w:sz w:val="26"/>
                <w:szCs w:val="26"/>
                <w:lang w:eastAsia="en-US"/>
              </w:rPr>
              <w:t xml:space="preserve"> и</w:t>
            </w:r>
            <w:r w:rsidR="006A3AB5">
              <w:rPr>
                <w:sz w:val="26"/>
                <w:szCs w:val="26"/>
                <w:lang w:eastAsia="en-US"/>
              </w:rPr>
              <w:t> </w:t>
            </w:r>
            <w:r w:rsidR="006A3AB5" w:rsidRPr="00AB2CAC">
              <w:rPr>
                <w:sz w:val="26"/>
                <w:szCs w:val="26"/>
                <w:lang w:eastAsia="en-US"/>
              </w:rPr>
              <w:t>в</w:t>
            </w:r>
            <w:r w:rsidR="006A3AB5">
              <w:rPr>
                <w:sz w:val="26"/>
                <w:szCs w:val="26"/>
                <w:lang w:eastAsia="en-US"/>
              </w:rPr>
              <w:t> </w:t>
            </w:r>
            <w:r w:rsidR="006A3AB5" w:rsidRPr="00AB2CAC">
              <w:rPr>
                <w:sz w:val="26"/>
                <w:szCs w:val="26"/>
                <w:lang w:eastAsia="en-US"/>
              </w:rPr>
              <w:t>п</w:t>
            </w:r>
            <w:r w:rsidRPr="00AB2CAC">
              <w:rPr>
                <w:sz w:val="26"/>
                <w:szCs w:val="26"/>
                <w:lang w:eastAsia="en-US"/>
              </w:rPr>
              <w:t>олном объеме выполнившие учебный план или индивидуальный учебный план (имеющие годовые отметки</w:t>
            </w:r>
            <w:r w:rsidR="006A3AB5" w:rsidRPr="00AB2CAC">
              <w:rPr>
                <w:sz w:val="26"/>
                <w:szCs w:val="26"/>
                <w:lang w:eastAsia="en-US"/>
              </w:rPr>
              <w:t xml:space="preserve"> по</w:t>
            </w:r>
            <w:r w:rsidR="006A3AB5">
              <w:rPr>
                <w:sz w:val="26"/>
                <w:szCs w:val="26"/>
                <w:lang w:eastAsia="en-US"/>
              </w:rPr>
              <w:t> </w:t>
            </w:r>
            <w:r w:rsidR="006A3AB5" w:rsidRPr="00AB2CAC">
              <w:rPr>
                <w:sz w:val="26"/>
                <w:szCs w:val="26"/>
                <w:lang w:eastAsia="en-US"/>
              </w:rPr>
              <w:t>в</w:t>
            </w:r>
            <w:r w:rsidRPr="00AB2CAC">
              <w:rPr>
                <w:sz w:val="26"/>
                <w:szCs w:val="26"/>
                <w:lang w:eastAsia="en-US"/>
              </w:rPr>
              <w:t>сем учебным предметам учебного плана</w:t>
            </w:r>
            <w:r w:rsidR="006A3AB5" w:rsidRPr="00AB2CAC">
              <w:rPr>
                <w:sz w:val="26"/>
                <w:szCs w:val="26"/>
                <w:lang w:eastAsia="en-US"/>
              </w:rPr>
              <w:t xml:space="preserve"> за</w:t>
            </w:r>
            <w:r w:rsidR="006A3AB5">
              <w:rPr>
                <w:sz w:val="26"/>
                <w:szCs w:val="26"/>
                <w:lang w:eastAsia="en-US"/>
              </w:rPr>
              <w:t> </w:t>
            </w:r>
            <w:r w:rsidR="006A3AB5" w:rsidRPr="00AB2CAC">
              <w:rPr>
                <w:sz w:val="26"/>
                <w:szCs w:val="26"/>
                <w:lang w:eastAsia="en-US"/>
              </w:rPr>
              <w:t>к</w:t>
            </w:r>
            <w:r w:rsidRPr="00AB2CAC">
              <w:rPr>
                <w:sz w:val="26"/>
                <w:szCs w:val="26"/>
                <w:lang w:eastAsia="en-US"/>
              </w:rPr>
              <w:t>аждый год обучения</w:t>
            </w:r>
            <w:r w:rsidR="006A3AB5" w:rsidRPr="00AB2CAC">
              <w:rPr>
                <w:sz w:val="26"/>
                <w:szCs w:val="26"/>
                <w:lang w:eastAsia="en-US"/>
              </w:rPr>
              <w:t xml:space="preserve"> по</w:t>
            </w:r>
            <w:r w:rsidR="006A3AB5">
              <w:rPr>
                <w:sz w:val="26"/>
                <w:szCs w:val="26"/>
                <w:lang w:eastAsia="en-US"/>
              </w:rPr>
              <w:t> </w:t>
            </w:r>
            <w:r w:rsidR="006A3AB5" w:rsidRPr="00AB2CAC">
              <w:rPr>
                <w:sz w:val="26"/>
                <w:szCs w:val="26"/>
                <w:lang w:eastAsia="en-US"/>
              </w:rPr>
              <w:t>о</w:t>
            </w:r>
            <w:r w:rsidRPr="00AB2CAC">
              <w:rPr>
                <w:sz w:val="26"/>
                <w:szCs w:val="26"/>
                <w:lang w:eastAsia="en-US"/>
              </w:rPr>
              <w:t>бразовательной программе среднего общего образования</w:t>
            </w:r>
            <w:r w:rsidR="006A3AB5" w:rsidRPr="00AB2CAC">
              <w:rPr>
                <w:sz w:val="26"/>
                <w:szCs w:val="26"/>
                <w:lang w:eastAsia="en-US"/>
              </w:rPr>
              <w:t xml:space="preserve"> не</w:t>
            </w:r>
            <w:r w:rsidR="006A3AB5">
              <w:rPr>
                <w:sz w:val="26"/>
                <w:szCs w:val="26"/>
                <w:lang w:eastAsia="en-US"/>
              </w:rPr>
              <w:t> </w:t>
            </w:r>
            <w:r w:rsidR="006A3AB5" w:rsidRPr="00AB2CAC">
              <w:rPr>
                <w:sz w:val="26"/>
                <w:szCs w:val="26"/>
                <w:lang w:eastAsia="en-US"/>
              </w:rPr>
              <w:t>н</w:t>
            </w:r>
            <w:r w:rsidRPr="00AB2CAC">
              <w:rPr>
                <w:sz w:val="26"/>
                <w:szCs w:val="26"/>
                <w:lang w:eastAsia="en-US"/>
              </w:rPr>
              <w:t>иже удовлетворительных);</w:t>
            </w:r>
          </w:p>
          <w:p w:rsidR="005509F9" w:rsidRPr="00AB2CAC" w:rsidRDefault="005509F9" w:rsidP="00AB2CAC">
            <w:pPr>
              <w:tabs>
                <w:tab w:val="left" w:pos="458"/>
              </w:tabs>
              <w:ind w:firstLine="33"/>
              <w:jc w:val="both"/>
              <w:rPr>
                <w:sz w:val="26"/>
                <w:szCs w:val="26"/>
                <w:lang w:eastAsia="en-US"/>
              </w:rPr>
            </w:pPr>
            <w:r w:rsidRPr="00AB2CAC">
              <w:rPr>
                <w:sz w:val="26"/>
                <w:szCs w:val="26"/>
                <w:lang w:eastAsia="en-US"/>
              </w:rPr>
              <w:t>обучающиеся X - XI (XII) классов, допущенные</w:t>
            </w:r>
            <w:r w:rsidR="006A3AB5" w:rsidRPr="00AB2CAC">
              <w:rPr>
                <w:sz w:val="26"/>
                <w:szCs w:val="26"/>
                <w:lang w:eastAsia="en-US"/>
              </w:rPr>
              <w:t xml:space="preserve"> к</w:t>
            </w:r>
            <w:r w:rsidR="006A3AB5">
              <w:rPr>
                <w:sz w:val="26"/>
                <w:szCs w:val="26"/>
                <w:lang w:eastAsia="en-US"/>
              </w:rPr>
              <w:t> </w:t>
            </w:r>
            <w:r w:rsidR="006A3AB5" w:rsidRPr="00AB2CAC">
              <w:rPr>
                <w:sz w:val="26"/>
                <w:szCs w:val="26"/>
                <w:lang w:eastAsia="en-US"/>
              </w:rPr>
              <w:t>Г</w:t>
            </w:r>
            <w:r w:rsidRPr="00AB2CAC">
              <w:rPr>
                <w:sz w:val="26"/>
                <w:szCs w:val="26"/>
                <w:lang w:eastAsia="en-US"/>
              </w:rPr>
              <w:t>ИА-11</w:t>
            </w:r>
            <w:r w:rsidR="006A3AB5" w:rsidRPr="00AB2CAC">
              <w:rPr>
                <w:sz w:val="26"/>
                <w:szCs w:val="26"/>
                <w:lang w:eastAsia="en-US"/>
              </w:rPr>
              <w:t xml:space="preserve"> по</w:t>
            </w:r>
            <w:r w:rsidR="006A3AB5">
              <w:rPr>
                <w:sz w:val="26"/>
                <w:szCs w:val="26"/>
                <w:lang w:eastAsia="en-US"/>
              </w:rPr>
              <w:t> </w:t>
            </w:r>
            <w:r w:rsidR="006A3AB5" w:rsidRPr="00AB2CAC">
              <w:rPr>
                <w:sz w:val="26"/>
                <w:szCs w:val="26"/>
                <w:lang w:eastAsia="en-US"/>
              </w:rPr>
              <w:t>у</w:t>
            </w:r>
            <w:r w:rsidRPr="00AB2CAC">
              <w:rPr>
                <w:sz w:val="26"/>
                <w:szCs w:val="26"/>
                <w:lang w:eastAsia="en-US"/>
              </w:rPr>
              <w:t>чебным предметам, освоение которых завершилось ранее, имеющие годовые отметки</w:t>
            </w:r>
            <w:r w:rsidR="006A3AB5" w:rsidRPr="00AB2CAC">
              <w:rPr>
                <w:sz w:val="26"/>
                <w:szCs w:val="26"/>
                <w:lang w:eastAsia="en-US"/>
              </w:rPr>
              <w:t xml:space="preserve"> не</w:t>
            </w:r>
            <w:r w:rsidR="006A3AB5">
              <w:rPr>
                <w:sz w:val="26"/>
                <w:szCs w:val="26"/>
                <w:lang w:eastAsia="en-US"/>
              </w:rPr>
              <w:t> </w:t>
            </w:r>
            <w:r w:rsidR="006A3AB5" w:rsidRPr="00AB2CAC">
              <w:rPr>
                <w:sz w:val="26"/>
                <w:szCs w:val="26"/>
                <w:lang w:eastAsia="en-US"/>
              </w:rPr>
              <w:t>н</w:t>
            </w:r>
            <w:r w:rsidRPr="00AB2CAC">
              <w:rPr>
                <w:sz w:val="26"/>
                <w:szCs w:val="26"/>
                <w:lang w:eastAsia="en-US"/>
              </w:rPr>
              <w:t>иже удовлетворительных</w:t>
            </w:r>
            <w:r w:rsidR="006A3AB5" w:rsidRPr="00AB2CAC">
              <w:rPr>
                <w:sz w:val="26"/>
                <w:szCs w:val="26"/>
                <w:lang w:eastAsia="en-US"/>
              </w:rPr>
              <w:t xml:space="preserve"> по</w:t>
            </w:r>
            <w:r w:rsidR="006A3AB5">
              <w:rPr>
                <w:sz w:val="26"/>
                <w:szCs w:val="26"/>
                <w:lang w:eastAsia="en-US"/>
              </w:rPr>
              <w:t> </w:t>
            </w:r>
            <w:r w:rsidR="006A3AB5" w:rsidRPr="00AB2CAC">
              <w:rPr>
                <w:sz w:val="26"/>
                <w:szCs w:val="26"/>
                <w:lang w:eastAsia="en-US"/>
              </w:rPr>
              <w:t>в</w:t>
            </w:r>
            <w:r w:rsidRPr="00AB2CAC">
              <w:rPr>
                <w:sz w:val="26"/>
                <w:szCs w:val="26"/>
                <w:lang w:eastAsia="en-US"/>
              </w:rPr>
              <w:t>сем учебным предметам учебного плана</w:t>
            </w:r>
            <w:r w:rsidR="006A3AB5" w:rsidRPr="00AB2CAC">
              <w:rPr>
                <w:sz w:val="26"/>
                <w:szCs w:val="26"/>
                <w:lang w:eastAsia="en-US"/>
              </w:rPr>
              <w:t xml:space="preserve"> за</w:t>
            </w:r>
            <w:r w:rsidR="006A3AB5">
              <w:rPr>
                <w:sz w:val="26"/>
                <w:szCs w:val="26"/>
                <w:lang w:eastAsia="en-US"/>
              </w:rPr>
              <w:t> </w:t>
            </w:r>
            <w:r w:rsidR="006A3AB5" w:rsidRPr="00AB2CAC">
              <w:rPr>
                <w:sz w:val="26"/>
                <w:szCs w:val="26"/>
                <w:lang w:eastAsia="en-US"/>
              </w:rPr>
              <w:t>п</w:t>
            </w:r>
            <w:r w:rsidRPr="00AB2CAC">
              <w:rPr>
                <w:sz w:val="26"/>
                <w:szCs w:val="26"/>
                <w:lang w:eastAsia="en-US"/>
              </w:rPr>
              <w:t>редпоследний год обучения;</w:t>
            </w:r>
          </w:p>
          <w:p w:rsidR="005509F9" w:rsidRPr="00AB2CAC" w:rsidRDefault="005509F9" w:rsidP="00AB2CAC">
            <w:pPr>
              <w:tabs>
                <w:tab w:val="left" w:pos="458"/>
              </w:tabs>
              <w:jc w:val="both"/>
              <w:rPr>
                <w:sz w:val="26"/>
                <w:szCs w:val="26"/>
                <w:lang w:eastAsia="en-US"/>
              </w:rPr>
            </w:pPr>
            <w:r w:rsidRPr="00AB2CAC">
              <w:rPr>
                <w:sz w:val="26"/>
                <w:szCs w:val="26"/>
                <w:lang w:eastAsia="en-US"/>
              </w:rPr>
              <w:t>обучающиеся, освоившие образовательные программы среднего общего образования</w:t>
            </w:r>
            <w:r w:rsidR="006A3AB5" w:rsidRPr="00AB2CAC">
              <w:rPr>
                <w:sz w:val="26"/>
                <w:szCs w:val="26"/>
                <w:lang w:eastAsia="en-US"/>
              </w:rPr>
              <w:t xml:space="preserve"> в</w:t>
            </w:r>
            <w:r w:rsidR="006A3AB5">
              <w:rPr>
                <w:sz w:val="26"/>
                <w:szCs w:val="26"/>
                <w:lang w:eastAsia="en-US"/>
              </w:rPr>
              <w:t> </w:t>
            </w:r>
            <w:r w:rsidR="006A3AB5" w:rsidRPr="00AB2CAC">
              <w:rPr>
                <w:sz w:val="26"/>
                <w:szCs w:val="26"/>
                <w:lang w:eastAsia="en-US"/>
              </w:rPr>
              <w:t>ф</w:t>
            </w:r>
            <w:r w:rsidRPr="00AB2CAC">
              <w:rPr>
                <w:sz w:val="26"/>
                <w:szCs w:val="26"/>
                <w:lang w:eastAsia="en-US"/>
              </w:rPr>
              <w:t>орме самообразования или семейного образования;</w:t>
            </w:r>
          </w:p>
          <w:p w:rsidR="005509F9" w:rsidRPr="00AB2CAC" w:rsidRDefault="005509F9" w:rsidP="00AB2CAC">
            <w:pPr>
              <w:tabs>
                <w:tab w:val="left" w:pos="458"/>
              </w:tabs>
              <w:jc w:val="both"/>
              <w:rPr>
                <w:iCs/>
                <w:sz w:val="26"/>
                <w:szCs w:val="26"/>
                <w:lang w:eastAsia="en-US"/>
              </w:rPr>
            </w:pPr>
            <w:r w:rsidRPr="00AB2CAC">
              <w:rPr>
                <w:iCs/>
                <w:sz w:val="26"/>
                <w:szCs w:val="26"/>
                <w:lang w:eastAsia="en-US"/>
              </w:rPr>
              <w:t>обучающиеся</w:t>
            </w:r>
            <w:r w:rsidR="006A3AB5" w:rsidRPr="00AB2CAC">
              <w:rPr>
                <w:iCs/>
                <w:sz w:val="26"/>
                <w:szCs w:val="26"/>
                <w:lang w:eastAsia="en-US"/>
              </w:rPr>
              <w:t xml:space="preserve"> по</w:t>
            </w:r>
            <w:r w:rsidR="006A3AB5">
              <w:rPr>
                <w:iCs/>
                <w:sz w:val="26"/>
                <w:szCs w:val="26"/>
                <w:lang w:eastAsia="en-US"/>
              </w:rPr>
              <w:t> </w:t>
            </w:r>
            <w:r w:rsidR="006A3AB5" w:rsidRPr="00AB2CAC">
              <w:rPr>
                <w:iCs/>
                <w:sz w:val="26"/>
                <w:szCs w:val="26"/>
                <w:lang w:eastAsia="en-US"/>
              </w:rPr>
              <w:t>о</w:t>
            </w:r>
            <w:r w:rsidRPr="00AB2CAC">
              <w:rPr>
                <w:iCs/>
                <w:sz w:val="26"/>
                <w:szCs w:val="26"/>
                <w:lang w:eastAsia="en-US"/>
              </w:rPr>
              <w:t>бразовательным программам среднего профессионального образования;</w:t>
            </w:r>
          </w:p>
          <w:p w:rsidR="005509F9" w:rsidRPr="00AB2CAC" w:rsidRDefault="005509F9" w:rsidP="00AB2CAC">
            <w:pPr>
              <w:jc w:val="both"/>
              <w:rPr>
                <w:sz w:val="26"/>
                <w:szCs w:val="26"/>
                <w:lang w:eastAsia="en-US"/>
              </w:rPr>
            </w:pPr>
            <w:r w:rsidRPr="00AB2CAC">
              <w:rPr>
                <w:iCs/>
                <w:sz w:val="26"/>
                <w:szCs w:val="26"/>
                <w:lang w:eastAsia="en-US"/>
              </w:rPr>
              <w:t>обучающиеся, получающие среднее общее образование</w:t>
            </w:r>
            <w:r w:rsidR="006A3AB5" w:rsidRPr="00AB2CAC">
              <w:rPr>
                <w:iCs/>
                <w:sz w:val="26"/>
                <w:szCs w:val="26"/>
                <w:lang w:eastAsia="en-US"/>
              </w:rPr>
              <w:t xml:space="preserve"> в</w:t>
            </w:r>
            <w:r w:rsidR="006A3AB5">
              <w:rPr>
                <w:iCs/>
                <w:sz w:val="26"/>
                <w:szCs w:val="26"/>
                <w:lang w:eastAsia="en-US"/>
              </w:rPr>
              <w:t> </w:t>
            </w:r>
            <w:r w:rsidR="006A3AB5" w:rsidRPr="00AB2CAC">
              <w:rPr>
                <w:iCs/>
                <w:sz w:val="26"/>
                <w:szCs w:val="26"/>
                <w:lang w:eastAsia="en-US"/>
              </w:rPr>
              <w:t>и</w:t>
            </w:r>
            <w:r w:rsidRPr="00AB2CAC">
              <w:rPr>
                <w:iCs/>
                <w:sz w:val="26"/>
                <w:szCs w:val="26"/>
                <w:lang w:eastAsia="en-US"/>
              </w:rPr>
              <w:t>ностранных образовательных организациях</w:t>
            </w:r>
          </w:p>
        </w:tc>
      </w:tr>
      <w:tr w:rsidR="005509F9" w:rsidRPr="00AB2CAC" w:rsidTr="003545B5">
        <w:trPr>
          <w:trHeight w:val="880"/>
        </w:trPr>
        <w:tc>
          <w:tcPr>
            <w:tcW w:w="2310" w:type="dxa"/>
          </w:tcPr>
          <w:p w:rsidR="005509F9" w:rsidRPr="00AB2CAC" w:rsidRDefault="005509F9" w:rsidP="00AB2CAC">
            <w:pPr>
              <w:overflowPunct/>
              <w:autoSpaceDE/>
              <w:adjustRightInd/>
              <w:spacing w:after="240"/>
              <w:rPr>
                <w:sz w:val="26"/>
                <w:szCs w:val="26"/>
                <w:lang w:eastAsia="en-US"/>
              </w:rPr>
            </w:pPr>
            <w:r w:rsidRPr="00AB2CAC">
              <w:rPr>
                <w:sz w:val="26"/>
                <w:szCs w:val="26"/>
                <w:lang w:eastAsia="en-US"/>
              </w:rPr>
              <w:t>Обучающиеся</w:t>
            </w:r>
            <w:r w:rsidR="006A3AB5" w:rsidRPr="00AB2CAC">
              <w:rPr>
                <w:sz w:val="26"/>
                <w:szCs w:val="26"/>
                <w:lang w:eastAsia="en-US"/>
              </w:rPr>
              <w:t xml:space="preserve"> с</w:t>
            </w:r>
            <w:r w:rsidR="006A3AB5">
              <w:rPr>
                <w:sz w:val="26"/>
                <w:szCs w:val="26"/>
                <w:lang w:eastAsia="en-US"/>
              </w:rPr>
              <w:t> </w:t>
            </w:r>
            <w:r w:rsidR="006A3AB5" w:rsidRPr="00AB2CAC">
              <w:rPr>
                <w:sz w:val="26"/>
                <w:szCs w:val="26"/>
                <w:lang w:eastAsia="en-US"/>
              </w:rPr>
              <w:t>О</w:t>
            </w:r>
            <w:r w:rsidRPr="00AB2CAC">
              <w:rPr>
                <w:sz w:val="26"/>
                <w:szCs w:val="26"/>
                <w:lang w:eastAsia="en-US"/>
              </w:rPr>
              <w:t>ВЗ</w:t>
            </w:r>
          </w:p>
        </w:tc>
        <w:tc>
          <w:tcPr>
            <w:tcW w:w="7296" w:type="dxa"/>
          </w:tcPr>
          <w:p w:rsidR="005509F9" w:rsidRPr="00AB2CAC" w:rsidRDefault="005509F9" w:rsidP="00AB2CAC">
            <w:pPr>
              <w:overflowPunct/>
              <w:autoSpaceDE/>
              <w:adjustRightInd/>
              <w:spacing w:after="240"/>
              <w:jc w:val="both"/>
              <w:rPr>
                <w:sz w:val="26"/>
                <w:szCs w:val="26"/>
                <w:lang w:eastAsia="en-US"/>
              </w:rPr>
            </w:pPr>
            <w:r w:rsidRPr="00AB2CAC">
              <w:rPr>
                <w:sz w:val="26"/>
                <w:szCs w:val="26"/>
                <w:lang w:eastAsia="en-US"/>
              </w:rPr>
              <w:t>Обучающиеся</w:t>
            </w:r>
            <w:r w:rsidR="006A3AB5" w:rsidRPr="00AB2CAC">
              <w:rPr>
                <w:sz w:val="26"/>
                <w:szCs w:val="26"/>
                <w:lang w:eastAsia="en-US"/>
              </w:rPr>
              <w:t xml:space="preserve"> с</w:t>
            </w:r>
            <w:r w:rsidR="006A3AB5">
              <w:rPr>
                <w:sz w:val="26"/>
                <w:szCs w:val="26"/>
                <w:lang w:eastAsia="en-US"/>
              </w:rPr>
              <w:t> </w:t>
            </w:r>
            <w:r w:rsidR="006A3AB5" w:rsidRPr="00AB2CAC">
              <w:rPr>
                <w:sz w:val="26"/>
                <w:szCs w:val="26"/>
                <w:lang w:eastAsia="en-US"/>
              </w:rPr>
              <w:t>о</w:t>
            </w:r>
            <w:r w:rsidRPr="00AB2CAC">
              <w:rPr>
                <w:sz w:val="26"/>
                <w:szCs w:val="26"/>
                <w:lang w:eastAsia="en-US"/>
              </w:rPr>
              <w:t>граниченными возможностями здоровья, дети-инвалиды</w:t>
            </w:r>
            <w:r w:rsidR="006A3AB5" w:rsidRPr="00AB2CAC">
              <w:rPr>
                <w:sz w:val="26"/>
                <w:szCs w:val="26"/>
                <w:lang w:eastAsia="en-US"/>
              </w:rPr>
              <w:t xml:space="preserve"> и</w:t>
            </w:r>
            <w:r w:rsidR="006A3AB5">
              <w:rPr>
                <w:sz w:val="26"/>
                <w:szCs w:val="26"/>
                <w:lang w:eastAsia="en-US"/>
              </w:rPr>
              <w:t> </w:t>
            </w:r>
            <w:r w:rsidR="006A3AB5" w:rsidRPr="00AB2CAC">
              <w:rPr>
                <w:sz w:val="26"/>
                <w:szCs w:val="26"/>
                <w:lang w:eastAsia="en-US"/>
              </w:rPr>
              <w:t>и</w:t>
            </w:r>
            <w:r w:rsidRPr="00AB2CAC">
              <w:rPr>
                <w:sz w:val="26"/>
                <w:szCs w:val="26"/>
                <w:lang w:eastAsia="en-US"/>
              </w:rPr>
              <w:t>нвалиды</w:t>
            </w:r>
          </w:p>
        </w:tc>
      </w:tr>
      <w:tr w:rsidR="005509F9" w:rsidRPr="00AB2CAC" w:rsidTr="00B507DF">
        <w:tc>
          <w:tcPr>
            <w:tcW w:w="2310" w:type="dxa"/>
          </w:tcPr>
          <w:p w:rsidR="005509F9" w:rsidRPr="00AB2CAC" w:rsidRDefault="005509F9" w:rsidP="00AB2CAC">
            <w:pPr>
              <w:overflowPunct/>
              <w:autoSpaceDE/>
              <w:adjustRightInd/>
              <w:spacing w:after="240"/>
              <w:jc w:val="both"/>
              <w:rPr>
                <w:sz w:val="26"/>
                <w:szCs w:val="26"/>
                <w:lang w:eastAsia="en-US"/>
              </w:rPr>
            </w:pPr>
            <w:r w:rsidRPr="00AB2CAC">
              <w:rPr>
                <w:sz w:val="26"/>
                <w:szCs w:val="26"/>
                <w:lang w:eastAsia="en-US"/>
              </w:rPr>
              <w:t xml:space="preserve">ОО АООП </w:t>
            </w:r>
          </w:p>
        </w:tc>
        <w:tc>
          <w:tcPr>
            <w:tcW w:w="7296" w:type="dxa"/>
          </w:tcPr>
          <w:p w:rsidR="005509F9" w:rsidRPr="00AB2CAC" w:rsidRDefault="005509F9" w:rsidP="00AB2CAC">
            <w:pPr>
              <w:overflowPunct/>
              <w:autoSpaceDE/>
              <w:adjustRightInd/>
              <w:spacing w:after="240"/>
              <w:jc w:val="both"/>
              <w:rPr>
                <w:sz w:val="26"/>
                <w:szCs w:val="26"/>
                <w:lang w:eastAsia="en-US"/>
              </w:rPr>
            </w:pPr>
            <w:r w:rsidRPr="00AB2CAC">
              <w:rPr>
                <w:sz w:val="26"/>
                <w:szCs w:val="26"/>
                <w:lang w:eastAsia="en-US"/>
              </w:rPr>
              <w:t>Организация, осуществляющая образовательную деятельность</w:t>
            </w:r>
            <w:r w:rsidR="006A3AB5" w:rsidRPr="00AB2CAC">
              <w:rPr>
                <w:sz w:val="26"/>
                <w:szCs w:val="26"/>
                <w:lang w:eastAsia="en-US"/>
              </w:rPr>
              <w:t xml:space="preserve"> по</w:t>
            </w:r>
            <w:r w:rsidR="006A3AB5">
              <w:rPr>
                <w:sz w:val="26"/>
                <w:szCs w:val="26"/>
                <w:lang w:eastAsia="en-US"/>
              </w:rPr>
              <w:t> </w:t>
            </w:r>
            <w:r w:rsidR="006A3AB5" w:rsidRPr="00AB2CAC">
              <w:rPr>
                <w:sz w:val="26"/>
                <w:szCs w:val="26"/>
                <w:lang w:eastAsia="en-US"/>
              </w:rPr>
              <w:t>а</w:t>
            </w:r>
            <w:r w:rsidRPr="00AB2CAC">
              <w:rPr>
                <w:sz w:val="26"/>
                <w:szCs w:val="26"/>
                <w:lang w:eastAsia="en-US"/>
              </w:rPr>
              <w:t>даптированным основным общеобразовательным программам</w:t>
            </w:r>
          </w:p>
        </w:tc>
      </w:tr>
      <w:tr w:rsidR="005509F9" w:rsidRPr="00AB2CAC" w:rsidTr="003545B5">
        <w:tc>
          <w:tcPr>
            <w:tcW w:w="2310" w:type="dxa"/>
          </w:tcPr>
          <w:p w:rsidR="005509F9" w:rsidRPr="00AB2CAC" w:rsidRDefault="005509F9" w:rsidP="00AB2CAC">
            <w:pPr>
              <w:overflowPunct/>
              <w:autoSpaceDE/>
              <w:adjustRightInd/>
              <w:spacing w:after="240"/>
              <w:rPr>
                <w:sz w:val="26"/>
                <w:szCs w:val="26"/>
                <w:lang w:eastAsia="en-US"/>
              </w:rPr>
            </w:pPr>
            <w:r w:rsidRPr="00AB2CAC">
              <w:rPr>
                <w:sz w:val="26"/>
                <w:szCs w:val="26"/>
                <w:lang w:eastAsia="en-US"/>
              </w:rPr>
              <w:t>Порядок ГИА-11</w:t>
            </w:r>
          </w:p>
        </w:tc>
        <w:tc>
          <w:tcPr>
            <w:tcW w:w="7296" w:type="dxa"/>
          </w:tcPr>
          <w:p w:rsidR="005509F9" w:rsidRPr="00AB2CAC" w:rsidRDefault="005509F9" w:rsidP="00AB2CAC">
            <w:pPr>
              <w:overflowPunct/>
              <w:autoSpaceDE/>
              <w:adjustRightInd/>
              <w:spacing w:after="240"/>
              <w:jc w:val="both"/>
              <w:rPr>
                <w:sz w:val="26"/>
                <w:szCs w:val="26"/>
                <w:lang w:eastAsia="en-US"/>
              </w:rPr>
            </w:pPr>
            <w:r w:rsidRPr="00AB2CAC">
              <w:rPr>
                <w:sz w:val="26"/>
                <w:szCs w:val="26"/>
                <w:lang w:eastAsia="en-US"/>
              </w:rPr>
              <w:t>Порядок проведения государственной итоговой аттестации</w:t>
            </w:r>
            <w:r w:rsidR="006A3AB5" w:rsidRPr="00AB2CAC">
              <w:rPr>
                <w:sz w:val="26"/>
                <w:szCs w:val="26"/>
                <w:lang w:eastAsia="en-US"/>
              </w:rPr>
              <w:t xml:space="preserve"> по</w:t>
            </w:r>
            <w:r w:rsidR="006A3AB5">
              <w:rPr>
                <w:sz w:val="26"/>
                <w:szCs w:val="26"/>
                <w:lang w:eastAsia="en-US"/>
              </w:rPr>
              <w:t> </w:t>
            </w:r>
            <w:r w:rsidR="006A3AB5" w:rsidRPr="00AB2CAC">
              <w:rPr>
                <w:sz w:val="26"/>
                <w:szCs w:val="26"/>
                <w:lang w:eastAsia="en-US"/>
              </w:rPr>
              <w:t>о</w:t>
            </w:r>
            <w:r w:rsidRPr="00AB2CAC">
              <w:rPr>
                <w:sz w:val="26"/>
                <w:szCs w:val="26"/>
                <w:lang w:eastAsia="en-US"/>
              </w:rPr>
              <w:t xml:space="preserve">бразовательным программам среднего общего образования, утвержденный приказом Минобрнауки России от </w:t>
            </w:r>
            <w:r w:rsidR="006A3AB5" w:rsidRPr="00AB2CAC">
              <w:rPr>
                <w:sz w:val="26"/>
                <w:szCs w:val="26"/>
                <w:lang w:eastAsia="en-US"/>
              </w:rPr>
              <w:lastRenderedPageBreak/>
              <w:t>26.12.2013</w:t>
            </w:r>
            <w:r w:rsidR="006A3AB5">
              <w:rPr>
                <w:sz w:val="26"/>
                <w:szCs w:val="26"/>
                <w:lang w:eastAsia="en-US"/>
              </w:rPr>
              <w:t xml:space="preserve"> </w:t>
            </w:r>
            <w:r w:rsidRPr="00AB2CAC">
              <w:rPr>
                <w:sz w:val="26"/>
                <w:szCs w:val="26"/>
                <w:lang w:eastAsia="en-US"/>
              </w:rPr>
              <w:t xml:space="preserve">№ 1400 (зарегистрирован Минюстом России 03.02.2014, регистрационный № 31205) </w:t>
            </w:r>
          </w:p>
        </w:tc>
      </w:tr>
      <w:tr w:rsidR="005509F9" w:rsidRPr="00AB2CAC" w:rsidTr="003545B5">
        <w:tc>
          <w:tcPr>
            <w:tcW w:w="2310" w:type="dxa"/>
          </w:tcPr>
          <w:p w:rsidR="005509F9" w:rsidRPr="00AB2CAC" w:rsidRDefault="005509F9" w:rsidP="00AB2CAC">
            <w:pPr>
              <w:overflowPunct/>
              <w:autoSpaceDE/>
              <w:adjustRightInd/>
              <w:spacing w:after="240"/>
              <w:rPr>
                <w:sz w:val="26"/>
                <w:szCs w:val="26"/>
                <w:lang w:eastAsia="en-US"/>
              </w:rPr>
            </w:pPr>
            <w:r w:rsidRPr="00AB2CAC">
              <w:rPr>
                <w:sz w:val="26"/>
                <w:szCs w:val="26"/>
                <w:lang w:eastAsia="en-US"/>
              </w:rPr>
              <w:lastRenderedPageBreak/>
              <w:t>ППЭ</w:t>
            </w:r>
          </w:p>
        </w:tc>
        <w:tc>
          <w:tcPr>
            <w:tcW w:w="7296" w:type="dxa"/>
          </w:tcPr>
          <w:p w:rsidR="005509F9" w:rsidRPr="00AB2CAC" w:rsidRDefault="005509F9" w:rsidP="00AB2CAC">
            <w:pPr>
              <w:overflowPunct/>
              <w:autoSpaceDE/>
              <w:adjustRightInd/>
              <w:spacing w:after="240"/>
              <w:rPr>
                <w:sz w:val="26"/>
                <w:szCs w:val="26"/>
                <w:lang w:eastAsia="en-US"/>
              </w:rPr>
            </w:pPr>
            <w:r w:rsidRPr="00AB2CAC">
              <w:rPr>
                <w:sz w:val="26"/>
                <w:szCs w:val="26"/>
                <w:lang w:eastAsia="en-US"/>
              </w:rPr>
              <w:t>Пункт проведения экзамена</w:t>
            </w:r>
          </w:p>
        </w:tc>
      </w:tr>
      <w:tr w:rsidR="005509F9" w:rsidRPr="00AB2CAC" w:rsidTr="003545B5">
        <w:tc>
          <w:tcPr>
            <w:tcW w:w="2310" w:type="dxa"/>
          </w:tcPr>
          <w:p w:rsidR="005509F9" w:rsidRPr="00AB2CAC" w:rsidRDefault="005509F9" w:rsidP="00AB2CAC">
            <w:pPr>
              <w:overflowPunct/>
              <w:autoSpaceDE/>
              <w:adjustRightInd/>
              <w:spacing w:after="240"/>
              <w:rPr>
                <w:sz w:val="26"/>
                <w:szCs w:val="26"/>
                <w:lang w:eastAsia="en-US"/>
              </w:rPr>
            </w:pPr>
            <w:r w:rsidRPr="00AB2CAC">
              <w:rPr>
                <w:sz w:val="26"/>
                <w:szCs w:val="26"/>
                <w:lang w:eastAsia="en-US"/>
              </w:rPr>
              <w:t>РЦОИ</w:t>
            </w:r>
          </w:p>
        </w:tc>
        <w:tc>
          <w:tcPr>
            <w:tcW w:w="7296" w:type="dxa"/>
          </w:tcPr>
          <w:p w:rsidR="005509F9" w:rsidRPr="00AB2CAC" w:rsidRDefault="005509F9" w:rsidP="00AB2CAC">
            <w:pPr>
              <w:overflowPunct/>
              <w:autoSpaceDE/>
              <w:adjustRightInd/>
              <w:spacing w:after="240"/>
              <w:rPr>
                <w:sz w:val="26"/>
                <w:szCs w:val="26"/>
                <w:lang w:eastAsia="en-US"/>
              </w:rPr>
            </w:pPr>
            <w:r w:rsidRPr="00AB2CAC">
              <w:rPr>
                <w:sz w:val="26"/>
                <w:szCs w:val="26"/>
                <w:lang w:eastAsia="en-US"/>
              </w:rPr>
              <w:t>Региональный центр обработки информации субъекта Российской Федерации</w:t>
            </w:r>
          </w:p>
        </w:tc>
      </w:tr>
      <w:tr w:rsidR="005509F9" w:rsidRPr="00AB2CAC" w:rsidTr="003545B5">
        <w:tc>
          <w:tcPr>
            <w:tcW w:w="2310" w:type="dxa"/>
          </w:tcPr>
          <w:p w:rsidR="005509F9" w:rsidRPr="00AB2CAC" w:rsidRDefault="005509F9" w:rsidP="00AB2CAC">
            <w:pPr>
              <w:overflowPunct/>
              <w:autoSpaceDE/>
              <w:adjustRightInd/>
              <w:spacing w:after="240"/>
              <w:rPr>
                <w:sz w:val="26"/>
                <w:szCs w:val="26"/>
                <w:lang w:eastAsia="en-US"/>
              </w:rPr>
            </w:pPr>
            <w:r w:rsidRPr="00AB2CAC">
              <w:rPr>
                <w:sz w:val="26"/>
                <w:szCs w:val="26"/>
                <w:lang w:eastAsia="en-US"/>
              </w:rPr>
              <w:t>ЭМ</w:t>
            </w:r>
          </w:p>
        </w:tc>
        <w:tc>
          <w:tcPr>
            <w:tcW w:w="7296" w:type="dxa"/>
          </w:tcPr>
          <w:p w:rsidR="005509F9" w:rsidRPr="00AB2CAC" w:rsidRDefault="005509F9" w:rsidP="00AB2CAC">
            <w:pPr>
              <w:overflowPunct/>
              <w:autoSpaceDE/>
              <w:adjustRightInd/>
              <w:spacing w:after="240"/>
              <w:rPr>
                <w:sz w:val="26"/>
                <w:szCs w:val="26"/>
                <w:lang w:eastAsia="en-US"/>
              </w:rPr>
            </w:pPr>
            <w:r w:rsidRPr="00AB2CAC">
              <w:rPr>
                <w:sz w:val="26"/>
                <w:szCs w:val="26"/>
                <w:lang w:eastAsia="en-US"/>
              </w:rPr>
              <w:t>Экзаменационные материалы</w:t>
            </w:r>
          </w:p>
        </w:tc>
      </w:tr>
    </w:tbl>
    <w:p w:rsidR="00A115A8" w:rsidRPr="00AB2CAC" w:rsidRDefault="00A115A8" w:rsidP="00AB2CAC"/>
    <w:p w:rsidR="00F0647F" w:rsidRPr="00AB2CAC" w:rsidRDefault="00A115A8" w:rsidP="00A3539D">
      <w:pPr>
        <w:pStyle w:val="1"/>
      </w:pPr>
      <w:r w:rsidRPr="00AB2CAC">
        <w:br w:type="page"/>
      </w:r>
      <w:bookmarkStart w:id="10" w:name="_Toc437095264"/>
      <w:bookmarkStart w:id="11" w:name="_Toc437084339"/>
      <w:bookmarkStart w:id="12" w:name="_Toc437015501"/>
      <w:bookmarkStart w:id="13" w:name="_Toc439025231"/>
      <w:r w:rsidR="00F0647F" w:rsidRPr="00AB2CAC">
        <w:lastRenderedPageBreak/>
        <w:t>Общие положения</w:t>
      </w:r>
      <w:bookmarkEnd w:id="10"/>
      <w:bookmarkEnd w:id="11"/>
      <w:bookmarkEnd w:id="12"/>
      <w:bookmarkEnd w:id="13"/>
    </w:p>
    <w:p w:rsidR="00F0647F" w:rsidRPr="00AB2CAC" w:rsidRDefault="00F0647F" w:rsidP="00AB2CAC">
      <w:pPr>
        <w:pStyle w:val="ConsPlusNormal"/>
        <w:ind w:firstLine="709"/>
        <w:jc w:val="both"/>
        <w:rPr>
          <w:rFonts w:ascii="Times New Roman" w:hAnsi="Times New Roman" w:cs="Times New Roman"/>
          <w:sz w:val="26"/>
          <w:szCs w:val="26"/>
        </w:rPr>
      </w:pPr>
      <w:r w:rsidRPr="00AB2CAC">
        <w:rPr>
          <w:rFonts w:ascii="Times New Roman" w:hAnsi="Times New Roman" w:cs="Times New Roman"/>
          <w:sz w:val="26"/>
          <w:szCs w:val="26"/>
        </w:rPr>
        <w:t>ГВЭ-11</w:t>
      </w:r>
      <w:r w:rsidR="006A3AB5" w:rsidRPr="00AB2CAC">
        <w:rPr>
          <w:rFonts w:ascii="Times New Roman" w:hAnsi="Times New Roman" w:cs="Times New Roman"/>
          <w:sz w:val="26"/>
          <w:szCs w:val="26"/>
        </w:rPr>
        <w:t xml:space="preserve"> с</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и</w:t>
      </w:r>
      <w:r w:rsidRPr="00AB2CAC">
        <w:rPr>
          <w:rFonts w:ascii="Times New Roman" w:hAnsi="Times New Roman" w:cs="Times New Roman"/>
          <w:sz w:val="26"/>
          <w:szCs w:val="26"/>
        </w:rPr>
        <w:t>спользованием текстов, тем, заданий, билетов проводится для определенных категорий лиц,</w:t>
      </w:r>
      <w:r w:rsidR="006A3AB5" w:rsidRPr="00AB2CAC">
        <w:rPr>
          <w:rFonts w:ascii="Times New Roman" w:hAnsi="Times New Roman" w:cs="Times New Roman"/>
          <w:sz w:val="26"/>
          <w:szCs w:val="26"/>
        </w:rPr>
        <w:t xml:space="preserve"> а</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и</w:t>
      </w:r>
      <w:r w:rsidRPr="00AB2CAC">
        <w:rPr>
          <w:rFonts w:ascii="Times New Roman" w:hAnsi="Times New Roman" w:cs="Times New Roman"/>
          <w:sz w:val="26"/>
          <w:szCs w:val="26"/>
        </w:rPr>
        <w:t>менно:</w:t>
      </w:r>
    </w:p>
    <w:p w:rsidR="00F0647F" w:rsidRPr="00AB2CAC" w:rsidRDefault="00F0647F" w:rsidP="00AB2CAC">
      <w:pPr>
        <w:pStyle w:val="ConsPlusNormal"/>
        <w:ind w:firstLine="709"/>
        <w:jc w:val="both"/>
        <w:rPr>
          <w:rFonts w:ascii="Times New Roman" w:hAnsi="Times New Roman" w:cs="Times New Roman"/>
          <w:sz w:val="26"/>
          <w:szCs w:val="26"/>
        </w:rPr>
      </w:pPr>
      <w:r w:rsidRPr="00AB2CAC">
        <w:rPr>
          <w:rFonts w:ascii="Times New Roman" w:hAnsi="Times New Roman" w:cs="Times New Roman"/>
          <w:sz w:val="26"/>
          <w:szCs w:val="26"/>
        </w:rPr>
        <w:t>обучающихся</w:t>
      </w:r>
      <w:r w:rsidR="006A3AB5" w:rsidRPr="00AB2CAC">
        <w:rPr>
          <w:rFonts w:ascii="Times New Roman" w:hAnsi="Times New Roman" w:cs="Times New Roman"/>
          <w:sz w:val="26"/>
          <w:szCs w:val="26"/>
        </w:rPr>
        <w:t xml:space="preserve"> по</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о</w:t>
      </w:r>
      <w:r w:rsidRPr="00AB2CAC">
        <w:rPr>
          <w:rFonts w:ascii="Times New Roman" w:hAnsi="Times New Roman" w:cs="Times New Roman"/>
          <w:sz w:val="26"/>
          <w:szCs w:val="26"/>
        </w:rPr>
        <w:t>бразовательным программам среднего общего образования</w:t>
      </w:r>
      <w:r w:rsidR="006A3AB5" w:rsidRPr="00AB2CAC">
        <w:rPr>
          <w:rFonts w:ascii="Times New Roman" w:hAnsi="Times New Roman" w:cs="Times New Roman"/>
          <w:sz w:val="26"/>
          <w:szCs w:val="26"/>
        </w:rPr>
        <w:t xml:space="preserve"> в</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с</w:t>
      </w:r>
      <w:r w:rsidRPr="00AB2CAC">
        <w:rPr>
          <w:rFonts w:ascii="Times New Roman" w:hAnsi="Times New Roman" w:cs="Times New Roman"/>
          <w:sz w:val="26"/>
          <w:szCs w:val="26"/>
        </w:rPr>
        <w:t>пециальных учебно-воспитательных учреждениях закрытого типа,</w:t>
      </w:r>
      <w:r w:rsidR="006A3AB5" w:rsidRPr="00AB2CAC">
        <w:rPr>
          <w:rFonts w:ascii="Times New Roman" w:hAnsi="Times New Roman" w:cs="Times New Roman"/>
          <w:sz w:val="26"/>
          <w:szCs w:val="26"/>
        </w:rPr>
        <w:t xml:space="preserve"> а</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т</w:t>
      </w:r>
      <w:r w:rsidRPr="00AB2CAC">
        <w:rPr>
          <w:rFonts w:ascii="Times New Roman" w:hAnsi="Times New Roman" w:cs="Times New Roman"/>
          <w:sz w:val="26"/>
          <w:szCs w:val="26"/>
        </w:rPr>
        <w:t>акже</w:t>
      </w:r>
      <w:r w:rsidR="006A3AB5" w:rsidRPr="00AB2CAC">
        <w:rPr>
          <w:rFonts w:ascii="Times New Roman" w:hAnsi="Times New Roman" w:cs="Times New Roman"/>
          <w:sz w:val="26"/>
          <w:szCs w:val="26"/>
        </w:rPr>
        <w:t xml:space="preserve"> в</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у</w:t>
      </w:r>
      <w:r w:rsidRPr="00AB2CAC">
        <w:rPr>
          <w:rFonts w:ascii="Times New Roman" w:hAnsi="Times New Roman" w:cs="Times New Roman"/>
          <w:sz w:val="26"/>
          <w:szCs w:val="26"/>
        </w:rPr>
        <w:t>чреждениях, исполняющих наказание</w:t>
      </w:r>
      <w:r w:rsidR="006A3AB5" w:rsidRPr="00AB2CAC">
        <w:rPr>
          <w:rFonts w:ascii="Times New Roman" w:hAnsi="Times New Roman" w:cs="Times New Roman"/>
          <w:sz w:val="26"/>
          <w:szCs w:val="26"/>
        </w:rPr>
        <w:t xml:space="preserve"> в</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в</w:t>
      </w:r>
      <w:r w:rsidRPr="00AB2CAC">
        <w:rPr>
          <w:rFonts w:ascii="Times New Roman" w:hAnsi="Times New Roman" w:cs="Times New Roman"/>
          <w:sz w:val="26"/>
          <w:szCs w:val="26"/>
        </w:rPr>
        <w:t>иде лишения свободы;</w:t>
      </w:r>
    </w:p>
    <w:p w:rsidR="00F0647F" w:rsidRPr="00AB2CAC" w:rsidRDefault="00F0647F" w:rsidP="00AB2CAC">
      <w:pPr>
        <w:pStyle w:val="ConsPlusNormal"/>
        <w:ind w:firstLine="709"/>
        <w:jc w:val="both"/>
        <w:rPr>
          <w:rFonts w:ascii="Times New Roman" w:hAnsi="Times New Roman" w:cs="Times New Roman"/>
          <w:sz w:val="26"/>
          <w:szCs w:val="26"/>
        </w:rPr>
      </w:pPr>
      <w:r w:rsidRPr="00AB2CAC">
        <w:rPr>
          <w:rFonts w:ascii="Times New Roman" w:hAnsi="Times New Roman" w:cs="Times New Roman"/>
          <w:sz w:val="26"/>
          <w:szCs w:val="26"/>
        </w:rPr>
        <w:t>обучающихся, получающих среднее общее образование</w:t>
      </w:r>
      <w:r w:rsidR="006A3AB5" w:rsidRPr="00AB2CAC">
        <w:rPr>
          <w:rFonts w:ascii="Times New Roman" w:hAnsi="Times New Roman" w:cs="Times New Roman"/>
          <w:sz w:val="26"/>
          <w:szCs w:val="26"/>
        </w:rPr>
        <w:t xml:space="preserve"> в</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р</w:t>
      </w:r>
      <w:r w:rsidRPr="00AB2CAC">
        <w:rPr>
          <w:rFonts w:ascii="Times New Roman" w:hAnsi="Times New Roman" w:cs="Times New Roman"/>
          <w:sz w:val="26"/>
          <w:szCs w:val="26"/>
        </w:rPr>
        <w:t>амках освоения образовательных программ среднего профессионального образования,</w:t>
      </w:r>
      <w:r w:rsidR="006A3AB5" w:rsidRPr="00AB2CAC">
        <w:rPr>
          <w:rFonts w:ascii="Times New Roman" w:hAnsi="Times New Roman" w:cs="Times New Roman"/>
          <w:sz w:val="26"/>
          <w:szCs w:val="26"/>
        </w:rPr>
        <w:t xml:space="preserve"> в</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т</w:t>
      </w:r>
      <w:r w:rsidRPr="00AB2CAC">
        <w:rPr>
          <w:rFonts w:ascii="Times New Roman" w:hAnsi="Times New Roman" w:cs="Times New Roman"/>
          <w:sz w:val="26"/>
          <w:szCs w:val="26"/>
        </w:rPr>
        <w:t>ом числе образовательных программ среднего профессионального образования, интегрированных</w:t>
      </w:r>
      <w:r w:rsidR="006A3AB5" w:rsidRPr="00AB2CAC">
        <w:rPr>
          <w:rFonts w:ascii="Times New Roman" w:hAnsi="Times New Roman" w:cs="Times New Roman"/>
          <w:sz w:val="26"/>
          <w:szCs w:val="26"/>
        </w:rPr>
        <w:t xml:space="preserve"> с</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о</w:t>
      </w:r>
      <w:r w:rsidRPr="00AB2CAC">
        <w:rPr>
          <w:rFonts w:ascii="Times New Roman" w:hAnsi="Times New Roman" w:cs="Times New Roman"/>
          <w:sz w:val="26"/>
          <w:szCs w:val="26"/>
        </w:rPr>
        <w:t>бразовательными программами основного общего</w:t>
      </w:r>
      <w:r w:rsidR="006A3AB5" w:rsidRPr="00AB2CAC">
        <w:rPr>
          <w:rFonts w:ascii="Times New Roman" w:hAnsi="Times New Roman" w:cs="Times New Roman"/>
          <w:sz w:val="26"/>
          <w:szCs w:val="26"/>
        </w:rPr>
        <w:t xml:space="preserve"> и</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с</w:t>
      </w:r>
      <w:r w:rsidRPr="00AB2CAC">
        <w:rPr>
          <w:rFonts w:ascii="Times New Roman" w:hAnsi="Times New Roman" w:cs="Times New Roman"/>
          <w:sz w:val="26"/>
          <w:szCs w:val="26"/>
        </w:rPr>
        <w:t>реднего общего образования;</w:t>
      </w:r>
    </w:p>
    <w:p w:rsidR="00F0647F" w:rsidRPr="00AB2CAC" w:rsidRDefault="00F0647F" w:rsidP="00AB2CAC">
      <w:pPr>
        <w:pStyle w:val="ConsPlusNormal"/>
        <w:ind w:firstLine="709"/>
        <w:jc w:val="both"/>
        <w:rPr>
          <w:rFonts w:ascii="Times New Roman" w:hAnsi="Times New Roman" w:cs="Times New Roman"/>
          <w:sz w:val="26"/>
          <w:szCs w:val="26"/>
        </w:rPr>
      </w:pPr>
      <w:r w:rsidRPr="00AB2CAC">
        <w:rPr>
          <w:rFonts w:ascii="Times New Roman" w:hAnsi="Times New Roman" w:cs="Times New Roman"/>
          <w:sz w:val="26"/>
          <w:szCs w:val="26"/>
        </w:rPr>
        <w:t>обучающихся</w:t>
      </w:r>
      <w:r w:rsidR="006A3AB5" w:rsidRPr="00AB2CAC">
        <w:rPr>
          <w:rFonts w:ascii="Times New Roman" w:hAnsi="Times New Roman" w:cs="Times New Roman"/>
          <w:sz w:val="26"/>
          <w:szCs w:val="26"/>
        </w:rPr>
        <w:t xml:space="preserve"> с</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О</w:t>
      </w:r>
      <w:r w:rsidRPr="00AB2CAC">
        <w:rPr>
          <w:rFonts w:ascii="Times New Roman" w:hAnsi="Times New Roman" w:cs="Times New Roman"/>
          <w:sz w:val="26"/>
          <w:szCs w:val="26"/>
        </w:rPr>
        <w:t>ВЗ или для обучающихся детей-инвалидов</w:t>
      </w:r>
      <w:r w:rsidR="006A3AB5" w:rsidRPr="00AB2CAC">
        <w:rPr>
          <w:rFonts w:ascii="Times New Roman" w:hAnsi="Times New Roman" w:cs="Times New Roman"/>
          <w:sz w:val="26"/>
          <w:szCs w:val="26"/>
        </w:rPr>
        <w:t xml:space="preserve"> и</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и</w:t>
      </w:r>
      <w:r w:rsidRPr="00AB2CAC">
        <w:rPr>
          <w:rFonts w:ascii="Times New Roman" w:hAnsi="Times New Roman" w:cs="Times New Roman"/>
          <w:sz w:val="26"/>
          <w:szCs w:val="26"/>
        </w:rPr>
        <w:t>нвалидов</w:t>
      </w:r>
      <w:r w:rsidR="006A3AB5" w:rsidRPr="00AB2CAC">
        <w:rPr>
          <w:rFonts w:ascii="Times New Roman" w:hAnsi="Times New Roman" w:cs="Times New Roman"/>
          <w:sz w:val="26"/>
          <w:szCs w:val="26"/>
        </w:rPr>
        <w:t xml:space="preserve"> по</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о</w:t>
      </w:r>
      <w:r w:rsidRPr="00AB2CAC">
        <w:rPr>
          <w:rFonts w:ascii="Times New Roman" w:hAnsi="Times New Roman" w:cs="Times New Roman"/>
          <w:sz w:val="26"/>
          <w:szCs w:val="26"/>
        </w:rPr>
        <w:t>бразовательным программам среднего общего образования;</w:t>
      </w:r>
    </w:p>
    <w:p w:rsidR="00F0647F" w:rsidRPr="00AB2CAC" w:rsidRDefault="00F0647F" w:rsidP="00AB2CAC">
      <w:pPr>
        <w:pStyle w:val="ConsPlusNormal"/>
        <w:ind w:firstLine="709"/>
        <w:jc w:val="both"/>
        <w:rPr>
          <w:rFonts w:ascii="Times New Roman" w:hAnsi="Times New Roman" w:cs="Times New Roman"/>
          <w:sz w:val="26"/>
          <w:szCs w:val="26"/>
        </w:rPr>
      </w:pPr>
      <w:r w:rsidRPr="00AB2CAC">
        <w:rPr>
          <w:rFonts w:ascii="Times New Roman" w:hAnsi="Times New Roman" w:cs="Times New Roman"/>
          <w:sz w:val="26"/>
          <w:szCs w:val="26"/>
        </w:rPr>
        <w:t>обучающихся, освоивших в 2014-2016 годах образовательные программы среднего общего образования</w:t>
      </w:r>
      <w:r w:rsidR="006A3AB5" w:rsidRPr="00AB2CAC">
        <w:rPr>
          <w:rFonts w:ascii="Times New Roman" w:hAnsi="Times New Roman" w:cs="Times New Roman"/>
          <w:sz w:val="26"/>
          <w:szCs w:val="26"/>
        </w:rPr>
        <w:t xml:space="preserve"> в</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о</w:t>
      </w:r>
      <w:r w:rsidRPr="00AB2CAC">
        <w:rPr>
          <w:rFonts w:ascii="Times New Roman" w:hAnsi="Times New Roman" w:cs="Times New Roman"/>
          <w:sz w:val="26"/>
          <w:szCs w:val="26"/>
        </w:rPr>
        <w:t>бразовательных организациях, расположенных</w:t>
      </w:r>
      <w:r w:rsidR="006A3AB5" w:rsidRPr="00AB2CAC">
        <w:rPr>
          <w:rFonts w:ascii="Times New Roman" w:hAnsi="Times New Roman" w:cs="Times New Roman"/>
          <w:sz w:val="26"/>
          <w:szCs w:val="26"/>
        </w:rPr>
        <w:t xml:space="preserve"> на</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т</w:t>
      </w:r>
      <w:r w:rsidRPr="00AB2CAC">
        <w:rPr>
          <w:rFonts w:ascii="Times New Roman" w:hAnsi="Times New Roman" w:cs="Times New Roman"/>
          <w:sz w:val="26"/>
          <w:szCs w:val="26"/>
        </w:rPr>
        <w:t>ерриториях Республики Крым</w:t>
      </w:r>
      <w:r w:rsidR="006A3AB5" w:rsidRPr="00AB2CAC">
        <w:rPr>
          <w:rFonts w:ascii="Times New Roman" w:hAnsi="Times New Roman" w:cs="Times New Roman"/>
          <w:sz w:val="26"/>
          <w:szCs w:val="26"/>
        </w:rPr>
        <w:t xml:space="preserve"> и</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г</w:t>
      </w:r>
      <w:r w:rsidRPr="00AB2CAC">
        <w:rPr>
          <w:rFonts w:ascii="Times New Roman" w:hAnsi="Times New Roman" w:cs="Times New Roman"/>
          <w:sz w:val="26"/>
          <w:szCs w:val="26"/>
        </w:rPr>
        <w:t>орода федерального значения Севастополя.</w:t>
      </w:r>
    </w:p>
    <w:p w:rsidR="00F0647F" w:rsidRPr="00AB2CAC" w:rsidRDefault="00F0647F" w:rsidP="00AB2CAC">
      <w:pPr>
        <w:pStyle w:val="ConsPlusNormal"/>
        <w:ind w:firstLine="709"/>
        <w:jc w:val="both"/>
        <w:rPr>
          <w:rFonts w:ascii="Times New Roman" w:hAnsi="Times New Roman" w:cs="Times New Roman"/>
          <w:sz w:val="26"/>
          <w:szCs w:val="26"/>
        </w:rPr>
      </w:pPr>
      <w:r w:rsidRPr="00AB2CAC">
        <w:rPr>
          <w:rFonts w:ascii="Times New Roman" w:hAnsi="Times New Roman" w:cs="Times New Roman"/>
          <w:sz w:val="26"/>
          <w:szCs w:val="26"/>
        </w:rPr>
        <w:t>ГВЭ-11</w:t>
      </w:r>
      <w:r w:rsidR="006A3AB5" w:rsidRPr="00AB2CAC">
        <w:rPr>
          <w:rFonts w:ascii="Times New Roman" w:hAnsi="Times New Roman" w:cs="Times New Roman"/>
          <w:sz w:val="26"/>
          <w:szCs w:val="26"/>
        </w:rPr>
        <w:t xml:space="preserve"> по</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в</w:t>
      </w:r>
      <w:r w:rsidRPr="00AB2CAC">
        <w:rPr>
          <w:rFonts w:ascii="Times New Roman" w:hAnsi="Times New Roman" w:cs="Times New Roman"/>
          <w:sz w:val="26"/>
          <w:szCs w:val="26"/>
        </w:rPr>
        <w:t>сем учебным предметам для обучающихся</w:t>
      </w:r>
      <w:r w:rsidR="006A3AB5" w:rsidRPr="00AB2CAC">
        <w:rPr>
          <w:rFonts w:ascii="Times New Roman" w:hAnsi="Times New Roman" w:cs="Times New Roman"/>
          <w:sz w:val="26"/>
          <w:szCs w:val="26"/>
        </w:rPr>
        <w:t xml:space="preserve"> с</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О</w:t>
      </w:r>
      <w:r w:rsidRPr="00AB2CAC">
        <w:rPr>
          <w:rFonts w:ascii="Times New Roman" w:hAnsi="Times New Roman" w:cs="Times New Roman"/>
          <w:sz w:val="26"/>
          <w:szCs w:val="26"/>
        </w:rPr>
        <w:t>ВЗ, обучающихся детей-инвалидов</w:t>
      </w:r>
      <w:r w:rsidR="006A3AB5" w:rsidRPr="00AB2CAC">
        <w:rPr>
          <w:rFonts w:ascii="Times New Roman" w:hAnsi="Times New Roman" w:cs="Times New Roman"/>
          <w:sz w:val="26"/>
          <w:szCs w:val="26"/>
        </w:rPr>
        <w:t xml:space="preserve"> и</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и</w:t>
      </w:r>
      <w:r w:rsidRPr="00AB2CAC">
        <w:rPr>
          <w:rFonts w:ascii="Times New Roman" w:hAnsi="Times New Roman" w:cs="Times New Roman"/>
          <w:sz w:val="26"/>
          <w:szCs w:val="26"/>
        </w:rPr>
        <w:t>нвалидов,</w:t>
      </w:r>
      <w:r w:rsidR="006A3AB5" w:rsidRPr="00AB2CAC">
        <w:rPr>
          <w:rFonts w:ascii="Times New Roman" w:hAnsi="Times New Roman" w:cs="Times New Roman"/>
          <w:sz w:val="26"/>
          <w:szCs w:val="26"/>
        </w:rPr>
        <w:t xml:space="preserve"> а</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т</w:t>
      </w:r>
      <w:r w:rsidRPr="00AB2CAC">
        <w:rPr>
          <w:rFonts w:ascii="Times New Roman" w:hAnsi="Times New Roman" w:cs="Times New Roman"/>
          <w:sz w:val="26"/>
          <w:szCs w:val="26"/>
        </w:rPr>
        <w:t>акже тех, кто обучался</w:t>
      </w:r>
      <w:r w:rsidR="006A3AB5" w:rsidRPr="00AB2CAC">
        <w:rPr>
          <w:rFonts w:ascii="Times New Roman" w:hAnsi="Times New Roman" w:cs="Times New Roman"/>
          <w:sz w:val="26"/>
          <w:szCs w:val="26"/>
        </w:rPr>
        <w:t xml:space="preserve"> по</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с</w:t>
      </w:r>
      <w:r w:rsidRPr="00AB2CAC">
        <w:rPr>
          <w:rFonts w:ascii="Times New Roman" w:hAnsi="Times New Roman" w:cs="Times New Roman"/>
          <w:sz w:val="26"/>
          <w:szCs w:val="26"/>
        </w:rPr>
        <w:t>остоянию здоровья</w:t>
      </w:r>
      <w:r w:rsidR="006A3AB5" w:rsidRPr="00AB2CAC">
        <w:rPr>
          <w:rFonts w:ascii="Times New Roman" w:hAnsi="Times New Roman" w:cs="Times New Roman"/>
          <w:sz w:val="26"/>
          <w:szCs w:val="26"/>
        </w:rPr>
        <w:t xml:space="preserve"> на</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д</w:t>
      </w:r>
      <w:r w:rsidRPr="00AB2CAC">
        <w:rPr>
          <w:rFonts w:ascii="Times New Roman" w:hAnsi="Times New Roman" w:cs="Times New Roman"/>
          <w:sz w:val="26"/>
          <w:szCs w:val="26"/>
        </w:rPr>
        <w:t>ому,</w:t>
      </w:r>
      <w:r w:rsidR="006A3AB5" w:rsidRPr="00AB2CAC">
        <w:rPr>
          <w:rFonts w:ascii="Times New Roman" w:hAnsi="Times New Roman" w:cs="Times New Roman"/>
          <w:sz w:val="26"/>
          <w:szCs w:val="26"/>
        </w:rPr>
        <w:t xml:space="preserve"> в</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о</w:t>
      </w:r>
      <w:r w:rsidRPr="00AB2CAC">
        <w:rPr>
          <w:rFonts w:ascii="Times New Roman" w:hAnsi="Times New Roman" w:cs="Times New Roman"/>
          <w:sz w:val="26"/>
          <w:szCs w:val="26"/>
        </w:rPr>
        <w:t>бразовательных организациях,</w:t>
      </w:r>
      <w:r w:rsidR="006A3AB5" w:rsidRPr="00AB2CAC">
        <w:rPr>
          <w:rFonts w:ascii="Times New Roman" w:hAnsi="Times New Roman" w:cs="Times New Roman"/>
          <w:sz w:val="26"/>
          <w:szCs w:val="26"/>
        </w:rPr>
        <w:t xml:space="preserve"> в</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т</w:t>
      </w:r>
      <w:r w:rsidRPr="00AB2CAC">
        <w:rPr>
          <w:rFonts w:ascii="Times New Roman" w:hAnsi="Times New Roman" w:cs="Times New Roman"/>
          <w:sz w:val="26"/>
          <w:szCs w:val="26"/>
        </w:rPr>
        <w:t>ом числе санаторно-курортных,</w:t>
      </w:r>
      <w:r w:rsidR="006A3AB5" w:rsidRPr="00AB2CAC">
        <w:rPr>
          <w:rFonts w:ascii="Times New Roman" w:hAnsi="Times New Roman" w:cs="Times New Roman"/>
          <w:sz w:val="26"/>
          <w:szCs w:val="26"/>
        </w:rPr>
        <w:t xml:space="preserve"> в</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к</w:t>
      </w:r>
      <w:r w:rsidRPr="00AB2CAC">
        <w:rPr>
          <w:rFonts w:ascii="Times New Roman" w:hAnsi="Times New Roman" w:cs="Times New Roman"/>
          <w:sz w:val="26"/>
          <w:szCs w:val="26"/>
        </w:rPr>
        <w:t>оторых проводятся необходимые лечебные, реабилитационные</w:t>
      </w:r>
      <w:r w:rsidR="006A3AB5" w:rsidRPr="00AB2CAC">
        <w:rPr>
          <w:rFonts w:ascii="Times New Roman" w:hAnsi="Times New Roman" w:cs="Times New Roman"/>
          <w:sz w:val="26"/>
          <w:szCs w:val="26"/>
        </w:rPr>
        <w:t xml:space="preserve"> и</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о</w:t>
      </w:r>
      <w:r w:rsidRPr="00AB2CAC">
        <w:rPr>
          <w:rFonts w:ascii="Times New Roman" w:hAnsi="Times New Roman" w:cs="Times New Roman"/>
          <w:sz w:val="26"/>
          <w:szCs w:val="26"/>
        </w:rPr>
        <w:t>здоровительные мероприятия для нуждающихся</w:t>
      </w:r>
      <w:r w:rsidR="006A3AB5" w:rsidRPr="00AB2CAC">
        <w:rPr>
          <w:rFonts w:ascii="Times New Roman" w:hAnsi="Times New Roman" w:cs="Times New Roman"/>
          <w:sz w:val="26"/>
          <w:szCs w:val="26"/>
        </w:rPr>
        <w:t xml:space="preserve"> в</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д</w:t>
      </w:r>
      <w:r w:rsidRPr="00AB2CAC">
        <w:rPr>
          <w:rFonts w:ascii="Times New Roman" w:hAnsi="Times New Roman" w:cs="Times New Roman"/>
          <w:sz w:val="26"/>
          <w:szCs w:val="26"/>
        </w:rPr>
        <w:t>лительном лечении,</w:t>
      </w:r>
      <w:r w:rsidR="006A3AB5" w:rsidRPr="00AB2CAC">
        <w:rPr>
          <w:rFonts w:ascii="Times New Roman" w:hAnsi="Times New Roman" w:cs="Times New Roman"/>
          <w:sz w:val="26"/>
          <w:szCs w:val="26"/>
        </w:rPr>
        <w:t xml:space="preserve"> по</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их</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ж</w:t>
      </w:r>
      <w:r w:rsidRPr="00AB2CAC">
        <w:rPr>
          <w:rFonts w:ascii="Times New Roman" w:hAnsi="Times New Roman" w:cs="Times New Roman"/>
          <w:sz w:val="26"/>
          <w:szCs w:val="26"/>
        </w:rPr>
        <w:t>еланию проводится</w:t>
      </w:r>
      <w:r w:rsidR="006A3AB5" w:rsidRPr="00AB2CAC">
        <w:rPr>
          <w:rFonts w:ascii="Times New Roman" w:hAnsi="Times New Roman" w:cs="Times New Roman"/>
          <w:sz w:val="26"/>
          <w:szCs w:val="26"/>
        </w:rPr>
        <w:t xml:space="preserve"> в</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у</w:t>
      </w:r>
      <w:r w:rsidRPr="00AB2CAC">
        <w:rPr>
          <w:rFonts w:ascii="Times New Roman" w:hAnsi="Times New Roman" w:cs="Times New Roman"/>
          <w:sz w:val="26"/>
          <w:szCs w:val="26"/>
        </w:rPr>
        <w:t>стной форме.</w:t>
      </w:r>
    </w:p>
    <w:p w:rsidR="00F0647F" w:rsidRPr="00AB2CAC" w:rsidRDefault="00F0647F" w:rsidP="00AB2CAC">
      <w:pPr>
        <w:pStyle w:val="ConsPlusNormal"/>
        <w:ind w:firstLine="709"/>
        <w:jc w:val="both"/>
        <w:rPr>
          <w:rFonts w:ascii="Times New Roman" w:hAnsi="Times New Roman" w:cs="Times New Roman"/>
          <w:sz w:val="26"/>
          <w:szCs w:val="26"/>
        </w:rPr>
      </w:pPr>
      <w:r w:rsidRPr="00AB2CAC">
        <w:rPr>
          <w:rFonts w:ascii="Times New Roman" w:hAnsi="Times New Roman" w:cs="Times New Roman"/>
          <w:sz w:val="26"/>
          <w:szCs w:val="26"/>
        </w:rPr>
        <w:t xml:space="preserve"> ГИА-11</w:t>
      </w:r>
      <w:r w:rsidR="006A3AB5" w:rsidRPr="00AB2CAC">
        <w:rPr>
          <w:rFonts w:ascii="Times New Roman" w:hAnsi="Times New Roman" w:cs="Times New Roman"/>
          <w:sz w:val="26"/>
          <w:szCs w:val="26"/>
        </w:rPr>
        <w:t xml:space="preserve"> в</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ф</w:t>
      </w:r>
      <w:r w:rsidRPr="00AB2CAC">
        <w:rPr>
          <w:rFonts w:ascii="Times New Roman" w:hAnsi="Times New Roman" w:cs="Times New Roman"/>
          <w:sz w:val="26"/>
          <w:szCs w:val="26"/>
        </w:rPr>
        <w:t>орме ГВЭ-11 проводится</w:t>
      </w:r>
      <w:r w:rsidR="006A3AB5" w:rsidRPr="00AB2CAC">
        <w:rPr>
          <w:rFonts w:ascii="Times New Roman" w:hAnsi="Times New Roman" w:cs="Times New Roman"/>
          <w:sz w:val="26"/>
          <w:szCs w:val="26"/>
        </w:rPr>
        <w:t xml:space="preserve"> по</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р</w:t>
      </w:r>
      <w:r w:rsidRPr="00AB2CAC">
        <w:rPr>
          <w:rFonts w:ascii="Times New Roman" w:hAnsi="Times New Roman" w:cs="Times New Roman"/>
          <w:sz w:val="26"/>
          <w:szCs w:val="26"/>
        </w:rPr>
        <w:t>усскому языку</w:t>
      </w:r>
      <w:r w:rsidR="006A3AB5" w:rsidRPr="00AB2CAC">
        <w:rPr>
          <w:rFonts w:ascii="Times New Roman" w:hAnsi="Times New Roman" w:cs="Times New Roman"/>
          <w:sz w:val="26"/>
          <w:szCs w:val="26"/>
        </w:rPr>
        <w:t xml:space="preserve"> и</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м</w:t>
      </w:r>
      <w:r w:rsidRPr="00AB2CAC">
        <w:rPr>
          <w:rFonts w:ascii="Times New Roman" w:hAnsi="Times New Roman" w:cs="Times New Roman"/>
          <w:sz w:val="26"/>
          <w:szCs w:val="26"/>
        </w:rPr>
        <w:t>атематике (обязательные учебные предметы). Экзамены</w:t>
      </w:r>
      <w:r w:rsidR="006A3AB5" w:rsidRPr="00AB2CAC">
        <w:rPr>
          <w:rFonts w:ascii="Times New Roman" w:hAnsi="Times New Roman" w:cs="Times New Roman"/>
          <w:sz w:val="26"/>
          <w:szCs w:val="26"/>
        </w:rPr>
        <w:t xml:space="preserve"> по</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д</w:t>
      </w:r>
      <w:r w:rsidRPr="00AB2CAC">
        <w:rPr>
          <w:rFonts w:ascii="Times New Roman" w:hAnsi="Times New Roman" w:cs="Times New Roman"/>
          <w:sz w:val="26"/>
          <w:szCs w:val="26"/>
        </w:rPr>
        <w:t>ругим учебным предметам - литературе, физике, химии, биологии, географии, истории, обществознанию, иностранным языкам (английский, немецкий, французский</w:t>
      </w:r>
      <w:r w:rsidR="006A3AB5" w:rsidRPr="00AB2CAC">
        <w:rPr>
          <w:rFonts w:ascii="Times New Roman" w:hAnsi="Times New Roman" w:cs="Times New Roman"/>
          <w:sz w:val="26"/>
          <w:szCs w:val="26"/>
        </w:rPr>
        <w:t xml:space="preserve"> и</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и</w:t>
      </w:r>
      <w:r w:rsidRPr="00AB2CAC">
        <w:rPr>
          <w:rFonts w:ascii="Times New Roman" w:hAnsi="Times New Roman" w:cs="Times New Roman"/>
          <w:sz w:val="26"/>
          <w:szCs w:val="26"/>
        </w:rPr>
        <w:t>спанский языки), информатике</w:t>
      </w:r>
      <w:r w:rsidR="006A3AB5" w:rsidRPr="00AB2CAC">
        <w:rPr>
          <w:rFonts w:ascii="Times New Roman" w:hAnsi="Times New Roman" w:cs="Times New Roman"/>
          <w:sz w:val="26"/>
          <w:szCs w:val="26"/>
        </w:rPr>
        <w:t xml:space="preserve"> и</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и</w:t>
      </w:r>
      <w:r w:rsidRPr="00AB2CAC">
        <w:rPr>
          <w:rFonts w:ascii="Times New Roman" w:hAnsi="Times New Roman" w:cs="Times New Roman"/>
          <w:sz w:val="26"/>
          <w:szCs w:val="26"/>
        </w:rPr>
        <w:t>нформационно-коммуникационным технологиям (ИКТ),</w:t>
      </w:r>
      <w:r w:rsidR="006A3AB5" w:rsidRPr="00AB2CAC">
        <w:rPr>
          <w:rFonts w:ascii="Times New Roman" w:hAnsi="Times New Roman" w:cs="Times New Roman"/>
          <w:sz w:val="26"/>
          <w:szCs w:val="26"/>
        </w:rPr>
        <w:t xml:space="preserve"> а</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т</w:t>
      </w:r>
      <w:r w:rsidRPr="00AB2CAC">
        <w:rPr>
          <w:rFonts w:ascii="Times New Roman" w:hAnsi="Times New Roman" w:cs="Times New Roman"/>
          <w:sz w:val="26"/>
          <w:szCs w:val="26"/>
        </w:rPr>
        <w:t>акже</w:t>
      </w:r>
      <w:r w:rsidR="006A3AB5" w:rsidRPr="00AB2CAC">
        <w:rPr>
          <w:rFonts w:ascii="Times New Roman" w:hAnsi="Times New Roman" w:cs="Times New Roman"/>
          <w:sz w:val="26"/>
          <w:szCs w:val="26"/>
        </w:rPr>
        <w:t xml:space="preserve"> по</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р</w:t>
      </w:r>
      <w:r w:rsidRPr="00AB2CAC">
        <w:rPr>
          <w:rFonts w:ascii="Times New Roman" w:hAnsi="Times New Roman" w:cs="Times New Roman"/>
          <w:sz w:val="26"/>
          <w:szCs w:val="26"/>
        </w:rPr>
        <w:t>одному языку</w:t>
      </w:r>
      <w:r w:rsidR="006A3AB5" w:rsidRPr="00AB2CAC">
        <w:rPr>
          <w:rFonts w:ascii="Times New Roman" w:hAnsi="Times New Roman" w:cs="Times New Roman"/>
          <w:sz w:val="26"/>
          <w:szCs w:val="26"/>
        </w:rPr>
        <w:t xml:space="preserve"> из</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ч</w:t>
      </w:r>
      <w:r w:rsidRPr="00AB2CAC">
        <w:rPr>
          <w:rFonts w:ascii="Times New Roman" w:hAnsi="Times New Roman" w:cs="Times New Roman"/>
          <w:sz w:val="26"/>
          <w:szCs w:val="26"/>
        </w:rPr>
        <w:t>исла языков народов Российской Федерации</w:t>
      </w:r>
      <w:r w:rsidR="006A3AB5" w:rsidRPr="00AB2CAC">
        <w:rPr>
          <w:rFonts w:ascii="Times New Roman" w:hAnsi="Times New Roman" w:cs="Times New Roman"/>
          <w:sz w:val="26"/>
          <w:szCs w:val="26"/>
        </w:rPr>
        <w:t xml:space="preserve"> и</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л</w:t>
      </w:r>
      <w:r w:rsidRPr="00AB2CAC">
        <w:rPr>
          <w:rFonts w:ascii="Times New Roman" w:hAnsi="Times New Roman" w:cs="Times New Roman"/>
          <w:sz w:val="26"/>
          <w:szCs w:val="26"/>
        </w:rPr>
        <w:t>итературе народов Российской Федерации</w:t>
      </w:r>
      <w:r w:rsidR="006A3AB5" w:rsidRPr="00AB2CAC">
        <w:rPr>
          <w:rFonts w:ascii="Times New Roman" w:hAnsi="Times New Roman" w:cs="Times New Roman"/>
          <w:sz w:val="26"/>
          <w:szCs w:val="26"/>
        </w:rPr>
        <w:t xml:space="preserve"> на</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р</w:t>
      </w:r>
      <w:r w:rsidRPr="00AB2CAC">
        <w:rPr>
          <w:rFonts w:ascii="Times New Roman" w:hAnsi="Times New Roman" w:cs="Times New Roman"/>
          <w:sz w:val="26"/>
          <w:szCs w:val="26"/>
        </w:rPr>
        <w:t>одном языке</w:t>
      </w:r>
      <w:r w:rsidR="006A3AB5" w:rsidRPr="00AB2CAC">
        <w:rPr>
          <w:rFonts w:ascii="Times New Roman" w:hAnsi="Times New Roman" w:cs="Times New Roman"/>
          <w:sz w:val="26"/>
          <w:szCs w:val="26"/>
        </w:rPr>
        <w:t xml:space="preserve"> из</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ч</w:t>
      </w:r>
      <w:r w:rsidRPr="00AB2CAC">
        <w:rPr>
          <w:rFonts w:ascii="Times New Roman" w:hAnsi="Times New Roman" w:cs="Times New Roman"/>
          <w:sz w:val="26"/>
          <w:szCs w:val="26"/>
        </w:rPr>
        <w:t>исла языков народов Российской Федерации (далее - родной язык</w:t>
      </w:r>
      <w:r w:rsidR="006A3AB5" w:rsidRPr="00AB2CAC">
        <w:rPr>
          <w:rFonts w:ascii="Times New Roman" w:hAnsi="Times New Roman" w:cs="Times New Roman"/>
          <w:sz w:val="26"/>
          <w:szCs w:val="26"/>
        </w:rPr>
        <w:t xml:space="preserve"> и</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р</w:t>
      </w:r>
      <w:r w:rsidRPr="00AB2CAC">
        <w:rPr>
          <w:rFonts w:ascii="Times New Roman" w:hAnsi="Times New Roman" w:cs="Times New Roman"/>
          <w:sz w:val="26"/>
          <w:szCs w:val="26"/>
        </w:rPr>
        <w:t>одная литература) - обучающиеся сдают</w:t>
      </w:r>
      <w:r w:rsidR="006A3AB5" w:rsidRPr="00AB2CAC">
        <w:rPr>
          <w:rFonts w:ascii="Times New Roman" w:hAnsi="Times New Roman" w:cs="Times New Roman"/>
          <w:sz w:val="26"/>
          <w:szCs w:val="26"/>
        </w:rPr>
        <w:t xml:space="preserve"> на</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д</w:t>
      </w:r>
      <w:r w:rsidRPr="00AB2CAC">
        <w:rPr>
          <w:rFonts w:ascii="Times New Roman" w:hAnsi="Times New Roman" w:cs="Times New Roman"/>
          <w:sz w:val="26"/>
          <w:szCs w:val="26"/>
        </w:rPr>
        <w:t>обровольной основе</w:t>
      </w:r>
      <w:r w:rsidR="006A3AB5" w:rsidRPr="00AB2CAC">
        <w:rPr>
          <w:rFonts w:ascii="Times New Roman" w:hAnsi="Times New Roman" w:cs="Times New Roman"/>
          <w:sz w:val="26"/>
          <w:szCs w:val="26"/>
        </w:rPr>
        <w:t xml:space="preserve"> по</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с</w:t>
      </w:r>
      <w:r w:rsidRPr="00AB2CAC">
        <w:rPr>
          <w:rFonts w:ascii="Times New Roman" w:hAnsi="Times New Roman" w:cs="Times New Roman"/>
          <w:sz w:val="26"/>
          <w:szCs w:val="26"/>
        </w:rPr>
        <w:t>воему выбору.</w:t>
      </w:r>
    </w:p>
    <w:p w:rsidR="00F0647F" w:rsidRPr="00AB2CAC" w:rsidRDefault="00F0647F" w:rsidP="00AB2CAC">
      <w:pPr>
        <w:pStyle w:val="ConsPlusNormal"/>
        <w:ind w:firstLine="709"/>
        <w:jc w:val="both"/>
        <w:rPr>
          <w:rFonts w:ascii="Times New Roman" w:hAnsi="Times New Roman" w:cs="Times New Roman"/>
          <w:sz w:val="26"/>
          <w:szCs w:val="26"/>
        </w:rPr>
      </w:pPr>
      <w:r w:rsidRPr="00AB2CAC">
        <w:rPr>
          <w:rFonts w:ascii="Times New Roman" w:hAnsi="Times New Roman" w:cs="Times New Roman"/>
          <w:sz w:val="26"/>
          <w:szCs w:val="26"/>
        </w:rPr>
        <w:t>Результаты ГИА-11</w:t>
      </w:r>
      <w:r w:rsidR="006A3AB5" w:rsidRPr="00AB2CAC">
        <w:rPr>
          <w:rFonts w:ascii="Times New Roman" w:hAnsi="Times New Roman" w:cs="Times New Roman"/>
          <w:sz w:val="26"/>
          <w:szCs w:val="26"/>
        </w:rPr>
        <w:t xml:space="preserve"> в</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ф</w:t>
      </w:r>
      <w:r w:rsidR="005509F9" w:rsidRPr="00AB2CAC">
        <w:rPr>
          <w:rFonts w:ascii="Times New Roman" w:hAnsi="Times New Roman" w:cs="Times New Roman"/>
          <w:sz w:val="26"/>
          <w:szCs w:val="26"/>
        </w:rPr>
        <w:t xml:space="preserve">орме ГВЭ-11 </w:t>
      </w:r>
      <w:r w:rsidRPr="00AB2CAC">
        <w:rPr>
          <w:rFonts w:ascii="Times New Roman" w:hAnsi="Times New Roman" w:cs="Times New Roman"/>
          <w:sz w:val="26"/>
          <w:szCs w:val="26"/>
        </w:rPr>
        <w:t>признаются удовлетворительными</w:t>
      </w:r>
      <w:r w:rsidR="006A3AB5" w:rsidRPr="00AB2CAC">
        <w:rPr>
          <w:rFonts w:ascii="Times New Roman" w:hAnsi="Times New Roman" w:cs="Times New Roman"/>
          <w:sz w:val="26"/>
          <w:szCs w:val="26"/>
        </w:rPr>
        <w:t xml:space="preserve"> в</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с</w:t>
      </w:r>
      <w:r w:rsidRPr="00AB2CAC">
        <w:rPr>
          <w:rFonts w:ascii="Times New Roman" w:hAnsi="Times New Roman" w:cs="Times New Roman"/>
          <w:sz w:val="26"/>
          <w:szCs w:val="26"/>
        </w:rPr>
        <w:t>лучае если обучающийся</w:t>
      </w:r>
      <w:r w:rsidR="006A3AB5" w:rsidRPr="00AB2CAC">
        <w:rPr>
          <w:rFonts w:ascii="Times New Roman" w:hAnsi="Times New Roman" w:cs="Times New Roman"/>
          <w:sz w:val="26"/>
          <w:szCs w:val="26"/>
        </w:rPr>
        <w:t xml:space="preserve"> по</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о</w:t>
      </w:r>
      <w:r w:rsidRPr="00AB2CAC">
        <w:rPr>
          <w:rFonts w:ascii="Times New Roman" w:hAnsi="Times New Roman" w:cs="Times New Roman"/>
          <w:sz w:val="26"/>
          <w:szCs w:val="26"/>
        </w:rPr>
        <w:t>бязательным учебным предметам при сдаче Г</w:t>
      </w:r>
      <w:r w:rsidR="005509F9" w:rsidRPr="00AB2CAC">
        <w:rPr>
          <w:rFonts w:ascii="Times New Roman" w:hAnsi="Times New Roman" w:cs="Times New Roman"/>
          <w:sz w:val="26"/>
          <w:szCs w:val="26"/>
        </w:rPr>
        <w:t>ВЭ</w:t>
      </w:r>
      <w:r w:rsidRPr="00AB2CAC">
        <w:rPr>
          <w:rFonts w:ascii="Times New Roman" w:hAnsi="Times New Roman" w:cs="Times New Roman"/>
          <w:sz w:val="26"/>
          <w:szCs w:val="26"/>
        </w:rPr>
        <w:t>-11 получил отметки</w:t>
      </w:r>
      <w:r w:rsidR="006A3AB5" w:rsidRPr="00AB2CAC">
        <w:rPr>
          <w:rFonts w:ascii="Times New Roman" w:hAnsi="Times New Roman" w:cs="Times New Roman"/>
          <w:sz w:val="26"/>
          <w:szCs w:val="26"/>
        </w:rPr>
        <w:t xml:space="preserve"> не</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н</w:t>
      </w:r>
      <w:r w:rsidRPr="00AB2CAC">
        <w:rPr>
          <w:rFonts w:ascii="Times New Roman" w:hAnsi="Times New Roman" w:cs="Times New Roman"/>
          <w:sz w:val="26"/>
          <w:szCs w:val="26"/>
        </w:rPr>
        <w:t>иже удовлетворительной (три балла).</w:t>
      </w:r>
    </w:p>
    <w:p w:rsidR="00F0647F" w:rsidRPr="00AB2CAC" w:rsidRDefault="00F0647F" w:rsidP="00AB2CAC">
      <w:pPr>
        <w:pStyle w:val="ConsPlusNormal"/>
        <w:ind w:firstLine="709"/>
        <w:jc w:val="both"/>
        <w:rPr>
          <w:rFonts w:ascii="Times New Roman" w:hAnsi="Times New Roman" w:cs="Times New Roman"/>
          <w:sz w:val="26"/>
          <w:szCs w:val="26"/>
        </w:rPr>
      </w:pPr>
      <w:r w:rsidRPr="00AB2CAC">
        <w:rPr>
          <w:rFonts w:ascii="Times New Roman" w:hAnsi="Times New Roman" w:cs="Times New Roman"/>
          <w:sz w:val="26"/>
          <w:szCs w:val="26"/>
        </w:rPr>
        <w:t>В случае если участник ГИА-11 получил неудовлетворительные результаты</w:t>
      </w:r>
      <w:r w:rsidR="006A3AB5" w:rsidRPr="00AB2CAC">
        <w:rPr>
          <w:rFonts w:ascii="Times New Roman" w:hAnsi="Times New Roman" w:cs="Times New Roman"/>
          <w:sz w:val="26"/>
          <w:szCs w:val="26"/>
        </w:rPr>
        <w:t xml:space="preserve"> по</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о</w:t>
      </w:r>
      <w:r w:rsidRPr="00AB2CAC">
        <w:rPr>
          <w:rFonts w:ascii="Times New Roman" w:hAnsi="Times New Roman" w:cs="Times New Roman"/>
          <w:sz w:val="26"/>
          <w:szCs w:val="26"/>
        </w:rPr>
        <w:t>дному</w:t>
      </w:r>
      <w:r w:rsidR="006A3AB5" w:rsidRPr="00AB2CAC">
        <w:rPr>
          <w:rFonts w:ascii="Times New Roman" w:hAnsi="Times New Roman" w:cs="Times New Roman"/>
          <w:sz w:val="26"/>
          <w:szCs w:val="26"/>
        </w:rPr>
        <w:t xml:space="preserve"> из</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о</w:t>
      </w:r>
      <w:r w:rsidRPr="00AB2CAC">
        <w:rPr>
          <w:rFonts w:ascii="Times New Roman" w:hAnsi="Times New Roman" w:cs="Times New Roman"/>
          <w:sz w:val="26"/>
          <w:szCs w:val="26"/>
        </w:rPr>
        <w:t>бязательных учебных предметов,</w:t>
      </w:r>
      <w:r w:rsidR="006A3AB5" w:rsidRPr="00AB2CAC">
        <w:rPr>
          <w:rFonts w:ascii="Times New Roman" w:hAnsi="Times New Roman" w:cs="Times New Roman"/>
          <w:sz w:val="26"/>
          <w:szCs w:val="26"/>
        </w:rPr>
        <w:t xml:space="preserve"> он</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д</w:t>
      </w:r>
      <w:r w:rsidRPr="00AB2CAC">
        <w:rPr>
          <w:rFonts w:ascii="Times New Roman" w:hAnsi="Times New Roman" w:cs="Times New Roman"/>
          <w:sz w:val="26"/>
          <w:szCs w:val="26"/>
        </w:rPr>
        <w:t>опускается повторно</w:t>
      </w:r>
      <w:r w:rsidR="006A3AB5" w:rsidRPr="00AB2CAC">
        <w:rPr>
          <w:rFonts w:ascii="Times New Roman" w:hAnsi="Times New Roman" w:cs="Times New Roman"/>
          <w:sz w:val="26"/>
          <w:szCs w:val="26"/>
        </w:rPr>
        <w:t xml:space="preserve"> к</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Г</w:t>
      </w:r>
      <w:r w:rsidRPr="00AB2CAC">
        <w:rPr>
          <w:rFonts w:ascii="Times New Roman" w:hAnsi="Times New Roman" w:cs="Times New Roman"/>
          <w:sz w:val="26"/>
          <w:szCs w:val="26"/>
        </w:rPr>
        <w:t>ИА-11</w:t>
      </w:r>
      <w:r w:rsidR="006A3AB5" w:rsidRPr="00AB2CAC">
        <w:rPr>
          <w:rFonts w:ascii="Times New Roman" w:hAnsi="Times New Roman" w:cs="Times New Roman"/>
          <w:sz w:val="26"/>
          <w:szCs w:val="26"/>
        </w:rPr>
        <w:t xml:space="preserve"> по</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д</w:t>
      </w:r>
      <w:r w:rsidRPr="00AB2CAC">
        <w:rPr>
          <w:rFonts w:ascii="Times New Roman" w:hAnsi="Times New Roman" w:cs="Times New Roman"/>
          <w:sz w:val="26"/>
          <w:szCs w:val="26"/>
        </w:rPr>
        <w:t>анному учебному предмету</w:t>
      </w:r>
      <w:r w:rsidR="006A3AB5" w:rsidRPr="00AB2CAC">
        <w:rPr>
          <w:rFonts w:ascii="Times New Roman" w:hAnsi="Times New Roman" w:cs="Times New Roman"/>
          <w:sz w:val="26"/>
          <w:szCs w:val="26"/>
        </w:rPr>
        <w:t xml:space="preserve"> в</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т</w:t>
      </w:r>
      <w:r w:rsidRPr="00AB2CAC">
        <w:rPr>
          <w:rFonts w:ascii="Times New Roman" w:hAnsi="Times New Roman" w:cs="Times New Roman"/>
          <w:sz w:val="26"/>
          <w:szCs w:val="26"/>
        </w:rPr>
        <w:t>екущем году</w:t>
      </w:r>
      <w:r w:rsidR="006A3AB5" w:rsidRPr="00AB2CAC">
        <w:rPr>
          <w:rFonts w:ascii="Times New Roman" w:hAnsi="Times New Roman" w:cs="Times New Roman"/>
          <w:sz w:val="26"/>
          <w:szCs w:val="26"/>
        </w:rPr>
        <w:t xml:space="preserve"> в</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ф</w:t>
      </w:r>
      <w:r w:rsidRPr="00AB2CAC">
        <w:rPr>
          <w:rFonts w:ascii="Times New Roman" w:hAnsi="Times New Roman" w:cs="Times New Roman"/>
          <w:sz w:val="26"/>
          <w:szCs w:val="26"/>
        </w:rPr>
        <w:t>ормах, устанавливаемых настоящим Порядком,</w:t>
      </w:r>
      <w:r w:rsidR="006A3AB5" w:rsidRPr="00AB2CAC">
        <w:rPr>
          <w:rFonts w:ascii="Times New Roman" w:hAnsi="Times New Roman" w:cs="Times New Roman"/>
          <w:sz w:val="26"/>
          <w:szCs w:val="26"/>
        </w:rPr>
        <w:t xml:space="preserve"> в</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д</w:t>
      </w:r>
      <w:r w:rsidRPr="00AB2CAC">
        <w:rPr>
          <w:rFonts w:ascii="Times New Roman" w:hAnsi="Times New Roman" w:cs="Times New Roman"/>
          <w:sz w:val="26"/>
          <w:szCs w:val="26"/>
        </w:rPr>
        <w:t>ополнительные сроки.</w:t>
      </w:r>
    </w:p>
    <w:p w:rsidR="00F0647F" w:rsidRPr="00AB2CAC" w:rsidRDefault="00F0647F" w:rsidP="00AB2CAC">
      <w:pPr>
        <w:pStyle w:val="ConsPlusNormal"/>
        <w:ind w:firstLine="709"/>
        <w:jc w:val="both"/>
        <w:rPr>
          <w:rFonts w:ascii="Times New Roman" w:hAnsi="Times New Roman" w:cs="Times New Roman"/>
          <w:sz w:val="26"/>
          <w:szCs w:val="26"/>
        </w:rPr>
      </w:pPr>
      <w:r w:rsidRPr="00AB2CAC">
        <w:rPr>
          <w:rFonts w:ascii="Times New Roman" w:hAnsi="Times New Roman" w:cs="Times New Roman"/>
          <w:sz w:val="26"/>
          <w:szCs w:val="26"/>
        </w:rPr>
        <w:t>Обучающимся,</w:t>
      </w:r>
      <w:r w:rsidR="006A3AB5" w:rsidRPr="00AB2CAC">
        <w:rPr>
          <w:rFonts w:ascii="Times New Roman" w:hAnsi="Times New Roman" w:cs="Times New Roman"/>
          <w:sz w:val="26"/>
          <w:szCs w:val="26"/>
        </w:rPr>
        <w:t xml:space="preserve"> не</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п</w:t>
      </w:r>
      <w:r w:rsidRPr="00AB2CAC">
        <w:rPr>
          <w:rFonts w:ascii="Times New Roman" w:hAnsi="Times New Roman" w:cs="Times New Roman"/>
          <w:sz w:val="26"/>
          <w:szCs w:val="26"/>
        </w:rPr>
        <w:t>рошедшим ГИА-11 или получившим</w:t>
      </w:r>
      <w:r w:rsidR="006A3AB5" w:rsidRPr="00AB2CAC">
        <w:rPr>
          <w:rFonts w:ascii="Times New Roman" w:hAnsi="Times New Roman" w:cs="Times New Roman"/>
          <w:sz w:val="26"/>
          <w:szCs w:val="26"/>
        </w:rPr>
        <w:t xml:space="preserve"> на</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Г</w:t>
      </w:r>
      <w:r w:rsidRPr="00AB2CAC">
        <w:rPr>
          <w:rFonts w:ascii="Times New Roman" w:hAnsi="Times New Roman" w:cs="Times New Roman"/>
          <w:sz w:val="26"/>
          <w:szCs w:val="26"/>
        </w:rPr>
        <w:t>ИА-11 неудовлетворительные результаты более чем</w:t>
      </w:r>
      <w:r w:rsidR="006A3AB5" w:rsidRPr="00AB2CAC">
        <w:rPr>
          <w:rFonts w:ascii="Times New Roman" w:hAnsi="Times New Roman" w:cs="Times New Roman"/>
          <w:sz w:val="26"/>
          <w:szCs w:val="26"/>
        </w:rPr>
        <w:t xml:space="preserve"> по</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о</w:t>
      </w:r>
      <w:r w:rsidRPr="00AB2CAC">
        <w:rPr>
          <w:rFonts w:ascii="Times New Roman" w:hAnsi="Times New Roman" w:cs="Times New Roman"/>
          <w:sz w:val="26"/>
          <w:szCs w:val="26"/>
        </w:rPr>
        <w:t>дному обязательному учебному предмету, либо получившим повторно неудовлетворительный результат</w:t>
      </w:r>
      <w:r w:rsidR="006A3AB5" w:rsidRPr="00AB2CAC">
        <w:rPr>
          <w:rFonts w:ascii="Times New Roman" w:hAnsi="Times New Roman" w:cs="Times New Roman"/>
          <w:sz w:val="26"/>
          <w:szCs w:val="26"/>
        </w:rPr>
        <w:t xml:space="preserve"> по</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о</w:t>
      </w:r>
      <w:r w:rsidRPr="00AB2CAC">
        <w:rPr>
          <w:rFonts w:ascii="Times New Roman" w:hAnsi="Times New Roman" w:cs="Times New Roman"/>
          <w:sz w:val="26"/>
          <w:szCs w:val="26"/>
        </w:rPr>
        <w:t>дному</w:t>
      </w:r>
      <w:r w:rsidR="006A3AB5" w:rsidRPr="00AB2CAC">
        <w:rPr>
          <w:rFonts w:ascii="Times New Roman" w:hAnsi="Times New Roman" w:cs="Times New Roman"/>
          <w:sz w:val="26"/>
          <w:szCs w:val="26"/>
        </w:rPr>
        <w:t xml:space="preserve"> из</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э</w:t>
      </w:r>
      <w:r w:rsidRPr="00AB2CAC">
        <w:rPr>
          <w:rFonts w:ascii="Times New Roman" w:hAnsi="Times New Roman" w:cs="Times New Roman"/>
          <w:sz w:val="26"/>
          <w:szCs w:val="26"/>
        </w:rPr>
        <w:t>тих предметов</w:t>
      </w:r>
      <w:r w:rsidR="006A3AB5" w:rsidRPr="00AB2CAC">
        <w:rPr>
          <w:rFonts w:ascii="Times New Roman" w:hAnsi="Times New Roman" w:cs="Times New Roman"/>
          <w:sz w:val="26"/>
          <w:szCs w:val="26"/>
        </w:rPr>
        <w:t xml:space="preserve"> на</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Г</w:t>
      </w:r>
      <w:r w:rsidRPr="00AB2CAC">
        <w:rPr>
          <w:rFonts w:ascii="Times New Roman" w:hAnsi="Times New Roman" w:cs="Times New Roman"/>
          <w:sz w:val="26"/>
          <w:szCs w:val="26"/>
        </w:rPr>
        <w:t>ИА-11</w:t>
      </w:r>
      <w:r w:rsidR="006A3AB5" w:rsidRPr="00AB2CAC">
        <w:rPr>
          <w:rFonts w:ascii="Times New Roman" w:hAnsi="Times New Roman" w:cs="Times New Roman"/>
          <w:sz w:val="26"/>
          <w:szCs w:val="26"/>
        </w:rPr>
        <w:t xml:space="preserve"> в</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д</w:t>
      </w:r>
      <w:r w:rsidRPr="00AB2CAC">
        <w:rPr>
          <w:rFonts w:ascii="Times New Roman" w:hAnsi="Times New Roman" w:cs="Times New Roman"/>
          <w:sz w:val="26"/>
          <w:szCs w:val="26"/>
        </w:rPr>
        <w:t>ополнительные сроки, предоставляется право пройти ГИА-11</w:t>
      </w:r>
      <w:r w:rsidR="006A3AB5" w:rsidRPr="00AB2CAC">
        <w:rPr>
          <w:rFonts w:ascii="Times New Roman" w:hAnsi="Times New Roman" w:cs="Times New Roman"/>
          <w:sz w:val="26"/>
          <w:szCs w:val="26"/>
        </w:rPr>
        <w:t xml:space="preserve"> по</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с</w:t>
      </w:r>
      <w:r w:rsidRPr="00AB2CAC">
        <w:rPr>
          <w:rFonts w:ascii="Times New Roman" w:hAnsi="Times New Roman" w:cs="Times New Roman"/>
          <w:sz w:val="26"/>
          <w:szCs w:val="26"/>
        </w:rPr>
        <w:t>оответствующим учебным предметам</w:t>
      </w:r>
      <w:r w:rsidR="006A3AB5" w:rsidRPr="00AB2CAC">
        <w:rPr>
          <w:rFonts w:ascii="Times New Roman" w:hAnsi="Times New Roman" w:cs="Times New Roman"/>
          <w:sz w:val="26"/>
          <w:szCs w:val="26"/>
        </w:rPr>
        <w:t xml:space="preserve"> не</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р</w:t>
      </w:r>
      <w:r w:rsidRPr="00AB2CAC">
        <w:rPr>
          <w:rFonts w:ascii="Times New Roman" w:hAnsi="Times New Roman" w:cs="Times New Roman"/>
          <w:sz w:val="26"/>
          <w:szCs w:val="26"/>
        </w:rPr>
        <w:t>анее 1 сентября текущего года</w:t>
      </w:r>
      <w:r w:rsidR="006A3AB5" w:rsidRPr="00AB2CAC">
        <w:rPr>
          <w:rFonts w:ascii="Times New Roman" w:hAnsi="Times New Roman" w:cs="Times New Roman"/>
          <w:sz w:val="26"/>
          <w:szCs w:val="26"/>
        </w:rPr>
        <w:t xml:space="preserve"> в</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с</w:t>
      </w:r>
      <w:r w:rsidRPr="00AB2CAC">
        <w:rPr>
          <w:rFonts w:ascii="Times New Roman" w:hAnsi="Times New Roman" w:cs="Times New Roman"/>
          <w:sz w:val="26"/>
          <w:szCs w:val="26"/>
        </w:rPr>
        <w:t>роки</w:t>
      </w:r>
      <w:r w:rsidR="006A3AB5" w:rsidRPr="00AB2CAC">
        <w:rPr>
          <w:rFonts w:ascii="Times New Roman" w:hAnsi="Times New Roman" w:cs="Times New Roman"/>
          <w:sz w:val="26"/>
          <w:szCs w:val="26"/>
        </w:rPr>
        <w:t xml:space="preserve"> и</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в</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ф</w:t>
      </w:r>
      <w:r w:rsidRPr="00AB2CAC">
        <w:rPr>
          <w:rFonts w:ascii="Times New Roman" w:hAnsi="Times New Roman" w:cs="Times New Roman"/>
          <w:sz w:val="26"/>
          <w:szCs w:val="26"/>
        </w:rPr>
        <w:t>ормах, устанавливаемых настоящим Порядком. Для прохождения повторной ГИА-11 обучающиеся восстанавливаются</w:t>
      </w:r>
      <w:r w:rsidR="006A3AB5" w:rsidRPr="00AB2CAC">
        <w:rPr>
          <w:rFonts w:ascii="Times New Roman" w:hAnsi="Times New Roman" w:cs="Times New Roman"/>
          <w:sz w:val="26"/>
          <w:szCs w:val="26"/>
        </w:rPr>
        <w:t xml:space="preserve"> в</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о</w:t>
      </w:r>
      <w:r w:rsidRPr="00AB2CAC">
        <w:rPr>
          <w:rFonts w:ascii="Times New Roman" w:hAnsi="Times New Roman" w:cs="Times New Roman"/>
          <w:sz w:val="26"/>
          <w:szCs w:val="26"/>
        </w:rPr>
        <w:t>рганизации, осуществляющей образовательную деятельность,</w:t>
      </w:r>
      <w:r w:rsidR="006A3AB5" w:rsidRPr="00AB2CAC">
        <w:rPr>
          <w:rFonts w:ascii="Times New Roman" w:hAnsi="Times New Roman" w:cs="Times New Roman"/>
          <w:sz w:val="26"/>
          <w:szCs w:val="26"/>
        </w:rPr>
        <w:t xml:space="preserve"> на</w:t>
      </w:r>
      <w:r w:rsidR="006A3AB5">
        <w:rPr>
          <w:rFonts w:ascii="Times New Roman" w:hAnsi="Times New Roman" w:cs="Times New Roman"/>
          <w:sz w:val="26"/>
          <w:szCs w:val="26"/>
        </w:rPr>
        <w:t> </w:t>
      </w:r>
      <w:r w:rsidR="006A3AB5" w:rsidRPr="00AB2CAC">
        <w:rPr>
          <w:rFonts w:ascii="Times New Roman" w:hAnsi="Times New Roman" w:cs="Times New Roman"/>
          <w:sz w:val="26"/>
          <w:szCs w:val="26"/>
        </w:rPr>
        <w:t>с</w:t>
      </w:r>
      <w:r w:rsidRPr="00AB2CAC">
        <w:rPr>
          <w:rFonts w:ascii="Times New Roman" w:hAnsi="Times New Roman" w:cs="Times New Roman"/>
          <w:sz w:val="26"/>
          <w:szCs w:val="26"/>
        </w:rPr>
        <w:t>рок, необходимый для прохождения ГИА-11.</w:t>
      </w:r>
    </w:p>
    <w:p w:rsidR="00F0647F" w:rsidRPr="00AB2CAC" w:rsidRDefault="00F0647F" w:rsidP="00AB2CAC">
      <w:pPr>
        <w:overflowPunct/>
        <w:autoSpaceDE/>
        <w:adjustRightInd/>
        <w:ind w:firstLine="720"/>
        <w:jc w:val="both"/>
        <w:rPr>
          <w:sz w:val="26"/>
          <w:szCs w:val="26"/>
        </w:rPr>
      </w:pPr>
    </w:p>
    <w:p w:rsidR="00F0647F" w:rsidRPr="00AB2CAC" w:rsidRDefault="00F0647F" w:rsidP="00AB2CAC">
      <w:pPr>
        <w:overflowPunct/>
        <w:autoSpaceDE/>
        <w:adjustRightInd/>
        <w:ind w:firstLine="720"/>
        <w:jc w:val="both"/>
        <w:rPr>
          <w:sz w:val="26"/>
          <w:szCs w:val="26"/>
        </w:rPr>
      </w:pPr>
      <w:r w:rsidRPr="00AB2CAC">
        <w:rPr>
          <w:sz w:val="26"/>
          <w:szCs w:val="26"/>
        </w:rPr>
        <w:t>В данн</w:t>
      </w:r>
      <w:r w:rsidR="00FF11DA" w:rsidRPr="00AB2CAC">
        <w:rPr>
          <w:sz w:val="26"/>
          <w:szCs w:val="26"/>
        </w:rPr>
        <w:t>ых</w:t>
      </w:r>
      <w:r w:rsidRPr="00AB2CAC">
        <w:rPr>
          <w:sz w:val="26"/>
          <w:szCs w:val="26"/>
        </w:rPr>
        <w:t xml:space="preserve"> Методическ</w:t>
      </w:r>
      <w:r w:rsidR="00FF11DA" w:rsidRPr="00AB2CAC">
        <w:rPr>
          <w:sz w:val="26"/>
          <w:szCs w:val="26"/>
        </w:rPr>
        <w:t>их</w:t>
      </w:r>
      <w:r w:rsidRPr="00AB2CAC">
        <w:rPr>
          <w:sz w:val="26"/>
          <w:szCs w:val="26"/>
        </w:rPr>
        <w:t xml:space="preserve"> </w:t>
      </w:r>
      <w:r w:rsidR="00FF11DA" w:rsidRPr="00AB2CAC">
        <w:rPr>
          <w:sz w:val="26"/>
          <w:szCs w:val="26"/>
        </w:rPr>
        <w:t>рекомендациях</w:t>
      </w:r>
      <w:r w:rsidRPr="00AB2CAC">
        <w:rPr>
          <w:sz w:val="26"/>
          <w:szCs w:val="26"/>
        </w:rPr>
        <w:t xml:space="preserve"> даются разъяснения</w:t>
      </w:r>
      <w:r w:rsidR="006A3AB5" w:rsidRPr="00AB2CAC">
        <w:rPr>
          <w:sz w:val="26"/>
          <w:szCs w:val="26"/>
        </w:rPr>
        <w:t xml:space="preserve"> по</w:t>
      </w:r>
      <w:r w:rsidR="006A3AB5">
        <w:rPr>
          <w:sz w:val="26"/>
          <w:szCs w:val="26"/>
        </w:rPr>
        <w:t> </w:t>
      </w:r>
      <w:r w:rsidR="006A3AB5" w:rsidRPr="00AB2CAC">
        <w:rPr>
          <w:sz w:val="26"/>
          <w:szCs w:val="26"/>
        </w:rPr>
        <w:t>в</w:t>
      </w:r>
      <w:r w:rsidRPr="00AB2CAC">
        <w:rPr>
          <w:sz w:val="26"/>
          <w:szCs w:val="26"/>
        </w:rPr>
        <w:t>опросам</w:t>
      </w:r>
      <w:r w:rsidR="006A3AB5" w:rsidRPr="00AB2CAC">
        <w:rPr>
          <w:sz w:val="26"/>
          <w:szCs w:val="26"/>
        </w:rPr>
        <w:t xml:space="preserve"> ЭМ</w:t>
      </w:r>
      <w:r w:rsidR="006A3AB5">
        <w:rPr>
          <w:sz w:val="26"/>
          <w:szCs w:val="26"/>
        </w:rPr>
        <w:t> </w:t>
      </w:r>
      <w:r w:rsidR="006A3AB5" w:rsidRPr="00AB2CAC">
        <w:rPr>
          <w:sz w:val="26"/>
          <w:szCs w:val="26"/>
        </w:rPr>
        <w:t>по</w:t>
      </w:r>
      <w:r w:rsidR="006A3AB5">
        <w:rPr>
          <w:sz w:val="26"/>
          <w:szCs w:val="26"/>
        </w:rPr>
        <w:t> </w:t>
      </w:r>
      <w:r w:rsidR="006A3AB5" w:rsidRPr="00AB2CAC">
        <w:rPr>
          <w:sz w:val="26"/>
          <w:szCs w:val="26"/>
        </w:rPr>
        <w:t>в</w:t>
      </w:r>
      <w:r w:rsidRPr="00AB2CAC">
        <w:rPr>
          <w:sz w:val="26"/>
          <w:szCs w:val="26"/>
        </w:rPr>
        <w:t>сем учебным предметам для ГВЭ (письменная форма).</w:t>
      </w:r>
      <w:r w:rsidR="006A3AB5" w:rsidRPr="00AB2CAC">
        <w:rPr>
          <w:sz w:val="26"/>
          <w:szCs w:val="26"/>
        </w:rPr>
        <w:t xml:space="preserve"> В</w:t>
      </w:r>
      <w:r w:rsidR="006A3AB5">
        <w:rPr>
          <w:sz w:val="26"/>
          <w:szCs w:val="26"/>
        </w:rPr>
        <w:t> </w:t>
      </w:r>
      <w:r w:rsidR="006A3AB5" w:rsidRPr="00AB2CAC">
        <w:rPr>
          <w:sz w:val="26"/>
          <w:szCs w:val="26"/>
        </w:rPr>
        <w:t>п</w:t>
      </w:r>
      <w:r w:rsidRPr="00AB2CAC">
        <w:rPr>
          <w:sz w:val="26"/>
          <w:szCs w:val="26"/>
        </w:rPr>
        <w:t>исьме комментируются подходы</w:t>
      </w:r>
      <w:r w:rsidR="006A3AB5" w:rsidRPr="00AB2CAC">
        <w:rPr>
          <w:sz w:val="26"/>
          <w:szCs w:val="26"/>
        </w:rPr>
        <w:t xml:space="preserve"> к</w:t>
      </w:r>
      <w:r w:rsidR="006A3AB5">
        <w:rPr>
          <w:sz w:val="26"/>
          <w:szCs w:val="26"/>
        </w:rPr>
        <w:t> </w:t>
      </w:r>
      <w:r w:rsidR="006A3AB5" w:rsidRPr="00AB2CAC">
        <w:rPr>
          <w:sz w:val="26"/>
          <w:szCs w:val="26"/>
        </w:rPr>
        <w:t>о</w:t>
      </w:r>
      <w:r w:rsidRPr="00AB2CAC">
        <w:rPr>
          <w:sz w:val="26"/>
          <w:szCs w:val="26"/>
        </w:rPr>
        <w:t>тбору содержания ЭМ, описываются экзаменационные модели</w:t>
      </w:r>
      <w:r w:rsidR="006A3AB5" w:rsidRPr="00AB2CAC">
        <w:rPr>
          <w:sz w:val="26"/>
          <w:szCs w:val="26"/>
        </w:rPr>
        <w:t xml:space="preserve"> и</w:t>
      </w:r>
      <w:r w:rsidR="006A3AB5">
        <w:rPr>
          <w:sz w:val="26"/>
          <w:szCs w:val="26"/>
        </w:rPr>
        <w:t> </w:t>
      </w:r>
      <w:r w:rsidR="006A3AB5" w:rsidRPr="00AB2CAC">
        <w:rPr>
          <w:sz w:val="26"/>
          <w:szCs w:val="26"/>
        </w:rPr>
        <w:t>т</w:t>
      </w:r>
      <w:r w:rsidRPr="00AB2CAC">
        <w:rPr>
          <w:sz w:val="26"/>
          <w:szCs w:val="26"/>
        </w:rPr>
        <w:t>ипы заданий, формулируются требования</w:t>
      </w:r>
      <w:r w:rsidR="006A3AB5" w:rsidRPr="00AB2CAC">
        <w:rPr>
          <w:sz w:val="26"/>
          <w:szCs w:val="26"/>
        </w:rPr>
        <w:t xml:space="preserve"> по</w:t>
      </w:r>
      <w:r w:rsidR="006A3AB5">
        <w:rPr>
          <w:sz w:val="26"/>
          <w:szCs w:val="26"/>
        </w:rPr>
        <w:t> </w:t>
      </w:r>
      <w:r w:rsidR="006A3AB5" w:rsidRPr="00AB2CAC">
        <w:rPr>
          <w:sz w:val="26"/>
          <w:szCs w:val="26"/>
        </w:rPr>
        <w:t>о</w:t>
      </w:r>
      <w:r w:rsidRPr="00AB2CAC">
        <w:rPr>
          <w:sz w:val="26"/>
          <w:szCs w:val="26"/>
        </w:rPr>
        <w:t>рганизации</w:t>
      </w:r>
      <w:r w:rsidR="006A3AB5" w:rsidRPr="00AB2CAC">
        <w:rPr>
          <w:sz w:val="26"/>
          <w:szCs w:val="26"/>
        </w:rPr>
        <w:t xml:space="preserve"> и</w:t>
      </w:r>
      <w:r w:rsidR="006A3AB5">
        <w:rPr>
          <w:sz w:val="26"/>
          <w:szCs w:val="26"/>
        </w:rPr>
        <w:t> </w:t>
      </w:r>
      <w:r w:rsidR="006A3AB5" w:rsidRPr="00AB2CAC">
        <w:rPr>
          <w:sz w:val="26"/>
          <w:szCs w:val="26"/>
        </w:rPr>
        <w:t>п</w:t>
      </w:r>
      <w:r w:rsidRPr="00AB2CAC">
        <w:rPr>
          <w:sz w:val="26"/>
          <w:szCs w:val="26"/>
        </w:rPr>
        <w:t>роведению экзамена, даются рекомендации</w:t>
      </w:r>
      <w:r w:rsidR="006A3AB5" w:rsidRPr="00AB2CAC">
        <w:rPr>
          <w:sz w:val="26"/>
          <w:szCs w:val="26"/>
        </w:rPr>
        <w:t xml:space="preserve"> по</w:t>
      </w:r>
      <w:r w:rsidR="006A3AB5">
        <w:rPr>
          <w:sz w:val="26"/>
          <w:szCs w:val="26"/>
        </w:rPr>
        <w:t> </w:t>
      </w:r>
      <w:r w:rsidR="006A3AB5" w:rsidRPr="00AB2CAC">
        <w:rPr>
          <w:sz w:val="26"/>
          <w:szCs w:val="26"/>
        </w:rPr>
        <w:t>о</w:t>
      </w:r>
      <w:r w:rsidRPr="00AB2CAC">
        <w:rPr>
          <w:sz w:val="26"/>
          <w:szCs w:val="26"/>
        </w:rPr>
        <w:t>цениванию экзаменационных работ участников экзамена, приводятся образцы заданий.</w:t>
      </w:r>
    </w:p>
    <w:p w:rsidR="00C443C9" w:rsidRPr="00AB2CAC" w:rsidRDefault="00F0647F" w:rsidP="00AB2CAC">
      <w:pPr>
        <w:overflowPunct/>
        <w:autoSpaceDE/>
        <w:adjustRightInd/>
        <w:ind w:firstLine="720"/>
        <w:jc w:val="both"/>
        <w:rPr>
          <w:sz w:val="26"/>
          <w:szCs w:val="26"/>
        </w:rPr>
      </w:pPr>
      <w:r w:rsidRPr="00AB2CAC">
        <w:rPr>
          <w:sz w:val="26"/>
          <w:szCs w:val="26"/>
        </w:rPr>
        <w:t xml:space="preserve">ЭМ ГВЭ-11 соответствуют Федеральному компоненту государственного стандарта общего образования (Приказ Минобразования России от </w:t>
      </w:r>
      <w:r w:rsidR="006A3AB5" w:rsidRPr="00AB2CAC">
        <w:rPr>
          <w:sz w:val="26"/>
          <w:szCs w:val="26"/>
        </w:rPr>
        <w:t>05.03.2004</w:t>
      </w:r>
      <w:r w:rsidR="002C0421">
        <w:rPr>
          <w:sz w:val="26"/>
          <w:szCs w:val="26"/>
        </w:rPr>
        <w:t xml:space="preserve"> </w:t>
      </w:r>
      <w:r w:rsidR="002C0421">
        <w:rPr>
          <w:sz w:val="26"/>
          <w:szCs w:val="26"/>
        </w:rPr>
        <w:br/>
      </w:r>
      <w:bookmarkStart w:id="14" w:name="_GoBack"/>
      <w:bookmarkEnd w:id="14"/>
      <w:r w:rsidRPr="00AB2CAC">
        <w:rPr>
          <w:sz w:val="26"/>
          <w:szCs w:val="26"/>
        </w:rPr>
        <w:t>№ 1089).</w:t>
      </w:r>
    </w:p>
    <w:p w:rsidR="00F0647F" w:rsidRPr="00AB2CAC" w:rsidRDefault="00C443C9" w:rsidP="00AB2CAC">
      <w:pPr>
        <w:pStyle w:val="1"/>
        <w:spacing w:line="240" w:lineRule="auto"/>
      </w:pPr>
      <w:r w:rsidRPr="00AB2CAC">
        <w:rPr>
          <w:sz w:val="26"/>
        </w:rPr>
        <w:br w:type="page"/>
      </w:r>
      <w:bookmarkStart w:id="15" w:name="_Toc439025232"/>
      <w:r w:rsidR="001401BE" w:rsidRPr="00AB2CAC">
        <w:lastRenderedPageBreak/>
        <w:t>ГВЭ-</w:t>
      </w:r>
      <w:r w:rsidR="007F6367" w:rsidRPr="00AB2CAC">
        <w:t>11</w:t>
      </w:r>
      <w:r w:rsidR="006A3AB5" w:rsidRPr="00AB2CAC">
        <w:t xml:space="preserve"> по</w:t>
      </w:r>
      <w:r w:rsidR="006A3AB5">
        <w:t> </w:t>
      </w:r>
      <w:r w:rsidR="006A3AB5" w:rsidRPr="00AB2CAC">
        <w:t>р</w:t>
      </w:r>
      <w:r w:rsidR="007F6367" w:rsidRPr="00AB2CAC">
        <w:t>усскому языку (устная форма)</w:t>
      </w:r>
      <w:bookmarkEnd w:id="15"/>
    </w:p>
    <w:p w:rsidR="00F0647F" w:rsidRPr="00AB2CAC" w:rsidRDefault="00F0647F" w:rsidP="00ED2318">
      <w:pPr>
        <w:pStyle w:val="2"/>
      </w:pPr>
      <w:bookmarkStart w:id="16" w:name="_Toc435461227"/>
      <w:bookmarkStart w:id="17" w:name="_Toc439025233"/>
      <w:r w:rsidRPr="00AB2CAC">
        <w:t>Особенности экзаменационной работы ГВЭ-11</w:t>
      </w:r>
      <w:r w:rsidR="006A3AB5" w:rsidRPr="00AB2CAC">
        <w:t xml:space="preserve"> по</w:t>
      </w:r>
      <w:r w:rsidR="006A3AB5">
        <w:t> </w:t>
      </w:r>
      <w:r w:rsidR="006A3AB5" w:rsidRPr="00AB2CAC">
        <w:t>р</w:t>
      </w:r>
      <w:r w:rsidRPr="00AB2CAC">
        <w:t>усскому языку (устная форма)</w:t>
      </w:r>
      <w:bookmarkEnd w:id="16"/>
      <w:bookmarkEnd w:id="17"/>
    </w:p>
    <w:p w:rsidR="00F0647F" w:rsidRPr="00AB2CAC" w:rsidRDefault="00F0647F" w:rsidP="00AB2CAC">
      <w:pPr>
        <w:tabs>
          <w:tab w:val="left" w:pos="1200"/>
        </w:tabs>
        <w:overflowPunct/>
        <w:autoSpaceDE/>
        <w:autoSpaceDN/>
        <w:adjustRightInd/>
        <w:ind w:firstLine="709"/>
        <w:jc w:val="both"/>
        <w:textAlignment w:val="auto"/>
        <w:rPr>
          <w:sz w:val="26"/>
          <w:szCs w:val="26"/>
        </w:rPr>
      </w:pPr>
      <w:r w:rsidRPr="00AB2CAC">
        <w:rPr>
          <w:sz w:val="26"/>
          <w:szCs w:val="26"/>
        </w:rPr>
        <w:t>Экзаменационные материалы</w:t>
      </w:r>
      <w:r w:rsidR="006A3AB5" w:rsidRPr="00AB2CAC">
        <w:rPr>
          <w:sz w:val="26"/>
          <w:szCs w:val="26"/>
        </w:rPr>
        <w:t xml:space="preserve"> по</w:t>
      </w:r>
      <w:r w:rsidR="006A3AB5">
        <w:rPr>
          <w:sz w:val="26"/>
          <w:szCs w:val="26"/>
        </w:rPr>
        <w:t> </w:t>
      </w:r>
      <w:r w:rsidR="006A3AB5" w:rsidRPr="00AB2CAC">
        <w:rPr>
          <w:sz w:val="26"/>
          <w:szCs w:val="26"/>
        </w:rPr>
        <w:t>р</w:t>
      </w:r>
      <w:r w:rsidRPr="00AB2CAC">
        <w:rPr>
          <w:sz w:val="26"/>
          <w:szCs w:val="26"/>
        </w:rPr>
        <w:t>усскому языку для ГВЭ-11</w:t>
      </w:r>
      <w:r w:rsidR="006A3AB5" w:rsidRPr="00AB2CAC">
        <w:rPr>
          <w:sz w:val="26"/>
          <w:szCs w:val="26"/>
        </w:rPr>
        <w:t xml:space="preserve"> в</w:t>
      </w:r>
      <w:r w:rsidR="006A3AB5">
        <w:rPr>
          <w:sz w:val="26"/>
          <w:szCs w:val="26"/>
        </w:rPr>
        <w:t> </w:t>
      </w:r>
      <w:r w:rsidR="006A3AB5" w:rsidRPr="00AB2CAC">
        <w:rPr>
          <w:sz w:val="26"/>
          <w:szCs w:val="26"/>
        </w:rPr>
        <w:t>у</w:t>
      </w:r>
      <w:r w:rsidRPr="00AB2CAC">
        <w:rPr>
          <w:sz w:val="26"/>
          <w:szCs w:val="26"/>
        </w:rPr>
        <w:t>стной форме разрабатываются преимущественно для следующих категорий участников экзамена</w:t>
      </w:r>
      <w:r w:rsidR="006A3AB5" w:rsidRPr="00AB2CAC">
        <w:rPr>
          <w:sz w:val="26"/>
          <w:szCs w:val="26"/>
        </w:rPr>
        <w:t xml:space="preserve"> с</w:t>
      </w:r>
      <w:r w:rsidR="006A3AB5">
        <w:rPr>
          <w:sz w:val="26"/>
          <w:szCs w:val="26"/>
        </w:rPr>
        <w:t> </w:t>
      </w:r>
      <w:r w:rsidR="006A3AB5" w:rsidRPr="00AB2CAC">
        <w:rPr>
          <w:sz w:val="26"/>
          <w:szCs w:val="26"/>
        </w:rPr>
        <w:t>О</w:t>
      </w:r>
      <w:r w:rsidRPr="00AB2CAC">
        <w:rPr>
          <w:sz w:val="26"/>
          <w:szCs w:val="26"/>
        </w:rPr>
        <w:t>ВЗ: слепые, слабовидящие</w:t>
      </w:r>
      <w:r w:rsidR="006A3AB5" w:rsidRPr="00AB2CAC">
        <w:rPr>
          <w:sz w:val="26"/>
          <w:szCs w:val="26"/>
        </w:rPr>
        <w:t xml:space="preserve"> и</w:t>
      </w:r>
      <w:r w:rsidR="006A3AB5">
        <w:rPr>
          <w:sz w:val="26"/>
          <w:szCs w:val="26"/>
        </w:rPr>
        <w:t> </w:t>
      </w:r>
      <w:r w:rsidR="006A3AB5" w:rsidRPr="00AB2CAC">
        <w:rPr>
          <w:sz w:val="26"/>
          <w:szCs w:val="26"/>
        </w:rPr>
        <w:t>п</w:t>
      </w:r>
      <w:r w:rsidRPr="00AB2CAC">
        <w:rPr>
          <w:sz w:val="26"/>
          <w:szCs w:val="26"/>
        </w:rPr>
        <w:t>оздноослепшие обучающиеся,</w:t>
      </w:r>
      <w:r w:rsidR="006A3AB5" w:rsidRPr="00AB2CAC">
        <w:rPr>
          <w:sz w:val="26"/>
          <w:szCs w:val="26"/>
        </w:rPr>
        <w:t xml:space="preserve"> не</w:t>
      </w:r>
      <w:r w:rsidR="006A3AB5">
        <w:rPr>
          <w:sz w:val="26"/>
          <w:szCs w:val="26"/>
        </w:rPr>
        <w:t> </w:t>
      </w:r>
      <w:r w:rsidR="006A3AB5" w:rsidRPr="00AB2CAC">
        <w:rPr>
          <w:sz w:val="26"/>
          <w:szCs w:val="26"/>
        </w:rPr>
        <w:t>в</w:t>
      </w:r>
      <w:r w:rsidRPr="00AB2CAC">
        <w:rPr>
          <w:sz w:val="26"/>
          <w:szCs w:val="26"/>
        </w:rPr>
        <w:t>ладеющие рельефно-точечным шрифтом Брайля, обучающиеся</w:t>
      </w:r>
      <w:r w:rsidR="006A3AB5" w:rsidRPr="00AB2CAC">
        <w:rPr>
          <w:sz w:val="26"/>
          <w:szCs w:val="26"/>
        </w:rPr>
        <w:t xml:space="preserve"> с</w:t>
      </w:r>
      <w:r w:rsidR="006A3AB5">
        <w:rPr>
          <w:sz w:val="26"/>
          <w:szCs w:val="26"/>
        </w:rPr>
        <w:t> </w:t>
      </w:r>
      <w:r w:rsidR="006A3AB5" w:rsidRPr="00AB2CAC">
        <w:rPr>
          <w:sz w:val="26"/>
          <w:szCs w:val="26"/>
        </w:rPr>
        <w:t>н</w:t>
      </w:r>
      <w:r w:rsidRPr="00AB2CAC">
        <w:rPr>
          <w:sz w:val="26"/>
          <w:szCs w:val="26"/>
        </w:rPr>
        <w:t xml:space="preserve">арушениями опорно-двигательного аппарата. </w:t>
      </w:r>
    </w:p>
    <w:p w:rsidR="00F0647F" w:rsidRPr="00AB2CAC" w:rsidRDefault="00F0647F" w:rsidP="00ED2318">
      <w:pPr>
        <w:pStyle w:val="2"/>
      </w:pPr>
      <w:bookmarkStart w:id="18" w:name="_Toc435461228"/>
      <w:bookmarkStart w:id="19" w:name="_Toc439025234"/>
      <w:r w:rsidRPr="00AB2CAC">
        <w:t>Структура</w:t>
      </w:r>
      <w:r w:rsidR="006A3AB5" w:rsidRPr="00AB2CAC">
        <w:t xml:space="preserve"> и</w:t>
      </w:r>
      <w:r w:rsidR="006A3AB5">
        <w:t> </w:t>
      </w:r>
      <w:r w:rsidR="006A3AB5" w:rsidRPr="00AB2CAC">
        <w:t>с</w:t>
      </w:r>
      <w:r w:rsidRPr="00AB2CAC">
        <w:t>одержание экзаменационных материалов</w:t>
      </w:r>
      <w:bookmarkEnd w:id="18"/>
      <w:bookmarkEnd w:id="19"/>
    </w:p>
    <w:p w:rsidR="00F0647F" w:rsidRPr="00AB2CAC" w:rsidRDefault="00F0647F" w:rsidP="00AB2CAC">
      <w:pPr>
        <w:ind w:firstLine="709"/>
        <w:jc w:val="both"/>
        <w:rPr>
          <w:sz w:val="26"/>
          <w:szCs w:val="26"/>
        </w:rPr>
      </w:pPr>
      <w:r w:rsidRPr="00AB2CAC">
        <w:rPr>
          <w:sz w:val="26"/>
          <w:szCs w:val="26"/>
        </w:rPr>
        <w:t>В комплект экзаменационных материалов</w:t>
      </w:r>
      <w:r w:rsidR="006A3AB5" w:rsidRPr="00AB2CAC">
        <w:rPr>
          <w:sz w:val="26"/>
          <w:szCs w:val="26"/>
        </w:rPr>
        <w:t xml:space="preserve"> по</w:t>
      </w:r>
      <w:r w:rsidR="006A3AB5">
        <w:rPr>
          <w:sz w:val="26"/>
          <w:szCs w:val="26"/>
        </w:rPr>
        <w:t> </w:t>
      </w:r>
      <w:r w:rsidR="006A3AB5" w:rsidRPr="00AB2CAC">
        <w:rPr>
          <w:sz w:val="26"/>
          <w:szCs w:val="26"/>
        </w:rPr>
        <w:t>р</w:t>
      </w:r>
      <w:r w:rsidRPr="00AB2CAC">
        <w:rPr>
          <w:sz w:val="26"/>
          <w:szCs w:val="26"/>
        </w:rPr>
        <w:t>усскому языку для ГВЭ-11</w:t>
      </w:r>
      <w:r w:rsidR="006A3AB5" w:rsidRPr="00AB2CAC">
        <w:rPr>
          <w:sz w:val="26"/>
          <w:szCs w:val="26"/>
        </w:rPr>
        <w:t xml:space="preserve"> в</w:t>
      </w:r>
      <w:r w:rsidR="006A3AB5">
        <w:rPr>
          <w:sz w:val="26"/>
          <w:szCs w:val="26"/>
        </w:rPr>
        <w:t> </w:t>
      </w:r>
      <w:r w:rsidR="006A3AB5" w:rsidRPr="00AB2CAC">
        <w:rPr>
          <w:sz w:val="26"/>
          <w:szCs w:val="26"/>
        </w:rPr>
        <w:t>у</w:t>
      </w:r>
      <w:r w:rsidRPr="00AB2CAC">
        <w:rPr>
          <w:sz w:val="26"/>
          <w:szCs w:val="26"/>
        </w:rPr>
        <w:t>стной форме включены 15 билетов.</w:t>
      </w:r>
    </w:p>
    <w:p w:rsidR="00F0647F" w:rsidRPr="00AB2CAC" w:rsidRDefault="00F0647F" w:rsidP="00AB2CAC">
      <w:pPr>
        <w:ind w:firstLine="709"/>
        <w:jc w:val="both"/>
        <w:rPr>
          <w:sz w:val="26"/>
          <w:szCs w:val="26"/>
        </w:rPr>
      </w:pPr>
      <w:r w:rsidRPr="00AB2CAC">
        <w:rPr>
          <w:sz w:val="26"/>
          <w:szCs w:val="26"/>
        </w:rPr>
        <w:t>Каждый билет содержит текст</w:t>
      </w:r>
      <w:r w:rsidR="006A3AB5" w:rsidRPr="00AB2CAC">
        <w:rPr>
          <w:sz w:val="26"/>
          <w:szCs w:val="26"/>
        </w:rPr>
        <w:t xml:space="preserve"> и</w:t>
      </w:r>
      <w:r w:rsidR="006A3AB5">
        <w:rPr>
          <w:sz w:val="26"/>
          <w:szCs w:val="26"/>
        </w:rPr>
        <w:t> </w:t>
      </w:r>
      <w:r w:rsidR="006A3AB5" w:rsidRPr="00AB2CAC">
        <w:rPr>
          <w:sz w:val="26"/>
          <w:szCs w:val="26"/>
        </w:rPr>
        <w:t>т</w:t>
      </w:r>
      <w:r w:rsidRPr="00AB2CAC">
        <w:rPr>
          <w:sz w:val="26"/>
          <w:szCs w:val="26"/>
        </w:rPr>
        <w:t xml:space="preserve">ри задания. </w:t>
      </w:r>
    </w:p>
    <w:p w:rsidR="00F0647F" w:rsidRPr="00AB2CAC" w:rsidRDefault="00F0647F" w:rsidP="00AB2CAC">
      <w:pPr>
        <w:ind w:firstLine="709"/>
        <w:jc w:val="both"/>
        <w:rPr>
          <w:sz w:val="26"/>
          <w:szCs w:val="26"/>
        </w:rPr>
      </w:pPr>
      <w:r w:rsidRPr="00AB2CAC">
        <w:rPr>
          <w:sz w:val="26"/>
          <w:szCs w:val="26"/>
        </w:rPr>
        <w:t>На экзамене обучающийся должен продемонстрировать следующие умения:</w:t>
      </w:r>
    </w:p>
    <w:p w:rsidR="00F0647F" w:rsidRPr="00AB2CAC" w:rsidRDefault="00F0647F" w:rsidP="00AB2CAC">
      <w:pPr>
        <w:tabs>
          <w:tab w:val="num" w:pos="1420"/>
        </w:tabs>
        <w:overflowPunct/>
        <w:autoSpaceDE/>
        <w:autoSpaceDN/>
        <w:adjustRightInd/>
        <w:ind w:left="709"/>
        <w:jc w:val="both"/>
        <w:textAlignment w:val="auto"/>
        <w:rPr>
          <w:sz w:val="26"/>
          <w:szCs w:val="26"/>
        </w:rPr>
      </w:pPr>
      <w:r w:rsidRPr="00AB2CAC">
        <w:rPr>
          <w:sz w:val="26"/>
          <w:szCs w:val="26"/>
        </w:rPr>
        <w:t>понимать смысл прочитанного текста;</w:t>
      </w:r>
    </w:p>
    <w:p w:rsidR="00F0647F" w:rsidRPr="00AB2CAC" w:rsidRDefault="00F0647F" w:rsidP="00AB2CAC">
      <w:pPr>
        <w:tabs>
          <w:tab w:val="num" w:pos="1420"/>
        </w:tabs>
        <w:overflowPunct/>
        <w:autoSpaceDE/>
        <w:autoSpaceDN/>
        <w:adjustRightInd/>
        <w:ind w:left="709"/>
        <w:jc w:val="both"/>
        <w:textAlignment w:val="auto"/>
        <w:rPr>
          <w:sz w:val="26"/>
          <w:szCs w:val="26"/>
        </w:rPr>
      </w:pPr>
      <w:r w:rsidRPr="00AB2CAC">
        <w:rPr>
          <w:sz w:val="26"/>
          <w:szCs w:val="26"/>
        </w:rPr>
        <w:t>проводить анализ текста (определять основную мысль);</w:t>
      </w:r>
    </w:p>
    <w:p w:rsidR="00F0647F" w:rsidRPr="00AB2CAC" w:rsidRDefault="00F0647F" w:rsidP="00AB2CAC">
      <w:pPr>
        <w:tabs>
          <w:tab w:val="num" w:pos="1420"/>
        </w:tabs>
        <w:overflowPunct/>
        <w:autoSpaceDE/>
        <w:autoSpaceDN/>
        <w:adjustRightInd/>
        <w:ind w:left="709"/>
        <w:jc w:val="both"/>
        <w:textAlignment w:val="auto"/>
        <w:rPr>
          <w:sz w:val="26"/>
          <w:szCs w:val="26"/>
        </w:rPr>
      </w:pPr>
      <w:r w:rsidRPr="00AB2CAC">
        <w:rPr>
          <w:sz w:val="26"/>
          <w:szCs w:val="26"/>
        </w:rPr>
        <w:t>проводить разные виды языкового анализа;</w:t>
      </w:r>
    </w:p>
    <w:p w:rsidR="00F0647F" w:rsidRPr="00AB2CAC" w:rsidRDefault="00F0647F" w:rsidP="00AB2CAC">
      <w:pPr>
        <w:tabs>
          <w:tab w:val="num" w:pos="1420"/>
        </w:tabs>
        <w:overflowPunct/>
        <w:autoSpaceDE/>
        <w:autoSpaceDN/>
        <w:adjustRightInd/>
        <w:ind w:left="709"/>
        <w:jc w:val="both"/>
        <w:textAlignment w:val="auto"/>
        <w:rPr>
          <w:sz w:val="26"/>
          <w:szCs w:val="26"/>
        </w:rPr>
      </w:pPr>
      <w:r w:rsidRPr="00AB2CAC">
        <w:rPr>
          <w:sz w:val="26"/>
          <w:szCs w:val="26"/>
        </w:rPr>
        <w:t>создавать высказывание</w:t>
      </w:r>
      <w:r w:rsidR="006A3AB5" w:rsidRPr="00AB2CAC">
        <w:rPr>
          <w:sz w:val="26"/>
          <w:szCs w:val="26"/>
        </w:rPr>
        <w:t xml:space="preserve"> на</w:t>
      </w:r>
      <w:r w:rsidR="006A3AB5">
        <w:rPr>
          <w:sz w:val="26"/>
          <w:szCs w:val="26"/>
        </w:rPr>
        <w:t> </w:t>
      </w:r>
      <w:r w:rsidR="006A3AB5" w:rsidRPr="00AB2CAC">
        <w:rPr>
          <w:sz w:val="26"/>
          <w:szCs w:val="26"/>
        </w:rPr>
        <w:t>л</w:t>
      </w:r>
      <w:r w:rsidRPr="00AB2CAC">
        <w:rPr>
          <w:sz w:val="26"/>
          <w:szCs w:val="26"/>
        </w:rPr>
        <w:t>ингвистическую тему, используя</w:t>
      </w:r>
      <w:r w:rsidR="006A3AB5" w:rsidRPr="00AB2CAC">
        <w:rPr>
          <w:sz w:val="26"/>
          <w:szCs w:val="26"/>
        </w:rPr>
        <w:t xml:space="preserve"> в</w:t>
      </w:r>
      <w:r w:rsidR="006A3AB5">
        <w:rPr>
          <w:sz w:val="26"/>
          <w:szCs w:val="26"/>
        </w:rPr>
        <w:t> </w:t>
      </w:r>
      <w:r w:rsidR="006A3AB5" w:rsidRPr="00AB2CAC">
        <w:rPr>
          <w:sz w:val="26"/>
          <w:szCs w:val="26"/>
        </w:rPr>
        <w:t>к</w:t>
      </w:r>
      <w:r w:rsidRPr="00AB2CAC">
        <w:rPr>
          <w:sz w:val="26"/>
          <w:szCs w:val="26"/>
        </w:rPr>
        <w:t>ачестве иллюстрации примеры</w:t>
      </w:r>
      <w:r w:rsidR="006A3AB5" w:rsidRPr="00AB2CAC">
        <w:rPr>
          <w:sz w:val="26"/>
          <w:szCs w:val="26"/>
        </w:rPr>
        <w:t xml:space="preserve"> из</w:t>
      </w:r>
      <w:r w:rsidR="006A3AB5">
        <w:rPr>
          <w:sz w:val="26"/>
          <w:szCs w:val="26"/>
        </w:rPr>
        <w:t> </w:t>
      </w:r>
      <w:r w:rsidR="006A3AB5" w:rsidRPr="00AB2CAC">
        <w:rPr>
          <w:sz w:val="26"/>
          <w:szCs w:val="26"/>
        </w:rPr>
        <w:t>т</w:t>
      </w:r>
      <w:r w:rsidRPr="00AB2CAC">
        <w:rPr>
          <w:sz w:val="26"/>
          <w:szCs w:val="26"/>
        </w:rPr>
        <w:t>екста.</w:t>
      </w:r>
    </w:p>
    <w:p w:rsidR="00F0647F" w:rsidRPr="00AB2CAC" w:rsidRDefault="00F0647F" w:rsidP="00AB2CAC">
      <w:pPr>
        <w:ind w:firstLine="709"/>
        <w:jc w:val="both"/>
        <w:rPr>
          <w:sz w:val="26"/>
          <w:szCs w:val="26"/>
        </w:rPr>
      </w:pPr>
      <w:r w:rsidRPr="00AB2CAC">
        <w:rPr>
          <w:b/>
          <w:sz w:val="26"/>
          <w:szCs w:val="26"/>
        </w:rPr>
        <w:t>Первый вопрос</w:t>
      </w:r>
      <w:r w:rsidRPr="00AB2CAC">
        <w:rPr>
          <w:sz w:val="26"/>
          <w:szCs w:val="26"/>
        </w:rPr>
        <w:t xml:space="preserve"> проверяет коммуникативные умения экзаменуемого: ответ</w:t>
      </w:r>
      <w:r w:rsidR="006A3AB5" w:rsidRPr="00AB2CAC">
        <w:rPr>
          <w:sz w:val="26"/>
          <w:szCs w:val="26"/>
        </w:rPr>
        <w:t xml:space="preserve"> на</w:t>
      </w:r>
      <w:r w:rsidR="006A3AB5">
        <w:rPr>
          <w:sz w:val="26"/>
          <w:szCs w:val="26"/>
        </w:rPr>
        <w:t> </w:t>
      </w:r>
      <w:r w:rsidR="006A3AB5" w:rsidRPr="00AB2CAC">
        <w:rPr>
          <w:sz w:val="26"/>
          <w:szCs w:val="26"/>
        </w:rPr>
        <w:t>э</w:t>
      </w:r>
      <w:r w:rsidRPr="00AB2CAC">
        <w:rPr>
          <w:sz w:val="26"/>
          <w:szCs w:val="26"/>
        </w:rPr>
        <w:t>тот вопрос потребует</w:t>
      </w:r>
      <w:r w:rsidR="006A3AB5" w:rsidRPr="00AB2CAC">
        <w:rPr>
          <w:sz w:val="26"/>
          <w:szCs w:val="26"/>
        </w:rPr>
        <w:t xml:space="preserve"> от</w:t>
      </w:r>
      <w:r w:rsidR="006A3AB5">
        <w:rPr>
          <w:sz w:val="26"/>
          <w:szCs w:val="26"/>
        </w:rPr>
        <w:t> </w:t>
      </w:r>
      <w:r w:rsidR="006A3AB5" w:rsidRPr="00AB2CAC">
        <w:rPr>
          <w:sz w:val="26"/>
          <w:szCs w:val="26"/>
        </w:rPr>
        <w:t>о</w:t>
      </w:r>
      <w:r w:rsidRPr="00AB2CAC">
        <w:rPr>
          <w:sz w:val="26"/>
          <w:szCs w:val="26"/>
        </w:rPr>
        <w:t>бучающегося информационно-смысловой переработки текста</w:t>
      </w:r>
      <w:r w:rsidR="006A3AB5" w:rsidRPr="00AB2CAC">
        <w:rPr>
          <w:sz w:val="26"/>
          <w:szCs w:val="26"/>
        </w:rPr>
        <w:t xml:space="preserve"> и</w:t>
      </w:r>
      <w:r w:rsidR="006A3AB5">
        <w:rPr>
          <w:sz w:val="26"/>
          <w:szCs w:val="26"/>
        </w:rPr>
        <w:t> </w:t>
      </w:r>
      <w:r w:rsidR="006A3AB5" w:rsidRPr="00AB2CAC">
        <w:rPr>
          <w:sz w:val="26"/>
          <w:szCs w:val="26"/>
        </w:rPr>
        <w:t>с</w:t>
      </w:r>
      <w:r w:rsidRPr="00AB2CAC">
        <w:rPr>
          <w:sz w:val="26"/>
          <w:szCs w:val="26"/>
        </w:rPr>
        <w:t>оставления устного связного высказывания.</w:t>
      </w:r>
    </w:p>
    <w:p w:rsidR="00F0647F" w:rsidRPr="00AB2CAC" w:rsidRDefault="00F0647F" w:rsidP="00AB2CAC">
      <w:pPr>
        <w:ind w:firstLine="709"/>
        <w:jc w:val="both"/>
        <w:rPr>
          <w:sz w:val="26"/>
          <w:szCs w:val="26"/>
        </w:rPr>
      </w:pPr>
      <w:r w:rsidRPr="00AB2CAC">
        <w:rPr>
          <w:b/>
          <w:sz w:val="26"/>
          <w:szCs w:val="26"/>
        </w:rPr>
        <w:t>Второй вопрос</w:t>
      </w:r>
      <w:r w:rsidRPr="00AB2CAC">
        <w:rPr>
          <w:sz w:val="26"/>
          <w:szCs w:val="26"/>
        </w:rPr>
        <w:t xml:space="preserve"> потребует</w:t>
      </w:r>
      <w:r w:rsidR="006A3AB5" w:rsidRPr="00AB2CAC">
        <w:rPr>
          <w:sz w:val="26"/>
          <w:szCs w:val="26"/>
        </w:rPr>
        <w:t xml:space="preserve"> от</w:t>
      </w:r>
      <w:r w:rsidR="006A3AB5">
        <w:rPr>
          <w:sz w:val="26"/>
          <w:szCs w:val="26"/>
        </w:rPr>
        <w:t> </w:t>
      </w:r>
      <w:r w:rsidR="006A3AB5" w:rsidRPr="00AB2CAC">
        <w:rPr>
          <w:sz w:val="26"/>
          <w:szCs w:val="26"/>
        </w:rPr>
        <w:t>э</w:t>
      </w:r>
      <w:r w:rsidRPr="00AB2CAC">
        <w:rPr>
          <w:sz w:val="26"/>
          <w:szCs w:val="26"/>
        </w:rPr>
        <w:t xml:space="preserve">кзаменуемого провести указанный </w:t>
      </w:r>
      <w:r w:rsidRPr="00AB2CAC">
        <w:rPr>
          <w:sz w:val="26"/>
          <w:szCs w:val="26"/>
        </w:rPr>
        <w:br/>
        <w:t>в билете вид (или виды) языкового разбора, проанализировать представленное</w:t>
      </w:r>
      <w:r w:rsidR="006A3AB5" w:rsidRPr="00AB2CAC">
        <w:rPr>
          <w:sz w:val="26"/>
          <w:szCs w:val="26"/>
        </w:rPr>
        <w:t xml:space="preserve"> в</w:t>
      </w:r>
      <w:r w:rsidR="006A3AB5">
        <w:rPr>
          <w:sz w:val="26"/>
          <w:szCs w:val="26"/>
        </w:rPr>
        <w:t> </w:t>
      </w:r>
      <w:r w:rsidR="006A3AB5" w:rsidRPr="00AB2CAC">
        <w:rPr>
          <w:sz w:val="26"/>
          <w:szCs w:val="26"/>
        </w:rPr>
        <w:t>т</w:t>
      </w:r>
      <w:r w:rsidRPr="00AB2CAC">
        <w:rPr>
          <w:sz w:val="26"/>
          <w:szCs w:val="26"/>
        </w:rPr>
        <w:t>ексте языковое явление</w:t>
      </w:r>
      <w:r w:rsidR="006A3AB5" w:rsidRPr="00AB2CAC">
        <w:rPr>
          <w:sz w:val="26"/>
          <w:szCs w:val="26"/>
        </w:rPr>
        <w:t xml:space="preserve"> и</w:t>
      </w:r>
      <w:r w:rsidR="006A3AB5">
        <w:rPr>
          <w:sz w:val="26"/>
          <w:szCs w:val="26"/>
        </w:rPr>
        <w:t> </w:t>
      </w:r>
      <w:r w:rsidR="006A3AB5" w:rsidRPr="00AB2CAC">
        <w:rPr>
          <w:sz w:val="26"/>
          <w:szCs w:val="26"/>
        </w:rPr>
        <w:t>р</w:t>
      </w:r>
      <w:r w:rsidRPr="00AB2CAC">
        <w:rPr>
          <w:sz w:val="26"/>
          <w:szCs w:val="26"/>
        </w:rPr>
        <w:t>ассказать</w:t>
      </w:r>
      <w:r w:rsidR="006A3AB5" w:rsidRPr="00AB2CAC">
        <w:rPr>
          <w:sz w:val="26"/>
          <w:szCs w:val="26"/>
        </w:rPr>
        <w:t xml:space="preserve"> о</w:t>
      </w:r>
      <w:r w:rsidR="006A3AB5">
        <w:rPr>
          <w:sz w:val="26"/>
          <w:szCs w:val="26"/>
        </w:rPr>
        <w:t> </w:t>
      </w:r>
      <w:r w:rsidR="006A3AB5" w:rsidRPr="00AB2CAC">
        <w:rPr>
          <w:sz w:val="26"/>
          <w:szCs w:val="26"/>
        </w:rPr>
        <w:t>н</w:t>
      </w:r>
      <w:r w:rsidRPr="00AB2CAC">
        <w:rPr>
          <w:sz w:val="26"/>
          <w:szCs w:val="26"/>
        </w:rPr>
        <w:t>ем</w:t>
      </w:r>
      <w:r w:rsidR="006A3AB5" w:rsidRPr="00AB2CAC">
        <w:rPr>
          <w:sz w:val="26"/>
          <w:szCs w:val="26"/>
        </w:rPr>
        <w:t xml:space="preserve"> в</w:t>
      </w:r>
      <w:r w:rsidR="006A3AB5">
        <w:rPr>
          <w:sz w:val="26"/>
          <w:szCs w:val="26"/>
        </w:rPr>
        <w:t> </w:t>
      </w:r>
      <w:r w:rsidR="006A3AB5" w:rsidRPr="00AB2CAC">
        <w:rPr>
          <w:sz w:val="26"/>
          <w:szCs w:val="26"/>
        </w:rPr>
        <w:t>с</w:t>
      </w:r>
      <w:r w:rsidRPr="00AB2CAC">
        <w:rPr>
          <w:sz w:val="26"/>
          <w:szCs w:val="26"/>
        </w:rPr>
        <w:t>воем устном высказывании.</w:t>
      </w:r>
    </w:p>
    <w:p w:rsidR="00F0647F" w:rsidRPr="00AB2CAC" w:rsidRDefault="00F0647F" w:rsidP="00AB2CAC">
      <w:pPr>
        <w:ind w:firstLine="709"/>
        <w:jc w:val="both"/>
        <w:rPr>
          <w:sz w:val="26"/>
          <w:szCs w:val="26"/>
        </w:rPr>
      </w:pPr>
      <w:r w:rsidRPr="00AB2CAC">
        <w:rPr>
          <w:b/>
          <w:sz w:val="26"/>
          <w:szCs w:val="26"/>
        </w:rPr>
        <w:t>Третий вопрос</w:t>
      </w:r>
      <w:r w:rsidRPr="00AB2CAC">
        <w:rPr>
          <w:sz w:val="26"/>
          <w:szCs w:val="26"/>
        </w:rPr>
        <w:t xml:space="preserve"> сформулирован таким образом, что проверяет умение решать практические задачи</w:t>
      </w:r>
      <w:r w:rsidR="006A3AB5" w:rsidRPr="00AB2CAC">
        <w:rPr>
          <w:sz w:val="26"/>
          <w:szCs w:val="26"/>
        </w:rPr>
        <w:t xml:space="preserve"> в</w:t>
      </w:r>
      <w:r w:rsidR="006A3AB5">
        <w:rPr>
          <w:sz w:val="26"/>
          <w:szCs w:val="26"/>
        </w:rPr>
        <w:t> </w:t>
      </w:r>
      <w:r w:rsidR="006A3AB5" w:rsidRPr="00AB2CAC">
        <w:rPr>
          <w:sz w:val="26"/>
          <w:szCs w:val="26"/>
        </w:rPr>
        <w:t>о</w:t>
      </w:r>
      <w:r w:rsidRPr="00AB2CAC">
        <w:rPr>
          <w:sz w:val="26"/>
          <w:szCs w:val="26"/>
        </w:rPr>
        <w:t>бласти изученного</w:t>
      </w:r>
      <w:r w:rsidR="006A3AB5" w:rsidRPr="00AB2CAC">
        <w:rPr>
          <w:sz w:val="26"/>
          <w:szCs w:val="26"/>
        </w:rPr>
        <w:t xml:space="preserve"> в</w:t>
      </w:r>
      <w:r w:rsidR="006A3AB5">
        <w:rPr>
          <w:sz w:val="26"/>
          <w:szCs w:val="26"/>
        </w:rPr>
        <w:t> </w:t>
      </w:r>
      <w:r w:rsidR="006A3AB5" w:rsidRPr="00AB2CAC">
        <w:rPr>
          <w:sz w:val="26"/>
          <w:szCs w:val="26"/>
        </w:rPr>
        <w:t>р</w:t>
      </w:r>
      <w:r w:rsidRPr="00AB2CAC">
        <w:rPr>
          <w:sz w:val="26"/>
          <w:szCs w:val="26"/>
        </w:rPr>
        <w:t>амках школьного курса материала. Ответ</w:t>
      </w:r>
      <w:r w:rsidR="006A3AB5" w:rsidRPr="00AB2CAC">
        <w:rPr>
          <w:sz w:val="26"/>
          <w:szCs w:val="26"/>
        </w:rPr>
        <w:t xml:space="preserve"> на</w:t>
      </w:r>
      <w:r w:rsidR="006A3AB5">
        <w:rPr>
          <w:sz w:val="26"/>
          <w:szCs w:val="26"/>
        </w:rPr>
        <w:t> </w:t>
      </w:r>
      <w:r w:rsidR="006A3AB5" w:rsidRPr="00AB2CAC">
        <w:rPr>
          <w:sz w:val="26"/>
          <w:szCs w:val="26"/>
        </w:rPr>
        <w:t>э</w:t>
      </w:r>
      <w:r w:rsidRPr="00AB2CAC">
        <w:rPr>
          <w:sz w:val="26"/>
          <w:szCs w:val="26"/>
        </w:rPr>
        <w:t>тот вопрос потребует</w:t>
      </w:r>
      <w:r w:rsidR="006A3AB5" w:rsidRPr="00AB2CAC">
        <w:rPr>
          <w:sz w:val="26"/>
          <w:szCs w:val="26"/>
        </w:rPr>
        <w:t xml:space="preserve"> от</w:t>
      </w:r>
      <w:r w:rsidR="006A3AB5">
        <w:rPr>
          <w:sz w:val="26"/>
          <w:szCs w:val="26"/>
        </w:rPr>
        <w:t> </w:t>
      </w:r>
      <w:r w:rsidR="006A3AB5" w:rsidRPr="00AB2CAC">
        <w:rPr>
          <w:sz w:val="26"/>
          <w:szCs w:val="26"/>
        </w:rPr>
        <w:t>э</w:t>
      </w:r>
      <w:r w:rsidRPr="00AB2CAC">
        <w:rPr>
          <w:sz w:val="26"/>
          <w:szCs w:val="26"/>
        </w:rPr>
        <w:t>кзаменуемого составления устного связного высказывания.</w:t>
      </w:r>
    </w:p>
    <w:p w:rsidR="00F0647F" w:rsidRPr="00AB2CAC" w:rsidRDefault="00F0647F" w:rsidP="00ED2318">
      <w:pPr>
        <w:pStyle w:val="2"/>
      </w:pPr>
      <w:bookmarkStart w:id="20" w:name="_Toc439025235"/>
      <w:r w:rsidRPr="00AB2CAC">
        <w:t>Продолжительность подготовки ответа</w:t>
      </w:r>
      <w:r w:rsidR="006A3AB5" w:rsidRPr="00AB2CAC">
        <w:t xml:space="preserve"> на</w:t>
      </w:r>
      <w:r w:rsidR="006A3AB5">
        <w:t> </w:t>
      </w:r>
      <w:r w:rsidR="006A3AB5" w:rsidRPr="00AB2CAC">
        <w:t>б</w:t>
      </w:r>
      <w:r w:rsidRPr="00AB2CAC">
        <w:t>илет</w:t>
      </w:r>
      <w:bookmarkEnd w:id="20"/>
    </w:p>
    <w:p w:rsidR="00F0647F" w:rsidRPr="00AB2CAC" w:rsidRDefault="00F0647F" w:rsidP="00AB2CAC">
      <w:pPr>
        <w:ind w:firstLine="709"/>
        <w:jc w:val="both"/>
        <w:rPr>
          <w:b/>
          <w:sz w:val="26"/>
          <w:szCs w:val="26"/>
        </w:rPr>
      </w:pPr>
      <w:r w:rsidRPr="00AB2CAC">
        <w:rPr>
          <w:sz w:val="26"/>
          <w:szCs w:val="26"/>
        </w:rPr>
        <w:t>На подготовку ответа выпускника рекомендуется отводить</w:t>
      </w:r>
      <w:r w:rsidR="006A3AB5" w:rsidRPr="00AB2CAC">
        <w:rPr>
          <w:sz w:val="26"/>
          <w:szCs w:val="26"/>
        </w:rPr>
        <w:t xml:space="preserve"> не</w:t>
      </w:r>
      <w:r w:rsidR="006A3AB5">
        <w:rPr>
          <w:sz w:val="26"/>
          <w:szCs w:val="26"/>
        </w:rPr>
        <w:t> </w:t>
      </w:r>
      <w:r w:rsidR="006A3AB5" w:rsidRPr="00AB2CAC">
        <w:rPr>
          <w:sz w:val="26"/>
          <w:szCs w:val="26"/>
        </w:rPr>
        <w:t>м</w:t>
      </w:r>
      <w:r w:rsidRPr="00AB2CAC">
        <w:rPr>
          <w:sz w:val="26"/>
          <w:szCs w:val="26"/>
        </w:rPr>
        <w:t xml:space="preserve">енее </w:t>
      </w:r>
      <w:r w:rsidRPr="00AB2CAC">
        <w:rPr>
          <w:sz w:val="26"/>
          <w:szCs w:val="26"/>
        </w:rPr>
        <w:br/>
        <w:t>40 минут.</w:t>
      </w:r>
    </w:p>
    <w:p w:rsidR="00F0647F" w:rsidRPr="00AB2CAC" w:rsidRDefault="00F0647F" w:rsidP="00ED2318">
      <w:pPr>
        <w:pStyle w:val="2"/>
      </w:pPr>
      <w:bookmarkStart w:id="21" w:name="_Toc435461229"/>
      <w:bookmarkStart w:id="22" w:name="_Toc439025236"/>
      <w:r w:rsidRPr="00AB2CAC">
        <w:t>Оценивание результатов экзамена ГВЭ-11</w:t>
      </w:r>
      <w:r w:rsidR="006A3AB5" w:rsidRPr="00AB2CAC">
        <w:t xml:space="preserve"> по</w:t>
      </w:r>
      <w:r w:rsidR="006A3AB5">
        <w:t> </w:t>
      </w:r>
      <w:r w:rsidR="006A3AB5" w:rsidRPr="00AB2CAC">
        <w:t>р</w:t>
      </w:r>
      <w:r w:rsidRPr="00AB2CAC">
        <w:t>усскому языку (устная форма)</w:t>
      </w:r>
      <w:bookmarkEnd w:id="21"/>
      <w:bookmarkEnd w:id="22"/>
    </w:p>
    <w:p w:rsidR="00F0647F" w:rsidRPr="00AB2CAC" w:rsidRDefault="00F0647F" w:rsidP="00AB2CAC">
      <w:pPr>
        <w:tabs>
          <w:tab w:val="left" w:pos="1200"/>
        </w:tabs>
        <w:ind w:firstLine="709"/>
        <w:jc w:val="both"/>
        <w:rPr>
          <w:sz w:val="26"/>
          <w:szCs w:val="26"/>
        </w:rPr>
      </w:pPr>
      <w:r w:rsidRPr="00AB2CAC">
        <w:rPr>
          <w:sz w:val="26"/>
          <w:szCs w:val="26"/>
        </w:rPr>
        <w:t>Ответ экзаменуемого оценивается</w:t>
      </w:r>
      <w:r w:rsidR="006A3AB5" w:rsidRPr="00AB2CAC">
        <w:rPr>
          <w:sz w:val="26"/>
          <w:szCs w:val="26"/>
        </w:rPr>
        <w:t xml:space="preserve"> по</w:t>
      </w:r>
      <w:r w:rsidR="006A3AB5">
        <w:rPr>
          <w:sz w:val="26"/>
          <w:szCs w:val="26"/>
        </w:rPr>
        <w:t> </w:t>
      </w:r>
      <w:r w:rsidR="006A3AB5" w:rsidRPr="00AB2CAC">
        <w:rPr>
          <w:sz w:val="26"/>
          <w:szCs w:val="26"/>
        </w:rPr>
        <w:t>к</w:t>
      </w:r>
      <w:r w:rsidRPr="00AB2CAC">
        <w:rPr>
          <w:sz w:val="26"/>
          <w:szCs w:val="26"/>
        </w:rPr>
        <w:t xml:space="preserve">ритериям: </w:t>
      </w:r>
    </w:p>
    <w:p w:rsidR="00F0647F" w:rsidRPr="00AB2CAC" w:rsidRDefault="00F0647F" w:rsidP="00AB2CAC">
      <w:pPr>
        <w:tabs>
          <w:tab w:val="num" w:pos="1420"/>
        </w:tabs>
        <w:overflowPunct/>
        <w:autoSpaceDE/>
        <w:autoSpaceDN/>
        <w:adjustRightInd/>
        <w:ind w:left="709"/>
        <w:jc w:val="both"/>
        <w:textAlignment w:val="auto"/>
        <w:rPr>
          <w:sz w:val="26"/>
          <w:szCs w:val="26"/>
        </w:rPr>
      </w:pPr>
      <w:r w:rsidRPr="00AB2CAC">
        <w:rPr>
          <w:sz w:val="26"/>
          <w:szCs w:val="26"/>
        </w:rPr>
        <w:t xml:space="preserve">критерии оценки выполнения первого задания (таблица 1) – </w:t>
      </w:r>
      <w:r w:rsidRPr="00AB2CAC">
        <w:rPr>
          <w:sz w:val="26"/>
          <w:szCs w:val="26"/>
        </w:rPr>
        <w:br/>
        <w:t>2 максимальных балла;</w:t>
      </w:r>
    </w:p>
    <w:p w:rsidR="00F0647F" w:rsidRPr="00AB2CAC" w:rsidRDefault="00F0647F" w:rsidP="00AB2CAC">
      <w:pPr>
        <w:tabs>
          <w:tab w:val="num" w:pos="1420"/>
        </w:tabs>
        <w:overflowPunct/>
        <w:autoSpaceDE/>
        <w:autoSpaceDN/>
        <w:adjustRightInd/>
        <w:ind w:left="709"/>
        <w:jc w:val="both"/>
        <w:textAlignment w:val="auto"/>
        <w:rPr>
          <w:sz w:val="26"/>
          <w:szCs w:val="26"/>
        </w:rPr>
      </w:pPr>
      <w:r w:rsidRPr="00AB2CAC">
        <w:rPr>
          <w:sz w:val="26"/>
          <w:szCs w:val="26"/>
        </w:rPr>
        <w:t>критерии оценки выполнения второго</w:t>
      </w:r>
      <w:r w:rsidR="006A3AB5" w:rsidRPr="00AB2CAC">
        <w:rPr>
          <w:sz w:val="26"/>
          <w:szCs w:val="26"/>
        </w:rPr>
        <w:t xml:space="preserve"> и</w:t>
      </w:r>
      <w:r w:rsidR="006A3AB5">
        <w:rPr>
          <w:sz w:val="26"/>
          <w:szCs w:val="26"/>
        </w:rPr>
        <w:t> </w:t>
      </w:r>
      <w:r w:rsidR="006A3AB5" w:rsidRPr="00AB2CAC">
        <w:rPr>
          <w:sz w:val="26"/>
          <w:szCs w:val="26"/>
        </w:rPr>
        <w:t>т</w:t>
      </w:r>
      <w:r w:rsidRPr="00AB2CAC">
        <w:rPr>
          <w:sz w:val="26"/>
          <w:szCs w:val="26"/>
        </w:rPr>
        <w:t>ретьего заданий (таблица 2) – 12 максимальных баллов (по 6 максимальных баллов</w:t>
      </w:r>
      <w:r w:rsidR="006A3AB5" w:rsidRPr="00AB2CAC">
        <w:rPr>
          <w:sz w:val="26"/>
          <w:szCs w:val="26"/>
        </w:rPr>
        <w:t xml:space="preserve"> за</w:t>
      </w:r>
      <w:r w:rsidR="006A3AB5">
        <w:rPr>
          <w:sz w:val="26"/>
          <w:szCs w:val="26"/>
        </w:rPr>
        <w:t> </w:t>
      </w:r>
      <w:r w:rsidR="006A3AB5" w:rsidRPr="00AB2CAC">
        <w:rPr>
          <w:sz w:val="26"/>
          <w:szCs w:val="26"/>
        </w:rPr>
        <w:t>к</w:t>
      </w:r>
      <w:r w:rsidRPr="00AB2CAC">
        <w:rPr>
          <w:sz w:val="26"/>
          <w:szCs w:val="26"/>
        </w:rPr>
        <w:t>аждое задание);</w:t>
      </w:r>
    </w:p>
    <w:p w:rsidR="00F0647F" w:rsidRPr="00AB2CAC" w:rsidRDefault="00F0647F" w:rsidP="00AB2CAC">
      <w:pPr>
        <w:tabs>
          <w:tab w:val="num" w:pos="1420"/>
        </w:tabs>
        <w:overflowPunct/>
        <w:autoSpaceDE/>
        <w:autoSpaceDN/>
        <w:adjustRightInd/>
        <w:ind w:left="709"/>
        <w:jc w:val="both"/>
        <w:textAlignment w:val="auto"/>
        <w:rPr>
          <w:sz w:val="26"/>
          <w:szCs w:val="26"/>
        </w:rPr>
      </w:pPr>
      <w:r w:rsidRPr="00AB2CAC">
        <w:rPr>
          <w:sz w:val="26"/>
          <w:szCs w:val="26"/>
        </w:rPr>
        <w:t xml:space="preserve">критерии оценки речевого оформления ответа (таблица 3) – </w:t>
      </w:r>
      <w:r w:rsidRPr="00AB2CAC">
        <w:rPr>
          <w:sz w:val="26"/>
          <w:szCs w:val="26"/>
        </w:rPr>
        <w:br/>
        <w:t>3 максимальных балла.</w:t>
      </w:r>
    </w:p>
    <w:p w:rsidR="00F0647F" w:rsidRPr="00AB2CAC" w:rsidRDefault="00F0647F" w:rsidP="00AB2CAC">
      <w:pPr>
        <w:tabs>
          <w:tab w:val="left" w:pos="1200"/>
        </w:tabs>
        <w:ind w:firstLine="709"/>
        <w:jc w:val="both"/>
        <w:rPr>
          <w:sz w:val="26"/>
          <w:szCs w:val="26"/>
        </w:rPr>
      </w:pPr>
      <w:r w:rsidRPr="00AB2CAC">
        <w:rPr>
          <w:sz w:val="26"/>
          <w:szCs w:val="26"/>
        </w:rPr>
        <w:t>Полученные баллы складываются</w:t>
      </w:r>
      <w:r w:rsidR="006A3AB5" w:rsidRPr="00AB2CAC">
        <w:rPr>
          <w:sz w:val="26"/>
          <w:szCs w:val="26"/>
        </w:rPr>
        <w:t xml:space="preserve"> и</w:t>
      </w:r>
      <w:r w:rsidR="006A3AB5">
        <w:rPr>
          <w:sz w:val="26"/>
          <w:szCs w:val="26"/>
        </w:rPr>
        <w:t> </w:t>
      </w:r>
      <w:r w:rsidR="006A3AB5" w:rsidRPr="00AB2CAC">
        <w:rPr>
          <w:sz w:val="26"/>
          <w:szCs w:val="26"/>
        </w:rPr>
        <w:t>п</w:t>
      </w:r>
      <w:r w:rsidRPr="00AB2CAC">
        <w:rPr>
          <w:sz w:val="26"/>
          <w:szCs w:val="26"/>
        </w:rPr>
        <w:t>ересчитываются</w:t>
      </w:r>
      <w:r w:rsidR="006A3AB5" w:rsidRPr="00AB2CAC">
        <w:rPr>
          <w:sz w:val="26"/>
          <w:szCs w:val="26"/>
        </w:rPr>
        <w:t xml:space="preserve"> в</w:t>
      </w:r>
      <w:r w:rsidR="006A3AB5">
        <w:rPr>
          <w:sz w:val="26"/>
          <w:szCs w:val="26"/>
        </w:rPr>
        <w:t> </w:t>
      </w:r>
      <w:r w:rsidR="006A3AB5" w:rsidRPr="00AB2CAC">
        <w:rPr>
          <w:sz w:val="26"/>
          <w:szCs w:val="26"/>
        </w:rPr>
        <w:t>п</w:t>
      </w:r>
      <w:r w:rsidRPr="00AB2CAC">
        <w:rPr>
          <w:sz w:val="26"/>
          <w:szCs w:val="26"/>
        </w:rPr>
        <w:t>ятибалльную систему оценивания.</w:t>
      </w:r>
    </w:p>
    <w:p w:rsidR="00F0647F" w:rsidRPr="00AB2CAC" w:rsidRDefault="00F0647F" w:rsidP="00AB2CAC">
      <w:pPr>
        <w:tabs>
          <w:tab w:val="left" w:pos="720"/>
        </w:tabs>
        <w:ind w:firstLine="709"/>
        <w:jc w:val="both"/>
        <w:rPr>
          <w:sz w:val="26"/>
          <w:szCs w:val="26"/>
        </w:rPr>
      </w:pPr>
      <w:r w:rsidRPr="00AB2CAC">
        <w:rPr>
          <w:sz w:val="26"/>
          <w:szCs w:val="26"/>
        </w:rPr>
        <w:tab/>
        <w:t>Максимальный первичный балл</w:t>
      </w:r>
      <w:r w:rsidR="006A3AB5" w:rsidRPr="00AB2CAC">
        <w:rPr>
          <w:sz w:val="26"/>
          <w:szCs w:val="26"/>
        </w:rPr>
        <w:t xml:space="preserve"> за</w:t>
      </w:r>
      <w:r w:rsidR="006A3AB5">
        <w:rPr>
          <w:sz w:val="26"/>
          <w:szCs w:val="26"/>
        </w:rPr>
        <w:t> </w:t>
      </w:r>
      <w:r w:rsidR="006A3AB5" w:rsidRPr="00AB2CAC">
        <w:rPr>
          <w:sz w:val="26"/>
          <w:szCs w:val="26"/>
        </w:rPr>
        <w:t>в</w:t>
      </w:r>
      <w:r w:rsidRPr="00AB2CAC">
        <w:rPr>
          <w:sz w:val="26"/>
          <w:szCs w:val="26"/>
        </w:rPr>
        <w:t>ыполнение трех заданий экзаменационного билета – 17. Рекомендуется следующая шкала перевода суммы первичных баллов</w:t>
      </w:r>
      <w:r w:rsidR="006A3AB5" w:rsidRPr="00AB2CAC">
        <w:rPr>
          <w:sz w:val="26"/>
          <w:szCs w:val="26"/>
        </w:rPr>
        <w:t xml:space="preserve"> </w:t>
      </w:r>
      <w:r w:rsidR="006A3AB5" w:rsidRPr="00AB2CAC">
        <w:rPr>
          <w:sz w:val="26"/>
          <w:szCs w:val="26"/>
        </w:rPr>
        <w:lastRenderedPageBreak/>
        <w:t>за</w:t>
      </w:r>
      <w:r w:rsidR="006A3AB5">
        <w:rPr>
          <w:sz w:val="26"/>
          <w:szCs w:val="26"/>
        </w:rPr>
        <w:t> </w:t>
      </w:r>
      <w:r w:rsidR="006A3AB5" w:rsidRPr="00AB2CAC">
        <w:rPr>
          <w:sz w:val="26"/>
          <w:szCs w:val="26"/>
        </w:rPr>
        <w:t>в</w:t>
      </w:r>
      <w:r w:rsidRPr="00AB2CAC">
        <w:rPr>
          <w:sz w:val="26"/>
          <w:szCs w:val="26"/>
        </w:rPr>
        <w:t>ыполненные задания ГВЭ-11</w:t>
      </w:r>
      <w:r w:rsidR="006A3AB5" w:rsidRPr="00AB2CAC">
        <w:rPr>
          <w:sz w:val="26"/>
          <w:szCs w:val="26"/>
        </w:rPr>
        <w:t xml:space="preserve"> по</w:t>
      </w:r>
      <w:r w:rsidR="006A3AB5">
        <w:rPr>
          <w:sz w:val="26"/>
          <w:szCs w:val="26"/>
        </w:rPr>
        <w:t> </w:t>
      </w:r>
      <w:r w:rsidR="006A3AB5" w:rsidRPr="00AB2CAC">
        <w:rPr>
          <w:sz w:val="26"/>
          <w:szCs w:val="26"/>
        </w:rPr>
        <w:t>р</w:t>
      </w:r>
      <w:r w:rsidRPr="00AB2CAC">
        <w:rPr>
          <w:sz w:val="26"/>
          <w:szCs w:val="26"/>
        </w:rPr>
        <w:t>усскому языку (устная форма)</w:t>
      </w:r>
      <w:r w:rsidR="006A3AB5" w:rsidRPr="00AB2CAC">
        <w:rPr>
          <w:sz w:val="26"/>
          <w:szCs w:val="26"/>
        </w:rPr>
        <w:t xml:space="preserve"> в</w:t>
      </w:r>
      <w:r w:rsidR="006A3AB5">
        <w:rPr>
          <w:sz w:val="26"/>
          <w:szCs w:val="26"/>
        </w:rPr>
        <w:t> </w:t>
      </w:r>
      <w:r w:rsidR="006A3AB5" w:rsidRPr="00AB2CAC">
        <w:rPr>
          <w:sz w:val="26"/>
          <w:szCs w:val="26"/>
        </w:rPr>
        <w:t>п</w:t>
      </w:r>
      <w:r w:rsidRPr="00AB2CAC">
        <w:rPr>
          <w:sz w:val="26"/>
          <w:szCs w:val="26"/>
        </w:rPr>
        <w:t>ятибалльную систему оценивания.</w:t>
      </w:r>
    </w:p>
    <w:p w:rsidR="00F0647F" w:rsidRPr="00AB2CAC" w:rsidRDefault="00F0647F" w:rsidP="00AB2CAC">
      <w:pPr>
        <w:tabs>
          <w:tab w:val="left" w:pos="1200"/>
        </w:tabs>
        <w:ind w:firstLine="709"/>
        <w:jc w:val="both"/>
        <w:rPr>
          <w:sz w:val="26"/>
          <w:szCs w:val="26"/>
        </w:rPr>
      </w:pPr>
    </w:p>
    <w:tbl>
      <w:tblPr>
        <w:tblW w:w="5000" w:type="pct"/>
        <w:tblCellMar>
          <w:left w:w="40" w:type="dxa"/>
          <w:right w:w="40" w:type="dxa"/>
        </w:tblCellMar>
        <w:tblLook w:val="0000" w:firstRow="0" w:lastRow="0" w:firstColumn="0" w:lastColumn="0" w:noHBand="0" w:noVBand="0"/>
      </w:tblPr>
      <w:tblGrid>
        <w:gridCol w:w="3892"/>
        <w:gridCol w:w="1461"/>
        <w:gridCol w:w="1446"/>
        <w:gridCol w:w="1460"/>
        <w:gridCol w:w="1460"/>
      </w:tblGrid>
      <w:tr w:rsidR="00F0647F" w:rsidRPr="00AB2CAC" w:rsidTr="00A76488">
        <w:trPr>
          <w:trHeight w:val="500"/>
        </w:trPr>
        <w:tc>
          <w:tcPr>
            <w:tcW w:w="2002" w:type="pct"/>
            <w:tcBorders>
              <w:top w:val="single" w:sz="6" w:space="0" w:color="auto"/>
              <w:left w:val="single" w:sz="6" w:space="0" w:color="auto"/>
              <w:bottom w:val="single" w:sz="6" w:space="0" w:color="auto"/>
              <w:right w:val="single" w:sz="6" w:space="0" w:color="auto"/>
            </w:tcBorders>
          </w:tcPr>
          <w:p w:rsidR="00F0647F" w:rsidRPr="00AB2CAC" w:rsidRDefault="00F0647F" w:rsidP="00AB2CAC">
            <w:pPr>
              <w:jc w:val="both"/>
              <w:rPr>
                <w:b/>
                <w:sz w:val="26"/>
                <w:szCs w:val="26"/>
              </w:rPr>
            </w:pPr>
            <w:r w:rsidRPr="00AB2CAC">
              <w:rPr>
                <w:b/>
                <w:sz w:val="26"/>
                <w:szCs w:val="26"/>
              </w:rPr>
              <w:t>Отметка</w:t>
            </w:r>
            <w:r w:rsidR="006A3AB5" w:rsidRPr="00AB2CAC">
              <w:rPr>
                <w:b/>
                <w:sz w:val="26"/>
                <w:szCs w:val="26"/>
              </w:rPr>
              <w:t xml:space="preserve"> по</w:t>
            </w:r>
            <w:r w:rsidR="006A3AB5">
              <w:rPr>
                <w:b/>
                <w:sz w:val="26"/>
                <w:szCs w:val="26"/>
              </w:rPr>
              <w:t> </w:t>
            </w:r>
            <w:r w:rsidR="006A3AB5" w:rsidRPr="00AB2CAC">
              <w:rPr>
                <w:b/>
                <w:sz w:val="26"/>
                <w:szCs w:val="26"/>
              </w:rPr>
              <w:t>п</w:t>
            </w:r>
            <w:r w:rsidRPr="00AB2CAC">
              <w:rPr>
                <w:b/>
                <w:sz w:val="26"/>
                <w:szCs w:val="26"/>
              </w:rPr>
              <w:t xml:space="preserve">ятибалльной </w:t>
            </w:r>
          </w:p>
          <w:p w:rsidR="00F0647F" w:rsidRPr="00AB2CAC" w:rsidRDefault="00F0647F" w:rsidP="00AB2CAC">
            <w:pPr>
              <w:ind w:firstLine="709"/>
              <w:jc w:val="both"/>
              <w:rPr>
                <w:b/>
                <w:sz w:val="26"/>
                <w:szCs w:val="26"/>
              </w:rPr>
            </w:pPr>
            <w:r w:rsidRPr="00AB2CAC">
              <w:rPr>
                <w:b/>
                <w:sz w:val="26"/>
                <w:szCs w:val="26"/>
              </w:rPr>
              <w:t>системе оценивания</w:t>
            </w:r>
          </w:p>
        </w:tc>
        <w:tc>
          <w:tcPr>
            <w:tcW w:w="751" w:type="pct"/>
            <w:tcBorders>
              <w:top w:val="single" w:sz="6" w:space="0" w:color="auto"/>
              <w:left w:val="single" w:sz="6" w:space="0" w:color="auto"/>
              <w:bottom w:val="single" w:sz="6" w:space="0" w:color="auto"/>
              <w:right w:val="single" w:sz="6" w:space="0" w:color="auto"/>
            </w:tcBorders>
          </w:tcPr>
          <w:p w:rsidR="00F0647F" w:rsidRPr="00AB2CAC" w:rsidRDefault="00F0647F" w:rsidP="00AB2CAC">
            <w:pPr>
              <w:ind w:firstLine="709"/>
              <w:jc w:val="both"/>
              <w:rPr>
                <w:b/>
                <w:sz w:val="26"/>
                <w:szCs w:val="26"/>
              </w:rPr>
            </w:pPr>
            <w:r w:rsidRPr="00AB2CAC">
              <w:rPr>
                <w:b/>
                <w:sz w:val="26"/>
                <w:szCs w:val="26"/>
              </w:rPr>
              <w:t>«2»</w:t>
            </w:r>
          </w:p>
        </w:tc>
        <w:tc>
          <w:tcPr>
            <w:tcW w:w="744" w:type="pct"/>
            <w:tcBorders>
              <w:top w:val="single" w:sz="6" w:space="0" w:color="auto"/>
              <w:left w:val="single" w:sz="6" w:space="0" w:color="auto"/>
              <w:bottom w:val="single" w:sz="6" w:space="0" w:color="auto"/>
              <w:right w:val="single" w:sz="6" w:space="0" w:color="auto"/>
            </w:tcBorders>
          </w:tcPr>
          <w:p w:rsidR="00F0647F" w:rsidRPr="00AB2CAC" w:rsidRDefault="00F0647F" w:rsidP="00AB2CAC">
            <w:pPr>
              <w:ind w:firstLine="709"/>
              <w:jc w:val="both"/>
              <w:rPr>
                <w:b/>
                <w:sz w:val="26"/>
                <w:szCs w:val="26"/>
              </w:rPr>
            </w:pPr>
            <w:r w:rsidRPr="00AB2CAC">
              <w:rPr>
                <w:b/>
                <w:sz w:val="26"/>
                <w:szCs w:val="26"/>
              </w:rPr>
              <w:t>«3»</w:t>
            </w:r>
          </w:p>
        </w:tc>
        <w:tc>
          <w:tcPr>
            <w:tcW w:w="751" w:type="pct"/>
            <w:tcBorders>
              <w:top w:val="single" w:sz="6" w:space="0" w:color="auto"/>
              <w:left w:val="single" w:sz="6" w:space="0" w:color="auto"/>
              <w:bottom w:val="single" w:sz="6" w:space="0" w:color="auto"/>
              <w:right w:val="single" w:sz="6" w:space="0" w:color="auto"/>
            </w:tcBorders>
          </w:tcPr>
          <w:p w:rsidR="00F0647F" w:rsidRPr="00AB2CAC" w:rsidRDefault="00F0647F" w:rsidP="00AB2CAC">
            <w:pPr>
              <w:ind w:firstLine="709"/>
              <w:jc w:val="both"/>
              <w:rPr>
                <w:b/>
                <w:sz w:val="26"/>
                <w:szCs w:val="26"/>
              </w:rPr>
            </w:pPr>
            <w:r w:rsidRPr="00AB2CAC">
              <w:rPr>
                <w:b/>
                <w:sz w:val="26"/>
                <w:szCs w:val="26"/>
              </w:rPr>
              <w:t>«4»</w:t>
            </w:r>
          </w:p>
        </w:tc>
        <w:tc>
          <w:tcPr>
            <w:tcW w:w="751" w:type="pct"/>
            <w:tcBorders>
              <w:top w:val="single" w:sz="6" w:space="0" w:color="auto"/>
              <w:left w:val="single" w:sz="6" w:space="0" w:color="auto"/>
              <w:bottom w:val="single" w:sz="6" w:space="0" w:color="auto"/>
              <w:right w:val="single" w:sz="6" w:space="0" w:color="auto"/>
            </w:tcBorders>
          </w:tcPr>
          <w:p w:rsidR="00F0647F" w:rsidRPr="00AB2CAC" w:rsidRDefault="00F0647F" w:rsidP="00AB2CAC">
            <w:pPr>
              <w:ind w:firstLine="709"/>
              <w:jc w:val="both"/>
              <w:rPr>
                <w:b/>
                <w:sz w:val="26"/>
                <w:szCs w:val="26"/>
              </w:rPr>
            </w:pPr>
            <w:r w:rsidRPr="00AB2CAC">
              <w:rPr>
                <w:b/>
                <w:sz w:val="26"/>
                <w:szCs w:val="26"/>
              </w:rPr>
              <w:t>«5»</w:t>
            </w:r>
          </w:p>
        </w:tc>
      </w:tr>
      <w:tr w:rsidR="00F0647F" w:rsidRPr="00AB2CAC" w:rsidTr="00A76488">
        <w:tc>
          <w:tcPr>
            <w:tcW w:w="2002" w:type="pct"/>
            <w:tcBorders>
              <w:top w:val="single" w:sz="6" w:space="0" w:color="auto"/>
              <w:left w:val="single" w:sz="6" w:space="0" w:color="auto"/>
              <w:bottom w:val="single" w:sz="6" w:space="0" w:color="auto"/>
              <w:right w:val="single" w:sz="6" w:space="0" w:color="auto"/>
            </w:tcBorders>
          </w:tcPr>
          <w:p w:rsidR="00F0647F" w:rsidRPr="00AB2CAC" w:rsidRDefault="00F0647F" w:rsidP="00AB2CAC">
            <w:pPr>
              <w:jc w:val="both"/>
              <w:rPr>
                <w:b/>
                <w:sz w:val="26"/>
                <w:szCs w:val="26"/>
              </w:rPr>
            </w:pPr>
            <w:r w:rsidRPr="00AB2CAC">
              <w:rPr>
                <w:b/>
                <w:sz w:val="26"/>
                <w:szCs w:val="26"/>
              </w:rPr>
              <w:t>Первичный балл</w:t>
            </w:r>
          </w:p>
        </w:tc>
        <w:tc>
          <w:tcPr>
            <w:tcW w:w="751" w:type="pct"/>
            <w:tcBorders>
              <w:top w:val="single" w:sz="6" w:space="0" w:color="auto"/>
              <w:left w:val="single" w:sz="6" w:space="0" w:color="auto"/>
              <w:bottom w:val="single" w:sz="6" w:space="0" w:color="auto"/>
              <w:right w:val="single" w:sz="6" w:space="0" w:color="auto"/>
            </w:tcBorders>
            <w:vAlign w:val="center"/>
          </w:tcPr>
          <w:p w:rsidR="00F0647F" w:rsidRPr="00AB2CAC" w:rsidRDefault="00F0647F" w:rsidP="00AB2CAC">
            <w:pPr>
              <w:ind w:firstLine="709"/>
              <w:jc w:val="both"/>
              <w:rPr>
                <w:sz w:val="26"/>
                <w:szCs w:val="26"/>
              </w:rPr>
            </w:pPr>
            <w:r w:rsidRPr="00AB2CAC">
              <w:rPr>
                <w:sz w:val="26"/>
                <w:szCs w:val="26"/>
              </w:rPr>
              <w:t>0–4</w:t>
            </w:r>
          </w:p>
        </w:tc>
        <w:tc>
          <w:tcPr>
            <w:tcW w:w="744" w:type="pct"/>
            <w:tcBorders>
              <w:top w:val="single" w:sz="6" w:space="0" w:color="auto"/>
              <w:left w:val="single" w:sz="6" w:space="0" w:color="auto"/>
              <w:bottom w:val="single" w:sz="6" w:space="0" w:color="auto"/>
              <w:right w:val="single" w:sz="6" w:space="0" w:color="auto"/>
            </w:tcBorders>
            <w:vAlign w:val="center"/>
          </w:tcPr>
          <w:p w:rsidR="00F0647F" w:rsidRPr="00AB2CAC" w:rsidRDefault="00F0647F" w:rsidP="00AB2CAC">
            <w:pPr>
              <w:ind w:firstLine="709"/>
              <w:jc w:val="both"/>
              <w:rPr>
                <w:sz w:val="26"/>
                <w:szCs w:val="26"/>
              </w:rPr>
            </w:pPr>
            <w:r w:rsidRPr="00AB2CAC">
              <w:rPr>
                <w:sz w:val="26"/>
                <w:szCs w:val="26"/>
              </w:rPr>
              <w:t>5–9</w:t>
            </w:r>
          </w:p>
        </w:tc>
        <w:tc>
          <w:tcPr>
            <w:tcW w:w="751" w:type="pct"/>
            <w:tcBorders>
              <w:top w:val="single" w:sz="6" w:space="0" w:color="auto"/>
              <w:left w:val="single" w:sz="6" w:space="0" w:color="auto"/>
              <w:bottom w:val="single" w:sz="6" w:space="0" w:color="auto"/>
              <w:right w:val="single" w:sz="6" w:space="0" w:color="auto"/>
            </w:tcBorders>
            <w:vAlign w:val="center"/>
          </w:tcPr>
          <w:p w:rsidR="00F0647F" w:rsidRPr="00AB2CAC" w:rsidRDefault="00F0647F" w:rsidP="00AB2CAC">
            <w:pPr>
              <w:ind w:firstLine="709"/>
              <w:jc w:val="both"/>
              <w:rPr>
                <w:sz w:val="26"/>
                <w:szCs w:val="26"/>
              </w:rPr>
            </w:pPr>
            <w:r w:rsidRPr="00AB2CAC">
              <w:rPr>
                <w:sz w:val="26"/>
                <w:szCs w:val="26"/>
              </w:rPr>
              <w:t>10–14</w:t>
            </w:r>
          </w:p>
        </w:tc>
        <w:tc>
          <w:tcPr>
            <w:tcW w:w="751" w:type="pct"/>
            <w:tcBorders>
              <w:top w:val="single" w:sz="6" w:space="0" w:color="auto"/>
              <w:left w:val="single" w:sz="6" w:space="0" w:color="auto"/>
              <w:bottom w:val="single" w:sz="6" w:space="0" w:color="auto"/>
              <w:right w:val="single" w:sz="6" w:space="0" w:color="auto"/>
            </w:tcBorders>
            <w:vAlign w:val="center"/>
          </w:tcPr>
          <w:p w:rsidR="00F0647F" w:rsidRPr="00AB2CAC" w:rsidRDefault="00F0647F" w:rsidP="00AB2CAC">
            <w:pPr>
              <w:ind w:firstLine="709"/>
              <w:jc w:val="both"/>
              <w:rPr>
                <w:sz w:val="26"/>
                <w:szCs w:val="26"/>
              </w:rPr>
            </w:pPr>
            <w:r w:rsidRPr="00AB2CAC">
              <w:rPr>
                <w:sz w:val="26"/>
                <w:szCs w:val="26"/>
              </w:rPr>
              <w:t>15–17</w:t>
            </w:r>
          </w:p>
        </w:tc>
      </w:tr>
    </w:tbl>
    <w:p w:rsidR="00C443C9" w:rsidRPr="00AB2CAC" w:rsidRDefault="00C443C9" w:rsidP="00AB2CAC">
      <w:bookmarkStart w:id="23" w:name="_Toc435461230"/>
    </w:p>
    <w:p w:rsidR="00F0647F" w:rsidRPr="00AB2CAC" w:rsidRDefault="00F0647F" w:rsidP="00AB2CAC">
      <w:pPr>
        <w:pStyle w:val="3"/>
      </w:pPr>
      <w:r w:rsidRPr="00AB2CAC">
        <w:t>Критерии оценивания экзаменационной работы</w:t>
      </w:r>
      <w:r w:rsidR="006A3AB5" w:rsidRPr="00AB2CAC">
        <w:t xml:space="preserve"> по</w:t>
      </w:r>
      <w:r w:rsidR="006A3AB5">
        <w:t> </w:t>
      </w:r>
      <w:r w:rsidR="006A3AB5" w:rsidRPr="00AB2CAC">
        <w:t>р</w:t>
      </w:r>
      <w:r w:rsidRPr="00AB2CAC">
        <w:t>усскому языку</w:t>
      </w:r>
      <w:r w:rsidR="006A3AB5" w:rsidRPr="00AB2CAC">
        <w:t xml:space="preserve"> в</w:t>
      </w:r>
      <w:r w:rsidR="006A3AB5">
        <w:t> </w:t>
      </w:r>
      <w:r w:rsidR="006A3AB5" w:rsidRPr="00AB2CAC">
        <w:t>ф</w:t>
      </w:r>
      <w:r w:rsidRPr="00AB2CAC">
        <w:t>орме ГВЭ-11 (устная форма)</w:t>
      </w:r>
      <w:bookmarkEnd w:id="23"/>
    </w:p>
    <w:p w:rsidR="00F0647F" w:rsidRPr="00AB2CAC" w:rsidRDefault="00F0647F" w:rsidP="00AB2CAC">
      <w:pPr>
        <w:tabs>
          <w:tab w:val="left" w:pos="1200"/>
        </w:tabs>
        <w:ind w:firstLine="709"/>
        <w:jc w:val="both"/>
        <w:rPr>
          <w:sz w:val="26"/>
          <w:szCs w:val="26"/>
        </w:rPr>
      </w:pPr>
      <w:r w:rsidRPr="00AB2CAC">
        <w:rPr>
          <w:sz w:val="26"/>
          <w:szCs w:val="26"/>
        </w:rPr>
        <w:t xml:space="preserve">Для оценки ответа обучающегося используется комплекс критериев оценивания (таблицы 1–3), соответствующий определенному типу заданий (вопросов экзаменационного билета). </w:t>
      </w:r>
    </w:p>
    <w:p w:rsidR="00F0647F" w:rsidRPr="00AB2CAC" w:rsidRDefault="00F0647F" w:rsidP="00AB2CAC">
      <w:pPr>
        <w:tabs>
          <w:tab w:val="left" w:pos="1200"/>
          <w:tab w:val="left" w:pos="8085"/>
        </w:tabs>
        <w:ind w:firstLine="709"/>
        <w:jc w:val="right"/>
        <w:rPr>
          <w:i/>
          <w:sz w:val="26"/>
          <w:szCs w:val="26"/>
        </w:rPr>
      </w:pPr>
      <w:r w:rsidRPr="00AB2CAC">
        <w:rPr>
          <w:i/>
          <w:sz w:val="26"/>
          <w:szCs w:val="26"/>
        </w:rPr>
        <w:t>Таблица 1</w:t>
      </w:r>
    </w:p>
    <w:tbl>
      <w:tblPr>
        <w:tblW w:w="9747"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28"/>
        <w:gridCol w:w="7785"/>
        <w:gridCol w:w="1134"/>
      </w:tblGrid>
      <w:tr w:rsidR="00F0647F" w:rsidRPr="00AB2CAC" w:rsidTr="00A76488">
        <w:tc>
          <w:tcPr>
            <w:tcW w:w="828" w:type="dxa"/>
            <w:tcBorders>
              <w:top w:val="single" w:sz="4" w:space="0" w:color="auto"/>
              <w:bottom w:val="single" w:sz="4" w:space="0" w:color="auto"/>
              <w:right w:val="single" w:sz="4" w:space="0" w:color="auto"/>
            </w:tcBorders>
          </w:tcPr>
          <w:p w:rsidR="00F0647F" w:rsidRPr="00AB2CAC" w:rsidRDefault="00F0647F" w:rsidP="00AB2CAC">
            <w:pPr>
              <w:suppressAutoHyphens/>
              <w:jc w:val="both"/>
              <w:rPr>
                <w:b/>
                <w:sz w:val="26"/>
                <w:szCs w:val="26"/>
              </w:rPr>
            </w:pPr>
            <w:r w:rsidRPr="00AB2CAC">
              <w:rPr>
                <w:b/>
                <w:sz w:val="26"/>
                <w:szCs w:val="26"/>
              </w:rPr>
              <w:t>№</w:t>
            </w:r>
          </w:p>
        </w:tc>
        <w:tc>
          <w:tcPr>
            <w:tcW w:w="7785" w:type="dxa"/>
            <w:tcBorders>
              <w:top w:val="single" w:sz="4" w:space="0" w:color="auto"/>
              <w:left w:val="single" w:sz="4" w:space="0" w:color="auto"/>
              <w:bottom w:val="single" w:sz="4" w:space="0" w:color="auto"/>
              <w:right w:val="single" w:sz="4" w:space="0" w:color="auto"/>
            </w:tcBorders>
          </w:tcPr>
          <w:p w:rsidR="00F0647F" w:rsidRPr="00AB2CAC" w:rsidRDefault="00F0647F" w:rsidP="00AB2CAC">
            <w:pPr>
              <w:tabs>
                <w:tab w:val="left" w:pos="1200"/>
              </w:tabs>
              <w:jc w:val="both"/>
              <w:rPr>
                <w:b/>
                <w:bCs/>
                <w:kern w:val="32"/>
                <w:sz w:val="26"/>
                <w:szCs w:val="26"/>
              </w:rPr>
            </w:pPr>
            <w:r w:rsidRPr="00AB2CAC">
              <w:rPr>
                <w:b/>
                <w:sz w:val="26"/>
                <w:szCs w:val="26"/>
              </w:rPr>
              <w:t>Критерии оценки выполнения первого задания</w:t>
            </w:r>
          </w:p>
        </w:tc>
        <w:tc>
          <w:tcPr>
            <w:tcW w:w="1134" w:type="dxa"/>
            <w:tcBorders>
              <w:top w:val="single" w:sz="4" w:space="0" w:color="auto"/>
              <w:left w:val="single" w:sz="4" w:space="0" w:color="auto"/>
              <w:bottom w:val="single" w:sz="4" w:space="0" w:color="auto"/>
            </w:tcBorders>
          </w:tcPr>
          <w:p w:rsidR="00F0647F" w:rsidRPr="00AB2CAC" w:rsidRDefault="00F0647F" w:rsidP="00AB2CAC">
            <w:pPr>
              <w:suppressAutoHyphens/>
              <w:jc w:val="both"/>
              <w:outlineLvl w:val="6"/>
              <w:rPr>
                <w:b/>
                <w:iCs/>
                <w:sz w:val="26"/>
                <w:szCs w:val="26"/>
              </w:rPr>
            </w:pPr>
            <w:r w:rsidRPr="00AB2CAC">
              <w:rPr>
                <w:b/>
                <w:iCs/>
                <w:sz w:val="26"/>
                <w:szCs w:val="26"/>
              </w:rPr>
              <w:t>Баллы</w:t>
            </w:r>
          </w:p>
        </w:tc>
      </w:tr>
      <w:tr w:rsidR="00F0647F" w:rsidRPr="00AB2CAC" w:rsidTr="00A76488">
        <w:tc>
          <w:tcPr>
            <w:tcW w:w="828" w:type="dxa"/>
            <w:tcBorders>
              <w:top w:val="single" w:sz="4" w:space="0" w:color="auto"/>
              <w:bottom w:val="nil"/>
              <w:right w:val="single" w:sz="4" w:space="0" w:color="auto"/>
            </w:tcBorders>
          </w:tcPr>
          <w:p w:rsidR="00F0647F" w:rsidRPr="00AB2CAC" w:rsidRDefault="00F0647F" w:rsidP="00AB2CAC">
            <w:pPr>
              <w:suppressAutoHyphens/>
              <w:ind w:firstLine="709"/>
              <w:jc w:val="both"/>
              <w:rPr>
                <w:b/>
                <w:sz w:val="26"/>
                <w:szCs w:val="26"/>
              </w:rPr>
            </w:pPr>
          </w:p>
        </w:tc>
        <w:tc>
          <w:tcPr>
            <w:tcW w:w="7785" w:type="dxa"/>
            <w:tcBorders>
              <w:top w:val="single" w:sz="4" w:space="0" w:color="auto"/>
              <w:left w:val="single" w:sz="4" w:space="0" w:color="auto"/>
              <w:bottom w:val="single" w:sz="4" w:space="0" w:color="auto"/>
              <w:right w:val="single" w:sz="4" w:space="0" w:color="auto"/>
            </w:tcBorders>
          </w:tcPr>
          <w:p w:rsidR="00F0647F" w:rsidRPr="00AB2CAC" w:rsidRDefault="00F0647F" w:rsidP="00AB2CAC">
            <w:pPr>
              <w:suppressAutoHyphens/>
              <w:jc w:val="both"/>
              <w:rPr>
                <w:b/>
                <w:sz w:val="26"/>
                <w:szCs w:val="26"/>
              </w:rPr>
            </w:pPr>
            <w:r w:rsidRPr="00AB2CAC">
              <w:rPr>
                <w:b/>
                <w:sz w:val="26"/>
                <w:szCs w:val="26"/>
              </w:rPr>
              <w:t xml:space="preserve">Содержание ответа </w:t>
            </w:r>
          </w:p>
        </w:tc>
        <w:tc>
          <w:tcPr>
            <w:tcW w:w="1134" w:type="dxa"/>
            <w:tcBorders>
              <w:top w:val="single" w:sz="4" w:space="0" w:color="auto"/>
              <w:left w:val="single" w:sz="4" w:space="0" w:color="auto"/>
              <w:bottom w:val="single" w:sz="4" w:space="0" w:color="auto"/>
            </w:tcBorders>
          </w:tcPr>
          <w:p w:rsidR="00F0647F" w:rsidRPr="00AB2CAC" w:rsidRDefault="00F0647F" w:rsidP="00AB2CAC">
            <w:pPr>
              <w:suppressAutoHyphens/>
              <w:ind w:firstLine="709"/>
              <w:jc w:val="both"/>
              <w:rPr>
                <w:sz w:val="26"/>
                <w:szCs w:val="26"/>
              </w:rPr>
            </w:pPr>
          </w:p>
        </w:tc>
      </w:tr>
      <w:tr w:rsidR="00F0647F" w:rsidRPr="00AB2CAC" w:rsidTr="00A76488">
        <w:tc>
          <w:tcPr>
            <w:tcW w:w="828" w:type="dxa"/>
            <w:vMerge w:val="restart"/>
            <w:tcBorders>
              <w:top w:val="single" w:sz="4" w:space="0" w:color="auto"/>
              <w:right w:val="single" w:sz="4" w:space="0" w:color="auto"/>
            </w:tcBorders>
          </w:tcPr>
          <w:p w:rsidR="00F0647F" w:rsidRPr="00AB2CAC" w:rsidRDefault="00F0647F" w:rsidP="00AB2CAC">
            <w:pPr>
              <w:suppressAutoHyphens/>
              <w:ind w:firstLine="709"/>
              <w:jc w:val="both"/>
              <w:rPr>
                <w:b/>
                <w:sz w:val="26"/>
                <w:szCs w:val="26"/>
              </w:rPr>
            </w:pPr>
            <w:r w:rsidRPr="00AB2CAC">
              <w:rPr>
                <w:b/>
                <w:sz w:val="26"/>
                <w:szCs w:val="26"/>
              </w:rPr>
              <w:t>К1</w:t>
            </w:r>
          </w:p>
        </w:tc>
        <w:tc>
          <w:tcPr>
            <w:tcW w:w="7785" w:type="dxa"/>
            <w:tcBorders>
              <w:top w:val="single" w:sz="4" w:space="0" w:color="auto"/>
              <w:left w:val="single" w:sz="4" w:space="0" w:color="auto"/>
              <w:bottom w:val="single" w:sz="4" w:space="0" w:color="auto"/>
              <w:right w:val="single" w:sz="4" w:space="0" w:color="auto"/>
            </w:tcBorders>
          </w:tcPr>
          <w:p w:rsidR="00F0647F" w:rsidRPr="00AB2CAC" w:rsidRDefault="00F0647F" w:rsidP="00AB2CAC">
            <w:pPr>
              <w:suppressAutoHyphens/>
              <w:ind w:firstLine="709"/>
              <w:jc w:val="both"/>
              <w:rPr>
                <w:b/>
                <w:sz w:val="26"/>
                <w:szCs w:val="26"/>
              </w:rPr>
            </w:pPr>
            <w:r w:rsidRPr="00AB2CAC">
              <w:rPr>
                <w:b/>
                <w:sz w:val="26"/>
                <w:szCs w:val="26"/>
              </w:rPr>
              <w:t>Понимание содержания исходного текста</w:t>
            </w:r>
          </w:p>
        </w:tc>
        <w:tc>
          <w:tcPr>
            <w:tcW w:w="1134" w:type="dxa"/>
            <w:tcBorders>
              <w:top w:val="single" w:sz="4" w:space="0" w:color="auto"/>
              <w:left w:val="single" w:sz="4" w:space="0" w:color="auto"/>
              <w:bottom w:val="single" w:sz="4" w:space="0" w:color="auto"/>
            </w:tcBorders>
          </w:tcPr>
          <w:p w:rsidR="00F0647F" w:rsidRPr="00AB2CAC" w:rsidRDefault="00F0647F" w:rsidP="00AB2CAC">
            <w:pPr>
              <w:suppressAutoHyphens/>
              <w:ind w:firstLine="709"/>
              <w:jc w:val="both"/>
              <w:rPr>
                <w:sz w:val="26"/>
                <w:szCs w:val="26"/>
              </w:rPr>
            </w:pPr>
          </w:p>
        </w:tc>
      </w:tr>
      <w:tr w:rsidR="00F0647F" w:rsidRPr="00AB2CAC" w:rsidTr="00A76488">
        <w:tc>
          <w:tcPr>
            <w:tcW w:w="828" w:type="dxa"/>
            <w:vMerge/>
            <w:tcBorders>
              <w:right w:val="single" w:sz="4" w:space="0" w:color="auto"/>
            </w:tcBorders>
          </w:tcPr>
          <w:p w:rsidR="00F0647F" w:rsidRPr="00AB2CAC" w:rsidRDefault="00F0647F" w:rsidP="00AB2CAC">
            <w:pPr>
              <w:suppressAutoHyphens/>
              <w:ind w:firstLine="709"/>
              <w:jc w:val="both"/>
              <w:rPr>
                <w:b/>
                <w:sz w:val="26"/>
                <w:szCs w:val="26"/>
              </w:rPr>
            </w:pPr>
          </w:p>
        </w:tc>
        <w:tc>
          <w:tcPr>
            <w:tcW w:w="7785" w:type="dxa"/>
            <w:tcBorders>
              <w:top w:val="single" w:sz="4" w:space="0" w:color="auto"/>
              <w:left w:val="single" w:sz="4" w:space="0" w:color="auto"/>
              <w:bottom w:val="single" w:sz="4" w:space="0" w:color="auto"/>
              <w:right w:val="single" w:sz="4" w:space="0" w:color="auto"/>
            </w:tcBorders>
          </w:tcPr>
          <w:p w:rsidR="00F0647F" w:rsidRPr="00AB2CAC" w:rsidRDefault="00F0647F" w:rsidP="00AB2CAC">
            <w:pPr>
              <w:suppressAutoHyphens/>
              <w:ind w:firstLine="709"/>
              <w:jc w:val="both"/>
              <w:rPr>
                <w:b/>
                <w:sz w:val="26"/>
                <w:szCs w:val="26"/>
              </w:rPr>
            </w:pPr>
            <w:r w:rsidRPr="00AB2CAC">
              <w:rPr>
                <w:sz w:val="26"/>
                <w:szCs w:val="26"/>
              </w:rPr>
              <w:t>Экзаменуемый обнаруживает верное понимание основной мысли текста</w:t>
            </w:r>
            <w:r w:rsidR="006A3AB5" w:rsidRPr="00AB2CAC">
              <w:rPr>
                <w:sz w:val="26"/>
                <w:szCs w:val="26"/>
              </w:rPr>
              <w:t xml:space="preserve"> и</w:t>
            </w:r>
            <w:r w:rsidR="006A3AB5">
              <w:rPr>
                <w:sz w:val="26"/>
                <w:szCs w:val="26"/>
              </w:rPr>
              <w:t> </w:t>
            </w:r>
            <w:r w:rsidR="006A3AB5" w:rsidRPr="00AB2CAC">
              <w:rPr>
                <w:sz w:val="26"/>
                <w:szCs w:val="26"/>
              </w:rPr>
              <w:t>т</w:t>
            </w:r>
            <w:r w:rsidRPr="00AB2CAC">
              <w:rPr>
                <w:sz w:val="26"/>
                <w:szCs w:val="26"/>
              </w:rPr>
              <w:t>очно</w:t>
            </w:r>
            <w:r w:rsidR="006A3AB5" w:rsidRPr="00AB2CAC">
              <w:rPr>
                <w:sz w:val="26"/>
                <w:szCs w:val="26"/>
              </w:rPr>
              <w:t xml:space="preserve"> ее</w:t>
            </w:r>
            <w:r w:rsidR="006A3AB5">
              <w:rPr>
                <w:sz w:val="26"/>
                <w:szCs w:val="26"/>
              </w:rPr>
              <w:t> </w:t>
            </w:r>
            <w:r w:rsidR="006A3AB5" w:rsidRPr="00AB2CAC">
              <w:rPr>
                <w:sz w:val="26"/>
                <w:szCs w:val="26"/>
              </w:rPr>
              <w:t>ф</w:t>
            </w:r>
            <w:r w:rsidRPr="00AB2CAC">
              <w:rPr>
                <w:sz w:val="26"/>
                <w:szCs w:val="26"/>
              </w:rPr>
              <w:t>ормулирует</w:t>
            </w:r>
          </w:p>
        </w:tc>
        <w:tc>
          <w:tcPr>
            <w:tcW w:w="1134" w:type="dxa"/>
            <w:tcBorders>
              <w:top w:val="single" w:sz="4" w:space="0" w:color="auto"/>
              <w:left w:val="single" w:sz="4" w:space="0" w:color="auto"/>
              <w:bottom w:val="single" w:sz="4" w:space="0" w:color="auto"/>
            </w:tcBorders>
          </w:tcPr>
          <w:p w:rsidR="00F0647F" w:rsidRPr="00AB2CAC" w:rsidRDefault="00F0647F" w:rsidP="00AB2CAC">
            <w:pPr>
              <w:suppressAutoHyphens/>
              <w:ind w:firstLine="709"/>
              <w:jc w:val="both"/>
              <w:rPr>
                <w:sz w:val="26"/>
                <w:szCs w:val="26"/>
              </w:rPr>
            </w:pPr>
            <w:r w:rsidRPr="00AB2CAC">
              <w:rPr>
                <w:sz w:val="26"/>
                <w:szCs w:val="26"/>
              </w:rPr>
              <w:t>2</w:t>
            </w:r>
          </w:p>
        </w:tc>
      </w:tr>
      <w:tr w:rsidR="00F0647F" w:rsidRPr="00AB2CAC" w:rsidTr="00A76488">
        <w:tc>
          <w:tcPr>
            <w:tcW w:w="828" w:type="dxa"/>
            <w:vMerge/>
            <w:tcBorders>
              <w:right w:val="single" w:sz="4" w:space="0" w:color="auto"/>
            </w:tcBorders>
          </w:tcPr>
          <w:p w:rsidR="00F0647F" w:rsidRPr="00AB2CAC" w:rsidRDefault="00F0647F" w:rsidP="00AB2CAC">
            <w:pPr>
              <w:suppressAutoHyphens/>
              <w:ind w:firstLine="709"/>
              <w:jc w:val="both"/>
              <w:rPr>
                <w:b/>
                <w:sz w:val="26"/>
                <w:szCs w:val="26"/>
              </w:rPr>
            </w:pPr>
          </w:p>
        </w:tc>
        <w:tc>
          <w:tcPr>
            <w:tcW w:w="7785" w:type="dxa"/>
            <w:tcBorders>
              <w:top w:val="single" w:sz="4" w:space="0" w:color="auto"/>
              <w:left w:val="single" w:sz="4" w:space="0" w:color="auto"/>
              <w:bottom w:val="single" w:sz="4" w:space="0" w:color="auto"/>
              <w:right w:val="single" w:sz="4" w:space="0" w:color="auto"/>
            </w:tcBorders>
          </w:tcPr>
          <w:p w:rsidR="00F0647F" w:rsidRPr="00AB2CAC" w:rsidRDefault="00F0647F" w:rsidP="00AB2CAC">
            <w:pPr>
              <w:suppressAutoHyphens/>
              <w:ind w:firstLine="709"/>
              <w:jc w:val="both"/>
              <w:rPr>
                <w:sz w:val="26"/>
                <w:szCs w:val="26"/>
              </w:rPr>
            </w:pPr>
            <w:r w:rsidRPr="00AB2CAC">
              <w:rPr>
                <w:sz w:val="26"/>
                <w:szCs w:val="26"/>
              </w:rPr>
              <w:t>Экзаменуемый обнаруживает верное понимание основной мысли текста,</w:t>
            </w:r>
            <w:r w:rsidR="006A3AB5" w:rsidRPr="00AB2CAC">
              <w:rPr>
                <w:sz w:val="26"/>
                <w:szCs w:val="26"/>
              </w:rPr>
              <w:t xml:space="preserve"> но</w:t>
            </w:r>
            <w:r w:rsidR="006A3AB5">
              <w:rPr>
                <w:sz w:val="26"/>
                <w:szCs w:val="26"/>
              </w:rPr>
              <w:t> </w:t>
            </w:r>
            <w:r w:rsidR="006A3AB5" w:rsidRPr="00AB2CAC">
              <w:rPr>
                <w:sz w:val="26"/>
                <w:szCs w:val="26"/>
              </w:rPr>
              <w:t>ф</w:t>
            </w:r>
            <w:r w:rsidRPr="00AB2CAC">
              <w:rPr>
                <w:sz w:val="26"/>
                <w:szCs w:val="26"/>
              </w:rPr>
              <w:t>ормулирует</w:t>
            </w:r>
            <w:r w:rsidR="006A3AB5" w:rsidRPr="00AB2CAC">
              <w:rPr>
                <w:sz w:val="26"/>
                <w:szCs w:val="26"/>
              </w:rPr>
              <w:t xml:space="preserve"> ее</w:t>
            </w:r>
            <w:r w:rsidR="006A3AB5">
              <w:rPr>
                <w:sz w:val="26"/>
                <w:szCs w:val="26"/>
              </w:rPr>
              <w:t> </w:t>
            </w:r>
            <w:r w:rsidR="006A3AB5" w:rsidRPr="00AB2CAC">
              <w:rPr>
                <w:sz w:val="26"/>
                <w:szCs w:val="26"/>
              </w:rPr>
              <w:t>н</w:t>
            </w:r>
            <w:r w:rsidRPr="00AB2CAC">
              <w:rPr>
                <w:sz w:val="26"/>
                <w:szCs w:val="26"/>
              </w:rPr>
              <w:t>еточно</w:t>
            </w:r>
          </w:p>
        </w:tc>
        <w:tc>
          <w:tcPr>
            <w:tcW w:w="1134" w:type="dxa"/>
            <w:tcBorders>
              <w:top w:val="single" w:sz="4" w:space="0" w:color="auto"/>
              <w:left w:val="single" w:sz="4" w:space="0" w:color="auto"/>
              <w:bottom w:val="single" w:sz="4" w:space="0" w:color="auto"/>
            </w:tcBorders>
          </w:tcPr>
          <w:p w:rsidR="00F0647F" w:rsidRPr="00AB2CAC" w:rsidRDefault="00F0647F" w:rsidP="00AB2CAC">
            <w:pPr>
              <w:suppressAutoHyphens/>
              <w:ind w:firstLine="709"/>
              <w:jc w:val="both"/>
              <w:rPr>
                <w:sz w:val="26"/>
                <w:szCs w:val="26"/>
              </w:rPr>
            </w:pPr>
            <w:r w:rsidRPr="00AB2CAC">
              <w:rPr>
                <w:sz w:val="26"/>
                <w:szCs w:val="26"/>
              </w:rPr>
              <w:t>1</w:t>
            </w:r>
          </w:p>
        </w:tc>
      </w:tr>
      <w:tr w:rsidR="00F0647F" w:rsidRPr="00AB2CAC" w:rsidTr="00A76488">
        <w:tc>
          <w:tcPr>
            <w:tcW w:w="828" w:type="dxa"/>
            <w:vMerge/>
            <w:tcBorders>
              <w:bottom w:val="single" w:sz="4" w:space="0" w:color="auto"/>
              <w:right w:val="single" w:sz="4" w:space="0" w:color="auto"/>
            </w:tcBorders>
          </w:tcPr>
          <w:p w:rsidR="00F0647F" w:rsidRPr="00AB2CAC" w:rsidRDefault="00F0647F" w:rsidP="00AB2CAC">
            <w:pPr>
              <w:suppressAutoHyphens/>
              <w:ind w:firstLine="709"/>
              <w:jc w:val="both"/>
              <w:rPr>
                <w:b/>
                <w:sz w:val="26"/>
                <w:szCs w:val="26"/>
              </w:rPr>
            </w:pPr>
          </w:p>
        </w:tc>
        <w:tc>
          <w:tcPr>
            <w:tcW w:w="7785" w:type="dxa"/>
            <w:tcBorders>
              <w:top w:val="single" w:sz="4" w:space="0" w:color="auto"/>
              <w:left w:val="single" w:sz="4" w:space="0" w:color="auto"/>
              <w:bottom w:val="single" w:sz="4" w:space="0" w:color="auto"/>
              <w:right w:val="single" w:sz="4" w:space="0" w:color="auto"/>
            </w:tcBorders>
          </w:tcPr>
          <w:p w:rsidR="00F0647F" w:rsidRPr="00AB2CAC" w:rsidRDefault="00F0647F" w:rsidP="00AB2CAC">
            <w:pPr>
              <w:suppressAutoHyphens/>
              <w:ind w:firstLine="709"/>
              <w:jc w:val="both"/>
              <w:rPr>
                <w:sz w:val="26"/>
                <w:szCs w:val="26"/>
              </w:rPr>
            </w:pPr>
            <w:r w:rsidRPr="00AB2CAC">
              <w:rPr>
                <w:sz w:val="26"/>
                <w:szCs w:val="26"/>
              </w:rPr>
              <w:t>Экзаменуемый обнаруживает неверное понимание основной мысли текста</w:t>
            </w:r>
          </w:p>
        </w:tc>
        <w:tc>
          <w:tcPr>
            <w:tcW w:w="1134" w:type="dxa"/>
            <w:tcBorders>
              <w:top w:val="single" w:sz="4" w:space="0" w:color="auto"/>
              <w:left w:val="single" w:sz="4" w:space="0" w:color="auto"/>
              <w:bottom w:val="single" w:sz="4" w:space="0" w:color="auto"/>
            </w:tcBorders>
          </w:tcPr>
          <w:p w:rsidR="00F0647F" w:rsidRPr="00AB2CAC" w:rsidRDefault="00F0647F" w:rsidP="00AB2CAC">
            <w:pPr>
              <w:suppressAutoHyphens/>
              <w:ind w:firstLine="709"/>
              <w:jc w:val="both"/>
              <w:rPr>
                <w:sz w:val="26"/>
                <w:szCs w:val="26"/>
              </w:rPr>
            </w:pPr>
            <w:r w:rsidRPr="00AB2CAC">
              <w:rPr>
                <w:sz w:val="26"/>
                <w:szCs w:val="26"/>
              </w:rPr>
              <w:t>0</w:t>
            </w:r>
          </w:p>
        </w:tc>
      </w:tr>
      <w:tr w:rsidR="00F0647F" w:rsidRPr="00AB2CAC" w:rsidTr="00A76488">
        <w:tc>
          <w:tcPr>
            <w:tcW w:w="828" w:type="dxa"/>
            <w:tcBorders>
              <w:top w:val="single" w:sz="4" w:space="0" w:color="auto"/>
              <w:bottom w:val="single" w:sz="4" w:space="0" w:color="auto"/>
              <w:right w:val="single" w:sz="4" w:space="0" w:color="auto"/>
            </w:tcBorders>
          </w:tcPr>
          <w:p w:rsidR="00F0647F" w:rsidRPr="00AB2CAC" w:rsidRDefault="00F0647F" w:rsidP="00AB2CAC">
            <w:pPr>
              <w:suppressAutoHyphens/>
              <w:ind w:firstLine="709"/>
              <w:jc w:val="both"/>
              <w:rPr>
                <w:b/>
                <w:sz w:val="26"/>
                <w:szCs w:val="26"/>
              </w:rPr>
            </w:pPr>
          </w:p>
        </w:tc>
        <w:tc>
          <w:tcPr>
            <w:tcW w:w="7785" w:type="dxa"/>
            <w:tcBorders>
              <w:top w:val="single" w:sz="4" w:space="0" w:color="auto"/>
              <w:left w:val="single" w:sz="4" w:space="0" w:color="auto"/>
              <w:bottom w:val="single" w:sz="4" w:space="0" w:color="auto"/>
              <w:right w:val="single" w:sz="4" w:space="0" w:color="auto"/>
            </w:tcBorders>
          </w:tcPr>
          <w:p w:rsidR="00F0647F" w:rsidRPr="00AB2CAC" w:rsidRDefault="00F0647F" w:rsidP="00AB2CAC">
            <w:pPr>
              <w:suppressAutoHyphens/>
              <w:ind w:firstLine="709"/>
              <w:jc w:val="both"/>
              <w:rPr>
                <w:b/>
                <w:sz w:val="26"/>
                <w:szCs w:val="26"/>
              </w:rPr>
            </w:pPr>
            <w:r w:rsidRPr="00AB2CAC">
              <w:rPr>
                <w:b/>
                <w:sz w:val="26"/>
                <w:szCs w:val="26"/>
              </w:rPr>
              <w:t>Максимальное количество баллов (К1)</w:t>
            </w:r>
          </w:p>
        </w:tc>
        <w:tc>
          <w:tcPr>
            <w:tcW w:w="1134" w:type="dxa"/>
            <w:tcBorders>
              <w:top w:val="single" w:sz="4" w:space="0" w:color="auto"/>
              <w:left w:val="single" w:sz="4" w:space="0" w:color="auto"/>
              <w:bottom w:val="single" w:sz="4" w:space="0" w:color="auto"/>
            </w:tcBorders>
          </w:tcPr>
          <w:p w:rsidR="00F0647F" w:rsidRPr="00AB2CAC" w:rsidRDefault="00F0647F" w:rsidP="00AB2CAC">
            <w:pPr>
              <w:suppressAutoHyphens/>
              <w:ind w:firstLine="709"/>
              <w:jc w:val="both"/>
              <w:rPr>
                <w:b/>
                <w:sz w:val="26"/>
                <w:szCs w:val="26"/>
              </w:rPr>
            </w:pPr>
            <w:r w:rsidRPr="00AB2CAC">
              <w:rPr>
                <w:b/>
                <w:sz w:val="26"/>
                <w:szCs w:val="26"/>
              </w:rPr>
              <w:t>2</w:t>
            </w:r>
          </w:p>
        </w:tc>
      </w:tr>
    </w:tbl>
    <w:p w:rsidR="00F0647F" w:rsidRPr="00AB2CAC" w:rsidRDefault="00F0647F" w:rsidP="00AB2CAC">
      <w:pPr>
        <w:tabs>
          <w:tab w:val="left" w:pos="1200"/>
          <w:tab w:val="left" w:pos="7815"/>
        </w:tabs>
        <w:ind w:firstLine="709"/>
        <w:jc w:val="both"/>
        <w:rPr>
          <w:i/>
          <w:sz w:val="26"/>
          <w:szCs w:val="26"/>
        </w:rPr>
      </w:pPr>
    </w:p>
    <w:p w:rsidR="00F0647F" w:rsidRPr="00AB2CAC" w:rsidRDefault="00F0647F" w:rsidP="00AB2CAC">
      <w:pPr>
        <w:tabs>
          <w:tab w:val="left" w:pos="1200"/>
          <w:tab w:val="left" w:pos="7815"/>
        </w:tabs>
        <w:ind w:firstLine="709"/>
        <w:jc w:val="right"/>
        <w:rPr>
          <w:i/>
          <w:sz w:val="26"/>
          <w:szCs w:val="26"/>
        </w:rPr>
      </w:pPr>
      <w:r w:rsidRPr="00AB2CAC">
        <w:rPr>
          <w:i/>
          <w:sz w:val="26"/>
          <w:szCs w:val="26"/>
        </w:rPr>
        <w:t>Таблица 2</w:t>
      </w:r>
    </w:p>
    <w:tbl>
      <w:tblPr>
        <w:tblW w:w="9747"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28"/>
        <w:gridCol w:w="7785"/>
        <w:gridCol w:w="1134"/>
      </w:tblGrid>
      <w:tr w:rsidR="00F0647F" w:rsidRPr="00AB2CAC" w:rsidTr="00A76488">
        <w:tc>
          <w:tcPr>
            <w:tcW w:w="828" w:type="dxa"/>
            <w:tcBorders>
              <w:top w:val="single" w:sz="4" w:space="0" w:color="auto"/>
              <w:bottom w:val="single" w:sz="4" w:space="0" w:color="auto"/>
              <w:right w:val="single" w:sz="4" w:space="0" w:color="auto"/>
            </w:tcBorders>
          </w:tcPr>
          <w:p w:rsidR="00F0647F" w:rsidRPr="00AB2CAC" w:rsidRDefault="00F0647F" w:rsidP="00AB2CAC">
            <w:pPr>
              <w:suppressAutoHyphens/>
              <w:jc w:val="both"/>
              <w:rPr>
                <w:b/>
                <w:sz w:val="26"/>
                <w:szCs w:val="26"/>
              </w:rPr>
            </w:pPr>
            <w:r w:rsidRPr="00AB2CAC">
              <w:rPr>
                <w:b/>
                <w:sz w:val="26"/>
                <w:szCs w:val="26"/>
              </w:rPr>
              <w:t>№</w:t>
            </w:r>
          </w:p>
        </w:tc>
        <w:tc>
          <w:tcPr>
            <w:tcW w:w="7785" w:type="dxa"/>
            <w:tcBorders>
              <w:top w:val="single" w:sz="4" w:space="0" w:color="auto"/>
              <w:left w:val="single" w:sz="4" w:space="0" w:color="auto"/>
              <w:bottom w:val="single" w:sz="4" w:space="0" w:color="auto"/>
              <w:right w:val="single" w:sz="4" w:space="0" w:color="auto"/>
            </w:tcBorders>
          </w:tcPr>
          <w:p w:rsidR="00F0647F" w:rsidRPr="00AB2CAC" w:rsidRDefault="00F0647F" w:rsidP="00AB2CAC">
            <w:pPr>
              <w:tabs>
                <w:tab w:val="left" w:pos="1200"/>
              </w:tabs>
              <w:ind w:firstLine="709"/>
              <w:jc w:val="both"/>
              <w:rPr>
                <w:b/>
                <w:bCs/>
                <w:kern w:val="32"/>
                <w:sz w:val="26"/>
                <w:szCs w:val="26"/>
              </w:rPr>
            </w:pPr>
            <w:r w:rsidRPr="00AB2CAC">
              <w:rPr>
                <w:b/>
                <w:sz w:val="26"/>
                <w:szCs w:val="26"/>
              </w:rPr>
              <w:t>Критерии оценки выполнения второго</w:t>
            </w:r>
            <w:r w:rsidR="006A3AB5" w:rsidRPr="00AB2CAC">
              <w:rPr>
                <w:b/>
                <w:sz w:val="26"/>
                <w:szCs w:val="26"/>
              </w:rPr>
              <w:t xml:space="preserve"> и</w:t>
            </w:r>
            <w:r w:rsidR="006A3AB5">
              <w:rPr>
                <w:b/>
                <w:sz w:val="26"/>
                <w:szCs w:val="26"/>
              </w:rPr>
              <w:t> </w:t>
            </w:r>
            <w:r w:rsidR="006A3AB5" w:rsidRPr="00AB2CAC">
              <w:rPr>
                <w:b/>
                <w:sz w:val="26"/>
                <w:szCs w:val="26"/>
              </w:rPr>
              <w:t>т</w:t>
            </w:r>
            <w:r w:rsidRPr="00AB2CAC">
              <w:rPr>
                <w:b/>
                <w:sz w:val="26"/>
                <w:szCs w:val="26"/>
              </w:rPr>
              <w:t>ретьего задания</w:t>
            </w:r>
          </w:p>
        </w:tc>
        <w:tc>
          <w:tcPr>
            <w:tcW w:w="1134" w:type="dxa"/>
            <w:tcBorders>
              <w:top w:val="single" w:sz="4" w:space="0" w:color="auto"/>
              <w:left w:val="single" w:sz="4" w:space="0" w:color="auto"/>
              <w:bottom w:val="single" w:sz="4" w:space="0" w:color="auto"/>
            </w:tcBorders>
          </w:tcPr>
          <w:p w:rsidR="00F0647F" w:rsidRPr="00AB2CAC" w:rsidRDefault="00F0647F" w:rsidP="00AB2CAC">
            <w:pPr>
              <w:suppressAutoHyphens/>
              <w:ind w:firstLine="709"/>
              <w:jc w:val="both"/>
              <w:outlineLvl w:val="6"/>
              <w:rPr>
                <w:b/>
                <w:iCs/>
                <w:sz w:val="26"/>
                <w:szCs w:val="26"/>
              </w:rPr>
            </w:pPr>
            <w:r w:rsidRPr="00AB2CAC">
              <w:rPr>
                <w:b/>
                <w:iCs/>
                <w:sz w:val="26"/>
                <w:szCs w:val="26"/>
              </w:rPr>
              <w:t>Баллы</w:t>
            </w:r>
          </w:p>
        </w:tc>
      </w:tr>
      <w:tr w:rsidR="00F0647F" w:rsidRPr="00AB2CAC" w:rsidTr="00A76488">
        <w:tc>
          <w:tcPr>
            <w:tcW w:w="828" w:type="dxa"/>
            <w:tcBorders>
              <w:top w:val="single" w:sz="4" w:space="0" w:color="auto"/>
              <w:bottom w:val="single" w:sz="4" w:space="0" w:color="auto"/>
              <w:right w:val="single" w:sz="4" w:space="0" w:color="auto"/>
            </w:tcBorders>
          </w:tcPr>
          <w:p w:rsidR="00F0647F" w:rsidRPr="00AB2CAC" w:rsidRDefault="00F0647F" w:rsidP="00AB2CAC">
            <w:pPr>
              <w:suppressAutoHyphens/>
              <w:ind w:firstLine="709"/>
              <w:jc w:val="both"/>
              <w:rPr>
                <w:b/>
                <w:sz w:val="26"/>
                <w:szCs w:val="26"/>
              </w:rPr>
            </w:pPr>
          </w:p>
        </w:tc>
        <w:tc>
          <w:tcPr>
            <w:tcW w:w="7785" w:type="dxa"/>
            <w:tcBorders>
              <w:top w:val="single" w:sz="4" w:space="0" w:color="auto"/>
              <w:left w:val="single" w:sz="4" w:space="0" w:color="auto"/>
              <w:bottom w:val="single" w:sz="4" w:space="0" w:color="auto"/>
              <w:right w:val="single" w:sz="4" w:space="0" w:color="auto"/>
            </w:tcBorders>
          </w:tcPr>
          <w:p w:rsidR="00F0647F" w:rsidRPr="00AB2CAC" w:rsidRDefault="00F0647F" w:rsidP="00AB2CAC">
            <w:pPr>
              <w:suppressAutoHyphens/>
              <w:ind w:firstLine="709"/>
              <w:jc w:val="both"/>
              <w:rPr>
                <w:b/>
                <w:sz w:val="26"/>
                <w:szCs w:val="26"/>
              </w:rPr>
            </w:pPr>
            <w:r w:rsidRPr="00AB2CAC">
              <w:rPr>
                <w:b/>
                <w:sz w:val="26"/>
                <w:szCs w:val="26"/>
              </w:rPr>
              <w:t xml:space="preserve">Содержание ответа </w:t>
            </w:r>
          </w:p>
          <w:p w:rsidR="00F0647F" w:rsidRPr="00AB2CAC" w:rsidRDefault="00F0647F" w:rsidP="00AB2CAC">
            <w:pPr>
              <w:suppressAutoHyphens/>
              <w:ind w:firstLine="709"/>
              <w:jc w:val="both"/>
              <w:rPr>
                <w:b/>
                <w:sz w:val="26"/>
                <w:szCs w:val="26"/>
              </w:rPr>
            </w:pPr>
            <w:r w:rsidRPr="00AB2CAC">
              <w:rPr>
                <w:sz w:val="26"/>
                <w:szCs w:val="26"/>
              </w:rPr>
              <w:t>Если</w:t>
            </w:r>
            <w:r w:rsidR="006A3AB5" w:rsidRPr="00AB2CAC">
              <w:rPr>
                <w:sz w:val="26"/>
                <w:szCs w:val="26"/>
              </w:rPr>
              <w:t xml:space="preserve"> за</w:t>
            </w:r>
            <w:r w:rsidR="006A3AB5">
              <w:rPr>
                <w:sz w:val="26"/>
                <w:szCs w:val="26"/>
              </w:rPr>
              <w:t> </w:t>
            </w:r>
            <w:r w:rsidR="006A3AB5" w:rsidRPr="00AB2CAC">
              <w:rPr>
                <w:sz w:val="26"/>
                <w:szCs w:val="26"/>
              </w:rPr>
              <w:t>о</w:t>
            </w:r>
            <w:r w:rsidRPr="00AB2CAC">
              <w:rPr>
                <w:sz w:val="26"/>
                <w:szCs w:val="26"/>
              </w:rPr>
              <w:t>твет</w:t>
            </w:r>
            <w:r w:rsidR="006A3AB5" w:rsidRPr="00AB2CAC">
              <w:rPr>
                <w:sz w:val="26"/>
                <w:szCs w:val="26"/>
              </w:rPr>
              <w:t xml:space="preserve"> по</w:t>
            </w:r>
            <w:r w:rsidR="006A3AB5">
              <w:rPr>
                <w:sz w:val="26"/>
                <w:szCs w:val="26"/>
              </w:rPr>
              <w:t> </w:t>
            </w:r>
            <w:r w:rsidR="006A3AB5" w:rsidRPr="00AB2CAC">
              <w:rPr>
                <w:sz w:val="26"/>
                <w:szCs w:val="26"/>
              </w:rPr>
              <w:t>к</w:t>
            </w:r>
            <w:r w:rsidRPr="00AB2CAC">
              <w:rPr>
                <w:sz w:val="26"/>
                <w:szCs w:val="26"/>
              </w:rPr>
              <w:t>ритерию К2 выставляется 0 баллов,</w:t>
            </w:r>
            <w:r w:rsidR="006A3AB5" w:rsidRPr="00AB2CAC">
              <w:rPr>
                <w:sz w:val="26"/>
                <w:szCs w:val="26"/>
              </w:rPr>
              <w:t xml:space="preserve"> то</w:t>
            </w:r>
            <w:r w:rsidR="006A3AB5">
              <w:rPr>
                <w:sz w:val="26"/>
                <w:szCs w:val="26"/>
              </w:rPr>
              <w:t> </w:t>
            </w:r>
            <w:r w:rsidR="006A3AB5" w:rsidRPr="00AB2CAC">
              <w:rPr>
                <w:sz w:val="26"/>
                <w:szCs w:val="26"/>
              </w:rPr>
              <w:t>з</w:t>
            </w:r>
            <w:r w:rsidRPr="00AB2CAC">
              <w:rPr>
                <w:sz w:val="26"/>
                <w:szCs w:val="26"/>
              </w:rPr>
              <w:t>адание считается невыполненным,</w:t>
            </w:r>
            <w:r w:rsidR="006A3AB5" w:rsidRPr="00AB2CAC">
              <w:rPr>
                <w:sz w:val="26"/>
                <w:szCs w:val="26"/>
              </w:rPr>
              <w:t xml:space="preserve"> и</w:t>
            </w:r>
            <w:r w:rsidR="006A3AB5">
              <w:rPr>
                <w:sz w:val="26"/>
                <w:szCs w:val="26"/>
              </w:rPr>
              <w:t> </w:t>
            </w:r>
            <w:r w:rsidR="006A3AB5" w:rsidRPr="00AB2CAC">
              <w:rPr>
                <w:sz w:val="26"/>
                <w:szCs w:val="26"/>
              </w:rPr>
              <w:t>по</w:t>
            </w:r>
            <w:r w:rsidR="006A3AB5">
              <w:rPr>
                <w:sz w:val="26"/>
                <w:szCs w:val="26"/>
              </w:rPr>
              <w:t> </w:t>
            </w:r>
            <w:r w:rsidR="006A3AB5" w:rsidRPr="00AB2CAC">
              <w:rPr>
                <w:sz w:val="26"/>
                <w:szCs w:val="26"/>
              </w:rPr>
              <w:t>к</w:t>
            </w:r>
            <w:r w:rsidRPr="00AB2CAC">
              <w:rPr>
                <w:sz w:val="26"/>
                <w:szCs w:val="26"/>
              </w:rPr>
              <w:t>ритериям К3–К5 выставляется 0 баллов</w:t>
            </w:r>
          </w:p>
        </w:tc>
        <w:tc>
          <w:tcPr>
            <w:tcW w:w="1134" w:type="dxa"/>
            <w:tcBorders>
              <w:top w:val="single" w:sz="4" w:space="0" w:color="auto"/>
              <w:left w:val="single" w:sz="4" w:space="0" w:color="auto"/>
              <w:bottom w:val="single" w:sz="4" w:space="0" w:color="auto"/>
            </w:tcBorders>
          </w:tcPr>
          <w:p w:rsidR="00F0647F" w:rsidRPr="00AB2CAC" w:rsidRDefault="00F0647F" w:rsidP="00AB2CAC">
            <w:pPr>
              <w:suppressAutoHyphens/>
              <w:ind w:firstLine="709"/>
              <w:jc w:val="both"/>
              <w:rPr>
                <w:sz w:val="26"/>
                <w:szCs w:val="26"/>
              </w:rPr>
            </w:pPr>
          </w:p>
        </w:tc>
      </w:tr>
      <w:tr w:rsidR="00F0647F" w:rsidRPr="00AB2CAC" w:rsidTr="00A76488">
        <w:tc>
          <w:tcPr>
            <w:tcW w:w="828" w:type="dxa"/>
            <w:vMerge w:val="restart"/>
            <w:tcBorders>
              <w:top w:val="single" w:sz="4" w:space="0" w:color="auto"/>
              <w:right w:val="single" w:sz="4" w:space="0" w:color="auto"/>
            </w:tcBorders>
          </w:tcPr>
          <w:p w:rsidR="00F0647F" w:rsidRPr="00AB2CAC" w:rsidRDefault="00F0647F" w:rsidP="00AB2CAC">
            <w:pPr>
              <w:suppressAutoHyphens/>
              <w:ind w:firstLine="709"/>
              <w:jc w:val="both"/>
              <w:rPr>
                <w:b/>
                <w:sz w:val="26"/>
                <w:szCs w:val="26"/>
              </w:rPr>
            </w:pPr>
            <w:r w:rsidRPr="00AB2CAC">
              <w:rPr>
                <w:b/>
                <w:sz w:val="26"/>
                <w:szCs w:val="26"/>
              </w:rPr>
              <w:t>К2</w:t>
            </w:r>
          </w:p>
        </w:tc>
        <w:tc>
          <w:tcPr>
            <w:tcW w:w="7785" w:type="dxa"/>
            <w:tcBorders>
              <w:top w:val="single" w:sz="4" w:space="0" w:color="auto"/>
              <w:left w:val="single" w:sz="4" w:space="0" w:color="auto"/>
              <w:bottom w:val="single" w:sz="4" w:space="0" w:color="auto"/>
              <w:right w:val="single" w:sz="4" w:space="0" w:color="auto"/>
            </w:tcBorders>
          </w:tcPr>
          <w:p w:rsidR="00F0647F" w:rsidRPr="00AB2CAC" w:rsidRDefault="00F0647F" w:rsidP="00AB2CAC">
            <w:pPr>
              <w:suppressAutoHyphens/>
              <w:ind w:firstLine="709"/>
              <w:jc w:val="both"/>
              <w:rPr>
                <w:b/>
                <w:sz w:val="26"/>
                <w:szCs w:val="26"/>
              </w:rPr>
            </w:pPr>
            <w:r w:rsidRPr="00AB2CAC">
              <w:rPr>
                <w:b/>
                <w:sz w:val="26"/>
                <w:szCs w:val="26"/>
              </w:rPr>
              <w:t>Соответствие заданию</w:t>
            </w:r>
          </w:p>
        </w:tc>
        <w:tc>
          <w:tcPr>
            <w:tcW w:w="1134" w:type="dxa"/>
            <w:tcBorders>
              <w:top w:val="single" w:sz="4" w:space="0" w:color="auto"/>
              <w:left w:val="single" w:sz="4" w:space="0" w:color="auto"/>
              <w:bottom w:val="single" w:sz="4" w:space="0" w:color="auto"/>
            </w:tcBorders>
          </w:tcPr>
          <w:p w:rsidR="00F0647F" w:rsidRPr="00AB2CAC" w:rsidRDefault="00F0647F" w:rsidP="00AB2CAC">
            <w:pPr>
              <w:suppressAutoHyphens/>
              <w:ind w:firstLine="709"/>
              <w:jc w:val="both"/>
              <w:rPr>
                <w:sz w:val="26"/>
                <w:szCs w:val="26"/>
              </w:rPr>
            </w:pPr>
          </w:p>
        </w:tc>
      </w:tr>
      <w:tr w:rsidR="00F0647F" w:rsidRPr="00AB2CAC" w:rsidTr="00A76488">
        <w:tc>
          <w:tcPr>
            <w:tcW w:w="828" w:type="dxa"/>
            <w:vMerge/>
            <w:tcBorders>
              <w:right w:val="single" w:sz="4" w:space="0" w:color="auto"/>
            </w:tcBorders>
          </w:tcPr>
          <w:p w:rsidR="00F0647F" w:rsidRPr="00AB2CAC" w:rsidRDefault="00F0647F" w:rsidP="00AB2CAC">
            <w:pPr>
              <w:suppressAutoHyphens/>
              <w:ind w:firstLine="709"/>
              <w:jc w:val="both"/>
              <w:rPr>
                <w:b/>
                <w:sz w:val="26"/>
                <w:szCs w:val="26"/>
              </w:rPr>
            </w:pPr>
          </w:p>
        </w:tc>
        <w:tc>
          <w:tcPr>
            <w:tcW w:w="7785" w:type="dxa"/>
            <w:tcBorders>
              <w:top w:val="single" w:sz="4" w:space="0" w:color="auto"/>
              <w:left w:val="single" w:sz="4" w:space="0" w:color="auto"/>
              <w:bottom w:val="single" w:sz="4" w:space="0" w:color="auto"/>
              <w:right w:val="single" w:sz="4" w:space="0" w:color="auto"/>
            </w:tcBorders>
          </w:tcPr>
          <w:p w:rsidR="00F0647F" w:rsidRPr="00AB2CAC" w:rsidRDefault="00F0647F" w:rsidP="00AB2CAC">
            <w:pPr>
              <w:suppressAutoHyphens/>
              <w:ind w:firstLine="709"/>
              <w:jc w:val="both"/>
              <w:rPr>
                <w:sz w:val="26"/>
                <w:szCs w:val="26"/>
              </w:rPr>
            </w:pPr>
            <w:r w:rsidRPr="00AB2CAC">
              <w:rPr>
                <w:sz w:val="26"/>
                <w:szCs w:val="26"/>
              </w:rPr>
              <w:t>Ответ экзаменуемого соответствует заданию</w:t>
            </w:r>
          </w:p>
        </w:tc>
        <w:tc>
          <w:tcPr>
            <w:tcW w:w="1134" w:type="dxa"/>
            <w:tcBorders>
              <w:top w:val="single" w:sz="4" w:space="0" w:color="auto"/>
              <w:left w:val="single" w:sz="4" w:space="0" w:color="auto"/>
              <w:bottom w:val="single" w:sz="4" w:space="0" w:color="auto"/>
            </w:tcBorders>
          </w:tcPr>
          <w:p w:rsidR="00F0647F" w:rsidRPr="00AB2CAC" w:rsidRDefault="00F0647F" w:rsidP="00AB2CAC">
            <w:pPr>
              <w:suppressAutoHyphens/>
              <w:ind w:firstLine="709"/>
              <w:jc w:val="both"/>
              <w:rPr>
                <w:sz w:val="26"/>
                <w:szCs w:val="26"/>
              </w:rPr>
            </w:pPr>
            <w:r w:rsidRPr="00AB2CAC">
              <w:rPr>
                <w:sz w:val="26"/>
                <w:szCs w:val="26"/>
              </w:rPr>
              <w:t>1</w:t>
            </w:r>
          </w:p>
        </w:tc>
      </w:tr>
      <w:tr w:rsidR="00F0647F" w:rsidRPr="00AB2CAC" w:rsidTr="00A76488">
        <w:tc>
          <w:tcPr>
            <w:tcW w:w="828" w:type="dxa"/>
            <w:vMerge/>
            <w:tcBorders>
              <w:bottom w:val="single" w:sz="4" w:space="0" w:color="auto"/>
              <w:right w:val="single" w:sz="4" w:space="0" w:color="auto"/>
            </w:tcBorders>
          </w:tcPr>
          <w:p w:rsidR="00F0647F" w:rsidRPr="00AB2CAC" w:rsidRDefault="00F0647F" w:rsidP="00AB2CAC">
            <w:pPr>
              <w:suppressAutoHyphens/>
              <w:ind w:firstLine="709"/>
              <w:jc w:val="both"/>
              <w:rPr>
                <w:b/>
                <w:sz w:val="26"/>
                <w:szCs w:val="26"/>
              </w:rPr>
            </w:pPr>
          </w:p>
        </w:tc>
        <w:tc>
          <w:tcPr>
            <w:tcW w:w="7785" w:type="dxa"/>
            <w:tcBorders>
              <w:top w:val="single" w:sz="4" w:space="0" w:color="auto"/>
              <w:left w:val="single" w:sz="4" w:space="0" w:color="auto"/>
              <w:bottom w:val="single" w:sz="4" w:space="0" w:color="auto"/>
              <w:right w:val="single" w:sz="4" w:space="0" w:color="auto"/>
            </w:tcBorders>
          </w:tcPr>
          <w:p w:rsidR="00F0647F" w:rsidRPr="00AB2CAC" w:rsidRDefault="00F0647F" w:rsidP="00AB2CAC">
            <w:pPr>
              <w:suppressAutoHyphens/>
              <w:ind w:firstLine="709"/>
              <w:jc w:val="both"/>
              <w:rPr>
                <w:sz w:val="26"/>
                <w:szCs w:val="26"/>
              </w:rPr>
            </w:pPr>
            <w:r w:rsidRPr="00AB2CAC">
              <w:rPr>
                <w:sz w:val="26"/>
                <w:szCs w:val="26"/>
              </w:rPr>
              <w:t>Ответ экзаменуемого</w:t>
            </w:r>
            <w:r w:rsidR="006A3AB5" w:rsidRPr="00AB2CAC">
              <w:rPr>
                <w:sz w:val="26"/>
                <w:szCs w:val="26"/>
              </w:rPr>
              <w:t xml:space="preserve"> не</w:t>
            </w:r>
            <w:r w:rsidR="006A3AB5">
              <w:rPr>
                <w:sz w:val="26"/>
                <w:szCs w:val="26"/>
              </w:rPr>
              <w:t> </w:t>
            </w:r>
            <w:r w:rsidR="006A3AB5" w:rsidRPr="00AB2CAC">
              <w:rPr>
                <w:sz w:val="26"/>
                <w:szCs w:val="26"/>
              </w:rPr>
              <w:t>с</w:t>
            </w:r>
            <w:r w:rsidRPr="00AB2CAC">
              <w:rPr>
                <w:sz w:val="26"/>
                <w:szCs w:val="26"/>
              </w:rPr>
              <w:t>оответствует заданию</w:t>
            </w:r>
          </w:p>
        </w:tc>
        <w:tc>
          <w:tcPr>
            <w:tcW w:w="1134" w:type="dxa"/>
            <w:tcBorders>
              <w:top w:val="single" w:sz="4" w:space="0" w:color="auto"/>
              <w:left w:val="single" w:sz="4" w:space="0" w:color="auto"/>
              <w:bottom w:val="single" w:sz="4" w:space="0" w:color="auto"/>
            </w:tcBorders>
          </w:tcPr>
          <w:p w:rsidR="00F0647F" w:rsidRPr="00AB2CAC" w:rsidRDefault="00F0647F" w:rsidP="00AB2CAC">
            <w:pPr>
              <w:suppressAutoHyphens/>
              <w:ind w:firstLine="709"/>
              <w:jc w:val="both"/>
              <w:rPr>
                <w:sz w:val="26"/>
                <w:szCs w:val="26"/>
              </w:rPr>
            </w:pPr>
            <w:r w:rsidRPr="00AB2CAC">
              <w:rPr>
                <w:sz w:val="26"/>
                <w:szCs w:val="26"/>
              </w:rPr>
              <w:t>0</w:t>
            </w:r>
          </w:p>
        </w:tc>
      </w:tr>
      <w:tr w:rsidR="00F0647F" w:rsidRPr="00AB2CAC" w:rsidTr="00A76488">
        <w:tc>
          <w:tcPr>
            <w:tcW w:w="828" w:type="dxa"/>
            <w:vMerge w:val="restart"/>
            <w:tcBorders>
              <w:top w:val="single" w:sz="4" w:space="0" w:color="auto"/>
              <w:right w:val="single" w:sz="4" w:space="0" w:color="auto"/>
            </w:tcBorders>
          </w:tcPr>
          <w:p w:rsidR="00F0647F" w:rsidRPr="00AB2CAC" w:rsidRDefault="00F0647F" w:rsidP="00AB2CAC">
            <w:pPr>
              <w:suppressAutoHyphens/>
              <w:ind w:firstLine="709"/>
              <w:jc w:val="both"/>
              <w:rPr>
                <w:b/>
                <w:sz w:val="26"/>
                <w:szCs w:val="26"/>
              </w:rPr>
            </w:pPr>
            <w:r w:rsidRPr="00AB2CAC">
              <w:rPr>
                <w:b/>
                <w:sz w:val="26"/>
                <w:szCs w:val="26"/>
              </w:rPr>
              <w:t>К3</w:t>
            </w:r>
          </w:p>
        </w:tc>
        <w:tc>
          <w:tcPr>
            <w:tcW w:w="7785" w:type="dxa"/>
            <w:tcBorders>
              <w:top w:val="single" w:sz="4" w:space="0" w:color="auto"/>
              <w:left w:val="single" w:sz="4" w:space="0" w:color="auto"/>
              <w:bottom w:val="single" w:sz="4" w:space="0" w:color="auto"/>
              <w:right w:val="single" w:sz="4" w:space="0" w:color="auto"/>
            </w:tcBorders>
          </w:tcPr>
          <w:p w:rsidR="00F0647F" w:rsidRPr="00AB2CAC" w:rsidRDefault="00F0647F" w:rsidP="00AB2CAC">
            <w:pPr>
              <w:suppressAutoHyphens/>
              <w:ind w:firstLine="709"/>
              <w:jc w:val="both"/>
              <w:rPr>
                <w:b/>
                <w:sz w:val="26"/>
                <w:szCs w:val="26"/>
              </w:rPr>
            </w:pPr>
            <w:r w:rsidRPr="00AB2CAC">
              <w:rPr>
                <w:b/>
                <w:sz w:val="26"/>
                <w:szCs w:val="26"/>
              </w:rPr>
              <w:t>Правильность фактического материала</w:t>
            </w:r>
          </w:p>
        </w:tc>
        <w:tc>
          <w:tcPr>
            <w:tcW w:w="1134" w:type="dxa"/>
            <w:tcBorders>
              <w:top w:val="single" w:sz="4" w:space="0" w:color="auto"/>
              <w:left w:val="single" w:sz="4" w:space="0" w:color="auto"/>
              <w:bottom w:val="single" w:sz="4" w:space="0" w:color="auto"/>
            </w:tcBorders>
          </w:tcPr>
          <w:p w:rsidR="00F0647F" w:rsidRPr="00AB2CAC" w:rsidRDefault="00F0647F" w:rsidP="00AB2CAC">
            <w:pPr>
              <w:suppressAutoHyphens/>
              <w:ind w:firstLine="709"/>
              <w:jc w:val="both"/>
              <w:rPr>
                <w:sz w:val="26"/>
                <w:szCs w:val="26"/>
              </w:rPr>
            </w:pPr>
          </w:p>
        </w:tc>
      </w:tr>
      <w:tr w:rsidR="00F0647F" w:rsidRPr="00AB2CAC" w:rsidTr="00A76488">
        <w:tc>
          <w:tcPr>
            <w:tcW w:w="828" w:type="dxa"/>
            <w:vMerge/>
            <w:tcBorders>
              <w:right w:val="single" w:sz="4" w:space="0" w:color="auto"/>
            </w:tcBorders>
          </w:tcPr>
          <w:p w:rsidR="00F0647F" w:rsidRPr="00AB2CAC" w:rsidRDefault="00F0647F" w:rsidP="00AB2CAC">
            <w:pPr>
              <w:suppressAutoHyphens/>
              <w:ind w:firstLine="709"/>
              <w:jc w:val="both"/>
              <w:rPr>
                <w:b/>
                <w:sz w:val="26"/>
                <w:szCs w:val="26"/>
              </w:rPr>
            </w:pPr>
          </w:p>
        </w:tc>
        <w:tc>
          <w:tcPr>
            <w:tcW w:w="7785" w:type="dxa"/>
            <w:tcBorders>
              <w:top w:val="single" w:sz="4" w:space="0" w:color="auto"/>
              <w:left w:val="single" w:sz="4" w:space="0" w:color="auto"/>
              <w:bottom w:val="single" w:sz="4" w:space="0" w:color="auto"/>
              <w:right w:val="single" w:sz="4" w:space="0" w:color="auto"/>
            </w:tcBorders>
          </w:tcPr>
          <w:p w:rsidR="00F0647F" w:rsidRPr="00AB2CAC" w:rsidRDefault="00F0647F" w:rsidP="00AB2CAC">
            <w:pPr>
              <w:suppressAutoHyphens/>
              <w:ind w:firstLine="709"/>
              <w:jc w:val="both"/>
              <w:rPr>
                <w:sz w:val="26"/>
                <w:szCs w:val="26"/>
              </w:rPr>
            </w:pPr>
            <w:r w:rsidRPr="00AB2CAC">
              <w:rPr>
                <w:sz w:val="26"/>
                <w:szCs w:val="26"/>
              </w:rPr>
              <w:t>Фактических ошибок, связанных</w:t>
            </w:r>
            <w:r w:rsidR="006A3AB5" w:rsidRPr="00AB2CAC">
              <w:rPr>
                <w:sz w:val="26"/>
                <w:szCs w:val="26"/>
              </w:rPr>
              <w:t xml:space="preserve"> с</w:t>
            </w:r>
            <w:r w:rsidR="006A3AB5">
              <w:rPr>
                <w:sz w:val="26"/>
                <w:szCs w:val="26"/>
              </w:rPr>
              <w:t> </w:t>
            </w:r>
            <w:r w:rsidR="006A3AB5" w:rsidRPr="00AB2CAC">
              <w:rPr>
                <w:sz w:val="26"/>
                <w:szCs w:val="26"/>
              </w:rPr>
              <w:t>п</w:t>
            </w:r>
            <w:r w:rsidRPr="00AB2CAC">
              <w:rPr>
                <w:sz w:val="26"/>
                <w:szCs w:val="26"/>
              </w:rPr>
              <w:t>ониманием задания билета, нет. Термины употреблены верно</w:t>
            </w:r>
          </w:p>
        </w:tc>
        <w:tc>
          <w:tcPr>
            <w:tcW w:w="1134" w:type="dxa"/>
            <w:tcBorders>
              <w:top w:val="single" w:sz="4" w:space="0" w:color="auto"/>
              <w:left w:val="single" w:sz="4" w:space="0" w:color="auto"/>
              <w:bottom w:val="single" w:sz="4" w:space="0" w:color="auto"/>
            </w:tcBorders>
          </w:tcPr>
          <w:p w:rsidR="00F0647F" w:rsidRPr="00AB2CAC" w:rsidRDefault="00F0647F" w:rsidP="00AB2CAC">
            <w:pPr>
              <w:suppressAutoHyphens/>
              <w:ind w:firstLine="709"/>
              <w:jc w:val="both"/>
              <w:rPr>
                <w:sz w:val="26"/>
                <w:szCs w:val="26"/>
              </w:rPr>
            </w:pPr>
            <w:r w:rsidRPr="00AB2CAC">
              <w:rPr>
                <w:sz w:val="26"/>
                <w:szCs w:val="26"/>
              </w:rPr>
              <w:t>2</w:t>
            </w:r>
          </w:p>
        </w:tc>
      </w:tr>
      <w:tr w:rsidR="00F0647F" w:rsidRPr="00AB2CAC" w:rsidTr="00A76488">
        <w:tc>
          <w:tcPr>
            <w:tcW w:w="828" w:type="dxa"/>
            <w:vMerge/>
            <w:tcBorders>
              <w:right w:val="single" w:sz="4" w:space="0" w:color="auto"/>
            </w:tcBorders>
          </w:tcPr>
          <w:p w:rsidR="00F0647F" w:rsidRPr="00AB2CAC" w:rsidRDefault="00F0647F" w:rsidP="00AB2CAC">
            <w:pPr>
              <w:suppressAutoHyphens/>
              <w:ind w:firstLine="709"/>
              <w:jc w:val="both"/>
              <w:rPr>
                <w:b/>
                <w:sz w:val="26"/>
                <w:szCs w:val="26"/>
              </w:rPr>
            </w:pPr>
          </w:p>
        </w:tc>
        <w:tc>
          <w:tcPr>
            <w:tcW w:w="7785" w:type="dxa"/>
            <w:tcBorders>
              <w:top w:val="single" w:sz="4" w:space="0" w:color="auto"/>
              <w:left w:val="single" w:sz="4" w:space="0" w:color="auto"/>
              <w:bottom w:val="single" w:sz="4" w:space="0" w:color="auto"/>
              <w:right w:val="single" w:sz="4" w:space="0" w:color="auto"/>
            </w:tcBorders>
          </w:tcPr>
          <w:p w:rsidR="00F0647F" w:rsidRPr="00AB2CAC" w:rsidRDefault="00F0647F" w:rsidP="00AB2CAC">
            <w:pPr>
              <w:suppressAutoHyphens/>
              <w:ind w:firstLine="709"/>
              <w:jc w:val="both"/>
              <w:rPr>
                <w:sz w:val="26"/>
                <w:szCs w:val="26"/>
              </w:rPr>
            </w:pPr>
            <w:r w:rsidRPr="00AB2CAC">
              <w:rPr>
                <w:sz w:val="26"/>
                <w:szCs w:val="26"/>
              </w:rPr>
              <w:t>Имеются отдельные нарушения</w:t>
            </w:r>
            <w:r w:rsidR="006A3AB5" w:rsidRPr="00AB2CAC">
              <w:rPr>
                <w:sz w:val="26"/>
                <w:szCs w:val="26"/>
              </w:rPr>
              <w:t xml:space="preserve"> в</w:t>
            </w:r>
            <w:r w:rsidR="006A3AB5">
              <w:rPr>
                <w:sz w:val="26"/>
                <w:szCs w:val="26"/>
              </w:rPr>
              <w:t> </w:t>
            </w:r>
            <w:r w:rsidR="006A3AB5" w:rsidRPr="00AB2CAC">
              <w:rPr>
                <w:sz w:val="26"/>
                <w:szCs w:val="26"/>
              </w:rPr>
              <w:t>п</w:t>
            </w:r>
            <w:r w:rsidRPr="00AB2CAC">
              <w:rPr>
                <w:sz w:val="26"/>
                <w:szCs w:val="26"/>
              </w:rPr>
              <w:t xml:space="preserve">ередаче информации, и/или допущены одна-две фактические ошибки </w:t>
            </w:r>
          </w:p>
        </w:tc>
        <w:tc>
          <w:tcPr>
            <w:tcW w:w="1134" w:type="dxa"/>
            <w:tcBorders>
              <w:top w:val="single" w:sz="4" w:space="0" w:color="auto"/>
              <w:left w:val="single" w:sz="4" w:space="0" w:color="auto"/>
              <w:bottom w:val="single" w:sz="4" w:space="0" w:color="auto"/>
            </w:tcBorders>
          </w:tcPr>
          <w:p w:rsidR="00F0647F" w:rsidRPr="00AB2CAC" w:rsidRDefault="00F0647F" w:rsidP="00AB2CAC">
            <w:pPr>
              <w:suppressAutoHyphens/>
              <w:ind w:firstLine="709"/>
              <w:jc w:val="both"/>
              <w:rPr>
                <w:sz w:val="26"/>
                <w:szCs w:val="26"/>
              </w:rPr>
            </w:pPr>
            <w:r w:rsidRPr="00AB2CAC">
              <w:rPr>
                <w:sz w:val="26"/>
                <w:szCs w:val="26"/>
              </w:rPr>
              <w:t>1</w:t>
            </w:r>
          </w:p>
        </w:tc>
      </w:tr>
      <w:tr w:rsidR="00F0647F" w:rsidRPr="00AB2CAC" w:rsidTr="00A76488">
        <w:tc>
          <w:tcPr>
            <w:tcW w:w="828" w:type="dxa"/>
            <w:vMerge/>
            <w:tcBorders>
              <w:bottom w:val="nil"/>
              <w:right w:val="single" w:sz="4" w:space="0" w:color="auto"/>
            </w:tcBorders>
          </w:tcPr>
          <w:p w:rsidR="00F0647F" w:rsidRPr="00AB2CAC" w:rsidRDefault="00F0647F" w:rsidP="00AB2CAC">
            <w:pPr>
              <w:suppressAutoHyphens/>
              <w:ind w:firstLine="709"/>
              <w:jc w:val="both"/>
              <w:rPr>
                <w:b/>
                <w:sz w:val="26"/>
                <w:szCs w:val="26"/>
              </w:rPr>
            </w:pPr>
          </w:p>
        </w:tc>
        <w:tc>
          <w:tcPr>
            <w:tcW w:w="7785" w:type="dxa"/>
            <w:tcBorders>
              <w:top w:val="single" w:sz="4" w:space="0" w:color="auto"/>
              <w:left w:val="single" w:sz="4" w:space="0" w:color="auto"/>
              <w:bottom w:val="single" w:sz="4" w:space="0" w:color="auto"/>
              <w:right w:val="single" w:sz="4" w:space="0" w:color="auto"/>
            </w:tcBorders>
          </w:tcPr>
          <w:p w:rsidR="00F0647F" w:rsidRPr="00AB2CAC" w:rsidRDefault="00F0647F" w:rsidP="00AB2CAC">
            <w:pPr>
              <w:suppressAutoHyphens/>
              <w:ind w:firstLine="709"/>
              <w:jc w:val="both"/>
              <w:rPr>
                <w:sz w:val="26"/>
                <w:szCs w:val="26"/>
              </w:rPr>
            </w:pPr>
            <w:r w:rsidRPr="00AB2CAC">
              <w:rPr>
                <w:sz w:val="26"/>
                <w:szCs w:val="26"/>
              </w:rPr>
              <w:t>Имеются значительные нарушения</w:t>
            </w:r>
            <w:r w:rsidR="006A3AB5" w:rsidRPr="00AB2CAC">
              <w:rPr>
                <w:sz w:val="26"/>
                <w:szCs w:val="26"/>
              </w:rPr>
              <w:t xml:space="preserve"> в</w:t>
            </w:r>
            <w:r w:rsidR="006A3AB5">
              <w:rPr>
                <w:sz w:val="26"/>
                <w:szCs w:val="26"/>
              </w:rPr>
              <w:t> </w:t>
            </w:r>
            <w:r w:rsidR="006A3AB5" w:rsidRPr="00AB2CAC">
              <w:rPr>
                <w:sz w:val="26"/>
                <w:szCs w:val="26"/>
              </w:rPr>
              <w:t>п</w:t>
            </w:r>
            <w:r w:rsidRPr="00AB2CAC">
              <w:rPr>
                <w:sz w:val="26"/>
                <w:szCs w:val="26"/>
              </w:rPr>
              <w:t>ередаче информации, и/или допущено более двух фактических ошибок</w:t>
            </w:r>
          </w:p>
        </w:tc>
        <w:tc>
          <w:tcPr>
            <w:tcW w:w="1134" w:type="dxa"/>
            <w:tcBorders>
              <w:top w:val="single" w:sz="4" w:space="0" w:color="auto"/>
              <w:left w:val="single" w:sz="4" w:space="0" w:color="auto"/>
              <w:bottom w:val="single" w:sz="4" w:space="0" w:color="auto"/>
            </w:tcBorders>
          </w:tcPr>
          <w:p w:rsidR="00F0647F" w:rsidRPr="00AB2CAC" w:rsidRDefault="00F0647F" w:rsidP="00AB2CAC">
            <w:pPr>
              <w:suppressAutoHyphens/>
              <w:ind w:firstLine="709"/>
              <w:jc w:val="both"/>
              <w:rPr>
                <w:sz w:val="26"/>
                <w:szCs w:val="26"/>
              </w:rPr>
            </w:pPr>
            <w:r w:rsidRPr="00AB2CAC">
              <w:rPr>
                <w:sz w:val="26"/>
                <w:szCs w:val="26"/>
              </w:rPr>
              <w:t>0</w:t>
            </w:r>
          </w:p>
        </w:tc>
      </w:tr>
      <w:tr w:rsidR="00F0647F" w:rsidRPr="00AB2CAC" w:rsidTr="00A76488">
        <w:tc>
          <w:tcPr>
            <w:tcW w:w="828" w:type="dxa"/>
            <w:vMerge w:val="restart"/>
            <w:tcBorders>
              <w:top w:val="single" w:sz="4" w:space="0" w:color="auto"/>
              <w:right w:val="single" w:sz="4" w:space="0" w:color="auto"/>
            </w:tcBorders>
          </w:tcPr>
          <w:p w:rsidR="00F0647F" w:rsidRPr="00AB2CAC" w:rsidRDefault="00F0647F" w:rsidP="00AB2CAC">
            <w:pPr>
              <w:suppressAutoHyphens/>
              <w:ind w:firstLine="709"/>
              <w:jc w:val="both"/>
              <w:rPr>
                <w:b/>
                <w:sz w:val="26"/>
                <w:szCs w:val="26"/>
              </w:rPr>
            </w:pPr>
            <w:r w:rsidRPr="00AB2CAC">
              <w:rPr>
                <w:b/>
                <w:sz w:val="26"/>
                <w:szCs w:val="26"/>
              </w:rPr>
              <w:t>К4</w:t>
            </w:r>
          </w:p>
        </w:tc>
        <w:tc>
          <w:tcPr>
            <w:tcW w:w="7785" w:type="dxa"/>
            <w:tcBorders>
              <w:top w:val="single" w:sz="4" w:space="0" w:color="auto"/>
              <w:left w:val="single" w:sz="4" w:space="0" w:color="auto"/>
              <w:bottom w:val="single" w:sz="4" w:space="0" w:color="auto"/>
              <w:right w:val="single" w:sz="4" w:space="0" w:color="auto"/>
            </w:tcBorders>
          </w:tcPr>
          <w:p w:rsidR="00F0647F" w:rsidRPr="00AB2CAC" w:rsidRDefault="00F0647F" w:rsidP="00AB2CAC">
            <w:pPr>
              <w:suppressAutoHyphens/>
              <w:ind w:firstLine="709"/>
              <w:jc w:val="both"/>
              <w:rPr>
                <w:b/>
                <w:sz w:val="26"/>
                <w:szCs w:val="26"/>
              </w:rPr>
            </w:pPr>
            <w:r w:rsidRPr="00AB2CAC">
              <w:rPr>
                <w:b/>
                <w:sz w:val="26"/>
                <w:szCs w:val="26"/>
              </w:rPr>
              <w:t xml:space="preserve">Наличие обоснования ответа </w:t>
            </w:r>
          </w:p>
        </w:tc>
        <w:tc>
          <w:tcPr>
            <w:tcW w:w="1134" w:type="dxa"/>
            <w:tcBorders>
              <w:top w:val="single" w:sz="4" w:space="0" w:color="auto"/>
              <w:left w:val="single" w:sz="4" w:space="0" w:color="auto"/>
              <w:bottom w:val="single" w:sz="4" w:space="0" w:color="auto"/>
            </w:tcBorders>
          </w:tcPr>
          <w:p w:rsidR="00F0647F" w:rsidRPr="00AB2CAC" w:rsidRDefault="00F0647F" w:rsidP="00AB2CAC">
            <w:pPr>
              <w:suppressAutoHyphens/>
              <w:ind w:firstLine="709"/>
              <w:jc w:val="both"/>
              <w:rPr>
                <w:sz w:val="26"/>
                <w:szCs w:val="26"/>
              </w:rPr>
            </w:pPr>
          </w:p>
        </w:tc>
      </w:tr>
      <w:tr w:rsidR="00F0647F" w:rsidRPr="00AB2CAC" w:rsidTr="00A76488">
        <w:tc>
          <w:tcPr>
            <w:tcW w:w="828" w:type="dxa"/>
            <w:vMerge/>
            <w:tcBorders>
              <w:right w:val="single" w:sz="4" w:space="0" w:color="auto"/>
            </w:tcBorders>
          </w:tcPr>
          <w:p w:rsidR="00F0647F" w:rsidRPr="00AB2CAC" w:rsidRDefault="00F0647F" w:rsidP="00AB2CAC">
            <w:pPr>
              <w:suppressAutoHyphens/>
              <w:ind w:firstLine="709"/>
              <w:jc w:val="both"/>
              <w:rPr>
                <w:b/>
                <w:sz w:val="26"/>
                <w:szCs w:val="26"/>
              </w:rPr>
            </w:pPr>
          </w:p>
        </w:tc>
        <w:tc>
          <w:tcPr>
            <w:tcW w:w="7785" w:type="dxa"/>
            <w:tcBorders>
              <w:top w:val="single" w:sz="4" w:space="0" w:color="auto"/>
              <w:left w:val="single" w:sz="4" w:space="0" w:color="auto"/>
              <w:bottom w:val="single" w:sz="4" w:space="0" w:color="auto"/>
              <w:right w:val="single" w:sz="4" w:space="0" w:color="auto"/>
            </w:tcBorders>
          </w:tcPr>
          <w:p w:rsidR="00F0647F" w:rsidRPr="00AB2CAC" w:rsidRDefault="00F0647F" w:rsidP="00AB2CAC">
            <w:pPr>
              <w:suppressAutoHyphens/>
              <w:ind w:firstLine="709"/>
              <w:jc w:val="both"/>
              <w:rPr>
                <w:sz w:val="26"/>
                <w:szCs w:val="26"/>
              </w:rPr>
            </w:pPr>
            <w:r w:rsidRPr="00AB2CAC">
              <w:rPr>
                <w:sz w:val="26"/>
                <w:szCs w:val="26"/>
              </w:rPr>
              <w:t>Есть обоснование</w:t>
            </w:r>
            <w:r w:rsidR="006A3AB5" w:rsidRPr="00AB2CAC">
              <w:rPr>
                <w:sz w:val="26"/>
                <w:szCs w:val="26"/>
              </w:rPr>
              <w:t xml:space="preserve"> в</w:t>
            </w:r>
            <w:r w:rsidR="006A3AB5">
              <w:rPr>
                <w:sz w:val="26"/>
                <w:szCs w:val="26"/>
              </w:rPr>
              <w:t> </w:t>
            </w:r>
            <w:r w:rsidR="006A3AB5" w:rsidRPr="00AB2CAC">
              <w:rPr>
                <w:sz w:val="26"/>
                <w:szCs w:val="26"/>
              </w:rPr>
              <w:t>о</w:t>
            </w:r>
            <w:r w:rsidRPr="00AB2CAC">
              <w:rPr>
                <w:sz w:val="26"/>
                <w:szCs w:val="26"/>
              </w:rPr>
              <w:t>твете</w:t>
            </w:r>
          </w:p>
        </w:tc>
        <w:tc>
          <w:tcPr>
            <w:tcW w:w="1134" w:type="dxa"/>
            <w:tcBorders>
              <w:top w:val="single" w:sz="4" w:space="0" w:color="auto"/>
              <w:left w:val="single" w:sz="4" w:space="0" w:color="auto"/>
              <w:bottom w:val="single" w:sz="4" w:space="0" w:color="auto"/>
            </w:tcBorders>
          </w:tcPr>
          <w:p w:rsidR="00F0647F" w:rsidRPr="00AB2CAC" w:rsidRDefault="00F0647F" w:rsidP="00AB2CAC">
            <w:pPr>
              <w:suppressAutoHyphens/>
              <w:ind w:firstLine="709"/>
              <w:jc w:val="both"/>
              <w:rPr>
                <w:sz w:val="26"/>
                <w:szCs w:val="26"/>
              </w:rPr>
            </w:pPr>
            <w:r w:rsidRPr="00AB2CAC">
              <w:rPr>
                <w:sz w:val="26"/>
                <w:szCs w:val="26"/>
              </w:rPr>
              <w:t>1</w:t>
            </w:r>
          </w:p>
        </w:tc>
      </w:tr>
      <w:tr w:rsidR="00F0647F" w:rsidRPr="00AB2CAC" w:rsidTr="00A76488">
        <w:tc>
          <w:tcPr>
            <w:tcW w:w="828" w:type="dxa"/>
            <w:vMerge/>
            <w:tcBorders>
              <w:bottom w:val="single" w:sz="4" w:space="0" w:color="auto"/>
              <w:right w:val="single" w:sz="4" w:space="0" w:color="auto"/>
            </w:tcBorders>
          </w:tcPr>
          <w:p w:rsidR="00F0647F" w:rsidRPr="00AB2CAC" w:rsidRDefault="00F0647F" w:rsidP="00AB2CAC">
            <w:pPr>
              <w:suppressAutoHyphens/>
              <w:ind w:firstLine="709"/>
              <w:jc w:val="both"/>
              <w:rPr>
                <w:b/>
                <w:sz w:val="26"/>
                <w:szCs w:val="26"/>
              </w:rPr>
            </w:pPr>
          </w:p>
        </w:tc>
        <w:tc>
          <w:tcPr>
            <w:tcW w:w="7785" w:type="dxa"/>
            <w:tcBorders>
              <w:top w:val="single" w:sz="4" w:space="0" w:color="auto"/>
              <w:left w:val="single" w:sz="4" w:space="0" w:color="auto"/>
              <w:bottom w:val="single" w:sz="4" w:space="0" w:color="auto"/>
              <w:right w:val="single" w:sz="4" w:space="0" w:color="auto"/>
            </w:tcBorders>
          </w:tcPr>
          <w:p w:rsidR="00F0647F" w:rsidRPr="00AB2CAC" w:rsidRDefault="00F0647F" w:rsidP="00AB2CAC">
            <w:pPr>
              <w:suppressAutoHyphens/>
              <w:ind w:firstLine="709"/>
              <w:jc w:val="both"/>
              <w:rPr>
                <w:sz w:val="26"/>
                <w:szCs w:val="26"/>
              </w:rPr>
            </w:pPr>
            <w:r w:rsidRPr="00AB2CAC">
              <w:rPr>
                <w:sz w:val="26"/>
                <w:szCs w:val="26"/>
              </w:rPr>
              <w:t>Нет обоснования</w:t>
            </w:r>
            <w:r w:rsidR="006A3AB5" w:rsidRPr="00AB2CAC">
              <w:rPr>
                <w:sz w:val="26"/>
                <w:szCs w:val="26"/>
              </w:rPr>
              <w:t xml:space="preserve"> в</w:t>
            </w:r>
            <w:r w:rsidR="006A3AB5">
              <w:rPr>
                <w:sz w:val="26"/>
                <w:szCs w:val="26"/>
              </w:rPr>
              <w:t> </w:t>
            </w:r>
            <w:r w:rsidR="006A3AB5" w:rsidRPr="00AB2CAC">
              <w:rPr>
                <w:sz w:val="26"/>
                <w:szCs w:val="26"/>
              </w:rPr>
              <w:t>о</w:t>
            </w:r>
            <w:r w:rsidRPr="00AB2CAC">
              <w:rPr>
                <w:sz w:val="26"/>
                <w:szCs w:val="26"/>
              </w:rPr>
              <w:t xml:space="preserve">твете </w:t>
            </w:r>
          </w:p>
        </w:tc>
        <w:tc>
          <w:tcPr>
            <w:tcW w:w="1134" w:type="dxa"/>
            <w:tcBorders>
              <w:top w:val="single" w:sz="4" w:space="0" w:color="auto"/>
              <w:left w:val="single" w:sz="4" w:space="0" w:color="auto"/>
              <w:bottom w:val="single" w:sz="4" w:space="0" w:color="auto"/>
            </w:tcBorders>
          </w:tcPr>
          <w:p w:rsidR="00F0647F" w:rsidRPr="00AB2CAC" w:rsidRDefault="00F0647F" w:rsidP="00AB2CAC">
            <w:pPr>
              <w:suppressAutoHyphens/>
              <w:ind w:firstLine="709"/>
              <w:jc w:val="both"/>
              <w:rPr>
                <w:sz w:val="26"/>
                <w:szCs w:val="26"/>
              </w:rPr>
            </w:pPr>
            <w:r w:rsidRPr="00AB2CAC">
              <w:rPr>
                <w:sz w:val="26"/>
                <w:szCs w:val="26"/>
              </w:rPr>
              <w:t>0</w:t>
            </w:r>
          </w:p>
        </w:tc>
      </w:tr>
      <w:tr w:rsidR="00F0647F" w:rsidRPr="00AB2CAC" w:rsidTr="00A76488">
        <w:tc>
          <w:tcPr>
            <w:tcW w:w="828" w:type="dxa"/>
            <w:vMerge w:val="restart"/>
            <w:tcBorders>
              <w:top w:val="single" w:sz="4" w:space="0" w:color="auto"/>
              <w:right w:val="single" w:sz="4" w:space="0" w:color="auto"/>
            </w:tcBorders>
          </w:tcPr>
          <w:p w:rsidR="00F0647F" w:rsidRPr="00AB2CAC" w:rsidRDefault="00F0647F" w:rsidP="00AB2CAC">
            <w:pPr>
              <w:suppressAutoHyphens/>
              <w:ind w:firstLine="709"/>
              <w:jc w:val="both"/>
              <w:rPr>
                <w:b/>
                <w:sz w:val="26"/>
                <w:szCs w:val="26"/>
              </w:rPr>
            </w:pPr>
            <w:r w:rsidRPr="00AB2CAC">
              <w:rPr>
                <w:b/>
                <w:sz w:val="26"/>
                <w:szCs w:val="26"/>
              </w:rPr>
              <w:t>К5</w:t>
            </w:r>
          </w:p>
        </w:tc>
        <w:tc>
          <w:tcPr>
            <w:tcW w:w="7785" w:type="dxa"/>
            <w:tcBorders>
              <w:top w:val="single" w:sz="4" w:space="0" w:color="auto"/>
              <w:left w:val="single" w:sz="4" w:space="0" w:color="auto"/>
              <w:bottom w:val="single" w:sz="4" w:space="0" w:color="auto"/>
              <w:right w:val="single" w:sz="4" w:space="0" w:color="auto"/>
            </w:tcBorders>
          </w:tcPr>
          <w:p w:rsidR="00F0647F" w:rsidRPr="00AB2CAC" w:rsidRDefault="00F0647F" w:rsidP="00AB2CAC">
            <w:pPr>
              <w:suppressAutoHyphens/>
              <w:ind w:firstLine="709"/>
              <w:jc w:val="both"/>
              <w:rPr>
                <w:b/>
                <w:sz w:val="26"/>
                <w:szCs w:val="26"/>
              </w:rPr>
            </w:pPr>
            <w:r w:rsidRPr="00AB2CAC">
              <w:rPr>
                <w:b/>
                <w:sz w:val="26"/>
                <w:szCs w:val="26"/>
              </w:rPr>
              <w:t>Наличие примеров</w:t>
            </w:r>
          </w:p>
        </w:tc>
        <w:tc>
          <w:tcPr>
            <w:tcW w:w="1134" w:type="dxa"/>
            <w:tcBorders>
              <w:top w:val="single" w:sz="4" w:space="0" w:color="auto"/>
              <w:left w:val="single" w:sz="4" w:space="0" w:color="auto"/>
              <w:bottom w:val="single" w:sz="4" w:space="0" w:color="auto"/>
            </w:tcBorders>
          </w:tcPr>
          <w:p w:rsidR="00F0647F" w:rsidRPr="00AB2CAC" w:rsidRDefault="00F0647F" w:rsidP="00AB2CAC">
            <w:pPr>
              <w:suppressAutoHyphens/>
              <w:ind w:firstLine="709"/>
              <w:jc w:val="both"/>
              <w:rPr>
                <w:sz w:val="26"/>
                <w:szCs w:val="26"/>
              </w:rPr>
            </w:pPr>
          </w:p>
        </w:tc>
      </w:tr>
      <w:tr w:rsidR="00F0647F" w:rsidRPr="00AB2CAC" w:rsidTr="00A76488">
        <w:tc>
          <w:tcPr>
            <w:tcW w:w="828" w:type="dxa"/>
            <w:vMerge/>
            <w:tcBorders>
              <w:right w:val="single" w:sz="4" w:space="0" w:color="auto"/>
            </w:tcBorders>
          </w:tcPr>
          <w:p w:rsidR="00F0647F" w:rsidRPr="00AB2CAC" w:rsidRDefault="00F0647F" w:rsidP="00AB2CAC">
            <w:pPr>
              <w:suppressAutoHyphens/>
              <w:ind w:firstLine="709"/>
              <w:jc w:val="both"/>
              <w:rPr>
                <w:b/>
                <w:sz w:val="26"/>
                <w:szCs w:val="26"/>
              </w:rPr>
            </w:pPr>
          </w:p>
        </w:tc>
        <w:tc>
          <w:tcPr>
            <w:tcW w:w="7785" w:type="dxa"/>
            <w:tcBorders>
              <w:top w:val="single" w:sz="4" w:space="0" w:color="auto"/>
              <w:left w:val="single" w:sz="4" w:space="0" w:color="auto"/>
              <w:bottom w:val="single" w:sz="4" w:space="0" w:color="auto"/>
              <w:right w:val="single" w:sz="4" w:space="0" w:color="auto"/>
            </w:tcBorders>
          </w:tcPr>
          <w:p w:rsidR="00F0647F" w:rsidRPr="00AB2CAC" w:rsidRDefault="00F0647F" w:rsidP="00AB2CAC">
            <w:pPr>
              <w:suppressAutoHyphens/>
              <w:ind w:firstLine="709"/>
              <w:jc w:val="both"/>
              <w:rPr>
                <w:sz w:val="26"/>
                <w:szCs w:val="26"/>
              </w:rPr>
            </w:pPr>
            <w:r w:rsidRPr="00AB2CAC">
              <w:rPr>
                <w:sz w:val="26"/>
                <w:szCs w:val="26"/>
              </w:rPr>
              <w:t xml:space="preserve">Приведены два примера, иллюстрирующих указанное </w:t>
            </w:r>
            <w:r w:rsidRPr="00AB2CAC">
              <w:rPr>
                <w:sz w:val="26"/>
                <w:szCs w:val="26"/>
              </w:rPr>
              <w:lastRenderedPageBreak/>
              <w:t>лингвистическое явление</w:t>
            </w:r>
          </w:p>
        </w:tc>
        <w:tc>
          <w:tcPr>
            <w:tcW w:w="1134" w:type="dxa"/>
            <w:tcBorders>
              <w:top w:val="single" w:sz="4" w:space="0" w:color="auto"/>
              <w:left w:val="single" w:sz="4" w:space="0" w:color="auto"/>
              <w:bottom w:val="single" w:sz="4" w:space="0" w:color="auto"/>
            </w:tcBorders>
          </w:tcPr>
          <w:p w:rsidR="00F0647F" w:rsidRPr="00AB2CAC" w:rsidRDefault="00F0647F" w:rsidP="00AB2CAC">
            <w:pPr>
              <w:suppressAutoHyphens/>
              <w:ind w:firstLine="709"/>
              <w:jc w:val="both"/>
              <w:rPr>
                <w:sz w:val="26"/>
                <w:szCs w:val="26"/>
              </w:rPr>
            </w:pPr>
            <w:r w:rsidRPr="00AB2CAC">
              <w:rPr>
                <w:sz w:val="26"/>
                <w:szCs w:val="26"/>
              </w:rPr>
              <w:lastRenderedPageBreak/>
              <w:t>2</w:t>
            </w:r>
          </w:p>
        </w:tc>
      </w:tr>
      <w:tr w:rsidR="00F0647F" w:rsidRPr="00AB2CAC" w:rsidTr="00A76488">
        <w:tc>
          <w:tcPr>
            <w:tcW w:w="828" w:type="dxa"/>
            <w:vMerge/>
            <w:tcBorders>
              <w:right w:val="single" w:sz="4" w:space="0" w:color="auto"/>
            </w:tcBorders>
          </w:tcPr>
          <w:p w:rsidR="00F0647F" w:rsidRPr="00AB2CAC" w:rsidRDefault="00F0647F" w:rsidP="00AB2CAC">
            <w:pPr>
              <w:suppressAutoHyphens/>
              <w:ind w:firstLine="709"/>
              <w:jc w:val="both"/>
              <w:rPr>
                <w:b/>
                <w:sz w:val="26"/>
                <w:szCs w:val="26"/>
              </w:rPr>
            </w:pPr>
          </w:p>
        </w:tc>
        <w:tc>
          <w:tcPr>
            <w:tcW w:w="7785" w:type="dxa"/>
            <w:tcBorders>
              <w:top w:val="single" w:sz="4" w:space="0" w:color="auto"/>
              <w:left w:val="single" w:sz="4" w:space="0" w:color="auto"/>
              <w:bottom w:val="single" w:sz="4" w:space="0" w:color="auto"/>
              <w:right w:val="single" w:sz="4" w:space="0" w:color="auto"/>
            </w:tcBorders>
          </w:tcPr>
          <w:p w:rsidR="00F0647F" w:rsidRPr="00AB2CAC" w:rsidRDefault="00F0647F" w:rsidP="00AB2CAC">
            <w:pPr>
              <w:suppressAutoHyphens/>
              <w:ind w:firstLine="709"/>
              <w:jc w:val="both"/>
              <w:rPr>
                <w:sz w:val="26"/>
                <w:szCs w:val="26"/>
              </w:rPr>
            </w:pPr>
            <w:r w:rsidRPr="00AB2CAC">
              <w:rPr>
                <w:sz w:val="26"/>
                <w:szCs w:val="26"/>
              </w:rPr>
              <w:t>Приведен один пример, иллюстрирующий указанное лингвистическое явление</w:t>
            </w:r>
          </w:p>
        </w:tc>
        <w:tc>
          <w:tcPr>
            <w:tcW w:w="1134" w:type="dxa"/>
            <w:tcBorders>
              <w:top w:val="single" w:sz="4" w:space="0" w:color="auto"/>
              <w:left w:val="single" w:sz="4" w:space="0" w:color="auto"/>
              <w:bottom w:val="single" w:sz="4" w:space="0" w:color="auto"/>
            </w:tcBorders>
          </w:tcPr>
          <w:p w:rsidR="00F0647F" w:rsidRPr="00AB2CAC" w:rsidRDefault="00F0647F" w:rsidP="00AB2CAC">
            <w:pPr>
              <w:suppressAutoHyphens/>
              <w:ind w:firstLine="709"/>
              <w:jc w:val="both"/>
              <w:rPr>
                <w:sz w:val="26"/>
                <w:szCs w:val="26"/>
              </w:rPr>
            </w:pPr>
            <w:r w:rsidRPr="00AB2CAC">
              <w:rPr>
                <w:sz w:val="26"/>
                <w:szCs w:val="26"/>
              </w:rPr>
              <w:t>1</w:t>
            </w:r>
          </w:p>
        </w:tc>
      </w:tr>
      <w:tr w:rsidR="00F0647F" w:rsidRPr="00AB2CAC" w:rsidTr="00A76488">
        <w:tc>
          <w:tcPr>
            <w:tcW w:w="828" w:type="dxa"/>
            <w:vMerge/>
            <w:tcBorders>
              <w:bottom w:val="single" w:sz="4" w:space="0" w:color="auto"/>
              <w:right w:val="single" w:sz="4" w:space="0" w:color="auto"/>
            </w:tcBorders>
          </w:tcPr>
          <w:p w:rsidR="00F0647F" w:rsidRPr="00AB2CAC" w:rsidRDefault="00F0647F" w:rsidP="00AB2CAC">
            <w:pPr>
              <w:suppressAutoHyphens/>
              <w:ind w:firstLine="709"/>
              <w:jc w:val="both"/>
              <w:rPr>
                <w:b/>
                <w:sz w:val="26"/>
                <w:szCs w:val="26"/>
              </w:rPr>
            </w:pPr>
          </w:p>
        </w:tc>
        <w:tc>
          <w:tcPr>
            <w:tcW w:w="7785" w:type="dxa"/>
            <w:tcBorders>
              <w:top w:val="single" w:sz="4" w:space="0" w:color="auto"/>
              <w:left w:val="single" w:sz="4" w:space="0" w:color="auto"/>
              <w:bottom w:val="single" w:sz="4" w:space="0" w:color="auto"/>
              <w:right w:val="single" w:sz="4" w:space="0" w:color="auto"/>
            </w:tcBorders>
          </w:tcPr>
          <w:p w:rsidR="00F0647F" w:rsidRPr="00AB2CAC" w:rsidRDefault="00F0647F" w:rsidP="00AB2CAC">
            <w:pPr>
              <w:suppressAutoHyphens/>
              <w:ind w:firstLine="709"/>
              <w:jc w:val="both"/>
              <w:rPr>
                <w:sz w:val="26"/>
                <w:szCs w:val="26"/>
              </w:rPr>
            </w:pPr>
            <w:r w:rsidRPr="00AB2CAC">
              <w:rPr>
                <w:sz w:val="26"/>
                <w:szCs w:val="26"/>
              </w:rPr>
              <w:t>Примеры</w:t>
            </w:r>
            <w:r w:rsidR="006A3AB5" w:rsidRPr="00AB2CAC">
              <w:rPr>
                <w:sz w:val="26"/>
                <w:szCs w:val="26"/>
              </w:rPr>
              <w:t xml:space="preserve"> не</w:t>
            </w:r>
            <w:r w:rsidR="006A3AB5">
              <w:rPr>
                <w:sz w:val="26"/>
                <w:szCs w:val="26"/>
              </w:rPr>
              <w:t> </w:t>
            </w:r>
            <w:r w:rsidR="006A3AB5" w:rsidRPr="00AB2CAC">
              <w:rPr>
                <w:sz w:val="26"/>
                <w:szCs w:val="26"/>
              </w:rPr>
              <w:t>п</w:t>
            </w:r>
            <w:r w:rsidRPr="00AB2CAC">
              <w:rPr>
                <w:sz w:val="26"/>
                <w:szCs w:val="26"/>
              </w:rPr>
              <w:t>риведены или приведены неверно</w:t>
            </w:r>
          </w:p>
        </w:tc>
        <w:tc>
          <w:tcPr>
            <w:tcW w:w="1134" w:type="dxa"/>
            <w:tcBorders>
              <w:top w:val="single" w:sz="4" w:space="0" w:color="auto"/>
              <w:left w:val="single" w:sz="4" w:space="0" w:color="auto"/>
              <w:bottom w:val="single" w:sz="4" w:space="0" w:color="auto"/>
            </w:tcBorders>
          </w:tcPr>
          <w:p w:rsidR="00F0647F" w:rsidRPr="00AB2CAC" w:rsidRDefault="00F0647F" w:rsidP="00AB2CAC">
            <w:pPr>
              <w:suppressAutoHyphens/>
              <w:ind w:firstLine="709"/>
              <w:jc w:val="both"/>
              <w:rPr>
                <w:sz w:val="26"/>
                <w:szCs w:val="26"/>
              </w:rPr>
            </w:pPr>
            <w:r w:rsidRPr="00AB2CAC">
              <w:rPr>
                <w:sz w:val="26"/>
                <w:szCs w:val="26"/>
              </w:rPr>
              <w:t>0</w:t>
            </w:r>
          </w:p>
        </w:tc>
      </w:tr>
      <w:tr w:rsidR="00F0647F" w:rsidRPr="00AB2CAC" w:rsidTr="00A76488">
        <w:tc>
          <w:tcPr>
            <w:tcW w:w="8613" w:type="dxa"/>
            <w:gridSpan w:val="2"/>
            <w:tcBorders>
              <w:top w:val="single" w:sz="4" w:space="0" w:color="auto"/>
              <w:bottom w:val="single" w:sz="4" w:space="0" w:color="auto"/>
              <w:right w:val="single" w:sz="4" w:space="0" w:color="auto"/>
            </w:tcBorders>
          </w:tcPr>
          <w:p w:rsidR="00F0647F" w:rsidRPr="00AB2CAC" w:rsidRDefault="00F0647F" w:rsidP="00AB2CAC">
            <w:pPr>
              <w:suppressAutoHyphens/>
              <w:ind w:firstLine="709"/>
              <w:jc w:val="both"/>
              <w:rPr>
                <w:b/>
                <w:sz w:val="26"/>
                <w:szCs w:val="26"/>
              </w:rPr>
            </w:pPr>
            <w:r w:rsidRPr="00AB2CAC">
              <w:rPr>
                <w:b/>
                <w:sz w:val="26"/>
                <w:szCs w:val="26"/>
              </w:rPr>
              <w:t>Максимальное количество баллов (К2–К5)</w:t>
            </w:r>
          </w:p>
        </w:tc>
        <w:tc>
          <w:tcPr>
            <w:tcW w:w="1134" w:type="dxa"/>
            <w:tcBorders>
              <w:top w:val="single" w:sz="4" w:space="0" w:color="auto"/>
              <w:left w:val="single" w:sz="4" w:space="0" w:color="auto"/>
              <w:bottom w:val="single" w:sz="4" w:space="0" w:color="auto"/>
            </w:tcBorders>
          </w:tcPr>
          <w:p w:rsidR="00F0647F" w:rsidRPr="00AB2CAC" w:rsidRDefault="00F0647F" w:rsidP="00AB2CAC">
            <w:pPr>
              <w:suppressAutoHyphens/>
              <w:ind w:firstLine="709"/>
              <w:jc w:val="both"/>
              <w:rPr>
                <w:b/>
                <w:sz w:val="26"/>
                <w:szCs w:val="26"/>
              </w:rPr>
            </w:pPr>
            <w:r w:rsidRPr="00AB2CAC">
              <w:rPr>
                <w:b/>
                <w:sz w:val="26"/>
                <w:szCs w:val="26"/>
              </w:rPr>
              <w:t>6</w:t>
            </w:r>
          </w:p>
        </w:tc>
      </w:tr>
    </w:tbl>
    <w:p w:rsidR="00F0647F" w:rsidRPr="00AB2CAC" w:rsidRDefault="00F0647F" w:rsidP="00AB2CAC">
      <w:pPr>
        <w:tabs>
          <w:tab w:val="left" w:pos="1200"/>
        </w:tabs>
        <w:ind w:firstLine="709"/>
        <w:jc w:val="both"/>
        <w:rPr>
          <w:i/>
          <w:sz w:val="26"/>
          <w:szCs w:val="26"/>
        </w:rPr>
      </w:pPr>
    </w:p>
    <w:p w:rsidR="00F0647F" w:rsidRPr="00AB2CAC" w:rsidRDefault="00F0647F" w:rsidP="00AB2CAC">
      <w:pPr>
        <w:tabs>
          <w:tab w:val="left" w:pos="1200"/>
        </w:tabs>
        <w:ind w:firstLine="709"/>
        <w:jc w:val="right"/>
        <w:rPr>
          <w:b/>
          <w:i/>
          <w:sz w:val="26"/>
          <w:szCs w:val="26"/>
        </w:rPr>
      </w:pPr>
      <w:r w:rsidRPr="00AB2CAC">
        <w:rPr>
          <w:i/>
          <w:sz w:val="26"/>
          <w:szCs w:val="26"/>
        </w:rPr>
        <w:t>Таблица 3</w:t>
      </w:r>
    </w:p>
    <w:tbl>
      <w:tblPr>
        <w:tblW w:w="982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08"/>
        <w:gridCol w:w="7560"/>
        <w:gridCol w:w="1260"/>
      </w:tblGrid>
      <w:tr w:rsidR="00F0647F" w:rsidRPr="00AB2CAC" w:rsidTr="00A76488">
        <w:tc>
          <w:tcPr>
            <w:tcW w:w="1008" w:type="dxa"/>
            <w:tcBorders>
              <w:top w:val="single" w:sz="4" w:space="0" w:color="auto"/>
              <w:bottom w:val="single" w:sz="4" w:space="0" w:color="auto"/>
              <w:right w:val="single" w:sz="4" w:space="0" w:color="auto"/>
            </w:tcBorders>
          </w:tcPr>
          <w:p w:rsidR="00F0647F" w:rsidRPr="00AB2CAC" w:rsidRDefault="00F0647F" w:rsidP="00AB2CAC">
            <w:pPr>
              <w:suppressAutoHyphens/>
              <w:jc w:val="both"/>
              <w:rPr>
                <w:b/>
                <w:sz w:val="26"/>
                <w:szCs w:val="26"/>
              </w:rPr>
            </w:pPr>
            <w:r w:rsidRPr="00AB2CAC">
              <w:rPr>
                <w:b/>
                <w:sz w:val="26"/>
                <w:szCs w:val="26"/>
              </w:rPr>
              <w:t>№</w:t>
            </w:r>
          </w:p>
        </w:tc>
        <w:tc>
          <w:tcPr>
            <w:tcW w:w="7560" w:type="dxa"/>
            <w:tcBorders>
              <w:top w:val="single" w:sz="4" w:space="0" w:color="auto"/>
              <w:left w:val="single" w:sz="4" w:space="0" w:color="auto"/>
              <w:bottom w:val="single" w:sz="4" w:space="0" w:color="auto"/>
              <w:right w:val="single" w:sz="4" w:space="0" w:color="auto"/>
            </w:tcBorders>
          </w:tcPr>
          <w:p w:rsidR="00F0647F" w:rsidRPr="00AB2CAC" w:rsidRDefault="00F0647F" w:rsidP="00AB2CAC">
            <w:pPr>
              <w:tabs>
                <w:tab w:val="left" w:pos="1200"/>
              </w:tabs>
              <w:ind w:firstLine="709"/>
              <w:jc w:val="both"/>
              <w:rPr>
                <w:b/>
                <w:sz w:val="26"/>
                <w:szCs w:val="26"/>
              </w:rPr>
            </w:pPr>
            <w:r w:rsidRPr="00AB2CAC">
              <w:rPr>
                <w:b/>
                <w:sz w:val="26"/>
                <w:szCs w:val="26"/>
              </w:rPr>
              <w:t xml:space="preserve">Критерии оценки речевого оформления ответа </w:t>
            </w:r>
          </w:p>
          <w:p w:rsidR="00F0647F" w:rsidRPr="00AB2CAC" w:rsidRDefault="00F0647F" w:rsidP="00AB2CAC">
            <w:pPr>
              <w:tabs>
                <w:tab w:val="left" w:pos="1200"/>
              </w:tabs>
              <w:ind w:firstLine="709"/>
              <w:jc w:val="both"/>
              <w:rPr>
                <w:i/>
                <w:sz w:val="26"/>
                <w:szCs w:val="26"/>
              </w:rPr>
            </w:pPr>
            <w:r w:rsidRPr="00AB2CAC">
              <w:rPr>
                <w:b/>
                <w:i/>
                <w:sz w:val="26"/>
                <w:szCs w:val="26"/>
              </w:rPr>
              <w:t>Речевое оформление ответа оценивается совокупно</w:t>
            </w:r>
            <w:r w:rsidR="006A3AB5" w:rsidRPr="00AB2CAC">
              <w:rPr>
                <w:b/>
                <w:i/>
                <w:sz w:val="26"/>
                <w:szCs w:val="26"/>
              </w:rPr>
              <w:t xml:space="preserve"> по</w:t>
            </w:r>
            <w:r w:rsidR="006A3AB5">
              <w:rPr>
                <w:b/>
                <w:i/>
                <w:sz w:val="26"/>
                <w:szCs w:val="26"/>
              </w:rPr>
              <w:t> </w:t>
            </w:r>
            <w:r w:rsidR="006A3AB5" w:rsidRPr="00AB2CAC">
              <w:rPr>
                <w:b/>
                <w:i/>
                <w:sz w:val="26"/>
                <w:szCs w:val="26"/>
              </w:rPr>
              <w:t>о</w:t>
            </w:r>
            <w:r w:rsidRPr="00AB2CAC">
              <w:rPr>
                <w:b/>
                <w:i/>
                <w:sz w:val="26"/>
                <w:szCs w:val="26"/>
              </w:rPr>
              <w:t>тветам</w:t>
            </w:r>
            <w:r w:rsidR="006A3AB5" w:rsidRPr="00AB2CAC">
              <w:rPr>
                <w:b/>
                <w:i/>
                <w:sz w:val="26"/>
                <w:szCs w:val="26"/>
              </w:rPr>
              <w:t xml:space="preserve"> на</w:t>
            </w:r>
            <w:r w:rsidR="006A3AB5">
              <w:rPr>
                <w:b/>
                <w:i/>
                <w:sz w:val="26"/>
                <w:szCs w:val="26"/>
              </w:rPr>
              <w:t> </w:t>
            </w:r>
            <w:r w:rsidR="006A3AB5" w:rsidRPr="00AB2CAC">
              <w:rPr>
                <w:b/>
                <w:i/>
                <w:sz w:val="26"/>
                <w:szCs w:val="26"/>
              </w:rPr>
              <w:t>в</w:t>
            </w:r>
            <w:r w:rsidRPr="00AB2CAC">
              <w:rPr>
                <w:b/>
                <w:i/>
                <w:sz w:val="26"/>
                <w:szCs w:val="26"/>
              </w:rPr>
              <w:t>се вопросы билета</w:t>
            </w:r>
          </w:p>
        </w:tc>
        <w:tc>
          <w:tcPr>
            <w:tcW w:w="1260" w:type="dxa"/>
            <w:tcBorders>
              <w:top w:val="single" w:sz="4" w:space="0" w:color="auto"/>
              <w:left w:val="single" w:sz="4" w:space="0" w:color="auto"/>
              <w:bottom w:val="single" w:sz="4" w:space="0" w:color="auto"/>
            </w:tcBorders>
          </w:tcPr>
          <w:p w:rsidR="00F0647F" w:rsidRPr="00AB2CAC" w:rsidRDefault="00F0647F" w:rsidP="00AB2CAC">
            <w:pPr>
              <w:suppressAutoHyphens/>
              <w:jc w:val="both"/>
              <w:rPr>
                <w:b/>
                <w:sz w:val="26"/>
                <w:szCs w:val="26"/>
              </w:rPr>
            </w:pPr>
            <w:r w:rsidRPr="00AB2CAC">
              <w:rPr>
                <w:b/>
                <w:sz w:val="26"/>
                <w:szCs w:val="26"/>
              </w:rPr>
              <w:t>Баллы</w:t>
            </w:r>
          </w:p>
        </w:tc>
      </w:tr>
      <w:tr w:rsidR="00F0647F" w:rsidRPr="00AB2CAC" w:rsidTr="00A76488">
        <w:tc>
          <w:tcPr>
            <w:tcW w:w="1008" w:type="dxa"/>
            <w:vMerge w:val="restart"/>
            <w:tcBorders>
              <w:top w:val="single" w:sz="4" w:space="0" w:color="auto"/>
              <w:right w:val="single" w:sz="4" w:space="0" w:color="auto"/>
            </w:tcBorders>
          </w:tcPr>
          <w:p w:rsidR="00F0647F" w:rsidRPr="00AB2CAC" w:rsidRDefault="00F0647F" w:rsidP="00AB2CAC">
            <w:pPr>
              <w:suppressAutoHyphens/>
              <w:jc w:val="both"/>
              <w:rPr>
                <w:b/>
                <w:sz w:val="26"/>
                <w:szCs w:val="26"/>
              </w:rPr>
            </w:pPr>
            <w:r w:rsidRPr="00AB2CAC">
              <w:rPr>
                <w:b/>
                <w:sz w:val="26"/>
                <w:szCs w:val="26"/>
              </w:rPr>
              <w:t>К6</w:t>
            </w:r>
          </w:p>
        </w:tc>
        <w:tc>
          <w:tcPr>
            <w:tcW w:w="7560" w:type="dxa"/>
            <w:tcBorders>
              <w:top w:val="single" w:sz="4" w:space="0" w:color="auto"/>
              <w:left w:val="single" w:sz="4" w:space="0" w:color="auto"/>
              <w:bottom w:val="single" w:sz="4" w:space="0" w:color="auto"/>
              <w:right w:val="single" w:sz="4" w:space="0" w:color="auto"/>
            </w:tcBorders>
          </w:tcPr>
          <w:p w:rsidR="00F0647F" w:rsidRPr="00AB2CAC" w:rsidRDefault="00F0647F" w:rsidP="00AB2CAC">
            <w:pPr>
              <w:suppressAutoHyphens/>
              <w:ind w:firstLine="709"/>
              <w:jc w:val="both"/>
              <w:rPr>
                <w:b/>
                <w:sz w:val="26"/>
                <w:szCs w:val="26"/>
              </w:rPr>
            </w:pPr>
            <w:r w:rsidRPr="00AB2CAC">
              <w:rPr>
                <w:b/>
                <w:sz w:val="26"/>
                <w:szCs w:val="26"/>
              </w:rPr>
              <w:t xml:space="preserve">Композиционная стройность ответа </w:t>
            </w:r>
          </w:p>
        </w:tc>
        <w:tc>
          <w:tcPr>
            <w:tcW w:w="1260" w:type="dxa"/>
            <w:tcBorders>
              <w:top w:val="single" w:sz="4" w:space="0" w:color="auto"/>
              <w:left w:val="single" w:sz="4" w:space="0" w:color="auto"/>
              <w:bottom w:val="single" w:sz="4" w:space="0" w:color="auto"/>
            </w:tcBorders>
          </w:tcPr>
          <w:p w:rsidR="00F0647F" w:rsidRPr="00AB2CAC" w:rsidRDefault="00F0647F" w:rsidP="00AB2CAC">
            <w:pPr>
              <w:suppressAutoHyphens/>
              <w:ind w:firstLine="709"/>
              <w:jc w:val="both"/>
              <w:rPr>
                <w:sz w:val="26"/>
                <w:szCs w:val="26"/>
              </w:rPr>
            </w:pPr>
          </w:p>
        </w:tc>
      </w:tr>
      <w:tr w:rsidR="00F0647F" w:rsidRPr="00AB2CAC" w:rsidTr="00A76488">
        <w:tc>
          <w:tcPr>
            <w:tcW w:w="1008" w:type="dxa"/>
            <w:vMerge/>
            <w:tcBorders>
              <w:right w:val="single" w:sz="4" w:space="0" w:color="auto"/>
            </w:tcBorders>
          </w:tcPr>
          <w:p w:rsidR="00F0647F" w:rsidRPr="00AB2CAC" w:rsidRDefault="00F0647F" w:rsidP="00AB2CAC">
            <w:pPr>
              <w:suppressAutoHyphens/>
              <w:ind w:firstLine="709"/>
              <w:jc w:val="both"/>
              <w:rPr>
                <w:b/>
                <w:sz w:val="26"/>
                <w:szCs w:val="26"/>
              </w:rPr>
            </w:pPr>
          </w:p>
        </w:tc>
        <w:tc>
          <w:tcPr>
            <w:tcW w:w="7560" w:type="dxa"/>
            <w:tcBorders>
              <w:top w:val="single" w:sz="4" w:space="0" w:color="auto"/>
              <w:left w:val="single" w:sz="4" w:space="0" w:color="auto"/>
              <w:bottom w:val="single" w:sz="4" w:space="0" w:color="auto"/>
              <w:right w:val="single" w:sz="4" w:space="0" w:color="auto"/>
            </w:tcBorders>
          </w:tcPr>
          <w:p w:rsidR="00F0647F" w:rsidRPr="00AB2CAC" w:rsidRDefault="00F0647F" w:rsidP="00AB2CAC">
            <w:pPr>
              <w:suppressAutoHyphens/>
              <w:ind w:firstLine="709"/>
              <w:jc w:val="both"/>
              <w:rPr>
                <w:sz w:val="26"/>
                <w:szCs w:val="26"/>
              </w:rPr>
            </w:pPr>
            <w:r w:rsidRPr="00AB2CAC">
              <w:rPr>
                <w:sz w:val="26"/>
                <w:szCs w:val="26"/>
              </w:rPr>
              <w:t>Экзаменуемый демонстрирует умение логично</w:t>
            </w:r>
            <w:r w:rsidR="006A3AB5" w:rsidRPr="00AB2CAC">
              <w:rPr>
                <w:sz w:val="26"/>
                <w:szCs w:val="26"/>
              </w:rPr>
              <w:t xml:space="preserve"> и</w:t>
            </w:r>
            <w:r w:rsidR="006A3AB5">
              <w:rPr>
                <w:sz w:val="26"/>
                <w:szCs w:val="26"/>
              </w:rPr>
              <w:t> </w:t>
            </w:r>
            <w:r w:rsidR="006A3AB5" w:rsidRPr="00AB2CAC">
              <w:rPr>
                <w:sz w:val="26"/>
                <w:szCs w:val="26"/>
              </w:rPr>
              <w:t>с</w:t>
            </w:r>
            <w:r w:rsidRPr="00AB2CAC">
              <w:rPr>
                <w:sz w:val="26"/>
                <w:szCs w:val="26"/>
              </w:rPr>
              <w:t>вязно строить высказывание, верно использованы языковые средства логической связи</w:t>
            </w:r>
          </w:p>
        </w:tc>
        <w:tc>
          <w:tcPr>
            <w:tcW w:w="1260" w:type="dxa"/>
            <w:tcBorders>
              <w:top w:val="single" w:sz="4" w:space="0" w:color="auto"/>
              <w:left w:val="single" w:sz="4" w:space="0" w:color="auto"/>
              <w:bottom w:val="single" w:sz="4" w:space="0" w:color="auto"/>
            </w:tcBorders>
          </w:tcPr>
          <w:p w:rsidR="00F0647F" w:rsidRPr="00AB2CAC" w:rsidRDefault="00F0647F" w:rsidP="00AB2CAC">
            <w:pPr>
              <w:suppressAutoHyphens/>
              <w:ind w:firstLine="709"/>
              <w:jc w:val="both"/>
              <w:rPr>
                <w:sz w:val="26"/>
                <w:szCs w:val="26"/>
              </w:rPr>
            </w:pPr>
            <w:r w:rsidRPr="00AB2CAC">
              <w:rPr>
                <w:sz w:val="26"/>
                <w:szCs w:val="26"/>
              </w:rPr>
              <w:t>2</w:t>
            </w:r>
          </w:p>
        </w:tc>
      </w:tr>
      <w:tr w:rsidR="00F0647F" w:rsidRPr="00AB2CAC" w:rsidTr="00A76488">
        <w:tc>
          <w:tcPr>
            <w:tcW w:w="1008" w:type="dxa"/>
            <w:vMerge/>
            <w:tcBorders>
              <w:right w:val="single" w:sz="4" w:space="0" w:color="auto"/>
            </w:tcBorders>
          </w:tcPr>
          <w:p w:rsidR="00F0647F" w:rsidRPr="00AB2CAC" w:rsidRDefault="00F0647F" w:rsidP="00AB2CAC">
            <w:pPr>
              <w:suppressAutoHyphens/>
              <w:ind w:firstLine="709"/>
              <w:jc w:val="both"/>
              <w:rPr>
                <w:b/>
                <w:sz w:val="26"/>
                <w:szCs w:val="26"/>
              </w:rPr>
            </w:pPr>
          </w:p>
        </w:tc>
        <w:tc>
          <w:tcPr>
            <w:tcW w:w="7560" w:type="dxa"/>
            <w:tcBorders>
              <w:top w:val="single" w:sz="4" w:space="0" w:color="auto"/>
              <w:left w:val="single" w:sz="4" w:space="0" w:color="auto"/>
              <w:bottom w:val="single" w:sz="4" w:space="0" w:color="auto"/>
              <w:right w:val="single" w:sz="4" w:space="0" w:color="auto"/>
            </w:tcBorders>
          </w:tcPr>
          <w:p w:rsidR="00F0647F" w:rsidRPr="00AB2CAC" w:rsidRDefault="00F0647F" w:rsidP="00AB2CAC">
            <w:pPr>
              <w:suppressAutoHyphens/>
              <w:ind w:firstLine="709"/>
              <w:jc w:val="both"/>
              <w:rPr>
                <w:sz w:val="26"/>
                <w:szCs w:val="26"/>
              </w:rPr>
            </w:pPr>
            <w:r w:rsidRPr="00AB2CAC">
              <w:rPr>
                <w:sz w:val="26"/>
                <w:szCs w:val="26"/>
              </w:rPr>
              <w:t>В работе экзаменуемого имеются отдельные нарушения</w:t>
            </w:r>
            <w:r w:rsidR="006A3AB5" w:rsidRPr="00AB2CAC">
              <w:rPr>
                <w:sz w:val="26"/>
                <w:szCs w:val="26"/>
              </w:rPr>
              <w:t xml:space="preserve"> в</w:t>
            </w:r>
            <w:r w:rsidR="006A3AB5">
              <w:rPr>
                <w:sz w:val="26"/>
                <w:szCs w:val="26"/>
              </w:rPr>
              <w:t> </w:t>
            </w:r>
            <w:r w:rsidR="006A3AB5" w:rsidRPr="00AB2CAC">
              <w:rPr>
                <w:sz w:val="26"/>
                <w:szCs w:val="26"/>
              </w:rPr>
              <w:t>л</w:t>
            </w:r>
            <w:r w:rsidRPr="00AB2CAC">
              <w:rPr>
                <w:sz w:val="26"/>
                <w:szCs w:val="26"/>
              </w:rPr>
              <w:t>огике</w:t>
            </w:r>
            <w:r w:rsidR="006A3AB5" w:rsidRPr="00AB2CAC">
              <w:rPr>
                <w:sz w:val="26"/>
                <w:szCs w:val="26"/>
              </w:rPr>
              <w:t xml:space="preserve"> и</w:t>
            </w:r>
            <w:r w:rsidR="006A3AB5">
              <w:rPr>
                <w:sz w:val="26"/>
                <w:szCs w:val="26"/>
              </w:rPr>
              <w:t> </w:t>
            </w:r>
            <w:r w:rsidR="006A3AB5" w:rsidRPr="00AB2CAC">
              <w:rPr>
                <w:sz w:val="26"/>
                <w:szCs w:val="26"/>
              </w:rPr>
              <w:t>с</w:t>
            </w:r>
            <w:r w:rsidRPr="00AB2CAC">
              <w:rPr>
                <w:sz w:val="26"/>
                <w:szCs w:val="26"/>
              </w:rPr>
              <w:t>вязности высказывания, использовании языковых средств логической связи</w:t>
            </w:r>
          </w:p>
        </w:tc>
        <w:tc>
          <w:tcPr>
            <w:tcW w:w="1260" w:type="dxa"/>
            <w:tcBorders>
              <w:top w:val="single" w:sz="4" w:space="0" w:color="auto"/>
              <w:left w:val="single" w:sz="4" w:space="0" w:color="auto"/>
              <w:bottom w:val="single" w:sz="4" w:space="0" w:color="auto"/>
            </w:tcBorders>
          </w:tcPr>
          <w:p w:rsidR="00F0647F" w:rsidRPr="00AB2CAC" w:rsidRDefault="00F0647F" w:rsidP="00AB2CAC">
            <w:pPr>
              <w:suppressAutoHyphens/>
              <w:ind w:firstLine="709"/>
              <w:jc w:val="both"/>
              <w:rPr>
                <w:sz w:val="26"/>
                <w:szCs w:val="26"/>
              </w:rPr>
            </w:pPr>
            <w:r w:rsidRPr="00AB2CAC">
              <w:rPr>
                <w:sz w:val="26"/>
                <w:szCs w:val="26"/>
              </w:rPr>
              <w:t>1</w:t>
            </w:r>
          </w:p>
        </w:tc>
      </w:tr>
      <w:tr w:rsidR="00F0647F" w:rsidRPr="00AB2CAC" w:rsidTr="00A76488">
        <w:tc>
          <w:tcPr>
            <w:tcW w:w="1008" w:type="dxa"/>
            <w:vMerge/>
            <w:tcBorders>
              <w:bottom w:val="single" w:sz="4" w:space="0" w:color="auto"/>
              <w:right w:val="single" w:sz="4" w:space="0" w:color="auto"/>
            </w:tcBorders>
          </w:tcPr>
          <w:p w:rsidR="00F0647F" w:rsidRPr="00AB2CAC" w:rsidRDefault="00F0647F" w:rsidP="00AB2CAC">
            <w:pPr>
              <w:suppressAutoHyphens/>
              <w:ind w:firstLine="709"/>
              <w:jc w:val="both"/>
              <w:rPr>
                <w:b/>
                <w:sz w:val="26"/>
                <w:szCs w:val="26"/>
              </w:rPr>
            </w:pPr>
          </w:p>
        </w:tc>
        <w:tc>
          <w:tcPr>
            <w:tcW w:w="7560" w:type="dxa"/>
            <w:tcBorders>
              <w:top w:val="single" w:sz="4" w:space="0" w:color="auto"/>
              <w:left w:val="single" w:sz="4" w:space="0" w:color="auto"/>
              <w:bottom w:val="single" w:sz="4" w:space="0" w:color="auto"/>
              <w:right w:val="single" w:sz="4" w:space="0" w:color="auto"/>
            </w:tcBorders>
          </w:tcPr>
          <w:p w:rsidR="00F0647F" w:rsidRPr="00AB2CAC" w:rsidRDefault="00F0647F" w:rsidP="00AB2CAC">
            <w:pPr>
              <w:suppressAutoHyphens/>
              <w:ind w:firstLine="709"/>
              <w:jc w:val="both"/>
              <w:rPr>
                <w:sz w:val="26"/>
                <w:szCs w:val="26"/>
              </w:rPr>
            </w:pPr>
            <w:r w:rsidRPr="00AB2CAC">
              <w:rPr>
                <w:sz w:val="26"/>
                <w:szCs w:val="26"/>
              </w:rPr>
              <w:t>В работе экзаменуемого отсутствует логика</w:t>
            </w:r>
            <w:r w:rsidR="006A3AB5" w:rsidRPr="00AB2CAC">
              <w:rPr>
                <w:sz w:val="26"/>
                <w:szCs w:val="26"/>
              </w:rPr>
              <w:t xml:space="preserve"> в</w:t>
            </w:r>
            <w:r w:rsidR="006A3AB5">
              <w:rPr>
                <w:sz w:val="26"/>
                <w:szCs w:val="26"/>
              </w:rPr>
              <w:t> </w:t>
            </w:r>
            <w:r w:rsidR="006A3AB5" w:rsidRPr="00AB2CAC">
              <w:rPr>
                <w:sz w:val="26"/>
                <w:szCs w:val="26"/>
              </w:rPr>
              <w:t>п</w:t>
            </w:r>
            <w:r w:rsidRPr="00AB2CAC">
              <w:rPr>
                <w:sz w:val="26"/>
                <w:szCs w:val="26"/>
              </w:rPr>
              <w:t>остроении высказывания, имеются многочисленные ошибки</w:t>
            </w:r>
            <w:r w:rsidR="006A3AB5" w:rsidRPr="00AB2CAC">
              <w:rPr>
                <w:sz w:val="26"/>
                <w:szCs w:val="26"/>
              </w:rPr>
              <w:t xml:space="preserve"> в</w:t>
            </w:r>
            <w:r w:rsidR="006A3AB5">
              <w:rPr>
                <w:sz w:val="26"/>
                <w:szCs w:val="26"/>
              </w:rPr>
              <w:t> </w:t>
            </w:r>
            <w:r w:rsidR="006A3AB5" w:rsidRPr="00AB2CAC">
              <w:rPr>
                <w:sz w:val="26"/>
                <w:szCs w:val="26"/>
              </w:rPr>
              <w:t>и</w:t>
            </w:r>
            <w:r w:rsidRPr="00AB2CAC">
              <w:rPr>
                <w:sz w:val="26"/>
                <w:szCs w:val="26"/>
              </w:rPr>
              <w:t>спользовании языковых средств логической связи</w:t>
            </w:r>
          </w:p>
        </w:tc>
        <w:tc>
          <w:tcPr>
            <w:tcW w:w="1260" w:type="dxa"/>
            <w:tcBorders>
              <w:top w:val="single" w:sz="4" w:space="0" w:color="auto"/>
              <w:left w:val="single" w:sz="4" w:space="0" w:color="auto"/>
              <w:bottom w:val="single" w:sz="4" w:space="0" w:color="auto"/>
            </w:tcBorders>
          </w:tcPr>
          <w:p w:rsidR="00F0647F" w:rsidRPr="00AB2CAC" w:rsidRDefault="00F0647F" w:rsidP="00AB2CAC">
            <w:pPr>
              <w:suppressAutoHyphens/>
              <w:ind w:firstLine="709"/>
              <w:jc w:val="both"/>
              <w:rPr>
                <w:sz w:val="26"/>
                <w:szCs w:val="26"/>
              </w:rPr>
            </w:pPr>
            <w:r w:rsidRPr="00AB2CAC">
              <w:rPr>
                <w:sz w:val="26"/>
                <w:szCs w:val="26"/>
              </w:rPr>
              <w:t>0</w:t>
            </w:r>
          </w:p>
        </w:tc>
      </w:tr>
      <w:tr w:rsidR="00F0647F" w:rsidRPr="00AB2CAC" w:rsidTr="00A76488">
        <w:tc>
          <w:tcPr>
            <w:tcW w:w="1008" w:type="dxa"/>
            <w:vMerge w:val="restart"/>
            <w:tcBorders>
              <w:top w:val="single" w:sz="4" w:space="0" w:color="auto"/>
              <w:right w:val="single" w:sz="4" w:space="0" w:color="auto"/>
            </w:tcBorders>
          </w:tcPr>
          <w:p w:rsidR="00F0647F" w:rsidRPr="00AB2CAC" w:rsidRDefault="00F0647F" w:rsidP="00AB2CAC">
            <w:pPr>
              <w:suppressAutoHyphens/>
              <w:jc w:val="both"/>
              <w:rPr>
                <w:b/>
                <w:sz w:val="26"/>
                <w:szCs w:val="26"/>
              </w:rPr>
            </w:pPr>
            <w:r w:rsidRPr="00AB2CAC">
              <w:rPr>
                <w:b/>
                <w:sz w:val="26"/>
                <w:szCs w:val="26"/>
              </w:rPr>
              <w:t>К7</w:t>
            </w:r>
          </w:p>
        </w:tc>
        <w:tc>
          <w:tcPr>
            <w:tcW w:w="7560" w:type="dxa"/>
            <w:tcBorders>
              <w:top w:val="single" w:sz="4" w:space="0" w:color="auto"/>
              <w:left w:val="single" w:sz="4" w:space="0" w:color="auto"/>
              <w:bottom w:val="single" w:sz="4" w:space="0" w:color="auto"/>
              <w:right w:val="single" w:sz="4" w:space="0" w:color="auto"/>
            </w:tcBorders>
          </w:tcPr>
          <w:p w:rsidR="00F0647F" w:rsidRPr="00AB2CAC" w:rsidRDefault="00F0647F" w:rsidP="00AB2CAC">
            <w:pPr>
              <w:suppressAutoHyphens/>
              <w:ind w:firstLine="709"/>
              <w:jc w:val="both"/>
              <w:rPr>
                <w:b/>
                <w:sz w:val="26"/>
                <w:szCs w:val="26"/>
              </w:rPr>
            </w:pPr>
            <w:r w:rsidRPr="00AB2CAC">
              <w:rPr>
                <w:b/>
                <w:sz w:val="26"/>
                <w:szCs w:val="26"/>
              </w:rPr>
              <w:t>Соблюдение речевых норм</w:t>
            </w:r>
          </w:p>
        </w:tc>
        <w:tc>
          <w:tcPr>
            <w:tcW w:w="1260" w:type="dxa"/>
            <w:tcBorders>
              <w:top w:val="single" w:sz="4" w:space="0" w:color="auto"/>
              <w:left w:val="single" w:sz="4" w:space="0" w:color="auto"/>
              <w:bottom w:val="single" w:sz="4" w:space="0" w:color="auto"/>
            </w:tcBorders>
          </w:tcPr>
          <w:p w:rsidR="00F0647F" w:rsidRPr="00AB2CAC" w:rsidRDefault="00F0647F" w:rsidP="00AB2CAC">
            <w:pPr>
              <w:suppressAutoHyphens/>
              <w:ind w:firstLine="709"/>
              <w:jc w:val="both"/>
              <w:rPr>
                <w:sz w:val="26"/>
                <w:szCs w:val="26"/>
              </w:rPr>
            </w:pPr>
          </w:p>
        </w:tc>
      </w:tr>
      <w:tr w:rsidR="00F0647F" w:rsidRPr="00AB2CAC" w:rsidTr="00A76488">
        <w:tc>
          <w:tcPr>
            <w:tcW w:w="1008" w:type="dxa"/>
            <w:vMerge/>
            <w:tcBorders>
              <w:right w:val="single" w:sz="4" w:space="0" w:color="auto"/>
            </w:tcBorders>
          </w:tcPr>
          <w:p w:rsidR="00F0647F" w:rsidRPr="00AB2CAC" w:rsidRDefault="00F0647F" w:rsidP="00AB2CAC">
            <w:pPr>
              <w:suppressAutoHyphens/>
              <w:ind w:firstLine="709"/>
              <w:jc w:val="both"/>
              <w:rPr>
                <w:b/>
                <w:sz w:val="26"/>
                <w:szCs w:val="26"/>
              </w:rPr>
            </w:pPr>
          </w:p>
        </w:tc>
        <w:tc>
          <w:tcPr>
            <w:tcW w:w="7560" w:type="dxa"/>
            <w:tcBorders>
              <w:top w:val="single" w:sz="4" w:space="0" w:color="auto"/>
              <w:left w:val="single" w:sz="4" w:space="0" w:color="auto"/>
              <w:bottom w:val="single" w:sz="4" w:space="0" w:color="auto"/>
              <w:right w:val="single" w:sz="4" w:space="0" w:color="auto"/>
            </w:tcBorders>
          </w:tcPr>
          <w:p w:rsidR="00F0647F" w:rsidRPr="00AB2CAC" w:rsidRDefault="00F0647F" w:rsidP="00AB2CAC">
            <w:pPr>
              <w:suppressAutoHyphens/>
              <w:ind w:firstLine="709"/>
              <w:jc w:val="both"/>
              <w:rPr>
                <w:sz w:val="26"/>
                <w:szCs w:val="26"/>
              </w:rPr>
            </w:pPr>
            <w:r w:rsidRPr="00AB2CAC">
              <w:rPr>
                <w:sz w:val="26"/>
                <w:szCs w:val="26"/>
              </w:rPr>
              <w:t>Ответ экзаменуемого характеризуется точностью выражения мысли, разнообразием грамматических форм</w:t>
            </w:r>
          </w:p>
        </w:tc>
        <w:tc>
          <w:tcPr>
            <w:tcW w:w="1260" w:type="dxa"/>
            <w:tcBorders>
              <w:top w:val="single" w:sz="4" w:space="0" w:color="auto"/>
              <w:left w:val="single" w:sz="4" w:space="0" w:color="auto"/>
              <w:bottom w:val="single" w:sz="4" w:space="0" w:color="auto"/>
            </w:tcBorders>
          </w:tcPr>
          <w:p w:rsidR="00F0647F" w:rsidRPr="00AB2CAC" w:rsidRDefault="00F0647F" w:rsidP="00AB2CAC">
            <w:pPr>
              <w:suppressAutoHyphens/>
              <w:ind w:firstLine="709"/>
              <w:jc w:val="both"/>
              <w:rPr>
                <w:sz w:val="26"/>
                <w:szCs w:val="26"/>
              </w:rPr>
            </w:pPr>
            <w:r w:rsidRPr="00AB2CAC">
              <w:rPr>
                <w:sz w:val="26"/>
                <w:szCs w:val="26"/>
              </w:rPr>
              <w:t>1</w:t>
            </w:r>
          </w:p>
        </w:tc>
      </w:tr>
      <w:tr w:rsidR="00F0647F" w:rsidRPr="00AB2CAC" w:rsidTr="00A76488">
        <w:tc>
          <w:tcPr>
            <w:tcW w:w="1008" w:type="dxa"/>
            <w:vMerge/>
            <w:tcBorders>
              <w:bottom w:val="nil"/>
              <w:right w:val="single" w:sz="4" w:space="0" w:color="auto"/>
            </w:tcBorders>
          </w:tcPr>
          <w:p w:rsidR="00F0647F" w:rsidRPr="00AB2CAC" w:rsidRDefault="00F0647F" w:rsidP="00AB2CAC">
            <w:pPr>
              <w:suppressAutoHyphens/>
              <w:ind w:firstLine="709"/>
              <w:jc w:val="both"/>
              <w:rPr>
                <w:b/>
                <w:sz w:val="26"/>
                <w:szCs w:val="26"/>
              </w:rPr>
            </w:pPr>
          </w:p>
        </w:tc>
        <w:tc>
          <w:tcPr>
            <w:tcW w:w="7560" w:type="dxa"/>
            <w:tcBorders>
              <w:top w:val="single" w:sz="4" w:space="0" w:color="auto"/>
              <w:left w:val="single" w:sz="4" w:space="0" w:color="auto"/>
              <w:bottom w:val="single" w:sz="4" w:space="0" w:color="auto"/>
              <w:right w:val="single" w:sz="4" w:space="0" w:color="auto"/>
            </w:tcBorders>
          </w:tcPr>
          <w:p w:rsidR="00F0647F" w:rsidRPr="00AB2CAC" w:rsidRDefault="00F0647F" w:rsidP="00AB2CAC">
            <w:pPr>
              <w:suppressAutoHyphens/>
              <w:ind w:firstLine="709"/>
              <w:jc w:val="both"/>
              <w:rPr>
                <w:sz w:val="26"/>
                <w:szCs w:val="26"/>
              </w:rPr>
            </w:pPr>
            <w:r w:rsidRPr="00AB2CAC">
              <w:rPr>
                <w:sz w:val="26"/>
                <w:szCs w:val="26"/>
              </w:rPr>
              <w:t>Ответ экзаменуемого характеризуется неточностью выражения мысли и/или отсутствием разнообразия грамматических форм</w:t>
            </w:r>
          </w:p>
        </w:tc>
        <w:tc>
          <w:tcPr>
            <w:tcW w:w="1260" w:type="dxa"/>
            <w:tcBorders>
              <w:top w:val="single" w:sz="4" w:space="0" w:color="auto"/>
              <w:left w:val="single" w:sz="4" w:space="0" w:color="auto"/>
              <w:bottom w:val="single" w:sz="4" w:space="0" w:color="auto"/>
            </w:tcBorders>
          </w:tcPr>
          <w:p w:rsidR="00F0647F" w:rsidRPr="00AB2CAC" w:rsidRDefault="00F0647F" w:rsidP="00AB2CAC">
            <w:pPr>
              <w:suppressAutoHyphens/>
              <w:ind w:firstLine="709"/>
              <w:jc w:val="both"/>
              <w:rPr>
                <w:sz w:val="26"/>
                <w:szCs w:val="26"/>
              </w:rPr>
            </w:pPr>
            <w:r w:rsidRPr="00AB2CAC">
              <w:rPr>
                <w:sz w:val="26"/>
                <w:szCs w:val="26"/>
              </w:rPr>
              <w:t>0</w:t>
            </w:r>
          </w:p>
        </w:tc>
      </w:tr>
      <w:tr w:rsidR="00F0647F" w:rsidRPr="00AB2CAC" w:rsidTr="00A76488">
        <w:tc>
          <w:tcPr>
            <w:tcW w:w="8568" w:type="dxa"/>
            <w:gridSpan w:val="2"/>
            <w:tcBorders>
              <w:top w:val="single" w:sz="4" w:space="0" w:color="auto"/>
              <w:bottom w:val="single" w:sz="4" w:space="0" w:color="auto"/>
              <w:right w:val="single" w:sz="4" w:space="0" w:color="auto"/>
            </w:tcBorders>
          </w:tcPr>
          <w:p w:rsidR="00F0647F" w:rsidRPr="00AB2CAC" w:rsidRDefault="00F0647F" w:rsidP="00AB2CAC">
            <w:pPr>
              <w:suppressAutoHyphens/>
              <w:ind w:firstLine="709"/>
              <w:jc w:val="both"/>
              <w:rPr>
                <w:b/>
                <w:sz w:val="26"/>
                <w:szCs w:val="26"/>
              </w:rPr>
            </w:pPr>
            <w:r w:rsidRPr="00AB2CAC">
              <w:rPr>
                <w:b/>
                <w:sz w:val="26"/>
                <w:szCs w:val="26"/>
              </w:rPr>
              <w:t>Максимальное количество баллов (К6–К7)</w:t>
            </w:r>
          </w:p>
        </w:tc>
        <w:tc>
          <w:tcPr>
            <w:tcW w:w="1260" w:type="dxa"/>
            <w:tcBorders>
              <w:top w:val="single" w:sz="4" w:space="0" w:color="auto"/>
              <w:left w:val="single" w:sz="4" w:space="0" w:color="auto"/>
              <w:bottom w:val="single" w:sz="4" w:space="0" w:color="auto"/>
            </w:tcBorders>
          </w:tcPr>
          <w:p w:rsidR="00F0647F" w:rsidRPr="00AB2CAC" w:rsidRDefault="00F0647F" w:rsidP="00AB2CAC">
            <w:pPr>
              <w:suppressAutoHyphens/>
              <w:ind w:firstLine="709"/>
              <w:jc w:val="both"/>
              <w:rPr>
                <w:b/>
                <w:sz w:val="26"/>
                <w:szCs w:val="26"/>
              </w:rPr>
            </w:pPr>
            <w:r w:rsidRPr="00AB2CAC">
              <w:rPr>
                <w:b/>
                <w:sz w:val="26"/>
                <w:szCs w:val="26"/>
              </w:rPr>
              <w:t>3</w:t>
            </w:r>
          </w:p>
        </w:tc>
      </w:tr>
    </w:tbl>
    <w:p w:rsidR="00F0647F" w:rsidRPr="00AB2CAC" w:rsidRDefault="00F0647F" w:rsidP="00AB2CAC">
      <w:pPr>
        <w:snapToGrid w:val="0"/>
        <w:ind w:firstLine="709"/>
        <w:jc w:val="both"/>
        <w:rPr>
          <w:i/>
          <w:sz w:val="26"/>
          <w:szCs w:val="26"/>
        </w:rPr>
      </w:pPr>
    </w:p>
    <w:p w:rsidR="00F0647F" w:rsidRPr="00AB2CAC" w:rsidRDefault="001401BE" w:rsidP="00ED2318">
      <w:pPr>
        <w:pStyle w:val="2"/>
      </w:pPr>
      <w:bookmarkStart w:id="24" w:name="_Toc435461231"/>
      <w:bookmarkStart w:id="25" w:name="_Toc439025237"/>
      <w:r w:rsidRPr="00AB2CAC">
        <w:t>Образец экзаменационного билета ГВЭ-11 (устная форма)</w:t>
      </w:r>
      <w:r w:rsidR="006A3AB5" w:rsidRPr="00AB2CAC">
        <w:t xml:space="preserve"> по</w:t>
      </w:r>
      <w:r w:rsidR="006A3AB5">
        <w:t> </w:t>
      </w:r>
      <w:r w:rsidR="006A3AB5" w:rsidRPr="00AB2CAC">
        <w:t>р</w:t>
      </w:r>
      <w:r w:rsidRPr="00AB2CAC">
        <w:t>усскому языку</w:t>
      </w:r>
      <w:bookmarkEnd w:id="24"/>
      <w:bookmarkEnd w:id="25"/>
    </w:p>
    <w:p w:rsidR="00F0647F" w:rsidRPr="00AB2CAC" w:rsidRDefault="00F0647F" w:rsidP="00AB2CAC">
      <w:pPr>
        <w:ind w:firstLine="709"/>
        <w:jc w:val="both"/>
        <w:rPr>
          <w:b/>
          <w:sz w:val="26"/>
          <w:szCs w:val="26"/>
        </w:rPr>
      </w:pPr>
      <w:r w:rsidRPr="00AB2CAC">
        <w:rPr>
          <w:b/>
          <w:sz w:val="26"/>
          <w:szCs w:val="26"/>
        </w:rPr>
        <w:t>Прочитайте текст</w:t>
      </w:r>
      <w:r w:rsidR="006A3AB5" w:rsidRPr="00AB2CAC">
        <w:rPr>
          <w:b/>
          <w:sz w:val="26"/>
          <w:szCs w:val="26"/>
        </w:rPr>
        <w:t xml:space="preserve"> и</w:t>
      </w:r>
      <w:r w:rsidR="006A3AB5">
        <w:rPr>
          <w:b/>
          <w:sz w:val="26"/>
          <w:szCs w:val="26"/>
        </w:rPr>
        <w:t> </w:t>
      </w:r>
      <w:r w:rsidR="006A3AB5" w:rsidRPr="00AB2CAC">
        <w:rPr>
          <w:b/>
          <w:sz w:val="26"/>
          <w:szCs w:val="26"/>
        </w:rPr>
        <w:t>в</w:t>
      </w:r>
      <w:r w:rsidRPr="00AB2CAC">
        <w:rPr>
          <w:b/>
          <w:sz w:val="26"/>
          <w:szCs w:val="26"/>
        </w:rPr>
        <w:t>ыполните задания</w:t>
      </w:r>
      <w:r w:rsidR="006A3AB5" w:rsidRPr="00AB2CAC">
        <w:rPr>
          <w:b/>
          <w:sz w:val="26"/>
          <w:szCs w:val="26"/>
        </w:rPr>
        <w:t xml:space="preserve"> к</w:t>
      </w:r>
      <w:r w:rsidR="006A3AB5">
        <w:rPr>
          <w:b/>
          <w:sz w:val="26"/>
          <w:szCs w:val="26"/>
        </w:rPr>
        <w:t> </w:t>
      </w:r>
      <w:r w:rsidR="006A3AB5" w:rsidRPr="00AB2CAC">
        <w:rPr>
          <w:b/>
          <w:sz w:val="26"/>
          <w:szCs w:val="26"/>
        </w:rPr>
        <w:t>н</w:t>
      </w:r>
      <w:r w:rsidRPr="00AB2CAC">
        <w:rPr>
          <w:b/>
          <w:sz w:val="26"/>
          <w:szCs w:val="26"/>
        </w:rPr>
        <w:t>ему</w:t>
      </w:r>
    </w:p>
    <w:p w:rsidR="00F0647F" w:rsidRPr="00AB2CAC" w:rsidRDefault="00F0647F" w:rsidP="00AB2CAC">
      <w:pPr>
        <w:ind w:firstLine="709"/>
        <w:jc w:val="both"/>
        <w:rPr>
          <w:b/>
          <w:sz w:val="26"/>
          <w:szCs w:val="26"/>
        </w:rPr>
      </w:pPr>
    </w:p>
    <w:p w:rsidR="00F0647F" w:rsidRPr="00AB2CAC" w:rsidRDefault="00F0647F" w:rsidP="00AB2CAC">
      <w:pPr>
        <w:pBdr>
          <w:top w:val="single" w:sz="4" w:space="1" w:color="auto"/>
          <w:left w:val="single" w:sz="4" w:space="4" w:color="auto"/>
          <w:bottom w:val="single" w:sz="4" w:space="1" w:color="auto"/>
          <w:right w:val="single" w:sz="4" w:space="4" w:color="auto"/>
        </w:pBdr>
        <w:ind w:firstLine="709"/>
        <w:jc w:val="both"/>
        <w:rPr>
          <w:sz w:val="26"/>
          <w:szCs w:val="26"/>
        </w:rPr>
      </w:pPr>
      <w:r w:rsidRPr="00AB2CAC">
        <w:rPr>
          <w:sz w:val="26"/>
          <w:szCs w:val="26"/>
        </w:rPr>
        <w:t>Я вспоминал сотни ответов мальчишек</w:t>
      </w:r>
      <w:r w:rsidR="006A3AB5" w:rsidRPr="00AB2CAC">
        <w:rPr>
          <w:sz w:val="26"/>
          <w:szCs w:val="26"/>
        </w:rPr>
        <w:t xml:space="preserve"> на</w:t>
      </w:r>
      <w:r w:rsidR="006A3AB5">
        <w:rPr>
          <w:sz w:val="26"/>
          <w:szCs w:val="26"/>
        </w:rPr>
        <w:t> </w:t>
      </w:r>
      <w:r w:rsidR="006A3AB5" w:rsidRPr="00AB2CAC">
        <w:rPr>
          <w:sz w:val="26"/>
          <w:szCs w:val="26"/>
        </w:rPr>
        <w:t>в</w:t>
      </w:r>
      <w:r w:rsidRPr="00AB2CAC">
        <w:rPr>
          <w:sz w:val="26"/>
          <w:szCs w:val="26"/>
        </w:rPr>
        <w:t>опрос: каким человеком тебе хочется стать? – Сильным, храбрым, мужественным, умным, находчивым, бесстрашным…</w:t>
      </w:r>
      <w:r w:rsidR="006A3AB5" w:rsidRPr="00AB2CAC">
        <w:rPr>
          <w:sz w:val="26"/>
          <w:szCs w:val="26"/>
        </w:rPr>
        <w:t xml:space="preserve"> И</w:t>
      </w:r>
      <w:r w:rsidR="006A3AB5">
        <w:rPr>
          <w:sz w:val="26"/>
          <w:szCs w:val="26"/>
        </w:rPr>
        <w:t> </w:t>
      </w:r>
      <w:r w:rsidR="006A3AB5" w:rsidRPr="00AB2CAC">
        <w:rPr>
          <w:sz w:val="26"/>
          <w:szCs w:val="26"/>
        </w:rPr>
        <w:t>н</w:t>
      </w:r>
      <w:r w:rsidRPr="00AB2CAC">
        <w:rPr>
          <w:sz w:val="26"/>
          <w:szCs w:val="26"/>
        </w:rPr>
        <w:t>икто</w:t>
      </w:r>
      <w:r w:rsidR="006A3AB5" w:rsidRPr="00AB2CAC">
        <w:rPr>
          <w:sz w:val="26"/>
          <w:szCs w:val="26"/>
        </w:rPr>
        <w:t xml:space="preserve"> не</w:t>
      </w:r>
      <w:r w:rsidR="006A3AB5">
        <w:rPr>
          <w:sz w:val="26"/>
          <w:szCs w:val="26"/>
        </w:rPr>
        <w:t> </w:t>
      </w:r>
      <w:r w:rsidR="006A3AB5" w:rsidRPr="00AB2CAC">
        <w:rPr>
          <w:sz w:val="26"/>
          <w:szCs w:val="26"/>
        </w:rPr>
        <w:t>с</w:t>
      </w:r>
      <w:r w:rsidRPr="00AB2CAC">
        <w:rPr>
          <w:sz w:val="26"/>
          <w:szCs w:val="26"/>
        </w:rPr>
        <w:t>казал: добрым. Почему доброта</w:t>
      </w:r>
      <w:r w:rsidR="006A3AB5" w:rsidRPr="00AB2CAC">
        <w:rPr>
          <w:sz w:val="26"/>
          <w:szCs w:val="26"/>
        </w:rPr>
        <w:t xml:space="preserve"> не</w:t>
      </w:r>
      <w:r w:rsidR="006A3AB5">
        <w:rPr>
          <w:sz w:val="26"/>
          <w:szCs w:val="26"/>
        </w:rPr>
        <w:t> </w:t>
      </w:r>
      <w:r w:rsidR="006A3AB5" w:rsidRPr="00AB2CAC">
        <w:rPr>
          <w:sz w:val="26"/>
          <w:szCs w:val="26"/>
        </w:rPr>
        <w:t>с</w:t>
      </w:r>
      <w:r w:rsidRPr="00AB2CAC">
        <w:rPr>
          <w:sz w:val="26"/>
          <w:szCs w:val="26"/>
        </w:rPr>
        <w:t xml:space="preserve">тавится </w:t>
      </w:r>
      <w:r w:rsidRPr="00AB2CAC">
        <w:rPr>
          <w:sz w:val="26"/>
          <w:szCs w:val="26"/>
        </w:rPr>
        <w:br/>
        <w:t>в один ряд</w:t>
      </w:r>
      <w:r w:rsidR="006A3AB5" w:rsidRPr="00AB2CAC">
        <w:rPr>
          <w:sz w:val="26"/>
          <w:szCs w:val="26"/>
        </w:rPr>
        <w:t xml:space="preserve"> с</w:t>
      </w:r>
      <w:r w:rsidR="006A3AB5">
        <w:rPr>
          <w:sz w:val="26"/>
          <w:szCs w:val="26"/>
        </w:rPr>
        <w:t> </w:t>
      </w:r>
      <w:r w:rsidR="006A3AB5" w:rsidRPr="00AB2CAC">
        <w:rPr>
          <w:sz w:val="26"/>
          <w:szCs w:val="26"/>
        </w:rPr>
        <w:t>т</w:t>
      </w:r>
      <w:r w:rsidRPr="00AB2CAC">
        <w:rPr>
          <w:sz w:val="26"/>
          <w:szCs w:val="26"/>
        </w:rPr>
        <w:t>акими доблестями, как мужество</w:t>
      </w:r>
      <w:r w:rsidR="006A3AB5" w:rsidRPr="00AB2CAC">
        <w:rPr>
          <w:sz w:val="26"/>
          <w:szCs w:val="26"/>
        </w:rPr>
        <w:t xml:space="preserve"> и</w:t>
      </w:r>
      <w:r w:rsidR="006A3AB5">
        <w:rPr>
          <w:sz w:val="26"/>
          <w:szCs w:val="26"/>
        </w:rPr>
        <w:t> </w:t>
      </w:r>
      <w:r w:rsidR="006A3AB5" w:rsidRPr="00AB2CAC">
        <w:rPr>
          <w:sz w:val="26"/>
          <w:szCs w:val="26"/>
        </w:rPr>
        <w:t>х</w:t>
      </w:r>
      <w:r w:rsidRPr="00AB2CAC">
        <w:rPr>
          <w:sz w:val="26"/>
          <w:szCs w:val="26"/>
        </w:rPr>
        <w:t>рабрость? Почему мальчики даже стесняются своей доброты,</w:t>
      </w:r>
      <w:r w:rsidR="006A3AB5" w:rsidRPr="00AB2CAC">
        <w:rPr>
          <w:sz w:val="26"/>
          <w:szCs w:val="26"/>
        </w:rPr>
        <w:t xml:space="preserve"> в</w:t>
      </w:r>
      <w:r w:rsidR="006A3AB5">
        <w:rPr>
          <w:sz w:val="26"/>
          <w:szCs w:val="26"/>
        </w:rPr>
        <w:t> </w:t>
      </w:r>
      <w:r w:rsidR="006A3AB5" w:rsidRPr="00AB2CAC">
        <w:rPr>
          <w:sz w:val="26"/>
          <w:szCs w:val="26"/>
        </w:rPr>
        <w:t>о</w:t>
      </w:r>
      <w:r w:rsidRPr="00AB2CAC">
        <w:rPr>
          <w:sz w:val="26"/>
          <w:szCs w:val="26"/>
        </w:rPr>
        <w:t>тличие</w:t>
      </w:r>
      <w:r w:rsidR="006A3AB5" w:rsidRPr="00AB2CAC">
        <w:rPr>
          <w:sz w:val="26"/>
          <w:szCs w:val="26"/>
        </w:rPr>
        <w:t xml:space="preserve"> от</w:t>
      </w:r>
      <w:r w:rsidR="006A3AB5">
        <w:rPr>
          <w:sz w:val="26"/>
          <w:szCs w:val="26"/>
        </w:rPr>
        <w:t> </w:t>
      </w:r>
      <w:r w:rsidR="006A3AB5" w:rsidRPr="00AB2CAC">
        <w:rPr>
          <w:sz w:val="26"/>
          <w:szCs w:val="26"/>
        </w:rPr>
        <w:t>д</w:t>
      </w:r>
      <w:r w:rsidRPr="00AB2CAC">
        <w:rPr>
          <w:sz w:val="26"/>
          <w:szCs w:val="26"/>
        </w:rPr>
        <w:t>евочек? Да,</w:t>
      </w:r>
      <w:r w:rsidR="006A3AB5" w:rsidRPr="00AB2CAC">
        <w:rPr>
          <w:sz w:val="26"/>
          <w:szCs w:val="26"/>
        </w:rPr>
        <w:t xml:space="preserve"> в</w:t>
      </w:r>
      <w:r w:rsidR="006A3AB5">
        <w:rPr>
          <w:sz w:val="26"/>
          <w:szCs w:val="26"/>
        </w:rPr>
        <w:t> </w:t>
      </w:r>
      <w:r w:rsidR="006A3AB5" w:rsidRPr="00AB2CAC">
        <w:rPr>
          <w:sz w:val="26"/>
          <w:szCs w:val="26"/>
        </w:rPr>
        <w:t>д</w:t>
      </w:r>
      <w:r w:rsidRPr="00AB2CAC">
        <w:rPr>
          <w:sz w:val="26"/>
          <w:szCs w:val="26"/>
        </w:rPr>
        <w:t>евочках больше добра, отзывчивости, ласки. Наверное, потому, что чувство заботы</w:t>
      </w:r>
      <w:r w:rsidR="006A3AB5" w:rsidRPr="00AB2CAC">
        <w:rPr>
          <w:sz w:val="26"/>
          <w:szCs w:val="26"/>
        </w:rPr>
        <w:t xml:space="preserve"> о</w:t>
      </w:r>
      <w:r w:rsidR="006A3AB5">
        <w:rPr>
          <w:sz w:val="26"/>
          <w:szCs w:val="26"/>
        </w:rPr>
        <w:t> </w:t>
      </w:r>
      <w:r w:rsidR="006A3AB5" w:rsidRPr="00AB2CAC">
        <w:rPr>
          <w:sz w:val="26"/>
          <w:szCs w:val="26"/>
        </w:rPr>
        <w:t>ж</w:t>
      </w:r>
      <w:r w:rsidRPr="00AB2CAC">
        <w:rPr>
          <w:sz w:val="26"/>
          <w:szCs w:val="26"/>
        </w:rPr>
        <w:t>изни</w:t>
      </w:r>
      <w:r w:rsidR="006A3AB5" w:rsidRPr="00AB2CAC">
        <w:rPr>
          <w:sz w:val="26"/>
          <w:szCs w:val="26"/>
        </w:rPr>
        <w:t xml:space="preserve"> в</w:t>
      </w:r>
      <w:r w:rsidR="006A3AB5">
        <w:rPr>
          <w:sz w:val="26"/>
          <w:szCs w:val="26"/>
        </w:rPr>
        <w:t> </w:t>
      </w:r>
      <w:r w:rsidR="006A3AB5" w:rsidRPr="00AB2CAC">
        <w:rPr>
          <w:sz w:val="26"/>
          <w:szCs w:val="26"/>
        </w:rPr>
        <w:t>н</w:t>
      </w:r>
      <w:r w:rsidRPr="00AB2CAC">
        <w:rPr>
          <w:sz w:val="26"/>
          <w:szCs w:val="26"/>
        </w:rPr>
        <w:t>их заложено природой.</w:t>
      </w:r>
      <w:r w:rsidR="006A3AB5" w:rsidRPr="00AB2CAC">
        <w:rPr>
          <w:sz w:val="26"/>
          <w:szCs w:val="26"/>
        </w:rPr>
        <w:t xml:space="preserve"> Но</w:t>
      </w:r>
      <w:r w:rsidR="006A3AB5">
        <w:rPr>
          <w:sz w:val="26"/>
          <w:szCs w:val="26"/>
        </w:rPr>
        <w:t> </w:t>
      </w:r>
      <w:r w:rsidR="006A3AB5" w:rsidRPr="00AB2CAC">
        <w:rPr>
          <w:sz w:val="26"/>
          <w:szCs w:val="26"/>
        </w:rPr>
        <w:t>в</w:t>
      </w:r>
      <w:r w:rsidRPr="00AB2CAC">
        <w:rPr>
          <w:sz w:val="26"/>
          <w:szCs w:val="26"/>
        </w:rPr>
        <w:t>едь без доброты – подлинной теплоты сердца – невозможна душевная красота человека.</w:t>
      </w:r>
    </w:p>
    <w:p w:rsidR="00F0647F" w:rsidRPr="00AB2CAC" w:rsidRDefault="00F0647F" w:rsidP="00AB2CAC">
      <w:pPr>
        <w:pBdr>
          <w:top w:val="single" w:sz="4" w:space="1" w:color="auto"/>
          <w:left w:val="single" w:sz="4" w:space="4" w:color="auto"/>
          <w:bottom w:val="single" w:sz="4" w:space="1" w:color="auto"/>
          <w:right w:val="single" w:sz="4" w:space="4" w:color="auto"/>
        </w:pBdr>
        <w:ind w:firstLine="709"/>
        <w:jc w:val="both"/>
        <w:rPr>
          <w:sz w:val="26"/>
          <w:szCs w:val="26"/>
        </w:rPr>
      </w:pPr>
      <w:r w:rsidRPr="00AB2CAC">
        <w:rPr>
          <w:sz w:val="26"/>
          <w:szCs w:val="26"/>
        </w:rPr>
        <w:t>И опыт подтверждает, что добрые чувства должны уходить своими корнями</w:t>
      </w:r>
      <w:r w:rsidR="006A3AB5" w:rsidRPr="00AB2CAC">
        <w:rPr>
          <w:sz w:val="26"/>
          <w:szCs w:val="26"/>
        </w:rPr>
        <w:t xml:space="preserve"> в</w:t>
      </w:r>
      <w:r w:rsidR="006A3AB5">
        <w:rPr>
          <w:sz w:val="26"/>
          <w:szCs w:val="26"/>
        </w:rPr>
        <w:t> </w:t>
      </w:r>
      <w:r w:rsidR="006A3AB5" w:rsidRPr="00AB2CAC">
        <w:rPr>
          <w:sz w:val="26"/>
          <w:szCs w:val="26"/>
        </w:rPr>
        <w:t>д</w:t>
      </w:r>
      <w:r w:rsidRPr="00AB2CAC">
        <w:rPr>
          <w:sz w:val="26"/>
          <w:szCs w:val="26"/>
        </w:rPr>
        <w:t>етство. Если добрые чувства</w:t>
      </w:r>
      <w:r w:rsidR="006A3AB5" w:rsidRPr="00AB2CAC">
        <w:rPr>
          <w:sz w:val="26"/>
          <w:szCs w:val="26"/>
        </w:rPr>
        <w:t xml:space="preserve"> не</w:t>
      </w:r>
      <w:r w:rsidR="006A3AB5">
        <w:rPr>
          <w:sz w:val="26"/>
          <w:szCs w:val="26"/>
        </w:rPr>
        <w:t> </w:t>
      </w:r>
      <w:r w:rsidR="006A3AB5" w:rsidRPr="00AB2CAC">
        <w:rPr>
          <w:sz w:val="26"/>
          <w:szCs w:val="26"/>
        </w:rPr>
        <w:t>п</w:t>
      </w:r>
      <w:r w:rsidRPr="00AB2CAC">
        <w:rPr>
          <w:sz w:val="26"/>
          <w:szCs w:val="26"/>
        </w:rPr>
        <w:t>робудились</w:t>
      </w:r>
      <w:r w:rsidR="006A3AB5" w:rsidRPr="00AB2CAC">
        <w:rPr>
          <w:sz w:val="26"/>
          <w:szCs w:val="26"/>
        </w:rPr>
        <w:t xml:space="preserve"> в</w:t>
      </w:r>
      <w:r w:rsidR="006A3AB5">
        <w:rPr>
          <w:sz w:val="26"/>
          <w:szCs w:val="26"/>
        </w:rPr>
        <w:t> </w:t>
      </w:r>
      <w:r w:rsidR="006A3AB5" w:rsidRPr="00AB2CAC">
        <w:rPr>
          <w:sz w:val="26"/>
          <w:szCs w:val="26"/>
        </w:rPr>
        <w:t>д</w:t>
      </w:r>
      <w:r w:rsidRPr="00AB2CAC">
        <w:rPr>
          <w:sz w:val="26"/>
          <w:szCs w:val="26"/>
        </w:rPr>
        <w:t>етстве,</w:t>
      </w:r>
      <w:r w:rsidR="006A3AB5" w:rsidRPr="00AB2CAC">
        <w:rPr>
          <w:sz w:val="26"/>
          <w:szCs w:val="26"/>
        </w:rPr>
        <w:t xml:space="preserve"> их</w:t>
      </w:r>
      <w:r w:rsidR="006A3AB5">
        <w:rPr>
          <w:sz w:val="26"/>
          <w:szCs w:val="26"/>
        </w:rPr>
        <w:t> </w:t>
      </w:r>
      <w:r w:rsidR="006A3AB5" w:rsidRPr="00AB2CAC">
        <w:rPr>
          <w:sz w:val="26"/>
          <w:szCs w:val="26"/>
        </w:rPr>
        <w:t>н</w:t>
      </w:r>
      <w:r w:rsidRPr="00AB2CAC">
        <w:rPr>
          <w:sz w:val="26"/>
          <w:szCs w:val="26"/>
        </w:rPr>
        <w:t>икогда</w:t>
      </w:r>
      <w:r w:rsidR="006A3AB5" w:rsidRPr="00AB2CAC">
        <w:rPr>
          <w:sz w:val="26"/>
          <w:szCs w:val="26"/>
        </w:rPr>
        <w:t xml:space="preserve"> не</w:t>
      </w:r>
      <w:r w:rsidR="006A3AB5">
        <w:rPr>
          <w:sz w:val="26"/>
          <w:szCs w:val="26"/>
        </w:rPr>
        <w:t> </w:t>
      </w:r>
      <w:r w:rsidR="006A3AB5" w:rsidRPr="00AB2CAC">
        <w:rPr>
          <w:sz w:val="26"/>
          <w:szCs w:val="26"/>
        </w:rPr>
        <w:t>в</w:t>
      </w:r>
      <w:r w:rsidRPr="00AB2CAC">
        <w:rPr>
          <w:sz w:val="26"/>
          <w:szCs w:val="26"/>
        </w:rPr>
        <w:t>оспитаешь, потому что они усваиваются одновременно</w:t>
      </w:r>
      <w:r w:rsidR="006A3AB5" w:rsidRPr="00AB2CAC">
        <w:rPr>
          <w:sz w:val="26"/>
          <w:szCs w:val="26"/>
        </w:rPr>
        <w:t xml:space="preserve"> с</w:t>
      </w:r>
      <w:r w:rsidR="006A3AB5">
        <w:rPr>
          <w:sz w:val="26"/>
          <w:szCs w:val="26"/>
        </w:rPr>
        <w:t> </w:t>
      </w:r>
      <w:r w:rsidR="006A3AB5" w:rsidRPr="00AB2CAC">
        <w:rPr>
          <w:sz w:val="26"/>
          <w:szCs w:val="26"/>
        </w:rPr>
        <w:t>п</w:t>
      </w:r>
      <w:r w:rsidRPr="00AB2CAC">
        <w:rPr>
          <w:sz w:val="26"/>
          <w:szCs w:val="26"/>
        </w:rPr>
        <w:t>ознанием первых</w:t>
      </w:r>
      <w:r w:rsidR="006A3AB5" w:rsidRPr="00AB2CAC">
        <w:rPr>
          <w:sz w:val="26"/>
          <w:szCs w:val="26"/>
        </w:rPr>
        <w:t xml:space="preserve"> и</w:t>
      </w:r>
      <w:r w:rsidR="006A3AB5">
        <w:rPr>
          <w:sz w:val="26"/>
          <w:szCs w:val="26"/>
        </w:rPr>
        <w:t> </w:t>
      </w:r>
      <w:r w:rsidR="006A3AB5" w:rsidRPr="00AB2CAC">
        <w:rPr>
          <w:sz w:val="26"/>
          <w:szCs w:val="26"/>
        </w:rPr>
        <w:t>в</w:t>
      </w:r>
      <w:r w:rsidRPr="00AB2CAC">
        <w:rPr>
          <w:sz w:val="26"/>
          <w:szCs w:val="26"/>
        </w:rPr>
        <w:t>ажнейших истин, главная</w:t>
      </w:r>
      <w:r w:rsidR="006A3AB5" w:rsidRPr="00AB2CAC">
        <w:rPr>
          <w:sz w:val="26"/>
          <w:szCs w:val="26"/>
        </w:rPr>
        <w:t xml:space="preserve"> из</w:t>
      </w:r>
      <w:r w:rsidR="006A3AB5">
        <w:rPr>
          <w:sz w:val="26"/>
          <w:szCs w:val="26"/>
        </w:rPr>
        <w:t> </w:t>
      </w:r>
      <w:r w:rsidR="006A3AB5" w:rsidRPr="00AB2CAC">
        <w:rPr>
          <w:sz w:val="26"/>
          <w:szCs w:val="26"/>
        </w:rPr>
        <w:t>к</w:t>
      </w:r>
      <w:r w:rsidRPr="00AB2CAC">
        <w:rPr>
          <w:sz w:val="26"/>
          <w:szCs w:val="26"/>
        </w:rPr>
        <w:t>оторых – это ценность жизни: чужой, своей, жизни животного мира</w:t>
      </w:r>
      <w:r w:rsidR="006A3AB5" w:rsidRPr="00AB2CAC">
        <w:rPr>
          <w:sz w:val="26"/>
          <w:szCs w:val="26"/>
        </w:rPr>
        <w:t xml:space="preserve"> и</w:t>
      </w:r>
      <w:r w:rsidR="006A3AB5">
        <w:rPr>
          <w:sz w:val="26"/>
          <w:szCs w:val="26"/>
        </w:rPr>
        <w:t> </w:t>
      </w:r>
      <w:r w:rsidR="006A3AB5" w:rsidRPr="00AB2CAC">
        <w:rPr>
          <w:sz w:val="26"/>
          <w:szCs w:val="26"/>
        </w:rPr>
        <w:t>р</w:t>
      </w:r>
      <w:r w:rsidRPr="00AB2CAC">
        <w:rPr>
          <w:sz w:val="26"/>
          <w:szCs w:val="26"/>
        </w:rPr>
        <w:t>астений.</w:t>
      </w:r>
      <w:r w:rsidR="006A3AB5" w:rsidRPr="00AB2CAC">
        <w:rPr>
          <w:sz w:val="26"/>
          <w:szCs w:val="26"/>
        </w:rPr>
        <w:t xml:space="preserve"> В</w:t>
      </w:r>
      <w:r w:rsidR="006A3AB5">
        <w:rPr>
          <w:sz w:val="26"/>
          <w:szCs w:val="26"/>
        </w:rPr>
        <w:t> </w:t>
      </w:r>
      <w:r w:rsidR="006A3AB5" w:rsidRPr="00AB2CAC">
        <w:rPr>
          <w:sz w:val="26"/>
          <w:szCs w:val="26"/>
        </w:rPr>
        <w:t>д</w:t>
      </w:r>
      <w:r w:rsidRPr="00AB2CAC">
        <w:rPr>
          <w:sz w:val="26"/>
          <w:szCs w:val="26"/>
        </w:rPr>
        <w:t xml:space="preserve">етстве человек должен пройти эмоциональную школу – школу воспитания добрых чувств. </w:t>
      </w:r>
    </w:p>
    <w:p w:rsidR="00F0647F" w:rsidRPr="00AB2CAC" w:rsidRDefault="00F0647F" w:rsidP="00AB2CAC">
      <w:pPr>
        <w:pBdr>
          <w:top w:val="single" w:sz="4" w:space="1" w:color="auto"/>
          <w:left w:val="single" w:sz="4" w:space="4" w:color="auto"/>
          <w:bottom w:val="single" w:sz="4" w:space="1" w:color="auto"/>
          <w:right w:val="single" w:sz="4" w:space="4" w:color="auto"/>
        </w:pBdr>
        <w:ind w:firstLine="709"/>
        <w:jc w:val="both"/>
        <w:rPr>
          <w:sz w:val="26"/>
          <w:szCs w:val="26"/>
        </w:rPr>
      </w:pPr>
      <w:r w:rsidRPr="00AB2CAC">
        <w:rPr>
          <w:sz w:val="26"/>
          <w:szCs w:val="26"/>
        </w:rPr>
        <w:lastRenderedPageBreak/>
        <w:t>Учить чувствовать</w:t>
      </w:r>
      <w:r w:rsidR="006A3AB5" w:rsidRPr="00AB2CAC">
        <w:rPr>
          <w:sz w:val="26"/>
          <w:szCs w:val="26"/>
        </w:rPr>
        <w:t xml:space="preserve"> и</w:t>
      </w:r>
      <w:r w:rsidR="006A3AB5">
        <w:rPr>
          <w:sz w:val="26"/>
          <w:szCs w:val="26"/>
        </w:rPr>
        <w:t> </w:t>
      </w:r>
      <w:r w:rsidR="006A3AB5" w:rsidRPr="00AB2CAC">
        <w:rPr>
          <w:sz w:val="26"/>
          <w:szCs w:val="26"/>
        </w:rPr>
        <w:t>с</w:t>
      </w:r>
      <w:r w:rsidRPr="00AB2CAC">
        <w:rPr>
          <w:sz w:val="26"/>
          <w:szCs w:val="26"/>
        </w:rPr>
        <w:t xml:space="preserve">очувствовать – это самое трудное, что есть </w:t>
      </w:r>
      <w:r w:rsidRPr="00AB2CAC">
        <w:rPr>
          <w:sz w:val="26"/>
          <w:szCs w:val="26"/>
        </w:rPr>
        <w:br/>
        <w:t xml:space="preserve">в воспитании. Человечность, доброта, доброжелательность рождаются </w:t>
      </w:r>
      <w:r w:rsidRPr="00AB2CAC">
        <w:rPr>
          <w:sz w:val="26"/>
          <w:szCs w:val="26"/>
        </w:rPr>
        <w:br/>
        <w:t>в заботах, волнениях, радостях</w:t>
      </w:r>
      <w:r w:rsidR="006A3AB5" w:rsidRPr="00AB2CAC">
        <w:rPr>
          <w:sz w:val="26"/>
          <w:szCs w:val="26"/>
        </w:rPr>
        <w:t xml:space="preserve"> и</w:t>
      </w:r>
      <w:r w:rsidR="006A3AB5">
        <w:rPr>
          <w:sz w:val="26"/>
          <w:szCs w:val="26"/>
        </w:rPr>
        <w:t> </w:t>
      </w:r>
      <w:r w:rsidR="006A3AB5" w:rsidRPr="00AB2CAC">
        <w:rPr>
          <w:sz w:val="26"/>
          <w:szCs w:val="26"/>
        </w:rPr>
        <w:t>п</w:t>
      </w:r>
      <w:r w:rsidRPr="00AB2CAC">
        <w:rPr>
          <w:sz w:val="26"/>
          <w:szCs w:val="26"/>
        </w:rPr>
        <w:t>ечалях. Если ребенку безразлично, что происходит</w:t>
      </w:r>
      <w:r w:rsidR="006A3AB5" w:rsidRPr="00AB2CAC">
        <w:rPr>
          <w:sz w:val="26"/>
          <w:szCs w:val="26"/>
        </w:rPr>
        <w:t xml:space="preserve"> с</w:t>
      </w:r>
      <w:r w:rsidR="006A3AB5">
        <w:rPr>
          <w:sz w:val="26"/>
          <w:szCs w:val="26"/>
        </w:rPr>
        <w:t> </w:t>
      </w:r>
      <w:r w:rsidR="006A3AB5" w:rsidRPr="00AB2CAC">
        <w:rPr>
          <w:sz w:val="26"/>
          <w:szCs w:val="26"/>
        </w:rPr>
        <w:t>е</w:t>
      </w:r>
      <w:r w:rsidRPr="00AB2CAC">
        <w:rPr>
          <w:sz w:val="26"/>
          <w:szCs w:val="26"/>
        </w:rPr>
        <w:t>го родными</w:t>
      </w:r>
      <w:r w:rsidR="006A3AB5" w:rsidRPr="00AB2CAC">
        <w:rPr>
          <w:sz w:val="26"/>
          <w:szCs w:val="26"/>
        </w:rPr>
        <w:t xml:space="preserve"> и</w:t>
      </w:r>
      <w:r w:rsidR="006A3AB5">
        <w:rPr>
          <w:sz w:val="26"/>
          <w:szCs w:val="26"/>
        </w:rPr>
        <w:t> </w:t>
      </w:r>
      <w:r w:rsidR="006A3AB5" w:rsidRPr="00AB2CAC">
        <w:rPr>
          <w:sz w:val="26"/>
          <w:szCs w:val="26"/>
        </w:rPr>
        <w:t>б</w:t>
      </w:r>
      <w:r w:rsidRPr="00AB2CAC">
        <w:rPr>
          <w:sz w:val="26"/>
          <w:szCs w:val="26"/>
        </w:rPr>
        <w:t>лизкими, что происходит</w:t>
      </w:r>
      <w:r w:rsidR="006A3AB5" w:rsidRPr="00AB2CAC">
        <w:rPr>
          <w:sz w:val="26"/>
          <w:szCs w:val="26"/>
        </w:rPr>
        <w:t xml:space="preserve"> с</w:t>
      </w:r>
      <w:r w:rsidR="006A3AB5">
        <w:rPr>
          <w:sz w:val="26"/>
          <w:szCs w:val="26"/>
        </w:rPr>
        <w:t> </w:t>
      </w:r>
      <w:r w:rsidR="006A3AB5" w:rsidRPr="00AB2CAC">
        <w:rPr>
          <w:sz w:val="26"/>
          <w:szCs w:val="26"/>
        </w:rPr>
        <w:t>б</w:t>
      </w:r>
      <w:r w:rsidRPr="00AB2CAC">
        <w:rPr>
          <w:sz w:val="26"/>
          <w:szCs w:val="26"/>
        </w:rPr>
        <w:t xml:space="preserve">ольными </w:t>
      </w:r>
      <w:r w:rsidRPr="00AB2CAC">
        <w:rPr>
          <w:sz w:val="26"/>
          <w:szCs w:val="26"/>
        </w:rPr>
        <w:br/>
        <w:t>и бедными,</w:t>
      </w:r>
      <w:r w:rsidR="006A3AB5" w:rsidRPr="00AB2CAC">
        <w:rPr>
          <w:sz w:val="26"/>
          <w:szCs w:val="26"/>
        </w:rPr>
        <w:t xml:space="preserve"> с</w:t>
      </w:r>
      <w:r w:rsidR="006A3AB5">
        <w:rPr>
          <w:sz w:val="26"/>
          <w:szCs w:val="26"/>
        </w:rPr>
        <w:t> </w:t>
      </w:r>
      <w:r w:rsidR="006A3AB5" w:rsidRPr="00AB2CAC">
        <w:rPr>
          <w:sz w:val="26"/>
          <w:szCs w:val="26"/>
        </w:rPr>
        <w:t>о</w:t>
      </w:r>
      <w:r w:rsidRPr="00AB2CAC">
        <w:rPr>
          <w:sz w:val="26"/>
          <w:szCs w:val="26"/>
        </w:rPr>
        <w:t>динокими</w:t>
      </w:r>
      <w:r w:rsidR="006A3AB5" w:rsidRPr="00AB2CAC">
        <w:rPr>
          <w:sz w:val="26"/>
          <w:szCs w:val="26"/>
        </w:rPr>
        <w:t xml:space="preserve"> и</w:t>
      </w:r>
      <w:r w:rsidR="006A3AB5">
        <w:rPr>
          <w:sz w:val="26"/>
          <w:szCs w:val="26"/>
        </w:rPr>
        <w:t> </w:t>
      </w:r>
      <w:r w:rsidR="006A3AB5" w:rsidRPr="00AB2CAC">
        <w:rPr>
          <w:sz w:val="26"/>
          <w:szCs w:val="26"/>
        </w:rPr>
        <w:t>о</w:t>
      </w:r>
      <w:r w:rsidRPr="00AB2CAC">
        <w:rPr>
          <w:sz w:val="26"/>
          <w:szCs w:val="26"/>
        </w:rPr>
        <w:t>бманутыми,</w:t>
      </w:r>
      <w:r w:rsidR="006A3AB5" w:rsidRPr="00AB2CAC">
        <w:rPr>
          <w:sz w:val="26"/>
          <w:szCs w:val="26"/>
        </w:rPr>
        <w:t xml:space="preserve"> он</w:t>
      </w:r>
      <w:r w:rsidR="006A3AB5">
        <w:rPr>
          <w:sz w:val="26"/>
          <w:szCs w:val="26"/>
        </w:rPr>
        <w:t> </w:t>
      </w:r>
      <w:r w:rsidR="006A3AB5" w:rsidRPr="00AB2CAC">
        <w:rPr>
          <w:sz w:val="26"/>
          <w:szCs w:val="26"/>
        </w:rPr>
        <w:t>н</w:t>
      </w:r>
      <w:r w:rsidRPr="00AB2CAC">
        <w:rPr>
          <w:sz w:val="26"/>
          <w:szCs w:val="26"/>
        </w:rPr>
        <w:t>икогда</w:t>
      </w:r>
      <w:r w:rsidR="006A3AB5" w:rsidRPr="00AB2CAC">
        <w:rPr>
          <w:sz w:val="26"/>
          <w:szCs w:val="26"/>
        </w:rPr>
        <w:t xml:space="preserve"> не</w:t>
      </w:r>
      <w:r w:rsidR="006A3AB5">
        <w:rPr>
          <w:sz w:val="26"/>
          <w:szCs w:val="26"/>
        </w:rPr>
        <w:t> </w:t>
      </w:r>
      <w:r w:rsidR="006A3AB5" w:rsidRPr="00AB2CAC">
        <w:rPr>
          <w:sz w:val="26"/>
          <w:szCs w:val="26"/>
        </w:rPr>
        <w:t>с</w:t>
      </w:r>
      <w:r w:rsidRPr="00AB2CAC">
        <w:rPr>
          <w:sz w:val="26"/>
          <w:szCs w:val="26"/>
        </w:rPr>
        <w:t xml:space="preserve">танет настоящим человеком. </w:t>
      </w:r>
    </w:p>
    <w:p w:rsidR="00F0647F" w:rsidRPr="00AB2CAC" w:rsidRDefault="00F0647F" w:rsidP="00AB2CAC">
      <w:pPr>
        <w:pBdr>
          <w:top w:val="single" w:sz="4" w:space="1" w:color="auto"/>
          <w:left w:val="single" w:sz="4" w:space="4" w:color="auto"/>
          <w:bottom w:val="single" w:sz="4" w:space="1" w:color="auto"/>
          <w:right w:val="single" w:sz="4" w:space="4" w:color="auto"/>
        </w:pBdr>
        <w:ind w:firstLine="709"/>
        <w:jc w:val="both"/>
        <w:rPr>
          <w:sz w:val="26"/>
          <w:szCs w:val="26"/>
        </w:rPr>
      </w:pPr>
      <w:r w:rsidRPr="00AB2CAC">
        <w:rPr>
          <w:b/>
          <w:sz w:val="26"/>
          <w:szCs w:val="26"/>
        </w:rPr>
        <w:t xml:space="preserve">Добрые чувства, эмоциональная культура – это средоточие человечности. </w:t>
      </w:r>
      <w:r w:rsidRPr="00AB2CAC">
        <w:rPr>
          <w:sz w:val="26"/>
          <w:szCs w:val="26"/>
        </w:rPr>
        <w:t>Сегодня, когда</w:t>
      </w:r>
      <w:r w:rsidR="006A3AB5" w:rsidRPr="00AB2CAC">
        <w:rPr>
          <w:sz w:val="26"/>
          <w:szCs w:val="26"/>
        </w:rPr>
        <w:t xml:space="preserve"> в</w:t>
      </w:r>
      <w:r w:rsidR="006A3AB5">
        <w:rPr>
          <w:sz w:val="26"/>
          <w:szCs w:val="26"/>
        </w:rPr>
        <w:t> </w:t>
      </w:r>
      <w:r w:rsidR="006A3AB5" w:rsidRPr="00AB2CAC">
        <w:rPr>
          <w:sz w:val="26"/>
          <w:szCs w:val="26"/>
        </w:rPr>
        <w:t>м</w:t>
      </w:r>
      <w:r w:rsidRPr="00AB2CAC">
        <w:rPr>
          <w:sz w:val="26"/>
          <w:szCs w:val="26"/>
        </w:rPr>
        <w:t>ире</w:t>
      </w:r>
      <w:r w:rsidR="006A3AB5" w:rsidRPr="00AB2CAC">
        <w:rPr>
          <w:sz w:val="26"/>
          <w:szCs w:val="26"/>
        </w:rPr>
        <w:t xml:space="preserve"> и</w:t>
      </w:r>
      <w:r w:rsidR="006A3AB5">
        <w:rPr>
          <w:sz w:val="26"/>
          <w:szCs w:val="26"/>
        </w:rPr>
        <w:t> </w:t>
      </w:r>
      <w:r w:rsidR="006A3AB5" w:rsidRPr="00AB2CAC">
        <w:rPr>
          <w:sz w:val="26"/>
          <w:szCs w:val="26"/>
        </w:rPr>
        <w:t>т</w:t>
      </w:r>
      <w:r w:rsidRPr="00AB2CAC">
        <w:rPr>
          <w:sz w:val="26"/>
          <w:szCs w:val="26"/>
        </w:rPr>
        <w:t>ак достаточно зла, нам стоит быть более терпимыми, внимательными</w:t>
      </w:r>
      <w:r w:rsidR="006A3AB5" w:rsidRPr="00AB2CAC">
        <w:rPr>
          <w:sz w:val="26"/>
          <w:szCs w:val="26"/>
        </w:rPr>
        <w:t xml:space="preserve"> и</w:t>
      </w:r>
      <w:r w:rsidR="006A3AB5">
        <w:rPr>
          <w:sz w:val="26"/>
          <w:szCs w:val="26"/>
        </w:rPr>
        <w:t> </w:t>
      </w:r>
      <w:r w:rsidR="006A3AB5" w:rsidRPr="00AB2CAC">
        <w:rPr>
          <w:sz w:val="26"/>
          <w:szCs w:val="26"/>
        </w:rPr>
        <w:t>д</w:t>
      </w:r>
      <w:r w:rsidRPr="00AB2CAC">
        <w:rPr>
          <w:sz w:val="26"/>
          <w:szCs w:val="26"/>
        </w:rPr>
        <w:t>обрыми</w:t>
      </w:r>
      <w:r w:rsidR="006A3AB5" w:rsidRPr="00AB2CAC">
        <w:rPr>
          <w:sz w:val="26"/>
          <w:szCs w:val="26"/>
        </w:rPr>
        <w:t xml:space="preserve"> по</w:t>
      </w:r>
      <w:r w:rsidR="006A3AB5">
        <w:rPr>
          <w:sz w:val="26"/>
          <w:szCs w:val="26"/>
        </w:rPr>
        <w:t> </w:t>
      </w:r>
      <w:r w:rsidR="006A3AB5" w:rsidRPr="00AB2CAC">
        <w:rPr>
          <w:sz w:val="26"/>
          <w:szCs w:val="26"/>
        </w:rPr>
        <w:t>о</w:t>
      </w:r>
      <w:r w:rsidRPr="00AB2CAC">
        <w:rPr>
          <w:sz w:val="26"/>
          <w:szCs w:val="26"/>
        </w:rPr>
        <w:t>тношению друг</w:t>
      </w:r>
      <w:r w:rsidR="006A3AB5" w:rsidRPr="00AB2CAC">
        <w:rPr>
          <w:sz w:val="26"/>
          <w:szCs w:val="26"/>
        </w:rPr>
        <w:t xml:space="preserve"> к</w:t>
      </w:r>
      <w:r w:rsidR="006A3AB5">
        <w:rPr>
          <w:sz w:val="26"/>
          <w:szCs w:val="26"/>
        </w:rPr>
        <w:t> </w:t>
      </w:r>
      <w:r w:rsidR="006A3AB5" w:rsidRPr="00AB2CAC">
        <w:rPr>
          <w:sz w:val="26"/>
          <w:szCs w:val="26"/>
        </w:rPr>
        <w:t>д</w:t>
      </w:r>
      <w:r w:rsidRPr="00AB2CAC">
        <w:rPr>
          <w:sz w:val="26"/>
          <w:szCs w:val="26"/>
        </w:rPr>
        <w:t>ругу,</w:t>
      </w:r>
      <w:r w:rsidR="006A3AB5" w:rsidRPr="00AB2CAC">
        <w:rPr>
          <w:sz w:val="26"/>
          <w:szCs w:val="26"/>
        </w:rPr>
        <w:t xml:space="preserve"> по</w:t>
      </w:r>
      <w:r w:rsidR="006A3AB5">
        <w:rPr>
          <w:sz w:val="26"/>
          <w:szCs w:val="26"/>
        </w:rPr>
        <w:t> </w:t>
      </w:r>
      <w:r w:rsidR="006A3AB5" w:rsidRPr="00AB2CAC">
        <w:rPr>
          <w:sz w:val="26"/>
          <w:szCs w:val="26"/>
        </w:rPr>
        <w:t>о</w:t>
      </w:r>
      <w:r w:rsidRPr="00AB2CAC">
        <w:rPr>
          <w:sz w:val="26"/>
          <w:szCs w:val="26"/>
        </w:rPr>
        <w:t>тношению</w:t>
      </w:r>
      <w:r w:rsidR="006A3AB5" w:rsidRPr="00AB2CAC">
        <w:rPr>
          <w:sz w:val="26"/>
          <w:szCs w:val="26"/>
        </w:rPr>
        <w:t xml:space="preserve"> к</w:t>
      </w:r>
      <w:r w:rsidR="006A3AB5">
        <w:rPr>
          <w:sz w:val="26"/>
          <w:szCs w:val="26"/>
        </w:rPr>
        <w:t> </w:t>
      </w:r>
      <w:r w:rsidR="006A3AB5" w:rsidRPr="00AB2CAC">
        <w:rPr>
          <w:sz w:val="26"/>
          <w:szCs w:val="26"/>
        </w:rPr>
        <w:t>о</w:t>
      </w:r>
      <w:r w:rsidRPr="00AB2CAC">
        <w:rPr>
          <w:sz w:val="26"/>
          <w:szCs w:val="26"/>
        </w:rPr>
        <w:t>кружающему живому миру</w:t>
      </w:r>
      <w:r w:rsidR="006A3AB5" w:rsidRPr="00AB2CAC">
        <w:rPr>
          <w:sz w:val="26"/>
          <w:szCs w:val="26"/>
        </w:rPr>
        <w:t xml:space="preserve"> и</w:t>
      </w:r>
      <w:r w:rsidR="006A3AB5">
        <w:rPr>
          <w:sz w:val="26"/>
          <w:szCs w:val="26"/>
        </w:rPr>
        <w:t> </w:t>
      </w:r>
      <w:r w:rsidR="006A3AB5" w:rsidRPr="00AB2CAC">
        <w:rPr>
          <w:sz w:val="26"/>
          <w:szCs w:val="26"/>
        </w:rPr>
        <w:t>с</w:t>
      </w:r>
      <w:r w:rsidRPr="00AB2CAC">
        <w:rPr>
          <w:sz w:val="26"/>
          <w:szCs w:val="26"/>
        </w:rPr>
        <w:t>овершать самые смелые поступки</w:t>
      </w:r>
      <w:r w:rsidR="006A3AB5" w:rsidRPr="00AB2CAC">
        <w:rPr>
          <w:sz w:val="26"/>
          <w:szCs w:val="26"/>
        </w:rPr>
        <w:t xml:space="preserve"> во</w:t>
      </w:r>
      <w:r w:rsidR="006A3AB5">
        <w:rPr>
          <w:sz w:val="26"/>
          <w:szCs w:val="26"/>
        </w:rPr>
        <w:t> </w:t>
      </w:r>
      <w:r w:rsidR="006A3AB5" w:rsidRPr="00AB2CAC">
        <w:rPr>
          <w:sz w:val="26"/>
          <w:szCs w:val="26"/>
        </w:rPr>
        <w:t>и</w:t>
      </w:r>
      <w:r w:rsidRPr="00AB2CAC">
        <w:rPr>
          <w:sz w:val="26"/>
          <w:szCs w:val="26"/>
        </w:rPr>
        <w:t xml:space="preserve">мя добра. </w:t>
      </w:r>
      <w:r w:rsidRPr="00AB2CAC">
        <w:rPr>
          <w:b/>
          <w:sz w:val="26"/>
          <w:szCs w:val="26"/>
        </w:rPr>
        <w:t>Следование путем добра – путь самый приемлемый</w:t>
      </w:r>
      <w:r w:rsidR="006A3AB5" w:rsidRPr="00AB2CAC">
        <w:rPr>
          <w:b/>
          <w:sz w:val="26"/>
          <w:szCs w:val="26"/>
        </w:rPr>
        <w:t xml:space="preserve"> и</w:t>
      </w:r>
      <w:r w:rsidR="006A3AB5">
        <w:rPr>
          <w:b/>
          <w:sz w:val="26"/>
          <w:szCs w:val="26"/>
        </w:rPr>
        <w:t> </w:t>
      </w:r>
      <w:r w:rsidR="006A3AB5" w:rsidRPr="00AB2CAC">
        <w:rPr>
          <w:b/>
          <w:sz w:val="26"/>
          <w:szCs w:val="26"/>
        </w:rPr>
        <w:t>е</w:t>
      </w:r>
      <w:r w:rsidRPr="00AB2CAC">
        <w:rPr>
          <w:b/>
          <w:sz w:val="26"/>
          <w:szCs w:val="26"/>
        </w:rPr>
        <w:t>динственный для человека.</w:t>
      </w:r>
      <w:r w:rsidR="006A3AB5" w:rsidRPr="00AB2CAC">
        <w:rPr>
          <w:sz w:val="26"/>
          <w:szCs w:val="26"/>
        </w:rPr>
        <w:t xml:space="preserve"> Он</w:t>
      </w:r>
      <w:r w:rsidR="006A3AB5">
        <w:rPr>
          <w:sz w:val="26"/>
          <w:szCs w:val="26"/>
        </w:rPr>
        <w:t> </w:t>
      </w:r>
      <w:r w:rsidR="006A3AB5" w:rsidRPr="00AB2CAC">
        <w:rPr>
          <w:sz w:val="26"/>
          <w:szCs w:val="26"/>
        </w:rPr>
        <w:t>и</w:t>
      </w:r>
      <w:r w:rsidRPr="00AB2CAC">
        <w:rPr>
          <w:sz w:val="26"/>
          <w:szCs w:val="26"/>
        </w:rPr>
        <w:t>спытан,</w:t>
      </w:r>
      <w:r w:rsidR="006A3AB5" w:rsidRPr="00AB2CAC">
        <w:rPr>
          <w:sz w:val="26"/>
          <w:szCs w:val="26"/>
        </w:rPr>
        <w:t xml:space="preserve"> он</w:t>
      </w:r>
      <w:r w:rsidR="006A3AB5">
        <w:rPr>
          <w:sz w:val="26"/>
          <w:szCs w:val="26"/>
        </w:rPr>
        <w:t> </w:t>
      </w:r>
      <w:r w:rsidR="006A3AB5" w:rsidRPr="00AB2CAC">
        <w:rPr>
          <w:sz w:val="26"/>
          <w:szCs w:val="26"/>
        </w:rPr>
        <w:t>в</w:t>
      </w:r>
      <w:r w:rsidRPr="00AB2CAC">
        <w:rPr>
          <w:sz w:val="26"/>
          <w:szCs w:val="26"/>
        </w:rPr>
        <w:t>ерен,</w:t>
      </w:r>
      <w:r w:rsidR="006A3AB5" w:rsidRPr="00AB2CAC">
        <w:rPr>
          <w:sz w:val="26"/>
          <w:szCs w:val="26"/>
        </w:rPr>
        <w:t xml:space="preserve"> он</w:t>
      </w:r>
      <w:r w:rsidR="006A3AB5">
        <w:rPr>
          <w:sz w:val="26"/>
          <w:szCs w:val="26"/>
        </w:rPr>
        <w:t> </w:t>
      </w:r>
      <w:r w:rsidR="006A3AB5" w:rsidRPr="00AB2CAC">
        <w:rPr>
          <w:sz w:val="26"/>
          <w:szCs w:val="26"/>
        </w:rPr>
        <w:t>п</w:t>
      </w:r>
      <w:r w:rsidRPr="00AB2CAC">
        <w:rPr>
          <w:sz w:val="26"/>
          <w:szCs w:val="26"/>
        </w:rPr>
        <w:t>олезен –</w:t>
      </w:r>
      <w:r w:rsidR="006A3AB5" w:rsidRPr="00AB2CAC">
        <w:rPr>
          <w:sz w:val="26"/>
          <w:szCs w:val="26"/>
        </w:rPr>
        <w:t xml:space="preserve"> и</w:t>
      </w:r>
      <w:r w:rsidR="006A3AB5">
        <w:rPr>
          <w:sz w:val="26"/>
          <w:szCs w:val="26"/>
        </w:rPr>
        <w:t> </w:t>
      </w:r>
      <w:r w:rsidR="006A3AB5" w:rsidRPr="00AB2CAC">
        <w:rPr>
          <w:sz w:val="26"/>
          <w:szCs w:val="26"/>
        </w:rPr>
        <w:t>ч</w:t>
      </w:r>
      <w:r w:rsidRPr="00AB2CAC">
        <w:rPr>
          <w:sz w:val="26"/>
          <w:szCs w:val="26"/>
        </w:rPr>
        <w:t>еловеку</w:t>
      </w:r>
      <w:r w:rsidR="006A3AB5" w:rsidRPr="00AB2CAC">
        <w:rPr>
          <w:sz w:val="26"/>
          <w:szCs w:val="26"/>
        </w:rPr>
        <w:t xml:space="preserve"> в</w:t>
      </w:r>
      <w:r w:rsidR="006A3AB5">
        <w:rPr>
          <w:sz w:val="26"/>
          <w:szCs w:val="26"/>
        </w:rPr>
        <w:t> </w:t>
      </w:r>
      <w:r w:rsidR="006A3AB5" w:rsidRPr="00AB2CAC">
        <w:rPr>
          <w:sz w:val="26"/>
          <w:szCs w:val="26"/>
        </w:rPr>
        <w:t>о</w:t>
      </w:r>
      <w:r w:rsidRPr="00AB2CAC">
        <w:rPr>
          <w:sz w:val="26"/>
          <w:szCs w:val="26"/>
        </w:rPr>
        <w:t>диночку</w:t>
      </w:r>
      <w:r w:rsidR="006A3AB5" w:rsidRPr="00AB2CAC">
        <w:rPr>
          <w:sz w:val="26"/>
          <w:szCs w:val="26"/>
        </w:rPr>
        <w:t xml:space="preserve"> и</w:t>
      </w:r>
      <w:r w:rsidR="006A3AB5">
        <w:rPr>
          <w:sz w:val="26"/>
          <w:szCs w:val="26"/>
        </w:rPr>
        <w:t> </w:t>
      </w:r>
      <w:r w:rsidR="006A3AB5" w:rsidRPr="00AB2CAC">
        <w:rPr>
          <w:sz w:val="26"/>
          <w:szCs w:val="26"/>
        </w:rPr>
        <w:t>в</w:t>
      </w:r>
      <w:r w:rsidRPr="00AB2CAC">
        <w:rPr>
          <w:sz w:val="26"/>
          <w:szCs w:val="26"/>
        </w:rPr>
        <w:t>сему обществу</w:t>
      </w:r>
      <w:r w:rsidR="006A3AB5" w:rsidRPr="00AB2CAC">
        <w:rPr>
          <w:sz w:val="26"/>
          <w:szCs w:val="26"/>
        </w:rPr>
        <w:t xml:space="preserve"> в</w:t>
      </w:r>
      <w:r w:rsidR="006A3AB5">
        <w:rPr>
          <w:sz w:val="26"/>
          <w:szCs w:val="26"/>
        </w:rPr>
        <w:t> </w:t>
      </w:r>
      <w:r w:rsidR="006A3AB5" w:rsidRPr="00AB2CAC">
        <w:rPr>
          <w:sz w:val="26"/>
          <w:szCs w:val="26"/>
        </w:rPr>
        <w:t>ц</w:t>
      </w:r>
      <w:r w:rsidRPr="00AB2CAC">
        <w:rPr>
          <w:sz w:val="26"/>
          <w:szCs w:val="26"/>
        </w:rPr>
        <w:t>елом.</w:t>
      </w:r>
    </w:p>
    <w:p w:rsidR="00F0647F" w:rsidRPr="00AB2CAC" w:rsidRDefault="00F0647F" w:rsidP="00AB2CAC">
      <w:pPr>
        <w:pBdr>
          <w:top w:val="single" w:sz="4" w:space="1" w:color="auto"/>
          <w:left w:val="single" w:sz="4" w:space="4" w:color="auto"/>
          <w:bottom w:val="single" w:sz="4" w:space="1" w:color="auto"/>
          <w:right w:val="single" w:sz="4" w:space="4" w:color="auto"/>
        </w:pBdr>
        <w:ind w:firstLine="709"/>
        <w:jc w:val="both"/>
        <w:rPr>
          <w:sz w:val="26"/>
          <w:szCs w:val="26"/>
        </w:rPr>
      </w:pPr>
      <w:r w:rsidRPr="00AB2CAC">
        <w:rPr>
          <w:sz w:val="26"/>
          <w:szCs w:val="26"/>
        </w:rPr>
        <w:t xml:space="preserve"> (По В.А. Сухомлинскому)</w:t>
      </w:r>
    </w:p>
    <w:p w:rsidR="00F0647F" w:rsidRPr="00AB2CAC" w:rsidRDefault="00F0647F" w:rsidP="00AB2CAC">
      <w:pPr>
        <w:ind w:firstLine="709"/>
        <w:jc w:val="both"/>
        <w:rPr>
          <w:sz w:val="26"/>
          <w:szCs w:val="26"/>
        </w:rPr>
      </w:pPr>
    </w:p>
    <w:p w:rsidR="00F0647F" w:rsidRPr="00AB2CAC" w:rsidRDefault="00F0647F" w:rsidP="00AB2CAC">
      <w:pPr>
        <w:ind w:firstLine="709"/>
        <w:jc w:val="both"/>
        <w:rPr>
          <w:b/>
          <w:sz w:val="26"/>
          <w:szCs w:val="26"/>
        </w:rPr>
      </w:pPr>
      <w:r w:rsidRPr="00AB2CAC">
        <w:rPr>
          <w:b/>
          <w:sz w:val="26"/>
          <w:szCs w:val="26"/>
        </w:rPr>
        <w:t>Задания</w:t>
      </w:r>
    </w:p>
    <w:p w:rsidR="00F0647F" w:rsidRPr="00AB2CAC" w:rsidRDefault="00F0647F" w:rsidP="00AB2CAC">
      <w:pPr>
        <w:ind w:firstLine="709"/>
        <w:jc w:val="both"/>
        <w:rPr>
          <w:sz w:val="26"/>
          <w:szCs w:val="26"/>
        </w:rPr>
      </w:pPr>
      <w:r w:rsidRPr="00AB2CAC">
        <w:rPr>
          <w:sz w:val="26"/>
          <w:szCs w:val="26"/>
        </w:rPr>
        <w:t>1. Сформулируйте основную мысль прочитанного текста.</w:t>
      </w:r>
    </w:p>
    <w:p w:rsidR="00F0647F" w:rsidRPr="00AB2CAC" w:rsidRDefault="00F0647F" w:rsidP="00AB2CAC">
      <w:pPr>
        <w:ind w:firstLine="709"/>
        <w:jc w:val="both"/>
        <w:rPr>
          <w:sz w:val="26"/>
          <w:szCs w:val="26"/>
        </w:rPr>
      </w:pPr>
      <w:r w:rsidRPr="00AB2CAC">
        <w:rPr>
          <w:sz w:val="26"/>
          <w:szCs w:val="26"/>
        </w:rPr>
        <w:t>2. Расскажите</w:t>
      </w:r>
      <w:r w:rsidR="006A3AB5" w:rsidRPr="00AB2CAC">
        <w:rPr>
          <w:sz w:val="26"/>
          <w:szCs w:val="26"/>
        </w:rPr>
        <w:t xml:space="preserve"> об</w:t>
      </w:r>
      <w:r w:rsidR="006A3AB5">
        <w:rPr>
          <w:sz w:val="26"/>
          <w:szCs w:val="26"/>
        </w:rPr>
        <w:t> </w:t>
      </w:r>
      <w:r w:rsidR="006A3AB5" w:rsidRPr="00AB2CAC">
        <w:rPr>
          <w:sz w:val="26"/>
          <w:szCs w:val="26"/>
        </w:rPr>
        <w:t>о</w:t>
      </w:r>
      <w:r w:rsidRPr="00AB2CAC">
        <w:rPr>
          <w:sz w:val="26"/>
          <w:szCs w:val="26"/>
        </w:rPr>
        <w:t>сновных орфоэпических нормах современного русского литературного языка. Приведите примеры</w:t>
      </w:r>
      <w:r w:rsidR="006A3AB5" w:rsidRPr="00AB2CAC">
        <w:rPr>
          <w:sz w:val="26"/>
          <w:szCs w:val="26"/>
        </w:rPr>
        <w:t xml:space="preserve"> из</w:t>
      </w:r>
      <w:r w:rsidR="006A3AB5">
        <w:rPr>
          <w:sz w:val="26"/>
          <w:szCs w:val="26"/>
        </w:rPr>
        <w:t> </w:t>
      </w:r>
      <w:r w:rsidR="006A3AB5" w:rsidRPr="00AB2CAC">
        <w:rPr>
          <w:sz w:val="26"/>
          <w:szCs w:val="26"/>
        </w:rPr>
        <w:t>т</w:t>
      </w:r>
      <w:r w:rsidRPr="00AB2CAC">
        <w:rPr>
          <w:sz w:val="26"/>
          <w:szCs w:val="26"/>
        </w:rPr>
        <w:t>екста (не менее 2 примеров).</w:t>
      </w:r>
    </w:p>
    <w:p w:rsidR="00F0647F" w:rsidRPr="00AB2CAC" w:rsidRDefault="00F0647F" w:rsidP="00AB2CAC">
      <w:pPr>
        <w:ind w:right="113" w:firstLine="709"/>
        <w:jc w:val="both"/>
        <w:rPr>
          <w:sz w:val="26"/>
          <w:szCs w:val="26"/>
        </w:rPr>
      </w:pPr>
      <w:r w:rsidRPr="00AB2CAC">
        <w:rPr>
          <w:sz w:val="26"/>
          <w:szCs w:val="26"/>
        </w:rPr>
        <w:t>3.</w:t>
      </w:r>
      <w:r w:rsidR="006A3AB5" w:rsidRPr="00AB2CAC">
        <w:rPr>
          <w:sz w:val="26"/>
          <w:szCs w:val="26"/>
        </w:rPr>
        <w:t xml:space="preserve"> В</w:t>
      </w:r>
      <w:r w:rsidR="006A3AB5">
        <w:rPr>
          <w:sz w:val="26"/>
          <w:szCs w:val="26"/>
        </w:rPr>
        <w:t> </w:t>
      </w:r>
      <w:r w:rsidR="006A3AB5" w:rsidRPr="00AB2CAC">
        <w:rPr>
          <w:sz w:val="26"/>
          <w:szCs w:val="26"/>
        </w:rPr>
        <w:t>ч</w:t>
      </w:r>
      <w:r w:rsidRPr="00AB2CAC">
        <w:rPr>
          <w:sz w:val="26"/>
          <w:szCs w:val="26"/>
        </w:rPr>
        <w:t>ем схожесть выделенных</w:t>
      </w:r>
      <w:r w:rsidR="006A3AB5" w:rsidRPr="00AB2CAC">
        <w:rPr>
          <w:sz w:val="26"/>
          <w:szCs w:val="26"/>
        </w:rPr>
        <w:t xml:space="preserve"> в</w:t>
      </w:r>
      <w:r w:rsidR="006A3AB5">
        <w:rPr>
          <w:sz w:val="26"/>
          <w:szCs w:val="26"/>
        </w:rPr>
        <w:t> </w:t>
      </w:r>
      <w:r w:rsidR="006A3AB5" w:rsidRPr="00AB2CAC">
        <w:rPr>
          <w:sz w:val="26"/>
          <w:szCs w:val="26"/>
        </w:rPr>
        <w:t>т</w:t>
      </w:r>
      <w:r w:rsidRPr="00AB2CAC">
        <w:rPr>
          <w:sz w:val="26"/>
          <w:szCs w:val="26"/>
        </w:rPr>
        <w:t>ексте предложений? Как</w:t>
      </w:r>
      <w:r w:rsidR="006A3AB5" w:rsidRPr="00AB2CAC">
        <w:rPr>
          <w:sz w:val="26"/>
          <w:szCs w:val="26"/>
        </w:rPr>
        <w:t xml:space="preserve"> Вы</w:t>
      </w:r>
      <w:r w:rsidR="006A3AB5">
        <w:rPr>
          <w:sz w:val="26"/>
          <w:szCs w:val="26"/>
        </w:rPr>
        <w:t> </w:t>
      </w:r>
      <w:r w:rsidR="006A3AB5" w:rsidRPr="00AB2CAC">
        <w:rPr>
          <w:sz w:val="26"/>
          <w:szCs w:val="26"/>
        </w:rPr>
        <w:t>д</w:t>
      </w:r>
      <w:r w:rsidRPr="00AB2CAC">
        <w:rPr>
          <w:sz w:val="26"/>
          <w:szCs w:val="26"/>
        </w:rPr>
        <w:t>умаете, почему автор использовал предложения именно такой структуры? Составьте 2 предложения такой</w:t>
      </w:r>
      <w:r w:rsidR="006A3AB5" w:rsidRPr="00AB2CAC">
        <w:rPr>
          <w:sz w:val="26"/>
          <w:szCs w:val="26"/>
        </w:rPr>
        <w:t xml:space="preserve"> же</w:t>
      </w:r>
      <w:r w:rsidR="006A3AB5">
        <w:rPr>
          <w:sz w:val="26"/>
          <w:szCs w:val="26"/>
        </w:rPr>
        <w:t> </w:t>
      </w:r>
      <w:r w:rsidR="006A3AB5" w:rsidRPr="00AB2CAC">
        <w:rPr>
          <w:sz w:val="26"/>
          <w:szCs w:val="26"/>
        </w:rPr>
        <w:t>с</w:t>
      </w:r>
      <w:r w:rsidRPr="00AB2CAC">
        <w:rPr>
          <w:sz w:val="26"/>
          <w:szCs w:val="26"/>
        </w:rPr>
        <w:t>труктуры.</w:t>
      </w:r>
    </w:p>
    <w:p w:rsidR="00F0647F" w:rsidRPr="00AB2CAC" w:rsidRDefault="00F0647F" w:rsidP="00AB2CAC">
      <w:pPr>
        <w:ind w:right="113" w:firstLine="709"/>
        <w:jc w:val="both"/>
        <w:rPr>
          <w:sz w:val="26"/>
          <w:szCs w:val="26"/>
        </w:rPr>
      </w:pPr>
    </w:p>
    <w:p w:rsidR="00F0647F" w:rsidRPr="00AB2CAC" w:rsidRDefault="00F0647F" w:rsidP="00ED2318">
      <w:pPr>
        <w:pStyle w:val="2"/>
      </w:pPr>
      <w:bookmarkStart w:id="26" w:name="_Toc439025238"/>
      <w:bookmarkStart w:id="27" w:name="_Toc435461232"/>
      <w:r w:rsidRPr="00AB2CAC">
        <w:t>Приложение 1. Рекомендации</w:t>
      </w:r>
      <w:r w:rsidR="006A3AB5" w:rsidRPr="00AB2CAC">
        <w:t xml:space="preserve"> по</w:t>
      </w:r>
      <w:r w:rsidR="006A3AB5">
        <w:t> </w:t>
      </w:r>
      <w:r w:rsidR="006A3AB5" w:rsidRPr="00AB2CAC">
        <w:t>к</w:t>
      </w:r>
      <w:r w:rsidRPr="00AB2CAC">
        <w:t>валификации ошибок</w:t>
      </w:r>
      <w:bookmarkEnd w:id="26"/>
      <w:r w:rsidRPr="00AB2CAC">
        <w:t xml:space="preserve"> </w:t>
      </w:r>
      <w:bookmarkEnd w:id="27"/>
    </w:p>
    <w:p w:rsidR="00F0647F" w:rsidRPr="00AB2CAC" w:rsidRDefault="00F0647F" w:rsidP="00AB2CAC">
      <w:pPr>
        <w:ind w:firstLine="709"/>
        <w:jc w:val="both"/>
        <w:rPr>
          <w:bCs/>
          <w:sz w:val="26"/>
          <w:szCs w:val="26"/>
          <w:shd w:val="clear" w:color="auto" w:fill="FFFFFF"/>
        </w:rPr>
      </w:pPr>
      <w:r w:rsidRPr="00AB2CAC">
        <w:rPr>
          <w:bCs/>
          <w:sz w:val="26"/>
          <w:szCs w:val="26"/>
          <w:shd w:val="clear" w:color="auto" w:fill="FFFFFF"/>
        </w:rPr>
        <w:t>Предлагаемый ниже материал</w:t>
      </w:r>
      <w:r w:rsidR="006A3AB5" w:rsidRPr="00AB2CAC">
        <w:rPr>
          <w:bCs/>
          <w:sz w:val="26"/>
          <w:szCs w:val="26"/>
          <w:shd w:val="clear" w:color="auto" w:fill="FFFFFF"/>
        </w:rPr>
        <w:t xml:space="preserve"> не</w:t>
      </w:r>
      <w:r w:rsidR="006A3AB5">
        <w:rPr>
          <w:bCs/>
          <w:sz w:val="26"/>
          <w:szCs w:val="26"/>
          <w:shd w:val="clear" w:color="auto" w:fill="FFFFFF"/>
        </w:rPr>
        <w:t> </w:t>
      </w:r>
      <w:r w:rsidR="006A3AB5" w:rsidRPr="00AB2CAC">
        <w:rPr>
          <w:bCs/>
          <w:sz w:val="26"/>
          <w:szCs w:val="26"/>
          <w:shd w:val="clear" w:color="auto" w:fill="FFFFFF"/>
        </w:rPr>
        <w:t>н</w:t>
      </w:r>
      <w:r w:rsidRPr="00AB2CAC">
        <w:rPr>
          <w:bCs/>
          <w:sz w:val="26"/>
          <w:szCs w:val="26"/>
          <w:shd w:val="clear" w:color="auto" w:fill="FFFFFF"/>
        </w:rPr>
        <w:t>осит исчерпывающего характера,</w:t>
      </w:r>
      <w:r w:rsidR="006A3AB5" w:rsidRPr="00AB2CAC">
        <w:rPr>
          <w:bCs/>
          <w:sz w:val="26"/>
          <w:szCs w:val="26"/>
          <w:shd w:val="clear" w:color="auto" w:fill="FFFFFF"/>
        </w:rPr>
        <w:t xml:space="preserve"> но</w:t>
      </w:r>
      <w:r w:rsidR="006A3AB5">
        <w:rPr>
          <w:bCs/>
          <w:sz w:val="26"/>
          <w:szCs w:val="26"/>
          <w:shd w:val="clear" w:color="auto" w:fill="FFFFFF"/>
        </w:rPr>
        <w:t> </w:t>
      </w:r>
      <w:r w:rsidR="006A3AB5" w:rsidRPr="00AB2CAC">
        <w:rPr>
          <w:bCs/>
          <w:sz w:val="26"/>
          <w:szCs w:val="26"/>
          <w:shd w:val="clear" w:color="auto" w:fill="FFFFFF"/>
        </w:rPr>
        <w:t>м</w:t>
      </w:r>
      <w:r w:rsidRPr="00AB2CAC">
        <w:rPr>
          <w:bCs/>
          <w:sz w:val="26"/>
          <w:szCs w:val="26"/>
          <w:shd w:val="clear" w:color="auto" w:fill="FFFFFF"/>
        </w:rPr>
        <w:t>ожет помочь эксперту квалифицировать наиболее типичные ошибки, допускаемые выпускниками.</w:t>
      </w:r>
      <w:r w:rsidRPr="00AB2CAC">
        <w:rPr>
          <w:rStyle w:val="a7"/>
          <w:bCs/>
          <w:sz w:val="26"/>
          <w:szCs w:val="26"/>
          <w:shd w:val="clear" w:color="auto" w:fill="FFFFFF"/>
        </w:rPr>
        <w:footnoteReference w:id="1"/>
      </w:r>
      <w:r w:rsidRPr="00AB2CAC">
        <w:rPr>
          <w:bCs/>
          <w:sz w:val="26"/>
          <w:szCs w:val="26"/>
          <w:shd w:val="clear" w:color="auto" w:fill="FFFFFF"/>
        </w:rPr>
        <w:t xml:space="preserve"> </w:t>
      </w:r>
    </w:p>
    <w:p w:rsidR="00F0647F" w:rsidRPr="00AB2CAC" w:rsidRDefault="00F0647F" w:rsidP="00AB2CAC">
      <w:pPr>
        <w:ind w:firstLine="709"/>
        <w:jc w:val="both"/>
        <w:rPr>
          <w:bCs/>
          <w:sz w:val="26"/>
          <w:szCs w:val="26"/>
          <w:shd w:val="clear" w:color="auto" w:fill="FFFFFF"/>
        </w:rPr>
      </w:pPr>
    </w:p>
    <w:p w:rsidR="00F0647F" w:rsidRPr="00AB2CAC" w:rsidRDefault="00F0647F" w:rsidP="00AB2CAC">
      <w:pPr>
        <w:ind w:firstLine="709"/>
        <w:jc w:val="center"/>
        <w:rPr>
          <w:b/>
          <w:sz w:val="26"/>
          <w:szCs w:val="26"/>
          <w:shd w:val="clear" w:color="auto" w:fill="FFFFFF"/>
        </w:rPr>
      </w:pPr>
      <w:bookmarkStart w:id="28" w:name="_Toc399152033"/>
      <w:bookmarkStart w:id="29" w:name="_Toc400654554"/>
      <w:r w:rsidRPr="00AB2CAC">
        <w:rPr>
          <w:b/>
          <w:sz w:val="26"/>
          <w:szCs w:val="26"/>
          <w:shd w:val="clear" w:color="auto" w:fill="FFFFFF"/>
        </w:rPr>
        <w:t>Ошибки, связанные</w:t>
      </w:r>
      <w:r w:rsidR="006A3AB5" w:rsidRPr="00AB2CAC">
        <w:rPr>
          <w:b/>
          <w:sz w:val="26"/>
          <w:szCs w:val="26"/>
          <w:shd w:val="clear" w:color="auto" w:fill="FFFFFF"/>
        </w:rPr>
        <w:t xml:space="preserve"> с</w:t>
      </w:r>
      <w:r w:rsidR="006A3AB5">
        <w:rPr>
          <w:b/>
          <w:sz w:val="26"/>
          <w:szCs w:val="26"/>
          <w:shd w:val="clear" w:color="auto" w:fill="FFFFFF"/>
        </w:rPr>
        <w:t> </w:t>
      </w:r>
      <w:r w:rsidR="006A3AB5" w:rsidRPr="00AB2CAC">
        <w:rPr>
          <w:b/>
          <w:sz w:val="26"/>
          <w:szCs w:val="26"/>
          <w:shd w:val="clear" w:color="auto" w:fill="FFFFFF"/>
        </w:rPr>
        <w:t>с</w:t>
      </w:r>
      <w:r w:rsidRPr="00AB2CAC">
        <w:rPr>
          <w:b/>
          <w:sz w:val="26"/>
          <w:szCs w:val="26"/>
          <w:shd w:val="clear" w:color="auto" w:fill="FFFFFF"/>
        </w:rPr>
        <w:t>одержанием</w:t>
      </w:r>
      <w:r w:rsidR="006A3AB5" w:rsidRPr="00AB2CAC">
        <w:rPr>
          <w:b/>
          <w:sz w:val="26"/>
          <w:szCs w:val="26"/>
          <w:shd w:val="clear" w:color="auto" w:fill="FFFFFF"/>
        </w:rPr>
        <w:t xml:space="preserve"> и</w:t>
      </w:r>
      <w:r w:rsidR="006A3AB5">
        <w:rPr>
          <w:b/>
          <w:sz w:val="26"/>
          <w:szCs w:val="26"/>
          <w:shd w:val="clear" w:color="auto" w:fill="FFFFFF"/>
        </w:rPr>
        <w:t> </w:t>
      </w:r>
      <w:r w:rsidR="006A3AB5" w:rsidRPr="00AB2CAC">
        <w:rPr>
          <w:b/>
          <w:sz w:val="26"/>
          <w:szCs w:val="26"/>
          <w:shd w:val="clear" w:color="auto" w:fill="FFFFFF"/>
        </w:rPr>
        <w:t>л</w:t>
      </w:r>
      <w:r w:rsidRPr="00AB2CAC">
        <w:rPr>
          <w:b/>
          <w:sz w:val="26"/>
          <w:szCs w:val="26"/>
          <w:shd w:val="clear" w:color="auto" w:fill="FFFFFF"/>
        </w:rPr>
        <w:t>огикой работы выпускника</w:t>
      </w:r>
      <w:bookmarkEnd w:id="28"/>
      <w:bookmarkEnd w:id="29"/>
    </w:p>
    <w:p w:rsidR="00F0647F" w:rsidRPr="00AB2CAC" w:rsidRDefault="00F0647F" w:rsidP="00AB2CAC">
      <w:pPr>
        <w:ind w:firstLine="709"/>
        <w:jc w:val="both"/>
        <w:rPr>
          <w:b/>
          <w:bCs/>
          <w:sz w:val="26"/>
          <w:szCs w:val="26"/>
          <w:shd w:val="clear" w:color="auto" w:fill="FFFFFF"/>
        </w:rPr>
      </w:pPr>
      <w:r w:rsidRPr="00AB2CAC">
        <w:rPr>
          <w:b/>
          <w:bCs/>
          <w:sz w:val="26"/>
          <w:szCs w:val="26"/>
          <w:shd w:val="clear" w:color="auto" w:fill="FFFFFF"/>
        </w:rPr>
        <w:t>Фактические ошибки</w:t>
      </w:r>
    </w:p>
    <w:p w:rsidR="00F0647F" w:rsidRPr="00AB2CAC" w:rsidRDefault="00F0647F" w:rsidP="00AB2CAC">
      <w:pPr>
        <w:ind w:firstLine="709"/>
        <w:jc w:val="both"/>
        <w:rPr>
          <w:sz w:val="26"/>
          <w:szCs w:val="26"/>
        </w:rPr>
      </w:pPr>
      <w:r w:rsidRPr="00AB2CAC">
        <w:rPr>
          <w:sz w:val="26"/>
          <w:szCs w:val="26"/>
        </w:rPr>
        <w:t>Нарушение требования достоверности</w:t>
      </w:r>
      <w:r w:rsidR="006A3AB5" w:rsidRPr="00AB2CAC">
        <w:rPr>
          <w:sz w:val="26"/>
          <w:szCs w:val="26"/>
        </w:rPr>
        <w:t xml:space="preserve"> в</w:t>
      </w:r>
      <w:r w:rsidR="006A3AB5">
        <w:rPr>
          <w:sz w:val="26"/>
          <w:szCs w:val="26"/>
        </w:rPr>
        <w:t> </w:t>
      </w:r>
      <w:r w:rsidR="006A3AB5" w:rsidRPr="00AB2CAC">
        <w:rPr>
          <w:sz w:val="26"/>
          <w:szCs w:val="26"/>
        </w:rPr>
        <w:t>п</w:t>
      </w:r>
      <w:r w:rsidRPr="00AB2CAC">
        <w:rPr>
          <w:sz w:val="26"/>
          <w:szCs w:val="26"/>
        </w:rPr>
        <w:t>ередаче фактического материала вызывает фактические ошибки, представляющие собой искажение изображаемой</w:t>
      </w:r>
      <w:r w:rsidR="006A3AB5" w:rsidRPr="00AB2CAC">
        <w:rPr>
          <w:sz w:val="26"/>
          <w:szCs w:val="26"/>
        </w:rPr>
        <w:t xml:space="preserve"> в</w:t>
      </w:r>
      <w:r w:rsidR="006A3AB5">
        <w:rPr>
          <w:sz w:val="26"/>
          <w:szCs w:val="26"/>
        </w:rPr>
        <w:t> </w:t>
      </w:r>
      <w:r w:rsidR="006A3AB5" w:rsidRPr="00AB2CAC">
        <w:rPr>
          <w:sz w:val="26"/>
          <w:szCs w:val="26"/>
        </w:rPr>
        <w:t>в</w:t>
      </w:r>
      <w:r w:rsidRPr="00AB2CAC">
        <w:rPr>
          <w:sz w:val="26"/>
          <w:szCs w:val="26"/>
        </w:rPr>
        <w:t>ысказывании ситуации или отдельных</w:t>
      </w:r>
      <w:r w:rsidR="006A3AB5" w:rsidRPr="00AB2CAC">
        <w:rPr>
          <w:sz w:val="26"/>
          <w:szCs w:val="26"/>
        </w:rPr>
        <w:t xml:space="preserve"> ее</w:t>
      </w:r>
      <w:r w:rsidR="006A3AB5">
        <w:rPr>
          <w:sz w:val="26"/>
          <w:szCs w:val="26"/>
        </w:rPr>
        <w:t> </w:t>
      </w:r>
      <w:r w:rsidR="006A3AB5" w:rsidRPr="00AB2CAC">
        <w:rPr>
          <w:sz w:val="26"/>
          <w:szCs w:val="26"/>
        </w:rPr>
        <w:t>д</w:t>
      </w:r>
      <w:r w:rsidRPr="00AB2CAC">
        <w:rPr>
          <w:sz w:val="26"/>
          <w:szCs w:val="26"/>
        </w:rPr>
        <w:t xml:space="preserve">еталей. </w:t>
      </w:r>
    </w:p>
    <w:p w:rsidR="00F0647F" w:rsidRPr="00AB2CAC" w:rsidRDefault="00F0647F" w:rsidP="00AB2CAC">
      <w:pPr>
        <w:ind w:firstLine="709"/>
        <w:jc w:val="both"/>
        <w:rPr>
          <w:sz w:val="26"/>
          <w:szCs w:val="26"/>
        </w:rPr>
      </w:pPr>
      <w:r w:rsidRPr="00AB2CAC">
        <w:rPr>
          <w:sz w:val="26"/>
          <w:szCs w:val="26"/>
        </w:rPr>
        <w:t xml:space="preserve">Выделяются две категории фактических ошибок. </w:t>
      </w:r>
    </w:p>
    <w:p w:rsidR="00F0647F" w:rsidRPr="00AB2CAC" w:rsidRDefault="00F0647F" w:rsidP="00AB2CAC">
      <w:pPr>
        <w:ind w:firstLine="709"/>
        <w:jc w:val="both"/>
        <w:rPr>
          <w:sz w:val="26"/>
          <w:szCs w:val="26"/>
        </w:rPr>
      </w:pPr>
      <w:r w:rsidRPr="00AB2CAC">
        <w:rPr>
          <w:sz w:val="26"/>
          <w:szCs w:val="26"/>
        </w:rPr>
        <w:t>1. Фактические ошибки, связанные</w:t>
      </w:r>
      <w:r w:rsidR="006A3AB5" w:rsidRPr="00AB2CAC">
        <w:rPr>
          <w:sz w:val="26"/>
          <w:szCs w:val="26"/>
        </w:rPr>
        <w:t xml:space="preserve"> с</w:t>
      </w:r>
      <w:r w:rsidR="006A3AB5">
        <w:rPr>
          <w:sz w:val="26"/>
          <w:szCs w:val="26"/>
        </w:rPr>
        <w:t> </w:t>
      </w:r>
      <w:r w:rsidR="006A3AB5" w:rsidRPr="00AB2CAC">
        <w:rPr>
          <w:sz w:val="26"/>
          <w:szCs w:val="26"/>
        </w:rPr>
        <w:t>п</w:t>
      </w:r>
      <w:r w:rsidRPr="00AB2CAC">
        <w:rPr>
          <w:sz w:val="26"/>
          <w:szCs w:val="26"/>
        </w:rPr>
        <w:t>ривлечением литературного материала (искажение историко-литературных фактов, неверное именование героев, неправильное обозначение времени</w:t>
      </w:r>
      <w:r w:rsidR="006A3AB5" w:rsidRPr="00AB2CAC">
        <w:rPr>
          <w:sz w:val="26"/>
          <w:szCs w:val="26"/>
        </w:rPr>
        <w:t xml:space="preserve"> и</w:t>
      </w:r>
      <w:r w:rsidR="006A3AB5">
        <w:rPr>
          <w:sz w:val="26"/>
          <w:szCs w:val="26"/>
        </w:rPr>
        <w:t> </w:t>
      </w:r>
      <w:r w:rsidR="006A3AB5" w:rsidRPr="00AB2CAC">
        <w:rPr>
          <w:sz w:val="26"/>
          <w:szCs w:val="26"/>
        </w:rPr>
        <w:t>м</w:t>
      </w:r>
      <w:r w:rsidRPr="00AB2CAC">
        <w:rPr>
          <w:sz w:val="26"/>
          <w:szCs w:val="26"/>
        </w:rPr>
        <w:t>еста события; ошибки</w:t>
      </w:r>
      <w:r w:rsidR="006A3AB5" w:rsidRPr="00AB2CAC">
        <w:rPr>
          <w:sz w:val="26"/>
          <w:szCs w:val="26"/>
        </w:rPr>
        <w:t xml:space="preserve"> в</w:t>
      </w:r>
      <w:r w:rsidR="006A3AB5">
        <w:rPr>
          <w:sz w:val="26"/>
          <w:szCs w:val="26"/>
        </w:rPr>
        <w:t> </w:t>
      </w:r>
      <w:r w:rsidR="006A3AB5" w:rsidRPr="00AB2CAC">
        <w:rPr>
          <w:sz w:val="26"/>
          <w:szCs w:val="26"/>
        </w:rPr>
        <w:t>п</w:t>
      </w:r>
      <w:r w:rsidRPr="00AB2CAC">
        <w:rPr>
          <w:sz w:val="26"/>
          <w:szCs w:val="26"/>
        </w:rPr>
        <w:t>ередаче последовательности действий,</w:t>
      </w:r>
      <w:r w:rsidR="006A3AB5" w:rsidRPr="00AB2CAC">
        <w:rPr>
          <w:sz w:val="26"/>
          <w:szCs w:val="26"/>
        </w:rPr>
        <w:t xml:space="preserve"> в</w:t>
      </w:r>
      <w:r w:rsidR="006A3AB5">
        <w:rPr>
          <w:sz w:val="26"/>
          <w:szCs w:val="26"/>
        </w:rPr>
        <w:t> </w:t>
      </w:r>
      <w:r w:rsidR="006A3AB5" w:rsidRPr="00AB2CAC">
        <w:rPr>
          <w:sz w:val="26"/>
          <w:szCs w:val="26"/>
        </w:rPr>
        <w:t>у</w:t>
      </w:r>
      <w:r w:rsidRPr="00AB2CAC">
        <w:rPr>
          <w:sz w:val="26"/>
          <w:szCs w:val="26"/>
        </w:rPr>
        <w:t>становлении причин</w:t>
      </w:r>
      <w:r w:rsidR="006A3AB5" w:rsidRPr="00AB2CAC">
        <w:rPr>
          <w:sz w:val="26"/>
          <w:szCs w:val="26"/>
        </w:rPr>
        <w:t xml:space="preserve"> и</w:t>
      </w:r>
      <w:r w:rsidR="006A3AB5">
        <w:rPr>
          <w:sz w:val="26"/>
          <w:szCs w:val="26"/>
        </w:rPr>
        <w:t> </w:t>
      </w:r>
      <w:r w:rsidR="006A3AB5" w:rsidRPr="00AB2CAC">
        <w:rPr>
          <w:sz w:val="26"/>
          <w:szCs w:val="26"/>
        </w:rPr>
        <w:t>с</w:t>
      </w:r>
      <w:r w:rsidRPr="00AB2CAC">
        <w:rPr>
          <w:sz w:val="26"/>
          <w:szCs w:val="26"/>
        </w:rPr>
        <w:t>ледствий событий</w:t>
      </w:r>
      <w:r w:rsidR="006A3AB5" w:rsidRPr="00AB2CAC">
        <w:rPr>
          <w:sz w:val="26"/>
          <w:szCs w:val="26"/>
        </w:rPr>
        <w:t xml:space="preserve"> и</w:t>
      </w:r>
      <w:r w:rsidR="006A3AB5">
        <w:rPr>
          <w:sz w:val="26"/>
          <w:szCs w:val="26"/>
        </w:rPr>
        <w:t> </w:t>
      </w:r>
      <w:r w:rsidR="006A3AB5" w:rsidRPr="00AB2CAC">
        <w:rPr>
          <w:sz w:val="26"/>
          <w:szCs w:val="26"/>
        </w:rPr>
        <w:t>т</w:t>
      </w:r>
      <w:r w:rsidRPr="00AB2CAC">
        <w:rPr>
          <w:sz w:val="26"/>
          <w:szCs w:val="26"/>
        </w:rPr>
        <w:t>. п.); неверное указание даты жизни писателя или времени создания художественного произведения, неверные обозначения топонимов, ошибки</w:t>
      </w:r>
      <w:r w:rsidR="006A3AB5" w:rsidRPr="00AB2CAC">
        <w:rPr>
          <w:sz w:val="26"/>
          <w:szCs w:val="26"/>
        </w:rPr>
        <w:t xml:space="preserve"> в</w:t>
      </w:r>
      <w:r w:rsidR="006A3AB5">
        <w:rPr>
          <w:sz w:val="26"/>
          <w:szCs w:val="26"/>
        </w:rPr>
        <w:t> </w:t>
      </w:r>
      <w:r w:rsidR="006A3AB5" w:rsidRPr="00AB2CAC">
        <w:rPr>
          <w:sz w:val="26"/>
          <w:szCs w:val="26"/>
        </w:rPr>
        <w:t>у</w:t>
      </w:r>
      <w:r w:rsidRPr="00AB2CAC">
        <w:rPr>
          <w:sz w:val="26"/>
          <w:szCs w:val="26"/>
        </w:rPr>
        <w:t>потреблении терминологии, неправильно названные жанры, литературные течения</w:t>
      </w:r>
      <w:r w:rsidR="006A3AB5" w:rsidRPr="00AB2CAC">
        <w:rPr>
          <w:sz w:val="26"/>
          <w:szCs w:val="26"/>
        </w:rPr>
        <w:t xml:space="preserve"> и</w:t>
      </w:r>
      <w:r w:rsidR="006A3AB5">
        <w:rPr>
          <w:sz w:val="26"/>
          <w:szCs w:val="26"/>
        </w:rPr>
        <w:t> </w:t>
      </w:r>
      <w:r w:rsidR="006A3AB5" w:rsidRPr="00AB2CAC">
        <w:rPr>
          <w:sz w:val="26"/>
          <w:szCs w:val="26"/>
        </w:rPr>
        <w:t>н</w:t>
      </w:r>
      <w:r w:rsidRPr="00AB2CAC">
        <w:rPr>
          <w:sz w:val="26"/>
          <w:szCs w:val="26"/>
        </w:rPr>
        <w:t>аправления</w:t>
      </w:r>
      <w:r w:rsidR="006A3AB5" w:rsidRPr="00AB2CAC">
        <w:rPr>
          <w:sz w:val="26"/>
          <w:szCs w:val="26"/>
        </w:rPr>
        <w:t xml:space="preserve"> и</w:t>
      </w:r>
      <w:r w:rsidR="006A3AB5">
        <w:rPr>
          <w:sz w:val="26"/>
          <w:szCs w:val="26"/>
        </w:rPr>
        <w:t> </w:t>
      </w:r>
      <w:r w:rsidR="006A3AB5" w:rsidRPr="00AB2CAC">
        <w:rPr>
          <w:sz w:val="26"/>
          <w:szCs w:val="26"/>
        </w:rPr>
        <w:t>т</w:t>
      </w:r>
      <w:r w:rsidRPr="00AB2CAC">
        <w:rPr>
          <w:sz w:val="26"/>
          <w:szCs w:val="26"/>
        </w:rPr>
        <w:t xml:space="preserve">. д. </w:t>
      </w:r>
    </w:p>
    <w:p w:rsidR="00F0647F" w:rsidRPr="00AB2CAC" w:rsidRDefault="00F0647F" w:rsidP="00AB2CAC">
      <w:pPr>
        <w:ind w:firstLine="709"/>
        <w:jc w:val="both"/>
        <w:rPr>
          <w:sz w:val="26"/>
          <w:szCs w:val="26"/>
        </w:rPr>
      </w:pPr>
      <w:r w:rsidRPr="00AB2CAC">
        <w:rPr>
          <w:sz w:val="26"/>
          <w:szCs w:val="26"/>
        </w:rPr>
        <w:lastRenderedPageBreak/>
        <w:t>2. Ошибки</w:t>
      </w:r>
      <w:r w:rsidR="006A3AB5" w:rsidRPr="00AB2CAC">
        <w:rPr>
          <w:sz w:val="26"/>
          <w:szCs w:val="26"/>
        </w:rPr>
        <w:t xml:space="preserve"> в</w:t>
      </w:r>
      <w:r w:rsidR="006A3AB5">
        <w:rPr>
          <w:sz w:val="26"/>
          <w:szCs w:val="26"/>
        </w:rPr>
        <w:t> </w:t>
      </w:r>
      <w:r w:rsidR="006A3AB5" w:rsidRPr="00AB2CAC">
        <w:rPr>
          <w:sz w:val="26"/>
          <w:szCs w:val="26"/>
        </w:rPr>
        <w:t>ф</w:t>
      </w:r>
      <w:r w:rsidRPr="00AB2CAC">
        <w:rPr>
          <w:sz w:val="26"/>
          <w:szCs w:val="26"/>
        </w:rPr>
        <w:t>оновом материале – различного рода искажения фактов,</w:t>
      </w:r>
      <w:r w:rsidR="006A3AB5" w:rsidRPr="00AB2CAC">
        <w:rPr>
          <w:sz w:val="26"/>
          <w:szCs w:val="26"/>
        </w:rPr>
        <w:t xml:space="preserve"> не</w:t>
      </w:r>
      <w:r w:rsidR="006A3AB5">
        <w:rPr>
          <w:sz w:val="26"/>
          <w:szCs w:val="26"/>
        </w:rPr>
        <w:t> </w:t>
      </w:r>
      <w:r w:rsidR="006A3AB5" w:rsidRPr="00AB2CAC">
        <w:rPr>
          <w:sz w:val="26"/>
          <w:szCs w:val="26"/>
        </w:rPr>
        <w:t>с</w:t>
      </w:r>
      <w:r w:rsidRPr="00AB2CAC">
        <w:rPr>
          <w:sz w:val="26"/>
          <w:szCs w:val="26"/>
        </w:rPr>
        <w:t>вязанных</w:t>
      </w:r>
      <w:r w:rsidR="006A3AB5" w:rsidRPr="00AB2CAC">
        <w:rPr>
          <w:sz w:val="26"/>
          <w:szCs w:val="26"/>
        </w:rPr>
        <w:t xml:space="preserve"> с</w:t>
      </w:r>
      <w:r w:rsidR="006A3AB5">
        <w:rPr>
          <w:sz w:val="26"/>
          <w:szCs w:val="26"/>
        </w:rPr>
        <w:t> </w:t>
      </w:r>
      <w:r w:rsidR="006A3AB5" w:rsidRPr="00AB2CAC">
        <w:rPr>
          <w:sz w:val="26"/>
          <w:szCs w:val="26"/>
        </w:rPr>
        <w:t>л</w:t>
      </w:r>
      <w:r w:rsidRPr="00AB2CAC">
        <w:rPr>
          <w:sz w:val="26"/>
          <w:szCs w:val="26"/>
        </w:rPr>
        <w:t>итературным материалом.</w:t>
      </w:r>
    </w:p>
    <w:p w:rsidR="00F0647F" w:rsidRPr="00AB2CAC" w:rsidRDefault="00F0647F" w:rsidP="00AB2CAC">
      <w:pPr>
        <w:ind w:firstLine="709"/>
        <w:jc w:val="both"/>
        <w:rPr>
          <w:sz w:val="26"/>
          <w:szCs w:val="26"/>
        </w:rPr>
      </w:pPr>
      <w:r w:rsidRPr="00AB2CAC">
        <w:rPr>
          <w:sz w:val="26"/>
          <w:szCs w:val="26"/>
        </w:rPr>
        <w:t>Фактические ошибки можно разделить</w:t>
      </w:r>
      <w:r w:rsidR="006A3AB5" w:rsidRPr="00AB2CAC">
        <w:rPr>
          <w:sz w:val="26"/>
          <w:szCs w:val="26"/>
        </w:rPr>
        <w:t xml:space="preserve"> на</w:t>
      </w:r>
      <w:r w:rsidR="006A3AB5">
        <w:rPr>
          <w:sz w:val="26"/>
          <w:szCs w:val="26"/>
        </w:rPr>
        <w:t> </w:t>
      </w:r>
      <w:r w:rsidR="006A3AB5" w:rsidRPr="00AB2CAC">
        <w:rPr>
          <w:sz w:val="26"/>
          <w:szCs w:val="26"/>
        </w:rPr>
        <w:t>г</w:t>
      </w:r>
      <w:r w:rsidRPr="00AB2CAC">
        <w:rPr>
          <w:sz w:val="26"/>
          <w:szCs w:val="26"/>
        </w:rPr>
        <w:t>рубые</w:t>
      </w:r>
      <w:r w:rsidR="006A3AB5" w:rsidRPr="00AB2CAC">
        <w:rPr>
          <w:sz w:val="26"/>
          <w:szCs w:val="26"/>
        </w:rPr>
        <w:t xml:space="preserve"> и</w:t>
      </w:r>
      <w:r w:rsidR="006A3AB5">
        <w:rPr>
          <w:sz w:val="26"/>
          <w:szCs w:val="26"/>
        </w:rPr>
        <w:t> </w:t>
      </w:r>
      <w:r w:rsidR="006A3AB5" w:rsidRPr="00AB2CAC">
        <w:rPr>
          <w:sz w:val="26"/>
          <w:szCs w:val="26"/>
        </w:rPr>
        <w:t>н</w:t>
      </w:r>
      <w:r w:rsidRPr="00AB2CAC">
        <w:rPr>
          <w:sz w:val="26"/>
          <w:szCs w:val="26"/>
        </w:rPr>
        <w:t>егрубые. Если экзаменуемый утверждает, что автором «Евгения Онегина» является Лермонтов, или называет Татьяну Ларину Ольгой – это грубые фактические ошибки. Если</w:t>
      </w:r>
      <w:r w:rsidR="006A3AB5" w:rsidRPr="00AB2CAC">
        <w:rPr>
          <w:sz w:val="26"/>
          <w:szCs w:val="26"/>
        </w:rPr>
        <w:t xml:space="preserve"> же</w:t>
      </w:r>
      <w:r w:rsidR="006A3AB5">
        <w:rPr>
          <w:sz w:val="26"/>
          <w:szCs w:val="26"/>
        </w:rPr>
        <w:t> </w:t>
      </w:r>
      <w:r w:rsidR="006A3AB5" w:rsidRPr="00AB2CAC">
        <w:rPr>
          <w:sz w:val="26"/>
          <w:szCs w:val="26"/>
        </w:rPr>
        <w:t>в</w:t>
      </w:r>
      <w:r w:rsidRPr="00AB2CAC">
        <w:rPr>
          <w:sz w:val="26"/>
          <w:szCs w:val="26"/>
        </w:rPr>
        <w:t>место «Княжна Мери», выпускник написал «Княжна Мэри»,</w:t>
      </w:r>
      <w:r w:rsidR="006A3AB5" w:rsidRPr="00AB2CAC">
        <w:rPr>
          <w:sz w:val="26"/>
          <w:szCs w:val="26"/>
        </w:rPr>
        <w:t xml:space="preserve"> то</w:t>
      </w:r>
      <w:r w:rsidR="006A3AB5">
        <w:rPr>
          <w:sz w:val="26"/>
          <w:szCs w:val="26"/>
        </w:rPr>
        <w:t> </w:t>
      </w:r>
      <w:r w:rsidR="006A3AB5" w:rsidRPr="00AB2CAC">
        <w:rPr>
          <w:sz w:val="26"/>
          <w:szCs w:val="26"/>
        </w:rPr>
        <w:t>э</w:t>
      </w:r>
      <w:r w:rsidRPr="00AB2CAC">
        <w:rPr>
          <w:sz w:val="26"/>
          <w:szCs w:val="26"/>
        </w:rPr>
        <w:t>та ошибка может оцениваться экспертом как фактическая неточность или описка</w:t>
      </w:r>
      <w:r w:rsidR="006A3AB5" w:rsidRPr="00AB2CAC">
        <w:rPr>
          <w:sz w:val="26"/>
          <w:szCs w:val="26"/>
        </w:rPr>
        <w:t xml:space="preserve"> и</w:t>
      </w:r>
      <w:r w:rsidR="006A3AB5">
        <w:rPr>
          <w:sz w:val="26"/>
          <w:szCs w:val="26"/>
        </w:rPr>
        <w:t> </w:t>
      </w:r>
      <w:r w:rsidR="006A3AB5" w:rsidRPr="00AB2CAC">
        <w:rPr>
          <w:sz w:val="26"/>
          <w:szCs w:val="26"/>
        </w:rPr>
        <w:t>не</w:t>
      </w:r>
      <w:r w:rsidR="006A3AB5">
        <w:rPr>
          <w:sz w:val="26"/>
          <w:szCs w:val="26"/>
        </w:rPr>
        <w:t> </w:t>
      </w:r>
      <w:r w:rsidR="006A3AB5" w:rsidRPr="00AB2CAC">
        <w:rPr>
          <w:sz w:val="26"/>
          <w:szCs w:val="26"/>
        </w:rPr>
        <w:t>у</w:t>
      </w:r>
      <w:r w:rsidRPr="00AB2CAC">
        <w:rPr>
          <w:sz w:val="26"/>
          <w:szCs w:val="26"/>
        </w:rPr>
        <w:t>читываться при оценивании работы.</w:t>
      </w:r>
    </w:p>
    <w:p w:rsidR="00F0647F" w:rsidRPr="00AB2CAC" w:rsidRDefault="00F0647F" w:rsidP="00AB2CAC">
      <w:pPr>
        <w:ind w:firstLine="709"/>
        <w:jc w:val="both"/>
        <w:rPr>
          <w:b/>
          <w:sz w:val="26"/>
          <w:szCs w:val="26"/>
        </w:rPr>
      </w:pPr>
      <w:r w:rsidRPr="00AB2CAC">
        <w:rPr>
          <w:b/>
          <w:sz w:val="26"/>
          <w:szCs w:val="26"/>
        </w:rPr>
        <w:t>Логические ошибки</w:t>
      </w:r>
    </w:p>
    <w:p w:rsidR="00F0647F" w:rsidRPr="00AB2CAC" w:rsidRDefault="00F0647F" w:rsidP="00AB2CAC">
      <w:pPr>
        <w:ind w:firstLine="709"/>
        <w:jc w:val="both"/>
        <w:rPr>
          <w:sz w:val="26"/>
          <w:szCs w:val="26"/>
        </w:rPr>
      </w:pPr>
      <w:r w:rsidRPr="00AB2CAC">
        <w:rPr>
          <w:sz w:val="26"/>
          <w:szCs w:val="26"/>
        </w:rPr>
        <w:t>Логическая ошибка – нарушение правил или законов логики, признак формальной несостоятельности определений, рассуждений, доказательств</w:t>
      </w:r>
      <w:r w:rsidR="006A3AB5" w:rsidRPr="00AB2CAC">
        <w:rPr>
          <w:sz w:val="26"/>
          <w:szCs w:val="26"/>
        </w:rPr>
        <w:t xml:space="preserve"> и</w:t>
      </w:r>
      <w:r w:rsidR="006A3AB5">
        <w:rPr>
          <w:sz w:val="26"/>
          <w:szCs w:val="26"/>
        </w:rPr>
        <w:t> </w:t>
      </w:r>
      <w:r w:rsidR="006A3AB5" w:rsidRPr="00AB2CAC">
        <w:rPr>
          <w:sz w:val="26"/>
          <w:szCs w:val="26"/>
        </w:rPr>
        <w:t>в</w:t>
      </w:r>
      <w:r w:rsidRPr="00AB2CAC">
        <w:rPr>
          <w:sz w:val="26"/>
          <w:szCs w:val="26"/>
        </w:rPr>
        <w:t>ыводов. Логические ошибки включают широкий спектр нарушений</w:t>
      </w:r>
      <w:r w:rsidR="006A3AB5" w:rsidRPr="00AB2CAC">
        <w:rPr>
          <w:sz w:val="26"/>
          <w:szCs w:val="26"/>
        </w:rPr>
        <w:t xml:space="preserve"> в</w:t>
      </w:r>
      <w:r w:rsidR="006A3AB5">
        <w:rPr>
          <w:sz w:val="26"/>
          <w:szCs w:val="26"/>
        </w:rPr>
        <w:t> </w:t>
      </w:r>
      <w:r w:rsidR="006A3AB5" w:rsidRPr="00AB2CAC">
        <w:rPr>
          <w:sz w:val="26"/>
          <w:szCs w:val="26"/>
        </w:rPr>
        <w:t>п</w:t>
      </w:r>
      <w:r w:rsidRPr="00AB2CAC">
        <w:rPr>
          <w:sz w:val="26"/>
          <w:szCs w:val="26"/>
        </w:rPr>
        <w:t>остроении развернутого монологического высказывания</w:t>
      </w:r>
      <w:r w:rsidR="006A3AB5" w:rsidRPr="00AB2CAC">
        <w:rPr>
          <w:sz w:val="26"/>
          <w:szCs w:val="26"/>
        </w:rPr>
        <w:t xml:space="preserve"> на</w:t>
      </w:r>
      <w:r w:rsidR="006A3AB5">
        <w:rPr>
          <w:sz w:val="26"/>
          <w:szCs w:val="26"/>
        </w:rPr>
        <w:t> </w:t>
      </w:r>
      <w:r w:rsidR="006A3AB5" w:rsidRPr="00AB2CAC">
        <w:rPr>
          <w:sz w:val="26"/>
          <w:szCs w:val="26"/>
        </w:rPr>
        <w:t>з</w:t>
      </w:r>
      <w:r w:rsidRPr="00AB2CAC">
        <w:rPr>
          <w:sz w:val="26"/>
          <w:szCs w:val="26"/>
        </w:rPr>
        <w:t>аданную тему, начиная</w:t>
      </w:r>
      <w:r w:rsidR="006A3AB5" w:rsidRPr="00AB2CAC">
        <w:rPr>
          <w:sz w:val="26"/>
          <w:szCs w:val="26"/>
        </w:rPr>
        <w:t xml:space="preserve"> с</w:t>
      </w:r>
      <w:r w:rsidR="006A3AB5">
        <w:rPr>
          <w:sz w:val="26"/>
          <w:szCs w:val="26"/>
        </w:rPr>
        <w:t> </w:t>
      </w:r>
      <w:r w:rsidR="006A3AB5" w:rsidRPr="00AB2CAC">
        <w:rPr>
          <w:sz w:val="26"/>
          <w:szCs w:val="26"/>
        </w:rPr>
        <w:t>о</w:t>
      </w:r>
      <w:r w:rsidRPr="00AB2CAC">
        <w:rPr>
          <w:sz w:val="26"/>
          <w:szCs w:val="26"/>
        </w:rPr>
        <w:t>тступлений</w:t>
      </w:r>
      <w:r w:rsidR="006A3AB5" w:rsidRPr="00AB2CAC">
        <w:rPr>
          <w:sz w:val="26"/>
          <w:szCs w:val="26"/>
        </w:rPr>
        <w:t xml:space="preserve"> от</w:t>
      </w:r>
      <w:r w:rsidR="006A3AB5">
        <w:rPr>
          <w:sz w:val="26"/>
          <w:szCs w:val="26"/>
        </w:rPr>
        <w:t> </w:t>
      </w:r>
      <w:r w:rsidR="006A3AB5" w:rsidRPr="00AB2CAC">
        <w:rPr>
          <w:sz w:val="26"/>
          <w:szCs w:val="26"/>
        </w:rPr>
        <w:t>т</w:t>
      </w:r>
      <w:r w:rsidRPr="00AB2CAC">
        <w:rPr>
          <w:sz w:val="26"/>
          <w:szCs w:val="26"/>
        </w:rPr>
        <w:t>емы, пропуска необходимых частей работы, отсутствия связи между частями</w:t>
      </w:r>
      <w:r w:rsidR="006A3AB5" w:rsidRPr="00AB2CAC">
        <w:rPr>
          <w:sz w:val="26"/>
          <w:szCs w:val="26"/>
        </w:rPr>
        <w:t xml:space="preserve"> и</w:t>
      </w:r>
      <w:r w:rsidR="006A3AB5">
        <w:rPr>
          <w:sz w:val="26"/>
          <w:szCs w:val="26"/>
        </w:rPr>
        <w:t> </w:t>
      </w:r>
      <w:r w:rsidR="006A3AB5" w:rsidRPr="00AB2CAC">
        <w:rPr>
          <w:sz w:val="26"/>
          <w:szCs w:val="26"/>
        </w:rPr>
        <w:t>з</w:t>
      </w:r>
      <w:r w:rsidRPr="00AB2CAC">
        <w:rPr>
          <w:sz w:val="26"/>
          <w:szCs w:val="26"/>
        </w:rPr>
        <w:t>аканчивая отдельными логическими несообразностями</w:t>
      </w:r>
      <w:r w:rsidR="006A3AB5" w:rsidRPr="00AB2CAC">
        <w:rPr>
          <w:sz w:val="26"/>
          <w:szCs w:val="26"/>
        </w:rPr>
        <w:t xml:space="preserve"> в</w:t>
      </w:r>
      <w:r w:rsidR="006A3AB5">
        <w:rPr>
          <w:sz w:val="26"/>
          <w:szCs w:val="26"/>
        </w:rPr>
        <w:t> </w:t>
      </w:r>
      <w:r w:rsidR="006A3AB5" w:rsidRPr="00AB2CAC">
        <w:rPr>
          <w:sz w:val="26"/>
          <w:szCs w:val="26"/>
        </w:rPr>
        <w:t>т</w:t>
      </w:r>
      <w:r w:rsidRPr="00AB2CAC">
        <w:rPr>
          <w:sz w:val="26"/>
          <w:szCs w:val="26"/>
        </w:rPr>
        <w:t>олковании фактов</w:t>
      </w:r>
      <w:r w:rsidR="006A3AB5" w:rsidRPr="00AB2CAC">
        <w:rPr>
          <w:sz w:val="26"/>
          <w:szCs w:val="26"/>
        </w:rPr>
        <w:t xml:space="preserve"> и</w:t>
      </w:r>
      <w:r w:rsidR="006A3AB5">
        <w:rPr>
          <w:sz w:val="26"/>
          <w:szCs w:val="26"/>
        </w:rPr>
        <w:t> </w:t>
      </w:r>
      <w:r w:rsidR="006A3AB5" w:rsidRPr="00AB2CAC">
        <w:rPr>
          <w:sz w:val="26"/>
          <w:szCs w:val="26"/>
        </w:rPr>
        <w:t>я</w:t>
      </w:r>
      <w:r w:rsidRPr="00AB2CAC">
        <w:rPr>
          <w:sz w:val="26"/>
          <w:szCs w:val="26"/>
        </w:rPr>
        <w:t>влений.</w:t>
      </w:r>
      <w:r w:rsidR="006A3AB5" w:rsidRPr="00AB2CAC">
        <w:rPr>
          <w:sz w:val="26"/>
          <w:szCs w:val="26"/>
        </w:rPr>
        <w:t xml:space="preserve"> К</w:t>
      </w:r>
      <w:r w:rsidR="006A3AB5">
        <w:rPr>
          <w:sz w:val="26"/>
          <w:szCs w:val="26"/>
        </w:rPr>
        <w:t> </w:t>
      </w:r>
      <w:r w:rsidR="006A3AB5" w:rsidRPr="00AB2CAC">
        <w:rPr>
          <w:sz w:val="26"/>
          <w:szCs w:val="26"/>
        </w:rPr>
        <w:t>х</w:t>
      </w:r>
      <w:r w:rsidRPr="00AB2CAC">
        <w:rPr>
          <w:sz w:val="26"/>
          <w:szCs w:val="26"/>
        </w:rPr>
        <w:t xml:space="preserve">арактерным логическим ошибкам экзаменуемых относятся: </w:t>
      </w:r>
    </w:p>
    <w:p w:rsidR="00F0647F" w:rsidRPr="00AB2CAC" w:rsidRDefault="00F0647F" w:rsidP="00AB2CAC">
      <w:pPr>
        <w:ind w:firstLine="709"/>
        <w:jc w:val="both"/>
        <w:rPr>
          <w:sz w:val="26"/>
          <w:szCs w:val="26"/>
        </w:rPr>
      </w:pPr>
      <w:r w:rsidRPr="00AB2CAC">
        <w:rPr>
          <w:sz w:val="26"/>
          <w:szCs w:val="26"/>
        </w:rPr>
        <w:t>1) нарушение последовательности высказывания;</w:t>
      </w:r>
    </w:p>
    <w:p w:rsidR="00F0647F" w:rsidRPr="00AB2CAC" w:rsidRDefault="00F0647F" w:rsidP="00AB2CAC">
      <w:pPr>
        <w:ind w:firstLine="709"/>
        <w:jc w:val="both"/>
        <w:rPr>
          <w:sz w:val="26"/>
          <w:szCs w:val="26"/>
        </w:rPr>
      </w:pPr>
      <w:r w:rsidRPr="00AB2CAC">
        <w:rPr>
          <w:sz w:val="26"/>
          <w:szCs w:val="26"/>
        </w:rPr>
        <w:t>2) отсутствие связи между частями высказывания;</w:t>
      </w:r>
    </w:p>
    <w:p w:rsidR="00F0647F" w:rsidRPr="00AB2CAC" w:rsidRDefault="00F0647F" w:rsidP="00AB2CAC">
      <w:pPr>
        <w:ind w:firstLine="709"/>
        <w:jc w:val="both"/>
        <w:rPr>
          <w:sz w:val="26"/>
          <w:szCs w:val="26"/>
        </w:rPr>
      </w:pPr>
      <w:r w:rsidRPr="00AB2CAC">
        <w:rPr>
          <w:sz w:val="26"/>
          <w:szCs w:val="26"/>
        </w:rPr>
        <w:t>3) неоправданное повторение высказанной ранее мысли;</w:t>
      </w:r>
    </w:p>
    <w:p w:rsidR="00F0647F" w:rsidRPr="00AB2CAC" w:rsidRDefault="00F0647F" w:rsidP="00AB2CAC">
      <w:pPr>
        <w:ind w:firstLine="709"/>
        <w:jc w:val="both"/>
        <w:rPr>
          <w:sz w:val="26"/>
          <w:szCs w:val="26"/>
        </w:rPr>
      </w:pPr>
      <w:r w:rsidRPr="00AB2CAC">
        <w:rPr>
          <w:sz w:val="26"/>
          <w:szCs w:val="26"/>
        </w:rPr>
        <w:t>4) раздробление микротемы другой микротемой;</w:t>
      </w:r>
    </w:p>
    <w:p w:rsidR="00F0647F" w:rsidRPr="00AB2CAC" w:rsidRDefault="00F0647F" w:rsidP="00AB2CAC">
      <w:pPr>
        <w:ind w:firstLine="709"/>
        <w:jc w:val="both"/>
        <w:rPr>
          <w:sz w:val="26"/>
          <w:szCs w:val="26"/>
        </w:rPr>
      </w:pPr>
      <w:r w:rsidRPr="00AB2CAC">
        <w:rPr>
          <w:sz w:val="26"/>
          <w:szCs w:val="26"/>
        </w:rPr>
        <w:t>5) несоразмерность частей высказывания;</w:t>
      </w:r>
    </w:p>
    <w:p w:rsidR="00F0647F" w:rsidRPr="00AB2CAC" w:rsidRDefault="00F0647F" w:rsidP="00AB2CAC">
      <w:pPr>
        <w:ind w:firstLine="709"/>
        <w:jc w:val="both"/>
        <w:rPr>
          <w:sz w:val="26"/>
          <w:szCs w:val="26"/>
        </w:rPr>
      </w:pPr>
      <w:r w:rsidRPr="00AB2CAC">
        <w:rPr>
          <w:sz w:val="26"/>
          <w:szCs w:val="26"/>
        </w:rPr>
        <w:t>6) отсутствие необходимых частей высказывания</w:t>
      </w:r>
      <w:r w:rsidR="006A3AB5" w:rsidRPr="00AB2CAC">
        <w:rPr>
          <w:sz w:val="26"/>
          <w:szCs w:val="26"/>
        </w:rPr>
        <w:t xml:space="preserve"> и</w:t>
      </w:r>
      <w:r w:rsidR="006A3AB5">
        <w:rPr>
          <w:sz w:val="26"/>
          <w:szCs w:val="26"/>
        </w:rPr>
        <w:t> </w:t>
      </w:r>
      <w:r w:rsidR="006A3AB5" w:rsidRPr="00AB2CAC">
        <w:rPr>
          <w:sz w:val="26"/>
          <w:szCs w:val="26"/>
        </w:rPr>
        <w:t>т</w:t>
      </w:r>
      <w:r w:rsidRPr="00AB2CAC">
        <w:rPr>
          <w:sz w:val="26"/>
          <w:szCs w:val="26"/>
        </w:rPr>
        <w:t>. п.;</w:t>
      </w:r>
    </w:p>
    <w:p w:rsidR="00F0647F" w:rsidRPr="00AB2CAC" w:rsidRDefault="00F0647F" w:rsidP="00AB2CAC">
      <w:pPr>
        <w:ind w:firstLine="709"/>
        <w:jc w:val="both"/>
        <w:rPr>
          <w:sz w:val="26"/>
          <w:szCs w:val="26"/>
        </w:rPr>
      </w:pPr>
      <w:r w:rsidRPr="00AB2CAC">
        <w:rPr>
          <w:sz w:val="26"/>
          <w:szCs w:val="26"/>
        </w:rPr>
        <w:t>7) нарушение причинно-следственных связей;</w:t>
      </w:r>
    </w:p>
    <w:p w:rsidR="00F0647F" w:rsidRPr="00AB2CAC" w:rsidRDefault="00F0647F" w:rsidP="00AB2CAC">
      <w:pPr>
        <w:ind w:firstLine="709"/>
        <w:jc w:val="both"/>
        <w:rPr>
          <w:sz w:val="26"/>
          <w:szCs w:val="26"/>
        </w:rPr>
      </w:pPr>
      <w:r w:rsidRPr="00AB2CAC">
        <w:rPr>
          <w:sz w:val="26"/>
          <w:szCs w:val="26"/>
        </w:rPr>
        <w:t xml:space="preserve">8) нарушение логико-композиционной структуры текста. </w:t>
      </w:r>
    </w:p>
    <w:p w:rsidR="00F0647F" w:rsidRPr="00AB2CAC" w:rsidRDefault="00F0647F" w:rsidP="00AB2CAC">
      <w:pPr>
        <w:ind w:firstLine="709"/>
        <w:jc w:val="both"/>
        <w:rPr>
          <w:sz w:val="26"/>
          <w:szCs w:val="26"/>
        </w:rPr>
      </w:pPr>
      <w:r w:rsidRPr="00AB2CAC">
        <w:rPr>
          <w:sz w:val="26"/>
          <w:szCs w:val="26"/>
        </w:rPr>
        <w:t>Текст представляет собой группу тесно взаимосвязанных</w:t>
      </w:r>
      <w:r w:rsidR="006A3AB5" w:rsidRPr="00AB2CAC">
        <w:rPr>
          <w:sz w:val="26"/>
          <w:szCs w:val="26"/>
        </w:rPr>
        <w:t xml:space="preserve"> по</w:t>
      </w:r>
      <w:r w:rsidR="006A3AB5">
        <w:rPr>
          <w:sz w:val="26"/>
          <w:szCs w:val="26"/>
        </w:rPr>
        <w:t> </w:t>
      </w:r>
      <w:r w:rsidR="006A3AB5" w:rsidRPr="00AB2CAC">
        <w:rPr>
          <w:sz w:val="26"/>
          <w:szCs w:val="26"/>
        </w:rPr>
        <w:t>с</w:t>
      </w:r>
      <w:r w:rsidRPr="00AB2CAC">
        <w:rPr>
          <w:sz w:val="26"/>
          <w:szCs w:val="26"/>
        </w:rPr>
        <w:t>мыслу</w:t>
      </w:r>
      <w:r w:rsidR="006A3AB5" w:rsidRPr="00AB2CAC">
        <w:rPr>
          <w:sz w:val="26"/>
          <w:szCs w:val="26"/>
        </w:rPr>
        <w:t xml:space="preserve"> и</w:t>
      </w:r>
      <w:r w:rsidR="006A3AB5">
        <w:rPr>
          <w:sz w:val="26"/>
          <w:szCs w:val="26"/>
        </w:rPr>
        <w:t> </w:t>
      </w:r>
      <w:r w:rsidR="006A3AB5" w:rsidRPr="00AB2CAC">
        <w:rPr>
          <w:sz w:val="26"/>
          <w:szCs w:val="26"/>
        </w:rPr>
        <w:t>г</w:t>
      </w:r>
      <w:r w:rsidRPr="00AB2CAC">
        <w:rPr>
          <w:sz w:val="26"/>
          <w:szCs w:val="26"/>
        </w:rPr>
        <w:t>рамматически предложений, раскрывающих одну микротему. Текст имеет, как правило, следующую логико-композиционную структуру: зачин (начало мысли, формулировка темы), средняя часть (развитие мысли, темы)</w:t>
      </w:r>
      <w:r w:rsidR="006A3AB5" w:rsidRPr="00AB2CAC">
        <w:rPr>
          <w:sz w:val="26"/>
          <w:szCs w:val="26"/>
        </w:rPr>
        <w:t xml:space="preserve"> и</w:t>
      </w:r>
      <w:r w:rsidR="006A3AB5">
        <w:rPr>
          <w:sz w:val="26"/>
          <w:szCs w:val="26"/>
        </w:rPr>
        <w:t> </w:t>
      </w:r>
      <w:r w:rsidR="006A3AB5" w:rsidRPr="00AB2CAC">
        <w:rPr>
          <w:sz w:val="26"/>
          <w:szCs w:val="26"/>
        </w:rPr>
        <w:t>к</w:t>
      </w:r>
      <w:r w:rsidRPr="00AB2CAC">
        <w:rPr>
          <w:sz w:val="26"/>
          <w:szCs w:val="26"/>
        </w:rPr>
        <w:t>онцовка (подведение итога). Следует отметить, что данная композиция является характерной, типовой,</w:t>
      </w:r>
      <w:r w:rsidR="006A3AB5" w:rsidRPr="00AB2CAC">
        <w:rPr>
          <w:sz w:val="26"/>
          <w:szCs w:val="26"/>
        </w:rPr>
        <w:t xml:space="preserve"> но</w:t>
      </w:r>
      <w:r w:rsidR="006A3AB5">
        <w:rPr>
          <w:sz w:val="26"/>
          <w:szCs w:val="26"/>
        </w:rPr>
        <w:t> </w:t>
      </w:r>
      <w:r w:rsidR="006A3AB5" w:rsidRPr="00AB2CAC">
        <w:rPr>
          <w:sz w:val="26"/>
          <w:szCs w:val="26"/>
        </w:rPr>
        <w:t>не</w:t>
      </w:r>
      <w:r w:rsidR="006A3AB5">
        <w:rPr>
          <w:sz w:val="26"/>
          <w:szCs w:val="26"/>
        </w:rPr>
        <w:t> </w:t>
      </w:r>
      <w:r w:rsidR="006A3AB5" w:rsidRPr="00AB2CAC">
        <w:rPr>
          <w:sz w:val="26"/>
          <w:szCs w:val="26"/>
        </w:rPr>
        <w:t>о</w:t>
      </w:r>
      <w:r w:rsidRPr="00AB2CAC">
        <w:rPr>
          <w:sz w:val="26"/>
          <w:szCs w:val="26"/>
        </w:rPr>
        <w:t>бязательной.</w:t>
      </w:r>
      <w:r w:rsidR="006A3AB5" w:rsidRPr="00AB2CAC">
        <w:rPr>
          <w:sz w:val="26"/>
          <w:szCs w:val="26"/>
        </w:rPr>
        <w:t xml:space="preserve"> В</w:t>
      </w:r>
      <w:r w:rsidR="006A3AB5">
        <w:rPr>
          <w:sz w:val="26"/>
          <w:szCs w:val="26"/>
        </w:rPr>
        <w:t> </w:t>
      </w:r>
      <w:r w:rsidR="006A3AB5" w:rsidRPr="00AB2CAC">
        <w:rPr>
          <w:sz w:val="26"/>
          <w:szCs w:val="26"/>
        </w:rPr>
        <w:t>з</w:t>
      </w:r>
      <w:r w:rsidRPr="00AB2CAC">
        <w:rPr>
          <w:sz w:val="26"/>
          <w:szCs w:val="26"/>
        </w:rPr>
        <w:t>ависимости</w:t>
      </w:r>
      <w:r w:rsidR="006A3AB5" w:rsidRPr="00AB2CAC">
        <w:rPr>
          <w:sz w:val="26"/>
          <w:szCs w:val="26"/>
        </w:rPr>
        <w:t xml:space="preserve"> от</w:t>
      </w:r>
      <w:r w:rsidR="006A3AB5">
        <w:rPr>
          <w:sz w:val="26"/>
          <w:szCs w:val="26"/>
        </w:rPr>
        <w:t> </w:t>
      </w:r>
      <w:r w:rsidR="006A3AB5" w:rsidRPr="00AB2CAC">
        <w:rPr>
          <w:sz w:val="26"/>
          <w:szCs w:val="26"/>
        </w:rPr>
        <w:t>с</w:t>
      </w:r>
      <w:r w:rsidRPr="00AB2CAC">
        <w:rPr>
          <w:sz w:val="26"/>
          <w:szCs w:val="26"/>
        </w:rPr>
        <w:t>труктуры произведения или его фрагментов возможны тексты без какого-либо</w:t>
      </w:r>
      <w:r w:rsidR="006A3AB5" w:rsidRPr="00AB2CAC">
        <w:rPr>
          <w:sz w:val="26"/>
          <w:szCs w:val="26"/>
        </w:rPr>
        <w:t xml:space="preserve"> из</w:t>
      </w:r>
      <w:r w:rsidR="006A3AB5">
        <w:rPr>
          <w:sz w:val="26"/>
          <w:szCs w:val="26"/>
        </w:rPr>
        <w:t> </w:t>
      </w:r>
      <w:r w:rsidR="006A3AB5" w:rsidRPr="00AB2CAC">
        <w:rPr>
          <w:sz w:val="26"/>
          <w:szCs w:val="26"/>
        </w:rPr>
        <w:t>э</w:t>
      </w:r>
      <w:r w:rsidRPr="00AB2CAC">
        <w:rPr>
          <w:sz w:val="26"/>
          <w:szCs w:val="26"/>
        </w:rPr>
        <w:t>тих компонентов. Текст,</w:t>
      </w:r>
      <w:r w:rsidR="006A3AB5" w:rsidRPr="00AB2CAC">
        <w:rPr>
          <w:sz w:val="26"/>
          <w:szCs w:val="26"/>
        </w:rPr>
        <w:t xml:space="preserve"> в</w:t>
      </w:r>
      <w:r w:rsidR="006A3AB5">
        <w:rPr>
          <w:sz w:val="26"/>
          <w:szCs w:val="26"/>
        </w:rPr>
        <w:t> </w:t>
      </w:r>
      <w:r w:rsidR="006A3AB5" w:rsidRPr="00AB2CAC">
        <w:rPr>
          <w:sz w:val="26"/>
          <w:szCs w:val="26"/>
        </w:rPr>
        <w:t>о</w:t>
      </w:r>
      <w:r w:rsidRPr="00AB2CAC">
        <w:rPr>
          <w:sz w:val="26"/>
          <w:szCs w:val="26"/>
        </w:rPr>
        <w:t>тличие</w:t>
      </w:r>
      <w:r w:rsidR="006A3AB5" w:rsidRPr="00AB2CAC">
        <w:rPr>
          <w:sz w:val="26"/>
          <w:szCs w:val="26"/>
        </w:rPr>
        <w:t xml:space="preserve"> от</w:t>
      </w:r>
      <w:r w:rsidR="006A3AB5">
        <w:rPr>
          <w:sz w:val="26"/>
          <w:szCs w:val="26"/>
        </w:rPr>
        <w:t> </w:t>
      </w:r>
      <w:r w:rsidR="006A3AB5" w:rsidRPr="00AB2CAC">
        <w:rPr>
          <w:sz w:val="26"/>
          <w:szCs w:val="26"/>
        </w:rPr>
        <w:t>е</w:t>
      </w:r>
      <w:r w:rsidRPr="00AB2CAC">
        <w:rPr>
          <w:sz w:val="26"/>
          <w:szCs w:val="26"/>
        </w:rPr>
        <w:t>диничного предложения, имеет гибкую структуру, поэтому при его построении есть некоторая свобода выбора форм. Однако она</w:t>
      </w:r>
      <w:r w:rsidR="006A3AB5" w:rsidRPr="00AB2CAC">
        <w:rPr>
          <w:sz w:val="26"/>
          <w:szCs w:val="26"/>
        </w:rPr>
        <w:t xml:space="preserve"> не</w:t>
      </w:r>
      <w:r w:rsidR="006A3AB5">
        <w:rPr>
          <w:sz w:val="26"/>
          <w:szCs w:val="26"/>
        </w:rPr>
        <w:t> </w:t>
      </w:r>
      <w:r w:rsidR="006A3AB5" w:rsidRPr="00AB2CAC">
        <w:rPr>
          <w:sz w:val="26"/>
          <w:szCs w:val="26"/>
        </w:rPr>
        <w:t>б</w:t>
      </w:r>
      <w:r w:rsidRPr="00AB2CAC">
        <w:rPr>
          <w:sz w:val="26"/>
          <w:szCs w:val="26"/>
        </w:rPr>
        <w:t>еспредельна. При написании сочинения необходимо логично</w:t>
      </w:r>
      <w:r w:rsidR="006A3AB5" w:rsidRPr="00AB2CAC">
        <w:rPr>
          <w:sz w:val="26"/>
          <w:szCs w:val="26"/>
        </w:rPr>
        <w:t xml:space="preserve"> и</w:t>
      </w:r>
      <w:r w:rsidR="006A3AB5">
        <w:rPr>
          <w:sz w:val="26"/>
          <w:szCs w:val="26"/>
        </w:rPr>
        <w:t> </w:t>
      </w:r>
      <w:r w:rsidR="006A3AB5" w:rsidRPr="00AB2CAC">
        <w:rPr>
          <w:sz w:val="26"/>
          <w:szCs w:val="26"/>
        </w:rPr>
        <w:t>а</w:t>
      </w:r>
      <w:r w:rsidRPr="00AB2CAC">
        <w:rPr>
          <w:sz w:val="26"/>
          <w:szCs w:val="26"/>
        </w:rPr>
        <w:t>ргументированно строить монологическое высказывание, делать обобщения.</w:t>
      </w:r>
    </w:p>
    <w:p w:rsidR="00F0647F" w:rsidRPr="00AB2CAC" w:rsidRDefault="00F0647F" w:rsidP="00AB2CAC">
      <w:pPr>
        <w:ind w:firstLine="709"/>
        <w:jc w:val="both"/>
        <w:rPr>
          <w:sz w:val="26"/>
          <w:szCs w:val="26"/>
        </w:rPr>
      </w:pPr>
      <w:r w:rsidRPr="00AB2CAC">
        <w:rPr>
          <w:sz w:val="26"/>
          <w:szCs w:val="26"/>
        </w:rPr>
        <w:t>Приведем примеры логических ошибок</w:t>
      </w:r>
      <w:r w:rsidR="006A3AB5" w:rsidRPr="00AB2CAC">
        <w:rPr>
          <w:sz w:val="26"/>
          <w:szCs w:val="26"/>
        </w:rPr>
        <w:t xml:space="preserve"> в</w:t>
      </w:r>
      <w:r w:rsidR="006A3AB5">
        <w:rPr>
          <w:sz w:val="26"/>
          <w:szCs w:val="26"/>
        </w:rPr>
        <w:t> </w:t>
      </w:r>
      <w:r w:rsidR="006A3AB5" w:rsidRPr="00AB2CAC">
        <w:rPr>
          <w:sz w:val="26"/>
          <w:szCs w:val="26"/>
        </w:rPr>
        <w:t>р</w:t>
      </w:r>
      <w:r w:rsidRPr="00AB2CAC">
        <w:rPr>
          <w:sz w:val="26"/>
          <w:szCs w:val="26"/>
        </w:rPr>
        <w:t>азных частях текста.</w:t>
      </w:r>
    </w:p>
    <w:p w:rsidR="00F0647F" w:rsidRPr="00AB2CAC" w:rsidRDefault="00F0647F" w:rsidP="00AB2CAC">
      <w:pPr>
        <w:ind w:firstLine="709"/>
        <w:jc w:val="both"/>
        <w:rPr>
          <w:sz w:val="26"/>
          <w:szCs w:val="26"/>
        </w:rPr>
      </w:pPr>
      <w:r w:rsidRPr="00AB2CAC">
        <w:rPr>
          <w:sz w:val="26"/>
          <w:szCs w:val="26"/>
        </w:rPr>
        <w:t>Неудачный зачин</w:t>
      </w:r>
    </w:p>
    <w:p w:rsidR="00F0647F" w:rsidRPr="00AB2CAC" w:rsidRDefault="00F0647F" w:rsidP="00AB2CAC">
      <w:pPr>
        <w:ind w:firstLine="709"/>
        <w:jc w:val="both"/>
        <w:rPr>
          <w:sz w:val="26"/>
          <w:szCs w:val="26"/>
        </w:rPr>
      </w:pPr>
      <w:r w:rsidRPr="00AB2CAC">
        <w:rPr>
          <w:sz w:val="26"/>
          <w:szCs w:val="26"/>
        </w:rPr>
        <w:t>Текст начинается предложением, содержащим указание</w:t>
      </w:r>
      <w:r w:rsidR="006A3AB5" w:rsidRPr="00AB2CAC">
        <w:rPr>
          <w:sz w:val="26"/>
          <w:szCs w:val="26"/>
        </w:rPr>
        <w:t xml:space="preserve"> на</w:t>
      </w:r>
      <w:r w:rsidR="006A3AB5">
        <w:rPr>
          <w:sz w:val="26"/>
          <w:szCs w:val="26"/>
        </w:rPr>
        <w:t> </w:t>
      </w:r>
      <w:r w:rsidR="006A3AB5" w:rsidRPr="00AB2CAC">
        <w:rPr>
          <w:sz w:val="26"/>
          <w:szCs w:val="26"/>
        </w:rPr>
        <w:t>п</w:t>
      </w:r>
      <w:r w:rsidRPr="00AB2CAC">
        <w:rPr>
          <w:sz w:val="26"/>
          <w:szCs w:val="26"/>
        </w:rPr>
        <w:t>редыдущий контекст, который</w:t>
      </w:r>
      <w:r w:rsidR="006A3AB5" w:rsidRPr="00AB2CAC">
        <w:rPr>
          <w:sz w:val="26"/>
          <w:szCs w:val="26"/>
        </w:rPr>
        <w:t xml:space="preserve"> в</w:t>
      </w:r>
      <w:r w:rsidR="006A3AB5">
        <w:rPr>
          <w:sz w:val="26"/>
          <w:szCs w:val="26"/>
        </w:rPr>
        <w:t> </w:t>
      </w:r>
      <w:r w:rsidR="006A3AB5" w:rsidRPr="00AB2CAC">
        <w:rPr>
          <w:sz w:val="26"/>
          <w:szCs w:val="26"/>
        </w:rPr>
        <w:t>с</w:t>
      </w:r>
      <w:r w:rsidRPr="00AB2CAC">
        <w:rPr>
          <w:sz w:val="26"/>
          <w:szCs w:val="26"/>
        </w:rPr>
        <w:t>амом тексте отсутствует, например:</w:t>
      </w:r>
      <w:r w:rsidR="006A3AB5" w:rsidRPr="00AB2CAC">
        <w:rPr>
          <w:sz w:val="26"/>
          <w:szCs w:val="26"/>
        </w:rPr>
        <w:t xml:space="preserve"> </w:t>
      </w:r>
      <w:r w:rsidR="006A3AB5" w:rsidRPr="00AB2CAC">
        <w:rPr>
          <w:i/>
          <w:sz w:val="26"/>
          <w:szCs w:val="26"/>
        </w:rPr>
        <w:t>С</w:t>
      </w:r>
      <w:r w:rsidR="006A3AB5">
        <w:rPr>
          <w:sz w:val="26"/>
          <w:szCs w:val="26"/>
        </w:rPr>
        <w:t> </w:t>
      </w:r>
      <w:r w:rsidR="006A3AB5" w:rsidRPr="00AB2CAC">
        <w:rPr>
          <w:i/>
          <w:sz w:val="26"/>
          <w:szCs w:val="26"/>
        </w:rPr>
        <w:t>о</w:t>
      </w:r>
      <w:r w:rsidRPr="00AB2CAC">
        <w:rPr>
          <w:i/>
          <w:sz w:val="26"/>
          <w:szCs w:val="26"/>
        </w:rPr>
        <w:t>собенной силой этот эпизод описан</w:t>
      </w:r>
      <w:r w:rsidR="006A3AB5" w:rsidRPr="00AB2CAC">
        <w:rPr>
          <w:i/>
          <w:sz w:val="26"/>
          <w:szCs w:val="26"/>
        </w:rPr>
        <w:t xml:space="preserve"> в</w:t>
      </w:r>
      <w:r w:rsidR="006A3AB5">
        <w:rPr>
          <w:i/>
          <w:sz w:val="26"/>
          <w:szCs w:val="26"/>
        </w:rPr>
        <w:t> </w:t>
      </w:r>
      <w:r w:rsidR="006A3AB5" w:rsidRPr="00AB2CAC">
        <w:rPr>
          <w:i/>
          <w:sz w:val="26"/>
          <w:szCs w:val="26"/>
        </w:rPr>
        <w:t>р</w:t>
      </w:r>
      <w:r w:rsidRPr="00AB2CAC">
        <w:rPr>
          <w:i/>
          <w:sz w:val="26"/>
          <w:szCs w:val="26"/>
        </w:rPr>
        <w:t xml:space="preserve">омане... </w:t>
      </w:r>
      <w:r w:rsidRPr="00AB2CAC">
        <w:rPr>
          <w:sz w:val="26"/>
          <w:szCs w:val="26"/>
        </w:rPr>
        <w:t>Наличие указательных словоформ</w:t>
      </w:r>
      <w:r w:rsidR="006A3AB5" w:rsidRPr="00AB2CAC">
        <w:rPr>
          <w:sz w:val="26"/>
          <w:szCs w:val="26"/>
        </w:rPr>
        <w:t xml:space="preserve"> в</w:t>
      </w:r>
      <w:r w:rsidR="006A3AB5">
        <w:rPr>
          <w:sz w:val="26"/>
          <w:szCs w:val="26"/>
        </w:rPr>
        <w:t> </w:t>
      </w:r>
      <w:r w:rsidR="006A3AB5" w:rsidRPr="00AB2CAC">
        <w:rPr>
          <w:sz w:val="26"/>
          <w:szCs w:val="26"/>
        </w:rPr>
        <w:t>д</w:t>
      </w:r>
      <w:r w:rsidRPr="00AB2CAC">
        <w:rPr>
          <w:sz w:val="26"/>
          <w:szCs w:val="26"/>
        </w:rPr>
        <w:t>анных предложениях отсылает</w:t>
      </w:r>
      <w:r w:rsidR="006A3AB5" w:rsidRPr="00AB2CAC">
        <w:rPr>
          <w:sz w:val="26"/>
          <w:szCs w:val="26"/>
        </w:rPr>
        <w:t xml:space="preserve"> к</w:t>
      </w:r>
      <w:r w:rsidR="006A3AB5">
        <w:rPr>
          <w:sz w:val="26"/>
          <w:szCs w:val="26"/>
        </w:rPr>
        <w:t> </w:t>
      </w:r>
      <w:r w:rsidR="006A3AB5" w:rsidRPr="00AB2CAC">
        <w:rPr>
          <w:sz w:val="26"/>
          <w:szCs w:val="26"/>
        </w:rPr>
        <w:t>п</w:t>
      </w:r>
      <w:r w:rsidRPr="00AB2CAC">
        <w:rPr>
          <w:sz w:val="26"/>
          <w:szCs w:val="26"/>
        </w:rPr>
        <w:t>редшествующему тексту, таким образом, сами предложения</w:t>
      </w:r>
      <w:r w:rsidR="006A3AB5" w:rsidRPr="00AB2CAC">
        <w:rPr>
          <w:sz w:val="26"/>
          <w:szCs w:val="26"/>
        </w:rPr>
        <w:t xml:space="preserve"> не</w:t>
      </w:r>
      <w:r w:rsidR="006A3AB5">
        <w:rPr>
          <w:sz w:val="26"/>
          <w:szCs w:val="26"/>
        </w:rPr>
        <w:t> </w:t>
      </w:r>
      <w:r w:rsidR="006A3AB5" w:rsidRPr="00AB2CAC">
        <w:rPr>
          <w:sz w:val="26"/>
          <w:szCs w:val="26"/>
        </w:rPr>
        <w:t>м</w:t>
      </w:r>
      <w:r w:rsidRPr="00AB2CAC">
        <w:rPr>
          <w:sz w:val="26"/>
          <w:szCs w:val="26"/>
        </w:rPr>
        <w:t>огут служить началом сочинения.</w:t>
      </w:r>
    </w:p>
    <w:p w:rsidR="00F0647F" w:rsidRPr="00AB2CAC" w:rsidRDefault="00F0647F" w:rsidP="00AB2CAC">
      <w:pPr>
        <w:ind w:firstLine="709"/>
        <w:jc w:val="both"/>
        <w:rPr>
          <w:sz w:val="26"/>
          <w:szCs w:val="26"/>
        </w:rPr>
      </w:pPr>
      <w:r w:rsidRPr="00AB2CAC">
        <w:rPr>
          <w:sz w:val="26"/>
          <w:szCs w:val="26"/>
        </w:rPr>
        <w:t>Ошибки</w:t>
      </w:r>
      <w:r w:rsidR="006A3AB5" w:rsidRPr="00AB2CAC">
        <w:rPr>
          <w:sz w:val="26"/>
          <w:szCs w:val="26"/>
        </w:rPr>
        <w:t xml:space="preserve"> в</w:t>
      </w:r>
      <w:r w:rsidR="006A3AB5">
        <w:rPr>
          <w:sz w:val="26"/>
          <w:szCs w:val="26"/>
        </w:rPr>
        <w:t> </w:t>
      </w:r>
      <w:r w:rsidR="006A3AB5" w:rsidRPr="00AB2CAC">
        <w:rPr>
          <w:sz w:val="26"/>
          <w:szCs w:val="26"/>
        </w:rPr>
        <w:t>с</w:t>
      </w:r>
      <w:r w:rsidRPr="00AB2CAC">
        <w:rPr>
          <w:sz w:val="26"/>
          <w:szCs w:val="26"/>
        </w:rPr>
        <w:t>редней части</w:t>
      </w:r>
    </w:p>
    <w:p w:rsidR="00F0647F" w:rsidRPr="00AB2CAC" w:rsidRDefault="00F0647F" w:rsidP="00AB2CAC">
      <w:pPr>
        <w:numPr>
          <w:ilvl w:val="0"/>
          <w:numId w:val="9"/>
        </w:numPr>
        <w:tabs>
          <w:tab w:val="left" w:pos="993"/>
        </w:tabs>
        <w:ind w:left="0" w:firstLine="709"/>
        <w:jc w:val="both"/>
        <w:rPr>
          <w:sz w:val="26"/>
          <w:szCs w:val="26"/>
        </w:rPr>
      </w:pPr>
      <w:r w:rsidRPr="00AB2CAC">
        <w:rPr>
          <w:sz w:val="26"/>
          <w:szCs w:val="26"/>
        </w:rPr>
        <w:t xml:space="preserve">В одном предложении сближаются относительно далекие мысли, например: </w:t>
      </w:r>
      <w:r w:rsidRPr="00AB2CAC">
        <w:rPr>
          <w:i/>
          <w:sz w:val="26"/>
          <w:szCs w:val="26"/>
        </w:rPr>
        <w:t>Большую, страстную любовь она проявляла</w:t>
      </w:r>
      <w:r w:rsidR="006A3AB5" w:rsidRPr="00AB2CAC">
        <w:rPr>
          <w:i/>
          <w:sz w:val="26"/>
          <w:szCs w:val="26"/>
        </w:rPr>
        <w:t xml:space="preserve"> к</w:t>
      </w:r>
      <w:r w:rsidR="006A3AB5">
        <w:rPr>
          <w:i/>
          <w:sz w:val="26"/>
          <w:szCs w:val="26"/>
        </w:rPr>
        <w:t> </w:t>
      </w:r>
      <w:r w:rsidR="006A3AB5" w:rsidRPr="00AB2CAC">
        <w:rPr>
          <w:i/>
          <w:sz w:val="26"/>
          <w:szCs w:val="26"/>
        </w:rPr>
        <w:t>с</w:t>
      </w:r>
      <w:r w:rsidRPr="00AB2CAC">
        <w:rPr>
          <w:i/>
          <w:sz w:val="26"/>
          <w:szCs w:val="26"/>
        </w:rPr>
        <w:t>ыну Митрофанушке</w:t>
      </w:r>
      <w:r w:rsidR="006A3AB5" w:rsidRPr="00AB2CAC">
        <w:rPr>
          <w:i/>
          <w:sz w:val="26"/>
          <w:szCs w:val="26"/>
        </w:rPr>
        <w:t xml:space="preserve"> и</w:t>
      </w:r>
      <w:r w:rsidR="006A3AB5">
        <w:rPr>
          <w:i/>
          <w:sz w:val="26"/>
          <w:szCs w:val="26"/>
        </w:rPr>
        <w:t> </w:t>
      </w:r>
      <w:r w:rsidR="006A3AB5" w:rsidRPr="00AB2CAC">
        <w:rPr>
          <w:i/>
          <w:sz w:val="26"/>
          <w:szCs w:val="26"/>
        </w:rPr>
        <w:t>и</w:t>
      </w:r>
      <w:r w:rsidRPr="00AB2CAC">
        <w:rPr>
          <w:i/>
          <w:sz w:val="26"/>
          <w:szCs w:val="26"/>
        </w:rPr>
        <w:t>сполняла все его прихоти. Она всячески издевалась над крепостными, как мать она заботилась</w:t>
      </w:r>
      <w:r w:rsidR="006A3AB5" w:rsidRPr="00AB2CAC">
        <w:rPr>
          <w:i/>
          <w:sz w:val="26"/>
          <w:szCs w:val="26"/>
        </w:rPr>
        <w:t xml:space="preserve"> о</w:t>
      </w:r>
      <w:r w:rsidR="006A3AB5">
        <w:rPr>
          <w:i/>
          <w:sz w:val="26"/>
          <w:szCs w:val="26"/>
        </w:rPr>
        <w:t> </w:t>
      </w:r>
      <w:r w:rsidR="006A3AB5" w:rsidRPr="00AB2CAC">
        <w:rPr>
          <w:i/>
          <w:sz w:val="26"/>
          <w:szCs w:val="26"/>
        </w:rPr>
        <w:t>е</w:t>
      </w:r>
      <w:r w:rsidRPr="00AB2CAC">
        <w:rPr>
          <w:i/>
          <w:sz w:val="26"/>
          <w:szCs w:val="26"/>
        </w:rPr>
        <w:t>го воспитании</w:t>
      </w:r>
      <w:r w:rsidR="006A3AB5" w:rsidRPr="00AB2CAC">
        <w:rPr>
          <w:i/>
          <w:sz w:val="26"/>
          <w:szCs w:val="26"/>
        </w:rPr>
        <w:t xml:space="preserve"> и</w:t>
      </w:r>
      <w:r w:rsidR="006A3AB5">
        <w:rPr>
          <w:i/>
          <w:sz w:val="26"/>
          <w:szCs w:val="26"/>
        </w:rPr>
        <w:t> </w:t>
      </w:r>
      <w:r w:rsidR="006A3AB5" w:rsidRPr="00AB2CAC">
        <w:rPr>
          <w:i/>
          <w:sz w:val="26"/>
          <w:szCs w:val="26"/>
        </w:rPr>
        <w:t>о</w:t>
      </w:r>
      <w:r w:rsidRPr="00AB2CAC">
        <w:rPr>
          <w:i/>
          <w:sz w:val="26"/>
          <w:szCs w:val="26"/>
        </w:rPr>
        <w:t>бразовании</w:t>
      </w:r>
      <w:r w:rsidRPr="00AB2CAC">
        <w:rPr>
          <w:sz w:val="26"/>
          <w:szCs w:val="26"/>
        </w:rPr>
        <w:t>.</w:t>
      </w:r>
    </w:p>
    <w:p w:rsidR="00F0647F" w:rsidRPr="00AB2CAC" w:rsidRDefault="00F0647F" w:rsidP="00AB2CAC">
      <w:pPr>
        <w:numPr>
          <w:ilvl w:val="0"/>
          <w:numId w:val="9"/>
        </w:numPr>
        <w:tabs>
          <w:tab w:val="left" w:pos="993"/>
        </w:tabs>
        <w:ind w:left="0" w:firstLine="709"/>
        <w:jc w:val="both"/>
        <w:rPr>
          <w:sz w:val="26"/>
          <w:szCs w:val="26"/>
        </w:rPr>
      </w:pPr>
      <w:r w:rsidRPr="00AB2CAC">
        <w:rPr>
          <w:sz w:val="26"/>
          <w:szCs w:val="26"/>
        </w:rPr>
        <w:lastRenderedPageBreak/>
        <w:t>Отсутствует последовательность</w:t>
      </w:r>
      <w:r w:rsidR="006A3AB5" w:rsidRPr="00AB2CAC">
        <w:rPr>
          <w:sz w:val="26"/>
          <w:szCs w:val="26"/>
        </w:rPr>
        <w:t xml:space="preserve"> в</w:t>
      </w:r>
      <w:r w:rsidR="006A3AB5">
        <w:rPr>
          <w:sz w:val="26"/>
          <w:szCs w:val="26"/>
        </w:rPr>
        <w:t> </w:t>
      </w:r>
      <w:r w:rsidR="006A3AB5" w:rsidRPr="00AB2CAC">
        <w:rPr>
          <w:sz w:val="26"/>
          <w:szCs w:val="26"/>
        </w:rPr>
        <w:t>м</w:t>
      </w:r>
      <w:r w:rsidRPr="00AB2CAC">
        <w:rPr>
          <w:sz w:val="26"/>
          <w:szCs w:val="26"/>
        </w:rPr>
        <w:t>ыслях, нарушен порядок предложений, что приводит</w:t>
      </w:r>
      <w:r w:rsidR="006A3AB5" w:rsidRPr="00AB2CAC">
        <w:rPr>
          <w:sz w:val="26"/>
          <w:szCs w:val="26"/>
        </w:rPr>
        <w:t xml:space="preserve"> к</w:t>
      </w:r>
      <w:r w:rsidR="006A3AB5">
        <w:rPr>
          <w:sz w:val="26"/>
          <w:szCs w:val="26"/>
        </w:rPr>
        <w:t> </w:t>
      </w:r>
      <w:r w:rsidR="006A3AB5" w:rsidRPr="00AB2CAC">
        <w:rPr>
          <w:sz w:val="26"/>
          <w:szCs w:val="26"/>
        </w:rPr>
        <w:t>б</w:t>
      </w:r>
      <w:r w:rsidRPr="00AB2CAC">
        <w:rPr>
          <w:sz w:val="26"/>
          <w:szCs w:val="26"/>
        </w:rPr>
        <w:t>ессвязности, например:</w:t>
      </w:r>
      <w:r w:rsidR="006A3AB5" w:rsidRPr="00AB2CAC">
        <w:rPr>
          <w:sz w:val="26"/>
          <w:szCs w:val="26"/>
        </w:rPr>
        <w:t xml:space="preserve"> </w:t>
      </w:r>
      <w:r w:rsidR="006A3AB5" w:rsidRPr="00AB2CAC">
        <w:rPr>
          <w:i/>
          <w:sz w:val="26"/>
          <w:szCs w:val="26"/>
        </w:rPr>
        <w:t>Из</w:t>
      </w:r>
      <w:r w:rsidR="006A3AB5">
        <w:rPr>
          <w:sz w:val="26"/>
          <w:szCs w:val="26"/>
        </w:rPr>
        <w:t> </w:t>
      </w:r>
      <w:r w:rsidR="006A3AB5" w:rsidRPr="00AB2CAC">
        <w:rPr>
          <w:i/>
          <w:sz w:val="26"/>
          <w:szCs w:val="26"/>
        </w:rPr>
        <w:t>М</w:t>
      </w:r>
      <w:r w:rsidRPr="00AB2CAC">
        <w:rPr>
          <w:i/>
          <w:sz w:val="26"/>
          <w:szCs w:val="26"/>
        </w:rPr>
        <w:t>итрофанушки Простакова воспитала невежественного грубияна. Комедия «Недоросль» имеет большое значение</w:t>
      </w:r>
      <w:r w:rsidR="006A3AB5" w:rsidRPr="00AB2CAC">
        <w:rPr>
          <w:i/>
          <w:sz w:val="26"/>
          <w:szCs w:val="26"/>
        </w:rPr>
        <w:t xml:space="preserve"> в</w:t>
      </w:r>
      <w:r w:rsidR="006A3AB5">
        <w:rPr>
          <w:i/>
          <w:sz w:val="26"/>
          <w:szCs w:val="26"/>
        </w:rPr>
        <w:t> </w:t>
      </w:r>
      <w:r w:rsidR="006A3AB5" w:rsidRPr="00AB2CAC">
        <w:rPr>
          <w:i/>
          <w:sz w:val="26"/>
          <w:szCs w:val="26"/>
        </w:rPr>
        <w:t>н</w:t>
      </w:r>
      <w:r w:rsidRPr="00AB2CAC">
        <w:rPr>
          <w:i/>
          <w:sz w:val="26"/>
          <w:szCs w:val="26"/>
        </w:rPr>
        <w:t>аши дни.</w:t>
      </w:r>
      <w:r w:rsidR="006A3AB5" w:rsidRPr="00AB2CAC">
        <w:rPr>
          <w:i/>
          <w:sz w:val="26"/>
          <w:szCs w:val="26"/>
        </w:rPr>
        <w:t xml:space="preserve"> В</w:t>
      </w:r>
      <w:r w:rsidR="006A3AB5">
        <w:rPr>
          <w:i/>
          <w:sz w:val="26"/>
          <w:szCs w:val="26"/>
        </w:rPr>
        <w:t> </w:t>
      </w:r>
      <w:r w:rsidR="006A3AB5" w:rsidRPr="00AB2CAC">
        <w:rPr>
          <w:i/>
          <w:sz w:val="26"/>
          <w:szCs w:val="26"/>
        </w:rPr>
        <w:t>к</w:t>
      </w:r>
      <w:r w:rsidRPr="00AB2CAC">
        <w:rPr>
          <w:i/>
          <w:sz w:val="26"/>
          <w:szCs w:val="26"/>
        </w:rPr>
        <w:t>омедии Простакова является отрицательным типом</w:t>
      </w:r>
      <w:r w:rsidRPr="00AB2CAC">
        <w:rPr>
          <w:sz w:val="26"/>
          <w:szCs w:val="26"/>
        </w:rPr>
        <w:t>. Или:</w:t>
      </w:r>
      <w:r w:rsidR="006A3AB5" w:rsidRPr="00AB2CAC">
        <w:rPr>
          <w:sz w:val="26"/>
          <w:szCs w:val="26"/>
        </w:rPr>
        <w:t xml:space="preserve"> </w:t>
      </w:r>
      <w:r w:rsidR="006A3AB5" w:rsidRPr="00AB2CAC">
        <w:rPr>
          <w:i/>
          <w:sz w:val="26"/>
          <w:szCs w:val="26"/>
        </w:rPr>
        <w:t>В</w:t>
      </w:r>
      <w:r w:rsidR="006A3AB5">
        <w:rPr>
          <w:sz w:val="26"/>
          <w:szCs w:val="26"/>
        </w:rPr>
        <w:t> </w:t>
      </w:r>
      <w:r w:rsidR="006A3AB5" w:rsidRPr="00AB2CAC">
        <w:rPr>
          <w:i/>
          <w:sz w:val="26"/>
          <w:szCs w:val="26"/>
        </w:rPr>
        <w:t>с</w:t>
      </w:r>
      <w:r w:rsidRPr="00AB2CAC">
        <w:rPr>
          <w:i/>
          <w:sz w:val="26"/>
          <w:szCs w:val="26"/>
        </w:rPr>
        <w:t>воем произведении «Недоросль» Фонвизин показывает помещицу Простакову,</w:t>
      </w:r>
      <w:r w:rsidR="006A3AB5" w:rsidRPr="00AB2CAC">
        <w:rPr>
          <w:i/>
          <w:sz w:val="26"/>
          <w:szCs w:val="26"/>
        </w:rPr>
        <w:t xml:space="preserve"> ее</w:t>
      </w:r>
      <w:r w:rsidR="006A3AB5">
        <w:rPr>
          <w:i/>
          <w:sz w:val="26"/>
          <w:szCs w:val="26"/>
        </w:rPr>
        <w:t> </w:t>
      </w:r>
      <w:r w:rsidR="006A3AB5" w:rsidRPr="00AB2CAC">
        <w:rPr>
          <w:i/>
          <w:sz w:val="26"/>
          <w:szCs w:val="26"/>
        </w:rPr>
        <w:t>б</w:t>
      </w:r>
      <w:r w:rsidRPr="00AB2CAC">
        <w:rPr>
          <w:i/>
          <w:sz w:val="26"/>
          <w:szCs w:val="26"/>
        </w:rPr>
        <w:t>рата Скотинина</w:t>
      </w:r>
      <w:r w:rsidR="006A3AB5" w:rsidRPr="00AB2CAC">
        <w:rPr>
          <w:i/>
          <w:sz w:val="26"/>
          <w:szCs w:val="26"/>
        </w:rPr>
        <w:t xml:space="preserve"> и</w:t>
      </w:r>
      <w:r w:rsidR="006A3AB5">
        <w:rPr>
          <w:i/>
          <w:sz w:val="26"/>
          <w:szCs w:val="26"/>
        </w:rPr>
        <w:t> </w:t>
      </w:r>
      <w:r w:rsidR="006A3AB5" w:rsidRPr="00AB2CAC">
        <w:rPr>
          <w:i/>
          <w:sz w:val="26"/>
          <w:szCs w:val="26"/>
        </w:rPr>
        <w:t>к</w:t>
      </w:r>
      <w:r w:rsidRPr="00AB2CAC">
        <w:rPr>
          <w:i/>
          <w:sz w:val="26"/>
          <w:szCs w:val="26"/>
        </w:rPr>
        <w:t>репостных. Простакова – властная</w:t>
      </w:r>
      <w:r w:rsidR="006A3AB5" w:rsidRPr="00AB2CAC">
        <w:rPr>
          <w:i/>
          <w:sz w:val="26"/>
          <w:szCs w:val="26"/>
        </w:rPr>
        <w:t xml:space="preserve"> и</w:t>
      </w:r>
      <w:r w:rsidR="006A3AB5">
        <w:rPr>
          <w:i/>
          <w:sz w:val="26"/>
          <w:szCs w:val="26"/>
        </w:rPr>
        <w:t> </w:t>
      </w:r>
      <w:r w:rsidR="006A3AB5" w:rsidRPr="00AB2CAC">
        <w:rPr>
          <w:i/>
          <w:sz w:val="26"/>
          <w:szCs w:val="26"/>
        </w:rPr>
        <w:t>ж</w:t>
      </w:r>
      <w:r w:rsidRPr="00AB2CAC">
        <w:rPr>
          <w:i/>
          <w:sz w:val="26"/>
          <w:szCs w:val="26"/>
        </w:rPr>
        <w:t>естокая помещица.</w:t>
      </w:r>
      <w:r w:rsidR="006A3AB5" w:rsidRPr="00AB2CAC">
        <w:rPr>
          <w:i/>
          <w:sz w:val="26"/>
          <w:szCs w:val="26"/>
        </w:rPr>
        <w:t xml:space="preserve"> Ее</w:t>
      </w:r>
      <w:r w:rsidR="006A3AB5">
        <w:rPr>
          <w:i/>
          <w:sz w:val="26"/>
          <w:szCs w:val="26"/>
        </w:rPr>
        <w:t> </w:t>
      </w:r>
      <w:r w:rsidR="006A3AB5" w:rsidRPr="00AB2CAC">
        <w:rPr>
          <w:i/>
          <w:sz w:val="26"/>
          <w:szCs w:val="26"/>
        </w:rPr>
        <w:t>и</w:t>
      </w:r>
      <w:r w:rsidRPr="00AB2CAC">
        <w:rPr>
          <w:i/>
          <w:sz w:val="26"/>
          <w:szCs w:val="26"/>
        </w:rPr>
        <w:t>мение взято</w:t>
      </w:r>
      <w:r w:rsidR="006A3AB5" w:rsidRPr="00AB2CAC">
        <w:rPr>
          <w:i/>
          <w:sz w:val="26"/>
          <w:szCs w:val="26"/>
        </w:rPr>
        <w:t xml:space="preserve"> в</w:t>
      </w:r>
      <w:r w:rsidR="006A3AB5">
        <w:rPr>
          <w:i/>
          <w:sz w:val="26"/>
          <w:szCs w:val="26"/>
        </w:rPr>
        <w:t> </w:t>
      </w:r>
      <w:r w:rsidR="006A3AB5" w:rsidRPr="00AB2CAC">
        <w:rPr>
          <w:i/>
          <w:sz w:val="26"/>
          <w:szCs w:val="26"/>
        </w:rPr>
        <w:t>о</w:t>
      </w:r>
      <w:r w:rsidRPr="00AB2CAC">
        <w:rPr>
          <w:i/>
          <w:sz w:val="26"/>
          <w:szCs w:val="26"/>
        </w:rPr>
        <w:t>пеку</w:t>
      </w:r>
      <w:r w:rsidRPr="00AB2CAC">
        <w:rPr>
          <w:sz w:val="26"/>
          <w:szCs w:val="26"/>
        </w:rPr>
        <w:t>.</w:t>
      </w:r>
    </w:p>
    <w:p w:rsidR="00F0647F" w:rsidRPr="00AB2CAC" w:rsidRDefault="00F0647F" w:rsidP="00AB2CAC">
      <w:pPr>
        <w:numPr>
          <w:ilvl w:val="0"/>
          <w:numId w:val="9"/>
        </w:numPr>
        <w:tabs>
          <w:tab w:val="left" w:pos="993"/>
        </w:tabs>
        <w:ind w:left="0" w:firstLine="709"/>
        <w:jc w:val="both"/>
        <w:rPr>
          <w:sz w:val="26"/>
          <w:szCs w:val="26"/>
        </w:rPr>
      </w:pPr>
      <w:r w:rsidRPr="00AB2CAC">
        <w:rPr>
          <w:sz w:val="26"/>
          <w:szCs w:val="26"/>
        </w:rPr>
        <w:t>Использованы разнотипные</w:t>
      </w:r>
      <w:r w:rsidR="006A3AB5" w:rsidRPr="00AB2CAC">
        <w:rPr>
          <w:sz w:val="26"/>
          <w:szCs w:val="26"/>
        </w:rPr>
        <w:t xml:space="preserve"> по</w:t>
      </w:r>
      <w:r w:rsidR="006A3AB5">
        <w:rPr>
          <w:sz w:val="26"/>
          <w:szCs w:val="26"/>
        </w:rPr>
        <w:t> </w:t>
      </w:r>
      <w:r w:rsidR="006A3AB5" w:rsidRPr="00AB2CAC">
        <w:rPr>
          <w:sz w:val="26"/>
          <w:szCs w:val="26"/>
        </w:rPr>
        <w:t>с</w:t>
      </w:r>
      <w:r w:rsidRPr="00AB2CAC">
        <w:rPr>
          <w:sz w:val="26"/>
          <w:szCs w:val="26"/>
        </w:rPr>
        <w:t>труктуре предложения, что ведет</w:t>
      </w:r>
      <w:r w:rsidR="006A3AB5" w:rsidRPr="00AB2CAC">
        <w:rPr>
          <w:sz w:val="26"/>
          <w:szCs w:val="26"/>
        </w:rPr>
        <w:t xml:space="preserve"> к</w:t>
      </w:r>
      <w:r w:rsidR="006A3AB5">
        <w:rPr>
          <w:sz w:val="26"/>
          <w:szCs w:val="26"/>
        </w:rPr>
        <w:t> </w:t>
      </w:r>
      <w:r w:rsidR="006A3AB5" w:rsidRPr="00AB2CAC">
        <w:rPr>
          <w:sz w:val="26"/>
          <w:szCs w:val="26"/>
        </w:rPr>
        <w:t>з</w:t>
      </w:r>
      <w:r w:rsidRPr="00AB2CAC">
        <w:rPr>
          <w:sz w:val="26"/>
          <w:szCs w:val="26"/>
        </w:rPr>
        <w:t xml:space="preserve">атруднению понимания смысла, например: </w:t>
      </w:r>
      <w:r w:rsidRPr="00AB2CAC">
        <w:rPr>
          <w:i/>
          <w:sz w:val="26"/>
          <w:szCs w:val="26"/>
        </w:rPr>
        <w:t>Общее поднятие местности над уровнем моря обусловливает суровость</w:t>
      </w:r>
      <w:r w:rsidR="006A3AB5" w:rsidRPr="00AB2CAC">
        <w:rPr>
          <w:i/>
          <w:sz w:val="26"/>
          <w:szCs w:val="26"/>
        </w:rPr>
        <w:t xml:space="preserve"> и</w:t>
      </w:r>
      <w:r w:rsidR="006A3AB5">
        <w:rPr>
          <w:i/>
          <w:sz w:val="26"/>
          <w:szCs w:val="26"/>
        </w:rPr>
        <w:t> </w:t>
      </w:r>
      <w:r w:rsidR="006A3AB5" w:rsidRPr="00AB2CAC">
        <w:rPr>
          <w:i/>
          <w:sz w:val="26"/>
          <w:szCs w:val="26"/>
        </w:rPr>
        <w:t>р</w:t>
      </w:r>
      <w:r w:rsidRPr="00AB2CAC">
        <w:rPr>
          <w:i/>
          <w:sz w:val="26"/>
          <w:szCs w:val="26"/>
        </w:rPr>
        <w:t>езкость климата. Холодные, малоснежные зимы, сменяющиеся жарким летом. Весна коротка</w:t>
      </w:r>
      <w:r w:rsidR="006A3AB5" w:rsidRPr="00AB2CAC">
        <w:rPr>
          <w:i/>
          <w:sz w:val="26"/>
          <w:szCs w:val="26"/>
        </w:rPr>
        <w:t xml:space="preserve"> с</w:t>
      </w:r>
      <w:r w:rsidR="006A3AB5">
        <w:rPr>
          <w:i/>
          <w:sz w:val="26"/>
          <w:szCs w:val="26"/>
        </w:rPr>
        <w:t> </w:t>
      </w:r>
      <w:r w:rsidR="006A3AB5" w:rsidRPr="00AB2CAC">
        <w:rPr>
          <w:i/>
          <w:sz w:val="26"/>
          <w:szCs w:val="26"/>
        </w:rPr>
        <w:t>б</w:t>
      </w:r>
      <w:r w:rsidRPr="00AB2CAC">
        <w:rPr>
          <w:i/>
          <w:sz w:val="26"/>
          <w:szCs w:val="26"/>
        </w:rPr>
        <w:t>ыстрым переходом</w:t>
      </w:r>
      <w:r w:rsidR="006A3AB5" w:rsidRPr="00AB2CAC">
        <w:rPr>
          <w:i/>
          <w:sz w:val="26"/>
          <w:szCs w:val="26"/>
        </w:rPr>
        <w:t xml:space="preserve"> к</w:t>
      </w:r>
      <w:r w:rsidR="006A3AB5">
        <w:rPr>
          <w:i/>
          <w:sz w:val="26"/>
          <w:szCs w:val="26"/>
        </w:rPr>
        <w:t> </w:t>
      </w:r>
      <w:r w:rsidR="006A3AB5" w:rsidRPr="00AB2CAC">
        <w:rPr>
          <w:i/>
          <w:sz w:val="26"/>
          <w:szCs w:val="26"/>
        </w:rPr>
        <w:t>л</w:t>
      </w:r>
      <w:r w:rsidRPr="00AB2CAC">
        <w:rPr>
          <w:i/>
          <w:sz w:val="26"/>
          <w:szCs w:val="26"/>
        </w:rPr>
        <w:t>ету</w:t>
      </w:r>
      <w:r w:rsidRPr="00AB2CAC">
        <w:rPr>
          <w:sz w:val="26"/>
          <w:szCs w:val="26"/>
        </w:rPr>
        <w:t xml:space="preserve">. Правильный вариант: </w:t>
      </w:r>
      <w:r w:rsidRPr="00AB2CAC">
        <w:rPr>
          <w:i/>
          <w:sz w:val="26"/>
          <w:szCs w:val="26"/>
        </w:rPr>
        <w:t>Общее поднятие местности над уровнем моря обусловливает суровость</w:t>
      </w:r>
      <w:r w:rsidR="006A3AB5" w:rsidRPr="00AB2CAC">
        <w:rPr>
          <w:i/>
          <w:sz w:val="26"/>
          <w:szCs w:val="26"/>
        </w:rPr>
        <w:t xml:space="preserve"> и</w:t>
      </w:r>
      <w:r w:rsidR="006A3AB5">
        <w:rPr>
          <w:i/>
          <w:sz w:val="26"/>
          <w:szCs w:val="26"/>
        </w:rPr>
        <w:t> </w:t>
      </w:r>
      <w:r w:rsidR="006A3AB5" w:rsidRPr="00AB2CAC">
        <w:rPr>
          <w:i/>
          <w:sz w:val="26"/>
          <w:szCs w:val="26"/>
        </w:rPr>
        <w:t>р</w:t>
      </w:r>
      <w:r w:rsidRPr="00AB2CAC">
        <w:rPr>
          <w:i/>
          <w:sz w:val="26"/>
          <w:szCs w:val="26"/>
        </w:rPr>
        <w:t>езкость климата. Холодные, малоснежные зимы сменяются короткой весной, быстро переходящей</w:t>
      </w:r>
      <w:r w:rsidR="006A3AB5" w:rsidRPr="00AB2CAC">
        <w:rPr>
          <w:i/>
          <w:sz w:val="26"/>
          <w:szCs w:val="26"/>
        </w:rPr>
        <w:t xml:space="preserve"> в</w:t>
      </w:r>
      <w:r w:rsidR="006A3AB5">
        <w:rPr>
          <w:i/>
          <w:sz w:val="26"/>
          <w:szCs w:val="26"/>
        </w:rPr>
        <w:t> </w:t>
      </w:r>
      <w:r w:rsidR="006A3AB5" w:rsidRPr="00AB2CAC">
        <w:rPr>
          <w:i/>
          <w:sz w:val="26"/>
          <w:szCs w:val="26"/>
        </w:rPr>
        <w:t>ж</w:t>
      </w:r>
      <w:r w:rsidRPr="00AB2CAC">
        <w:rPr>
          <w:i/>
          <w:sz w:val="26"/>
          <w:szCs w:val="26"/>
        </w:rPr>
        <w:t>аркое лето</w:t>
      </w:r>
      <w:r w:rsidRPr="00AB2CAC">
        <w:rPr>
          <w:sz w:val="26"/>
          <w:szCs w:val="26"/>
        </w:rPr>
        <w:t>.</w:t>
      </w:r>
    </w:p>
    <w:p w:rsidR="00F0647F" w:rsidRPr="00AB2CAC" w:rsidRDefault="00F0647F" w:rsidP="00AB2CAC">
      <w:pPr>
        <w:numPr>
          <w:ilvl w:val="0"/>
          <w:numId w:val="9"/>
        </w:numPr>
        <w:tabs>
          <w:tab w:val="left" w:pos="993"/>
        </w:tabs>
        <w:ind w:left="0" w:firstLine="709"/>
        <w:jc w:val="both"/>
        <w:rPr>
          <w:sz w:val="26"/>
          <w:szCs w:val="26"/>
        </w:rPr>
      </w:pPr>
      <w:r w:rsidRPr="00AB2CAC">
        <w:rPr>
          <w:sz w:val="26"/>
          <w:szCs w:val="26"/>
        </w:rPr>
        <w:t>Экзаменуемый</w:t>
      </w:r>
      <w:r w:rsidR="006A3AB5" w:rsidRPr="00AB2CAC">
        <w:rPr>
          <w:sz w:val="26"/>
          <w:szCs w:val="26"/>
        </w:rPr>
        <w:t xml:space="preserve"> не</w:t>
      </w:r>
      <w:r w:rsidR="006A3AB5">
        <w:rPr>
          <w:sz w:val="26"/>
          <w:szCs w:val="26"/>
        </w:rPr>
        <w:t> </w:t>
      </w:r>
      <w:r w:rsidR="006A3AB5" w:rsidRPr="00AB2CAC">
        <w:rPr>
          <w:sz w:val="26"/>
          <w:szCs w:val="26"/>
        </w:rPr>
        <w:t>р</w:t>
      </w:r>
      <w:r w:rsidRPr="00AB2CAC">
        <w:rPr>
          <w:sz w:val="26"/>
          <w:szCs w:val="26"/>
        </w:rPr>
        <w:t>азличает причину</w:t>
      </w:r>
      <w:r w:rsidR="006A3AB5" w:rsidRPr="00AB2CAC">
        <w:rPr>
          <w:sz w:val="26"/>
          <w:szCs w:val="26"/>
        </w:rPr>
        <w:t xml:space="preserve"> и</w:t>
      </w:r>
      <w:r w:rsidR="006A3AB5">
        <w:rPr>
          <w:sz w:val="26"/>
          <w:szCs w:val="26"/>
        </w:rPr>
        <w:t> </w:t>
      </w:r>
      <w:r w:rsidR="006A3AB5" w:rsidRPr="00AB2CAC">
        <w:rPr>
          <w:sz w:val="26"/>
          <w:szCs w:val="26"/>
        </w:rPr>
        <w:t>с</w:t>
      </w:r>
      <w:r w:rsidRPr="00AB2CAC">
        <w:rPr>
          <w:sz w:val="26"/>
          <w:szCs w:val="26"/>
        </w:rPr>
        <w:t>ледствие, часть</w:t>
      </w:r>
      <w:r w:rsidR="006A3AB5" w:rsidRPr="00AB2CAC">
        <w:rPr>
          <w:sz w:val="26"/>
          <w:szCs w:val="26"/>
        </w:rPr>
        <w:t xml:space="preserve"> и</w:t>
      </w:r>
      <w:r w:rsidR="006A3AB5">
        <w:rPr>
          <w:sz w:val="26"/>
          <w:szCs w:val="26"/>
        </w:rPr>
        <w:t> </w:t>
      </w:r>
      <w:r w:rsidR="006A3AB5" w:rsidRPr="00AB2CAC">
        <w:rPr>
          <w:sz w:val="26"/>
          <w:szCs w:val="26"/>
        </w:rPr>
        <w:t>ц</w:t>
      </w:r>
      <w:r w:rsidRPr="00AB2CAC">
        <w:rPr>
          <w:sz w:val="26"/>
          <w:szCs w:val="26"/>
        </w:rPr>
        <w:t>елое, смежные явления</w:t>
      </w:r>
      <w:r w:rsidR="006A3AB5" w:rsidRPr="00AB2CAC">
        <w:rPr>
          <w:sz w:val="26"/>
          <w:szCs w:val="26"/>
        </w:rPr>
        <w:t xml:space="preserve"> и</w:t>
      </w:r>
      <w:r w:rsidR="006A3AB5">
        <w:rPr>
          <w:sz w:val="26"/>
          <w:szCs w:val="26"/>
        </w:rPr>
        <w:t> </w:t>
      </w:r>
      <w:r w:rsidR="006A3AB5" w:rsidRPr="00AB2CAC">
        <w:rPr>
          <w:sz w:val="26"/>
          <w:szCs w:val="26"/>
        </w:rPr>
        <w:t>д</w:t>
      </w:r>
      <w:r w:rsidRPr="00AB2CAC">
        <w:rPr>
          <w:sz w:val="26"/>
          <w:szCs w:val="26"/>
        </w:rPr>
        <w:t xml:space="preserve">ругие отношения, например: </w:t>
      </w:r>
      <w:r w:rsidRPr="00AB2CAC">
        <w:rPr>
          <w:i/>
          <w:sz w:val="26"/>
          <w:szCs w:val="26"/>
        </w:rPr>
        <w:t>Так как Обломов – человек ленивый,</w:t>
      </w:r>
      <w:r w:rsidR="006A3AB5" w:rsidRPr="00AB2CAC">
        <w:rPr>
          <w:i/>
          <w:sz w:val="26"/>
          <w:szCs w:val="26"/>
        </w:rPr>
        <w:t xml:space="preserve"> у</w:t>
      </w:r>
      <w:r w:rsidR="006A3AB5">
        <w:rPr>
          <w:i/>
          <w:sz w:val="26"/>
          <w:szCs w:val="26"/>
        </w:rPr>
        <w:t> </w:t>
      </w:r>
      <w:r w:rsidR="006A3AB5" w:rsidRPr="00AB2CAC">
        <w:rPr>
          <w:i/>
          <w:sz w:val="26"/>
          <w:szCs w:val="26"/>
        </w:rPr>
        <w:t>н</w:t>
      </w:r>
      <w:r w:rsidRPr="00AB2CAC">
        <w:rPr>
          <w:i/>
          <w:sz w:val="26"/>
          <w:szCs w:val="26"/>
        </w:rPr>
        <w:t>его был Захар – его слуга.</w:t>
      </w:r>
    </w:p>
    <w:p w:rsidR="00F0647F" w:rsidRPr="00AB2CAC" w:rsidRDefault="00F0647F" w:rsidP="00AB2CAC">
      <w:pPr>
        <w:ind w:firstLine="709"/>
        <w:jc w:val="both"/>
        <w:rPr>
          <w:sz w:val="26"/>
          <w:szCs w:val="26"/>
        </w:rPr>
      </w:pPr>
      <w:r w:rsidRPr="00AB2CAC">
        <w:rPr>
          <w:sz w:val="26"/>
          <w:szCs w:val="26"/>
        </w:rPr>
        <w:t>Неудачная концовка</w:t>
      </w:r>
    </w:p>
    <w:p w:rsidR="00F0647F" w:rsidRPr="00AB2CAC" w:rsidRDefault="00F0647F" w:rsidP="00AB2CAC">
      <w:pPr>
        <w:ind w:firstLine="709"/>
        <w:jc w:val="both"/>
        <w:rPr>
          <w:sz w:val="26"/>
          <w:szCs w:val="26"/>
        </w:rPr>
      </w:pPr>
      <w:r w:rsidRPr="00AB2CAC">
        <w:rPr>
          <w:sz w:val="26"/>
          <w:szCs w:val="26"/>
        </w:rPr>
        <w:t xml:space="preserve">Вывод продублирован: </w:t>
      </w:r>
      <w:r w:rsidRPr="00AB2CAC">
        <w:rPr>
          <w:i/>
          <w:sz w:val="26"/>
          <w:szCs w:val="26"/>
        </w:rPr>
        <w:t>Итак, Простакова горячо</w:t>
      </w:r>
      <w:r w:rsidR="006A3AB5" w:rsidRPr="00AB2CAC">
        <w:rPr>
          <w:i/>
          <w:sz w:val="26"/>
          <w:szCs w:val="26"/>
        </w:rPr>
        <w:t xml:space="preserve"> и</w:t>
      </w:r>
      <w:r w:rsidR="006A3AB5">
        <w:rPr>
          <w:i/>
          <w:sz w:val="26"/>
          <w:szCs w:val="26"/>
        </w:rPr>
        <w:t> </w:t>
      </w:r>
      <w:r w:rsidR="006A3AB5" w:rsidRPr="00AB2CAC">
        <w:rPr>
          <w:i/>
          <w:sz w:val="26"/>
          <w:szCs w:val="26"/>
        </w:rPr>
        <w:t>с</w:t>
      </w:r>
      <w:r w:rsidRPr="00AB2CAC">
        <w:rPr>
          <w:i/>
          <w:sz w:val="26"/>
          <w:szCs w:val="26"/>
        </w:rPr>
        <w:t>трастно любит сына,</w:t>
      </w:r>
      <w:r w:rsidR="006A3AB5" w:rsidRPr="00AB2CAC">
        <w:rPr>
          <w:i/>
          <w:sz w:val="26"/>
          <w:szCs w:val="26"/>
        </w:rPr>
        <w:t xml:space="preserve"> но</w:t>
      </w:r>
      <w:r w:rsidR="006A3AB5">
        <w:rPr>
          <w:i/>
          <w:sz w:val="26"/>
          <w:szCs w:val="26"/>
        </w:rPr>
        <w:t> </w:t>
      </w:r>
      <w:r w:rsidR="006A3AB5" w:rsidRPr="00AB2CAC">
        <w:rPr>
          <w:i/>
          <w:sz w:val="26"/>
          <w:szCs w:val="26"/>
        </w:rPr>
        <w:t>с</w:t>
      </w:r>
      <w:r w:rsidRPr="00AB2CAC">
        <w:rPr>
          <w:i/>
          <w:sz w:val="26"/>
          <w:szCs w:val="26"/>
        </w:rPr>
        <w:t>воей любовью вредит ему. Таким образом, Простакова своей слепой любовью воспитывает</w:t>
      </w:r>
      <w:r w:rsidR="006A3AB5" w:rsidRPr="00AB2CAC">
        <w:rPr>
          <w:i/>
          <w:sz w:val="26"/>
          <w:szCs w:val="26"/>
        </w:rPr>
        <w:t xml:space="preserve"> в</w:t>
      </w:r>
      <w:r w:rsidR="006A3AB5">
        <w:rPr>
          <w:i/>
          <w:sz w:val="26"/>
          <w:szCs w:val="26"/>
        </w:rPr>
        <w:t> </w:t>
      </w:r>
      <w:r w:rsidR="006A3AB5" w:rsidRPr="00AB2CAC">
        <w:rPr>
          <w:i/>
          <w:sz w:val="26"/>
          <w:szCs w:val="26"/>
        </w:rPr>
        <w:t>М</w:t>
      </w:r>
      <w:r w:rsidRPr="00AB2CAC">
        <w:rPr>
          <w:i/>
          <w:sz w:val="26"/>
          <w:szCs w:val="26"/>
        </w:rPr>
        <w:t>итрофанушке лень, распущенность</w:t>
      </w:r>
      <w:r w:rsidR="006A3AB5" w:rsidRPr="00AB2CAC">
        <w:rPr>
          <w:i/>
          <w:sz w:val="26"/>
          <w:szCs w:val="26"/>
        </w:rPr>
        <w:t xml:space="preserve"> и</w:t>
      </w:r>
      <w:r w:rsidR="006A3AB5">
        <w:rPr>
          <w:i/>
          <w:sz w:val="26"/>
          <w:szCs w:val="26"/>
        </w:rPr>
        <w:t> </w:t>
      </w:r>
      <w:r w:rsidR="006A3AB5" w:rsidRPr="00AB2CAC">
        <w:rPr>
          <w:i/>
          <w:sz w:val="26"/>
          <w:szCs w:val="26"/>
        </w:rPr>
        <w:t>б</w:t>
      </w:r>
      <w:r w:rsidRPr="00AB2CAC">
        <w:rPr>
          <w:i/>
          <w:sz w:val="26"/>
          <w:szCs w:val="26"/>
        </w:rPr>
        <w:t>ессердечие</w:t>
      </w:r>
      <w:r w:rsidRPr="00AB2CAC">
        <w:rPr>
          <w:sz w:val="26"/>
          <w:szCs w:val="26"/>
        </w:rPr>
        <w:t>.</w:t>
      </w:r>
    </w:p>
    <w:p w:rsidR="00F0647F" w:rsidRPr="00AB2CAC" w:rsidRDefault="00F0647F" w:rsidP="00AB2CAC">
      <w:pPr>
        <w:ind w:firstLine="709"/>
        <w:jc w:val="both"/>
        <w:rPr>
          <w:sz w:val="26"/>
          <w:szCs w:val="26"/>
        </w:rPr>
      </w:pPr>
    </w:p>
    <w:p w:rsidR="00F0647F" w:rsidRPr="00AB2CAC" w:rsidRDefault="00F0647F" w:rsidP="00AB2CAC">
      <w:pPr>
        <w:ind w:firstLine="709"/>
        <w:jc w:val="center"/>
        <w:rPr>
          <w:b/>
          <w:sz w:val="26"/>
          <w:szCs w:val="26"/>
        </w:rPr>
      </w:pPr>
      <w:bookmarkStart w:id="30" w:name="_Toc399152034"/>
      <w:bookmarkStart w:id="31" w:name="_Toc400654555"/>
      <w:r w:rsidRPr="00AB2CAC">
        <w:rPr>
          <w:b/>
          <w:sz w:val="26"/>
          <w:szCs w:val="26"/>
        </w:rPr>
        <w:t>Ошибки, связанные</w:t>
      </w:r>
      <w:r w:rsidR="006A3AB5" w:rsidRPr="00AB2CAC">
        <w:rPr>
          <w:b/>
          <w:sz w:val="26"/>
          <w:szCs w:val="26"/>
        </w:rPr>
        <w:t xml:space="preserve"> с</w:t>
      </w:r>
      <w:r w:rsidR="006A3AB5">
        <w:rPr>
          <w:b/>
          <w:sz w:val="26"/>
          <w:szCs w:val="26"/>
        </w:rPr>
        <w:t> </w:t>
      </w:r>
      <w:r w:rsidR="006A3AB5" w:rsidRPr="00AB2CAC">
        <w:rPr>
          <w:b/>
          <w:sz w:val="26"/>
          <w:szCs w:val="26"/>
        </w:rPr>
        <w:t>н</w:t>
      </w:r>
      <w:r w:rsidRPr="00AB2CAC">
        <w:rPr>
          <w:b/>
          <w:sz w:val="26"/>
          <w:szCs w:val="26"/>
        </w:rPr>
        <w:t>арушением речевых, грамматических норм</w:t>
      </w:r>
      <w:bookmarkEnd w:id="30"/>
      <w:bookmarkEnd w:id="31"/>
    </w:p>
    <w:p w:rsidR="00F0647F" w:rsidRPr="00AB2CAC" w:rsidRDefault="00F0647F" w:rsidP="00AB2CAC">
      <w:pPr>
        <w:ind w:firstLine="709"/>
        <w:jc w:val="both"/>
        <w:rPr>
          <w:b/>
          <w:sz w:val="26"/>
          <w:szCs w:val="26"/>
        </w:rPr>
      </w:pPr>
      <w:r w:rsidRPr="00AB2CAC">
        <w:rPr>
          <w:b/>
          <w:sz w:val="26"/>
          <w:szCs w:val="26"/>
        </w:rPr>
        <w:t>Речевые ошибки</w:t>
      </w:r>
    </w:p>
    <w:p w:rsidR="00F0647F" w:rsidRPr="00AB2CAC" w:rsidRDefault="00F0647F" w:rsidP="00AB2CAC">
      <w:pPr>
        <w:ind w:firstLine="709"/>
        <w:jc w:val="both"/>
        <w:rPr>
          <w:sz w:val="26"/>
          <w:szCs w:val="26"/>
        </w:rPr>
      </w:pPr>
      <w:r w:rsidRPr="00AB2CAC">
        <w:rPr>
          <w:sz w:val="26"/>
          <w:szCs w:val="26"/>
        </w:rPr>
        <w:t>Речевая (в том числе стилистическая) ошибка – это ошибка</w:t>
      </w:r>
      <w:r w:rsidR="006A3AB5" w:rsidRPr="00AB2CAC">
        <w:rPr>
          <w:sz w:val="26"/>
          <w:szCs w:val="26"/>
        </w:rPr>
        <w:t xml:space="preserve"> не</w:t>
      </w:r>
      <w:r w:rsidR="006A3AB5">
        <w:rPr>
          <w:sz w:val="26"/>
          <w:szCs w:val="26"/>
        </w:rPr>
        <w:t> </w:t>
      </w:r>
      <w:r w:rsidR="006A3AB5" w:rsidRPr="00AB2CAC">
        <w:rPr>
          <w:sz w:val="26"/>
          <w:szCs w:val="26"/>
        </w:rPr>
        <w:t>в</w:t>
      </w:r>
      <w:r w:rsidR="006A3AB5">
        <w:rPr>
          <w:sz w:val="26"/>
          <w:szCs w:val="26"/>
        </w:rPr>
        <w:t> </w:t>
      </w:r>
      <w:r w:rsidR="006A3AB5" w:rsidRPr="00AB2CAC">
        <w:rPr>
          <w:sz w:val="26"/>
          <w:szCs w:val="26"/>
        </w:rPr>
        <w:t>п</w:t>
      </w:r>
      <w:r w:rsidRPr="00AB2CAC">
        <w:rPr>
          <w:sz w:val="26"/>
          <w:szCs w:val="26"/>
        </w:rPr>
        <w:t>остроении,</w:t>
      </w:r>
      <w:r w:rsidR="006A3AB5" w:rsidRPr="00AB2CAC">
        <w:rPr>
          <w:sz w:val="26"/>
          <w:szCs w:val="26"/>
        </w:rPr>
        <w:t xml:space="preserve"> не</w:t>
      </w:r>
      <w:r w:rsidR="006A3AB5">
        <w:rPr>
          <w:sz w:val="26"/>
          <w:szCs w:val="26"/>
        </w:rPr>
        <w:t> </w:t>
      </w:r>
      <w:r w:rsidR="006A3AB5" w:rsidRPr="00AB2CAC">
        <w:rPr>
          <w:sz w:val="26"/>
          <w:szCs w:val="26"/>
        </w:rPr>
        <w:t>в</w:t>
      </w:r>
      <w:r w:rsidR="006A3AB5">
        <w:rPr>
          <w:sz w:val="26"/>
          <w:szCs w:val="26"/>
        </w:rPr>
        <w:t> </w:t>
      </w:r>
      <w:r w:rsidR="006A3AB5" w:rsidRPr="00AB2CAC">
        <w:rPr>
          <w:sz w:val="26"/>
          <w:szCs w:val="26"/>
        </w:rPr>
        <w:t>с</w:t>
      </w:r>
      <w:r w:rsidRPr="00AB2CAC">
        <w:rPr>
          <w:sz w:val="26"/>
          <w:szCs w:val="26"/>
        </w:rPr>
        <w:t>труктуре языковой единицы,</w:t>
      </w:r>
      <w:r w:rsidR="006A3AB5" w:rsidRPr="00AB2CAC">
        <w:rPr>
          <w:sz w:val="26"/>
          <w:szCs w:val="26"/>
        </w:rPr>
        <w:t xml:space="preserve"> а</w:t>
      </w:r>
      <w:r w:rsidR="006A3AB5">
        <w:rPr>
          <w:sz w:val="26"/>
          <w:szCs w:val="26"/>
        </w:rPr>
        <w:t> </w:t>
      </w:r>
      <w:r w:rsidR="006A3AB5" w:rsidRPr="00AB2CAC">
        <w:rPr>
          <w:sz w:val="26"/>
          <w:szCs w:val="26"/>
        </w:rPr>
        <w:t>в</w:t>
      </w:r>
      <w:r w:rsidR="006A3AB5">
        <w:rPr>
          <w:sz w:val="26"/>
          <w:szCs w:val="26"/>
        </w:rPr>
        <w:t> </w:t>
      </w:r>
      <w:r w:rsidR="006A3AB5" w:rsidRPr="00AB2CAC">
        <w:rPr>
          <w:sz w:val="26"/>
          <w:szCs w:val="26"/>
        </w:rPr>
        <w:t>ее</w:t>
      </w:r>
      <w:r w:rsidR="006A3AB5">
        <w:rPr>
          <w:sz w:val="26"/>
          <w:szCs w:val="26"/>
        </w:rPr>
        <w:t> </w:t>
      </w:r>
      <w:r w:rsidR="006A3AB5" w:rsidRPr="00AB2CAC">
        <w:rPr>
          <w:sz w:val="26"/>
          <w:szCs w:val="26"/>
        </w:rPr>
        <w:t>и</w:t>
      </w:r>
      <w:r w:rsidRPr="00AB2CAC">
        <w:rPr>
          <w:sz w:val="26"/>
          <w:szCs w:val="26"/>
        </w:rPr>
        <w:t>спользовании, чаще всего</w:t>
      </w:r>
      <w:r w:rsidR="006A3AB5" w:rsidRPr="00AB2CAC">
        <w:rPr>
          <w:sz w:val="26"/>
          <w:szCs w:val="26"/>
        </w:rPr>
        <w:t xml:space="preserve"> в</w:t>
      </w:r>
      <w:r w:rsidR="006A3AB5">
        <w:rPr>
          <w:sz w:val="26"/>
          <w:szCs w:val="26"/>
        </w:rPr>
        <w:t> </w:t>
      </w:r>
      <w:r w:rsidR="006A3AB5" w:rsidRPr="00AB2CAC">
        <w:rPr>
          <w:sz w:val="26"/>
          <w:szCs w:val="26"/>
        </w:rPr>
        <w:t>у</w:t>
      </w:r>
      <w:r w:rsidRPr="00AB2CAC">
        <w:rPr>
          <w:sz w:val="26"/>
          <w:szCs w:val="26"/>
        </w:rPr>
        <w:t>потреблении слова.</w:t>
      </w:r>
      <w:r w:rsidR="006A3AB5" w:rsidRPr="00AB2CAC">
        <w:rPr>
          <w:sz w:val="26"/>
          <w:szCs w:val="26"/>
        </w:rPr>
        <w:t xml:space="preserve"> По</w:t>
      </w:r>
      <w:r w:rsidR="006A3AB5">
        <w:rPr>
          <w:sz w:val="26"/>
          <w:szCs w:val="26"/>
        </w:rPr>
        <w:t> </w:t>
      </w:r>
      <w:r w:rsidR="006A3AB5" w:rsidRPr="00AB2CAC">
        <w:rPr>
          <w:sz w:val="26"/>
          <w:szCs w:val="26"/>
        </w:rPr>
        <w:t>п</w:t>
      </w:r>
      <w:r w:rsidRPr="00AB2CAC">
        <w:rPr>
          <w:sz w:val="26"/>
          <w:szCs w:val="26"/>
        </w:rPr>
        <w:t xml:space="preserve">реимуществу это нарушения лексических норм, например: </w:t>
      </w:r>
      <w:r w:rsidRPr="00AB2CAC">
        <w:rPr>
          <w:i/>
          <w:sz w:val="26"/>
          <w:szCs w:val="26"/>
        </w:rPr>
        <w:t>Штольц – один</w:t>
      </w:r>
      <w:r w:rsidR="006A3AB5" w:rsidRPr="00AB2CAC">
        <w:rPr>
          <w:i/>
          <w:sz w:val="26"/>
          <w:szCs w:val="26"/>
        </w:rPr>
        <w:t xml:space="preserve"> из</w:t>
      </w:r>
      <w:r w:rsidR="006A3AB5">
        <w:rPr>
          <w:i/>
          <w:sz w:val="26"/>
          <w:szCs w:val="26"/>
        </w:rPr>
        <w:t> </w:t>
      </w:r>
      <w:r w:rsidR="006A3AB5" w:rsidRPr="00AB2CAC">
        <w:rPr>
          <w:i/>
          <w:sz w:val="26"/>
          <w:szCs w:val="26"/>
        </w:rPr>
        <w:t>г</w:t>
      </w:r>
      <w:r w:rsidRPr="00AB2CAC">
        <w:rPr>
          <w:i/>
          <w:sz w:val="26"/>
          <w:szCs w:val="26"/>
        </w:rPr>
        <w:t>лавных героев одноименного романа Гончарова «Обломов»; Они потеряли</w:t>
      </w:r>
      <w:r w:rsidR="006A3AB5" w:rsidRPr="00AB2CAC">
        <w:rPr>
          <w:i/>
          <w:sz w:val="26"/>
          <w:szCs w:val="26"/>
        </w:rPr>
        <w:t xml:space="preserve"> на</w:t>
      </w:r>
      <w:r w:rsidR="006A3AB5">
        <w:rPr>
          <w:i/>
          <w:sz w:val="26"/>
          <w:szCs w:val="26"/>
        </w:rPr>
        <w:t> </w:t>
      </w:r>
      <w:r w:rsidR="006A3AB5" w:rsidRPr="00AB2CAC">
        <w:rPr>
          <w:i/>
          <w:sz w:val="26"/>
          <w:szCs w:val="26"/>
        </w:rPr>
        <w:t>в</w:t>
      </w:r>
      <w:r w:rsidRPr="00AB2CAC">
        <w:rPr>
          <w:i/>
          <w:sz w:val="26"/>
          <w:szCs w:val="26"/>
        </w:rPr>
        <w:t xml:space="preserve">ойне двух единственных сыновей. </w:t>
      </w:r>
      <w:r w:rsidRPr="00AB2CAC">
        <w:rPr>
          <w:sz w:val="26"/>
          <w:szCs w:val="26"/>
        </w:rPr>
        <w:t>Само</w:t>
      </w:r>
      <w:r w:rsidR="006A3AB5" w:rsidRPr="00AB2CAC">
        <w:rPr>
          <w:sz w:val="26"/>
          <w:szCs w:val="26"/>
        </w:rPr>
        <w:t xml:space="preserve"> по</w:t>
      </w:r>
      <w:r w:rsidR="006A3AB5">
        <w:rPr>
          <w:sz w:val="26"/>
          <w:szCs w:val="26"/>
        </w:rPr>
        <w:t> </w:t>
      </w:r>
      <w:r w:rsidR="006A3AB5" w:rsidRPr="00AB2CAC">
        <w:rPr>
          <w:sz w:val="26"/>
          <w:szCs w:val="26"/>
        </w:rPr>
        <w:t>с</w:t>
      </w:r>
      <w:r w:rsidRPr="00AB2CAC">
        <w:rPr>
          <w:sz w:val="26"/>
          <w:szCs w:val="26"/>
        </w:rPr>
        <w:t xml:space="preserve">ебе слово </w:t>
      </w:r>
      <w:r w:rsidRPr="00AB2CAC">
        <w:rPr>
          <w:i/>
          <w:sz w:val="26"/>
          <w:szCs w:val="26"/>
        </w:rPr>
        <w:t>одноименный</w:t>
      </w:r>
      <w:r w:rsidRPr="00AB2CAC">
        <w:rPr>
          <w:sz w:val="26"/>
          <w:szCs w:val="26"/>
        </w:rPr>
        <w:t xml:space="preserve"> (или </w:t>
      </w:r>
      <w:r w:rsidRPr="00AB2CAC">
        <w:rPr>
          <w:i/>
          <w:sz w:val="26"/>
          <w:szCs w:val="26"/>
        </w:rPr>
        <w:t>единственный</w:t>
      </w:r>
      <w:r w:rsidRPr="00AB2CAC">
        <w:rPr>
          <w:sz w:val="26"/>
          <w:szCs w:val="26"/>
        </w:rPr>
        <w:t>) ошибки</w:t>
      </w:r>
      <w:r w:rsidR="006A3AB5" w:rsidRPr="00AB2CAC">
        <w:rPr>
          <w:sz w:val="26"/>
          <w:szCs w:val="26"/>
        </w:rPr>
        <w:t xml:space="preserve"> не</w:t>
      </w:r>
      <w:r w:rsidR="006A3AB5">
        <w:rPr>
          <w:sz w:val="26"/>
          <w:szCs w:val="26"/>
        </w:rPr>
        <w:t> </w:t>
      </w:r>
      <w:r w:rsidR="006A3AB5" w:rsidRPr="00AB2CAC">
        <w:rPr>
          <w:sz w:val="26"/>
          <w:szCs w:val="26"/>
        </w:rPr>
        <w:t>с</w:t>
      </w:r>
      <w:r w:rsidRPr="00AB2CAC">
        <w:rPr>
          <w:sz w:val="26"/>
          <w:szCs w:val="26"/>
        </w:rPr>
        <w:t>одержит, оно лишь неудачно употреблено, не «вписывается»</w:t>
      </w:r>
      <w:r w:rsidR="006A3AB5" w:rsidRPr="00AB2CAC">
        <w:rPr>
          <w:sz w:val="26"/>
          <w:szCs w:val="26"/>
        </w:rPr>
        <w:t xml:space="preserve"> в</w:t>
      </w:r>
      <w:r w:rsidR="006A3AB5">
        <w:rPr>
          <w:sz w:val="26"/>
          <w:szCs w:val="26"/>
        </w:rPr>
        <w:t> </w:t>
      </w:r>
      <w:r w:rsidR="006A3AB5" w:rsidRPr="00AB2CAC">
        <w:rPr>
          <w:sz w:val="26"/>
          <w:szCs w:val="26"/>
        </w:rPr>
        <w:t>к</w:t>
      </w:r>
      <w:r w:rsidRPr="00AB2CAC">
        <w:rPr>
          <w:sz w:val="26"/>
          <w:szCs w:val="26"/>
        </w:rPr>
        <w:t>онтекст,</w:t>
      </w:r>
      <w:r w:rsidR="006A3AB5" w:rsidRPr="00AB2CAC">
        <w:rPr>
          <w:sz w:val="26"/>
          <w:szCs w:val="26"/>
        </w:rPr>
        <w:t xml:space="preserve"> не</w:t>
      </w:r>
      <w:r w:rsidR="006A3AB5">
        <w:rPr>
          <w:sz w:val="26"/>
          <w:szCs w:val="26"/>
        </w:rPr>
        <w:t> </w:t>
      </w:r>
      <w:r w:rsidR="006A3AB5" w:rsidRPr="00AB2CAC">
        <w:rPr>
          <w:sz w:val="26"/>
          <w:szCs w:val="26"/>
        </w:rPr>
        <w:t>с</w:t>
      </w:r>
      <w:r w:rsidRPr="00AB2CAC">
        <w:rPr>
          <w:sz w:val="26"/>
          <w:szCs w:val="26"/>
        </w:rPr>
        <w:t>очетается</w:t>
      </w:r>
      <w:r w:rsidR="006A3AB5" w:rsidRPr="00AB2CAC">
        <w:rPr>
          <w:sz w:val="26"/>
          <w:szCs w:val="26"/>
        </w:rPr>
        <w:t xml:space="preserve"> по</w:t>
      </w:r>
      <w:r w:rsidR="006A3AB5">
        <w:rPr>
          <w:sz w:val="26"/>
          <w:szCs w:val="26"/>
        </w:rPr>
        <w:t> </w:t>
      </w:r>
      <w:r w:rsidR="006A3AB5" w:rsidRPr="00AB2CAC">
        <w:rPr>
          <w:sz w:val="26"/>
          <w:szCs w:val="26"/>
        </w:rPr>
        <w:t>с</w:t>
      </w:r>
      <w:r w:rsidRPr="00AB2CAC">
        <w:rPr>
          <w:sz w:val="26"/>
          <w:szCs w:val="26"/>
        </w:rPr>
        <w:t>мыслу</w:t>
      </w:r>
      <w:r w:rsidR="006A3AB5" w:rsidRPr="00AB2CAC">
        <w:rPr>
          <w:sz w:val="26"/>
          <w:szCs w:val="26"/>
        </w:rPr>
        <w:t xml:space="preserve"> со</w:t>
      </w:r>
      <w:r w:rsidR="006A3AB5">
        <w:rPr>
          <w:sz w:val="26"/>
          <w:szCs w:val="26"/>
        </w:rPr>
        <w:t> </w:t>
      </w:r>
      <w:r w:rsidR="006A3AB5" w:rsidRPr="00AB2CAC">
        <w:rPr>
          <w:sz w:val="26"/>
          <w:szCs w:val="26"/>
        </w:rPr>
        <w:t>с</w:t>
      </w:r>
      <w:r w:rsidRPr="00AB2CAC">
        <w:rPr>
          <w:sz w:val="26"/>
          <w:szCs w:val="26"/>
        </w:rPr>
        <w:t>воим ближайшим окружением.</w:t>
      </w:r>
    </w:p>
    <w:p w:rsidR="00F0647F" w:rsidRPr="00AB2CAC" w:rsidRDefault="00F0647F" w:rsidP="00AB2CAC">
      <w:pPr>
        <w:ind w:firstLine="709"/>
        <w:jc w:val="both"/>
        <w:rPr>
          <w:sz w:val="26"/>
          <w:szCs w:val="26"/>
        </w:rPr>
      </w:pPr>
      <w:r w:rsidRPr="00AB2CAC">
        <w:rPr>
          <w:sz w:val="26"/>
          <w:szCs w:val="26"/>
        </w:rPr>
        <w:t>К речевым (в том числе стилистическим) ошибкам следует относить:</w:t>
      </w:r>
    </w:p>
    <w:p w:rsidR="00F0647F" w:rsidRPr="00AB2CAC" w:rsidRDefault="00F0647F" w:rsidP="00AB2CAC">
      <w:pPr>
        <w:numPr>
          <w:ilvl w:val="0"/>
          <w:numId w:val="3"/>
        </w:numPr>
        <w:tabs>
          <w:tab w:val="left" w:pos="1276"/>
        </w:tabs>
        <w:ind w:left="0" w:firstLine="709"/>
        <w:jc w:val="both"/>
        <w:rPr>
          <w:sz w:val="26"/>
          <w:szCs w:val="26"/>
        </w:rPr>
      </w:pPr>
      <w:r w:rsidRPr="00AB2CAC">
        <w:rPr>
          <w:sz w:val="26"/>
          <w:szCs w:val="26"/>
        </w:rPr>
        <w:t>употребление слова</w:t>
      </w:r>
      <w:r w:rsidR="006A3AB5" w:rsidRPr="00AB2CAC">
        <w:rPr>
          <w:sz w:val="26"/>
          <w:szCs w:val="26"/>
        </w:rPr>
        <w:t xml:space="preserve"> в</w:t>
      </w:r>
      <w:r w:rsidR="006A3AB5">
        <w:rPr>
          <w:sz w:val="26"/>
          <w:szCs w:val="26"/>
        </w:rPr>
        <w:t> </w:t>
      </w:r>
      <w:r w:rsidR="006A3AB5" w:rsidRPr="00AB2CAC">
        <w:rPr>
          <w:sz w:val="26"/>
          <w:szCs w:val="26"/>
        </w:rPr>
        <w:t>н</w:t>
      </w:r>
      <w:r w:rsidRPr="00AB2CAC">
        <w:rPr>
          <w:sz w:val="26"/>
          <w:szCs w:val="26"/>
        </w:rPr>
        <w:t>есвойственном ему значении;</w:t>
      </w:r>
    </w:p>
    <w:p w:rsidR="00F0647F" w:rsidRPr="00AB2CAC" w:rsidRDefault="00F0647F" w:rsidP="00AB2CAC">
      <w:pPr>
        <w:numPr>
          <w:ilvl w:val="0"/>
          <w:numId w:val="3"/>
        </w:numPr>
        <w:tabs>
          <w:tab w:val="left" w:pos="1276"/>
        </w:tabs>
        <w:ind w:left="0" w:firstLine="709"/>
        <w:jc w:val="both"/>
        <w:rPr>
          <w:sz w:val="26"/>
          <w:szCs w:val="26"/>
        </w:rPr>
      </w:pPr>
      <w:r w:rsidRPr="00AB2CAC">
        <w:rPr>
          <w:sz w:val="26"/>
          <w:szCs w:val="26"/>
        </w:rPr>
        <w:t>употребление иностилевых слов</w:t>
      </w:r>
      <w:r w:rsidR="006A3AB5" w:rsidRPr="00AB2CAC">
        <w:rPr>
          <w:sz w:val="26"/>
          <w:szCs w:val="26"/>
        </w:rPr>
        <w:t xml:space="preserve"> и</w:t>
      </w:r>
      <w:r w:rsidR="006A3AB5">
        <w:rPr>
          <w:sz w:val="26"/>
          <w:szCs w:val="26"/>
        </w:rPr>
        <w:t> </w:t>
      </w:r>
      <w:r w:rsidR="006A3AB5" w:rsidRPr="00AB2CAC">
        <w:rPr>
          <w:sz w:val="26"/>
          <w:szCs w:val="26"/>
        </w:rPr>
        <w:t>в</w:t>
      </w:r>
      <w:r w:rsidRPr="00AB2CAC">
        <w:rPr>
          <w:sz w:val="26"/>
          <w:szCs w:val="26"/>
        </w:rPr>
        <w:t>ыражений;</w:t>
      </w:r>
    </w:p>
    <w:p w:rsidR="00F0647F" w:rsidRPr="00AB2CAC" w:rsidRDefault="00F0647F" w:rsidP="00AB2CAC">
      <w:pPr>
        <w:numPr>
          <w:ilvl w:val="0"/>
          <w:numId w:val="3"/>
        </w:numPr>
        <w:tabs>
          <w:tab w:val="left" w:pos="1276"/>
        </w:tabs>
        <w:ind w:left="0" w:firstLine="709"/>
        <w:jc w:val="both"/>
        <w:rPr>
          <w:sz w:val="26"/>
          <w:szCs w:val="26"/>
        </w:rPr>
      </w:pPr>
      <w:r w:rsidRPr="00AB2CAC">
        <w:rPr>
          <w:sz w:val="26"/>
          <w:szCs w:val="26"/>
        </w:rPr>
        <w:t>неуместное использование экспрессивных, эмоционально окрашенных средств;</w:t>
      </w:r>
    </w:p>
    <w:p w:rsidR="00F0647F" w:rsidRPr="00AB2CAC" w:rsidRDefault="00F0647F" w:rsidP="00AB2CAC">
      <w:pPr>
        <w:numPr>
          <w:ilvl w:val="0"/>
          <w:numId w:val="3"/>
        </w:numPr>
        <w:tabs>
          <w:tab w:val="left" w:pos="1276"/>
        </w:tabs>
        <w:ind w:left="0" w:firstLine="709"/>
        <w:jc w:val="both"/>
        <w:rPr>
          <w:sz w:val="26"/>
          <w:szCs w:val="26"/>
        </w:rPr>
      </w:pPr>
      <w:r w:rsidRPr="00AB2CAC">
        <w:rPr>
          <w:sz w:val="26"/>
          <w:szCs w:val="26"/>
        </w:rPr>
        <w:t>немотивированное применение диалектных</w:t>
      </w:r>
      <w:r w:rsidR="006A3AB5" w:rsidRPr="00AB2CAC">
        <w:rPr>
          <w:sz w:val="26"/>
          <w:szCs w:val="26"/>
        </w:rPr>
        <w:t xml:space="preserve"> и</w:t>
      </w:r>
      <w:r w:rsidR="006A3AB5">
        <w:rPr>
          <w:sz w:val="26"/>
          <w:szCs w:val="26"/>
        </w:rPr>
        <w:t> </w:t>
      </w:r>
      <w:r w:rsidR="006A3AB5" w:rsidRPr="00AB2CAC">
        <w:rPr>
          <w:sz w:val="26"/>
          <w:szCs w:val="26"/>
        </w:rPr>
        <w:t>п</w:t>
      </w:r>
      <w:r w:rsidRPr="00AB2CAC">
        <w:rPr>
          <w:sz w:val="26"/>
          <w:szCs w:val="26"/>
        </w:rPr>
        <w:t>росторечных слов</w:t>
      </w:r>
      <w:r w:rsidR="006A3AB5" w:rsidRPr="00AB2CAC">
        <w:rPr>
          <w:sz w:val="26"/>
          <w:szCs w:val="26"/>
        </w:rPr>
        <w:t xml:space="preserve"> и</w:t>
      </w:r>
      <w:r w:rsidR="006A3AB5">
        <w:rPr>
          <w:sz w:val="26"/>
          <w:szCs w:val="26"/>
        </w:rPr>
        <w:t> </w:t>
      </w:r>
      <w:r w:rsidR="006A3AB5" w:rsidRPr="00AB2CAC">
        <w:rPr>
          <w:sz w:val="26"/>
          <w:szCs w:val="26"/>
        </w:rPr>
        <w:t>в</w:t>
      </w:r>
      <w:r w:rsidRPr="00AB2CAC">
        <w:rPr>
          <w:sz w:val="26"/>
          <w:szCs w:val="26"/>
        </w:rPr>
        <w:t>ыражений;</w:t>
      </w:r>
    </w:p>
    <w:p w:rsidR="00F0647F" w:rsidRPr="00AB2CAC" w:rsidRDefault="00F0647F" w:rsidP="00AB2CAC">
      <w:pPr>
        <w:numPr>
          <w:ilvl w:val="0"/>
          <w:numId w:val="3"/>
        </w:numPr>
        <w:tabs>
          <w:tab w:val="left" w:pos="1276"/>
        </w:tabs>
        <w:ind w:left="0" w:firstLine="709"/>
        <w:jc w:val="both"/>
        <w:rPr>
          <w:sz w:val="26"/>
          <w:szCs w:val="26"/>
        </w:rPr>
      </w:pPr>
      <w:r w:rsidRPr="00AB2CAC">
        <w:rPr>
          <w:sz w:val="26"/>
          <w:szCs w:val="26"/>
        </w:rPr>
        <w:t>смешение лексики разных исторических эпох;</w:t>
      </w:r>
    </w:p>
    <w:p w:rsidR="00F0647F" w:rsidRPr="00AB2CAC" w:rsidRDefault="00F0647F" w:rsidP="00AB2CAC">
      <w:pPr>
        <w:numPr>
          <w:ilvl w:val="0"/>
          <w:numId w:val="3"/>
        </w:numPr>
        <w:tabs>
          <w:tab w:val="left" w:pos="1276"/>
        </w:tabs>
        <w:ind w:left="0" w:firstLine="709"/>
        <w:jc w:val="both"/>
        <w:rPr>
          <w:sz w:val="26"/>
          <w:szCs w:val="26"/>
        </w:rPr>
      </w:pPr>
      <w:r w:rsidRPr="00AB2CAC">
        <w:rPr>
          <w:sz w:val="26"/>
          <w:szCs w:val="26"/>
        </w:rPr>
        <w:t>нарушение лексической сочетаемости (слова</w:t>
      </w:r>
      <w:r w:rsidR="006A3AB5" w:rsidRPr="00AB2CAC">
        <w:rPr>
          <w:sz w:val="26"/>
          <w:szCs w:val="26"/>
        </w:rPr>
        <w:t xml:space="preserve"> в</w:t>
      </w:r>
      <w:r w:rsidR="006A3AB5">
        <w:rPr>
          <w:sz w:val="26"/>
          <w:szCs w:val="26"/>
        </w:rPr>
        <w:t> </w:t>
      </w:r>
      <w:r w:rsidR="006A3AB5" w:rsidRPr="00AB2CAC">
        <w:rPr>
          <w:sz w:val="26"/>
          <w:szCs w:val="26"/>
        </w:rPr>
        <w:t>р</w:t>
      </w:r>
      <w:r w:rsidRPr="00AB2CAC">
        <w:rPr>
          <w:sz w:val="26"/>
          <w:szCs w:val="26"/>
        </w:rPr>
        <w:t>усском языке сочетаются друг</w:t>
      </w:r>
      <w:r w:rsidR="006A3AB5" w:rsidRPr="00AB2CAC">
        <w:rPr>
          <w:sz w:val="26"/>
          <w:szCs w:val="26"/>
        </w:rPr>
        <w:t xml:space="preserve"> с</w:t>
      </w:r>
      <w:r w:rsidR="006A3AB5">
        <w:rPr>
          <w:sz w:val="26"/>
          <w:szCs w:val="26"/>
        </w:rPr>
        <w:t> </w:t>
      </w:r>
      <w:r w:rsidR="006A3AB5" w:rsidRPr="00AB2CAC">
        <w:rPr>
          <w:sz w:val="26"/>
          <w:szCs w:val="26"/>
        </w:rPr>
        <w:t>д</w:t>
      </w:r>
      <w:r w:rsidRPr="00AB2CAC">
        <w:rPr>
          <w:sz w:val="26"/>
          <w:szCs w:val="26"/>
        </w:rPr>
        <w:t>ругом</w:t>
      </w:r>
      <w:r w:rsidR="006A3AB5" w:rsidRPr="00AB2CAC">
        <w:rPr>
          <w:sz w:val="26"/>
          <w:szCs w:val="26"/>
        </w:rPr>
        <w:t xml:space="preserve"> в</w:t>
      </w:r>
      <w:r w:rsidR="006A3AB5">
        <w:rPr>
          <w:sz w:val="26"/>
          <w:szCs w:val="26"/>
        </w:rPr>
        <w:t> </w:t>
      </w:r>
      <w:r w:rsidR="006A3AB5" w:rsidRPr="00AB2CAC">
        <w:rPr>
          <w:sz w:val="26"/>
          <w:szCs w:val="26"/>
        </w:rPr>
        <w:t>з</w:t>
      </w:r>
      <w:r w:rsidRPr="00AB2CAC">
        <w:rPr>
          <w:sz w:val="26"/>
          <w:szCs w:val="26"/>
        </w:rPr>
        <w:t>ависимости</w:t>
      </w:r>
      <w:r w:rsidR="006A3AB5" w:rsidRPr="00AB2CAC">
        <w:rPr>
          <w:sz w:val="26"/>
          <w:szCs w:val="26"/>
        </w:rPr>
        <w:t xml:space="preserve"> от</w:t>
      </w:r>
      <w:r w:rsidR="006A3AB5">
        <w:rPr>
          <w:sz w:val="26"/>
          <w:szCs w:val="26"/>
        </w:rPr>
        <w:t> </w:t>
      </w:r>
      <w:r w:rsidR="006A3AB5" w:rsidRPr="00AB2CAC">
        <w:rPr>
          <w:sz w:val="26"/>
          <w:szCs w:val="26"/>
        </w:rPr>
        <w:t>их</w:t>
      </w:r>
      <w:r w:rsidR="006A3AB5">
        <w:rPr>
          <w:sz w:val="26"/>
          <w:szCs w:val="26"/>
        </w:rPr>
        <w:t> </w:t>
      </w:r>
      <w:r w:rsidR="006A3AB5" w:rsidRPr="00AB2CAC">
        <w:rPr>
          <w:sz w:val="26"/>
          <w:szCs w:val="26"/>
        </w:rPr>
        <w:t>с</w:t>
      </w:r>
      <w:r w:rsidRPr="00AB2CAC">
        <w:rPr>
          <w:sz w:val="26"/>
          <w:szCs w:val="26"/>
        </w:rPr>
        <w:t>мысла;</w:t>
      </w:r>
      <w:r w:rsidR="006A3AB5" w:rsidRPr="00AB2CAC">
        <w:rPr>
          <w:sz w:val="26"/>
          <w:szCs w:val="26"/>
        </w:rPr>
        <w:t xml:space="preserve"> от</w:t>
      </w:r>
      <w:r w:rsidR="006A3AB5">
        <w:rPr>
          <w:sz w:val="26"/>
          <w:szCs w:val="26"/>
        </w:rPr>
        <w:t> </w:t>
      </w:r>
      <w:r w:rsidR="006A3AB5" w:rsidRPr="00AB2CAC">
        <w:rPr>
          <w:sz w:val="26"/>
          <w:szCs w:val="26"/>
        </w:rPr>
        <w:t>т</w:t>
      </w:r>
      <w:r w:rsidRPr="00AB2CAC">
        <w:rPr>
          <w:sz w:val="26"/>
          <w:szCs w:val="26"/>
        </w:rPr>
        <w:t>радиций употребления, вызванных языковой практикой (слова</w:t>
      </w:r>
      <w:r w:rsidR="006A3AB5" w:rsidRPr="00AB2CAC">
        <w:rPr>
          <w:sz w:val="26"/>
          <w:szCs w:val="26"/>
        </w:rPr>
        <w:t xml:space="preserve"> с</w:t>
      </w:r>
      <w:r w:rsidR="006A3AB5">
        <w:rPr>
          <w:sz w:val="26"/>
          <w:szCs w:val="26"/>
        </w:rPr>
        <w:t> </w:t>
      </w:r>
      <w:r w:rsidR="006A3AB5" w:rsidRPr="00AB2CAC">
        <w:rPr>
          <w:sz w:val="26"/>
          <w:szCs w:val="26"/>
        </w:rPr>
        <w:t>о</w:t>
      </w:r>
      <w:r w:rsidRPr="00AB2CAC">
        <w:rPr>
          <w:sz w:val="26"/>
          <w:szCs w:val="26"/>
        </w:rPr>
        <w:t>граниченной сочетаемостью);</w:t>
      </w:r>
    </w:p>
    <w:p w:rsidR="00F0647F" w:rsidRPr="00AB2CAC" w:rsidRDefault="00F0647F" w:rsidP="00AB2CAC">
      <w:pPr>
        <w:numPr>
          <w:ilvl w:val="0"/>
          <w:numId w:val="3"/>
        </w:numPr>
        <w:tabs>
          <w:tab w:val="left" w:pos="1276"/>
        </w:tabs>
        <w:ind w:left="0" w:firstLine="709"/>
        <w:jc w:val="both"/>
        <w:rPr>
          <w:sz w:val="26"/>
          <w:szCs w:val="26"/>
        </w:rPr>
      </w:pPr>
      <w:r w:rsidRPr="00AB2CAC">
        <w:rPr>
          <w:sz w:val="26"/>
          <w:szCs w:val="26"/>
        </w:rPr>
        <w:t>употребление лишнего слова (плеоназм);</w:t>
      </w:r>
    </w:p>
    <w:p w:rsidR="00F0647F" w:rsidRPr="00AB2CAC" w:rsidRDefault="00F0647F" w:rsidP="00AB2CAC">
      <w:pPr>
        <w:numPr>
          <w:ilvl w:val="0"/>
          <w:numId w:val="3"/>
        </w:numPr>
        <w:tabs>
          <w:tab w:val="left" w:pos="1276"/>
        </w:tabs>
        <w:ind w:left="0" w:firstLine="709"/>
        <w:jc w:val="both"/>
        <w:rPr>
          <w:sz w:val="26"/>
          <w:szCs w:val="26"/>
        </w:rPr>
      </w:pPr>
      <w:r w:rsidRPr="00AB2CAC">
        <w:rPr>
          <w:sz w:val="26"/>
          <w:szCs w:val="26"/>
        </w:rPr>
        <w:t>повторение или двойное употребление</w:t>
      </w:r>
      <w:r w:rsidR="006A3AB5" w:rsidRPr="00AB2CAC">
        <w:rPr>
          <w:sz w:val="26"/>
          <w:szCs w:val="26"/>
        </w:rPr>
        <w:t xml:space="preserve"> в</w:t>
      </w:r>
      <w:r w:rsidR="006A3AB5">
        <w:rPr>
          <w:sz w:val="26"/>
          <w:szCs w:val="26"/>
        </w:rPr>
        <w:t> </w:t>
      </w:r>
      <w:r w:rsidR="006A3AB5" w:rsidRPr="00AB2CAC">
        <w:rPr>
          <w:sz w:val="26"/>
          <w:szCs w:val="26"/>
        </w:rPr>
        <w:t>с</w:t>
      </w:r>
      <w:r w:rsidRPr="00AB2CAC">
        <w:rPr>
          <w:sz w:val="26"/>
          <w:szCs w:val="26"/>
        </w:rPr>
        <w:t>ловесном тексте близких</w:t>
      </w:r>
      <w:r w:rsidR="006A3AB5" w:rsidRPr="00AB2CAC">
        <w:rPr>
          <w:sz w:val="26"/>
          <w:szCs w:val="26"/>
        </w:rPr>
        <w:t xml:space="preserve"> по</w:t>
      </w:r>
      <w:r w:rsidR="006A3AB5">
        <w:rPr>
          <w:sz w:val="26"/>
          <w:szCs w:val="26"/>
        </w:rPr>
        <w:t> </w:t>
      </w:r>
      <w:r w:rsidR="006A3AB5" w:rsidRPr="00AB2CAC">
        <w:rPr>
          <w:sz w:val="26"/>
          <w:szCs w:val="26"/>
        </w:rPr>
        <w:t>с</w:t>
      </w:r>
      <w:r w:rsidRPr="00AB2CAC">
        <w:rPr>
          <w:sz w:val="26"/>
          <w:szCs w:val="26"/>
        </w:rPr>
        <w:t xml:space="preserve">мыслу синонимов без оправданной необходимости (тавтология); </w:t>
      </w:r>
    </w:p>
    <w:p w:rsidR="00F0647F" w:rsidRPr="00AB2CAC" w:rsidRDefault="00F0647F" w:rsidP="00AB2CAC">
      <w:pPr>
        <w:numPr>
          <w:ilvl w:val="0"/>
          <w:numId w:val="3"/>
        </w:numPr>
        <w:tabs>
          <w:tab w:val="left" w:pos="1276"/>
        </w:tabs>
        <w:ind w:left="0" w:firstLine="709"/>
        <w:jc w:val="both"/>
        <w:rPr>
          <w:sz w:val="26"/>
          <w:szCs w:val="26"/>
        </w:rPr>
      </w:pPr>
      <w:r w:rsidRPr="00AB2CAC">
        <w:rPr>
          <w:sz w:val="26"/>
          <w:szCs w:val="26"/>
        </w:rPr>
        <w:t>необоснованный пропуск слова;</w:t>
      </w:r>
    </w:p>
    <w:p w:rsidR="00F0647F" w:rsidRPr="00AB2CAC" w:rsidRDefault="00F0647F" w:rsidP="00AB2CAC">
      <w:pPr>
        <w:numPr>
          <w:ilvl w:val="0"/>
          <w:numId w:val="3"/>
        </w:numPr>
        <w:tabs>
          <w:tab w:val="left" w:pos="1276"/>
        </w:tabs>
        <w:ind w:left="0" w:firstLine="709"/>
        <w:jc w:val="both"/>
        <w:rPr>
          <w:sz w:val="26"/>
          <w:szCs w:val="26"/>
        </w:rPr>
      </w:pPr>
      <w:r w:rsidRPr="00AB2CAC">
        <w:rPr>
          <w:sz w:val="26"/>
          <w:szCs w:val="26"/>
        </w:rPr>
        <w:t>бедность</w:t>
      </w:r>
      <w:r w:rsidR="006A3AB5" w:rsidRPr="00AB2CAC">
        <w:rPr>
          <w:sz w:val="26"/>
          <w:szCs w:val="26"/>
        </w:rPr>
        <w:t xml:space="preserve"> и</w:t>
      </w:r>
      <w:r w:rsidR="006A3AB5">
        <w:rPr>
          <w:sz w:val="26"/>
          <w:szCs w:val="26"/>
        </w:rPr>
        <w:t> </w:t>
      </w:r>
      <w:r w:rsidR="006A3AB5" w:rsidRPr="00AB2CAC">
        <w:rPr>
          <w:sz w:val="26"/>
          <w:szCs w:val="26"/>
        </w:rPr>
        <w:t>о</w:t>
      </w:r>
      <w:r w:rsidRPr="00AB2CAC">
        <w:rPr>
          <w:sz w:val="26"/>
          <w:szCs w:val="26"/>
        </w:rPr>
        <w:t>днообразие синтаксических конструкций;</w:t>
      </w:r>
    </w:p>
    <w:p w:rsidR="00F0647F" w:rsidRPr="00AB2CAC" w:rsidRDefault="00F0647F" w:rsidP="00AB2CAC">
      <w:pPr>
        <w:numPr>
          <w:ilvl w:val="0"/>
          <w:numId w:val="3"/>
        </w:numPr>
        <w:tabs>
          <w:tab w:val="left" w:pos="1276"/>
        </w:tabs>
        <w:ind w:left="0" w:firstLine="709"/>
        <w:jc w:val="both"/>
        <w:rPr>
          <w:sz w:val="26"/>
          <w:szCs w:val="26"/>
        </w:rPr>
      </w:pPr>
      <w:r w:rsidRPr="00AB2CAC">
        <w:rPr>
          <w:sz w:val="26"/>
          <w:szCs w:val="26"/>
        </w:rPr>
        <w:lastRenderedPageBreak/>
        <w:t>порядок слов, приводящий</w:t>
      </w:r>
      <w:r w:rsidR="006A3AB5" w:rsidRPr="00AB2CAC">
        <w:rPr>
          <w:sz w:val="26"/>
          <w:szCs w:val="26"/>
        </w:rPr>
        <w:t xml:space="preserve"> к</w:t>
      </w:r>
      <w:r w:rsidR="006A3AB5">
        <w:rPr>
          <w:sz w:val="26"/>
          <w:szCs w:val="26"/>
        </w:rPr>
        <w:t> </w:t>
      </w:r>
      <w:r w:rsidR="006A3AB5" w:rsidRPr="00AB2CAC">
        <w:rPr>
          <w:sz w:val="26"/>
          <w:szCs w:val="26"/>
        </w:rPr>
        <w:t>н</w:t>
      </w:r>
      <w:r w:rsidRPr="00AB2CAC">
        <w:rPr>
          <w:sz w:val="26"/>
          <w:szCs w:val="26"/>
        </w:rPr>
        <w:t>еоднозначному пониманию предложения.</w:t>
      </w:r>
    </w:p>
    <w:p w:rsidR="00F0647F" w:rsidRPr="00AB2CAC" w:rsidRDefault="00F0647F" w:rsidP="00AB2CAC">
      <w:pPr>
        <w:ind w:firstLine="709"/>
        <w:jc w:val="both"/>
        <w:rPr>
          <w:sz w:val="26"/>
          <w:szCs w:val="26"/>
        </w:rPr>
      </w:pPr>
      <w:r w:rsidRPr="00AB2CAC">
        <w:rPr>
          <w:sz w:val="26"/>
          <w:szCs w:val="26"/>
        </w:rPr>
        <w:t>Разграничение видов речевых (в том числе стилистических) ошибок особенно важно при оценивании работ отличного</w:t>
      </w:r>
      <w:r w:rsidR="006A3AB5" w:rsidRPr="00AB2CAC">
        <w:rPr>
          <w:sz w:val="26"/>
          <w:szCs w:val="26"/>
        </w:rPr>
        <w:t xml:space="preserve"> и</w:t>
      </w:r>
      <w:r w:rsidR="006A3AB5">
        <w:rPr>
          <w:sz w:val="26"/>
          <w:szCs w:val="26"/>
        </w:rPr>
        <w:t> </w:t>
      </w:r>
      <w:r w:rsidR="006A3AB5" w:rsidRPr="00AB2CAC">
        <w:rPr>
          <w:sz w:val="26"/>
          <w:szCs w:val="26"/>
        </w:rPr>
        <w:t>х</w:t>
      </w:r>
      <w:r w:rsidRPr="00AB2CAC">
        <w:rPr>
          <w:sz w:val="26"/>
          <w:szCs w:val="26"/>
        </w:rPr>
        <w:t>орошего уровня.</w:t>
      </w:r>
      <w:r w:rsidR="006A3AB5" w:rsidRPr="00AB2CAC">
        <w:rPr>
          <w:sz w:val="26"/>
          <w:szCs w:val="26"/>
        </w:rPr>
        <w:t xml:space="preserve"> В</w:t>
      </w:r>
      <w:r w:rsidR="006A3AB5">
        <w:rPr>
          <w:sz w:val="26"/>
          <w:szCs w:val="26"/>
        </w:rPr>
        <w:t> </w:t>
      </w:r>
      <w:r w:rsidR="006A3AB5" w:rsidRPr="00AB2CAC">
        <w:rPr>
          <w:sz w:val="26"/>
          <w:szCs w:val="26"/>
        </w:rPr>
        <w:t>то</w:t>
      </w:r>
      <w:r w:rsidR="006A3AB5">
        <w:rPr>
          <w:sz w:val="26"/>
          <w:szCs w:val="26"/>
        </w:rPr>
        <w:t> </w:t>
      </w:r>
      <w:r w:rsidR="006A3AB5" w:rsidRPr="00AB2CAC">
        <w:rPr>
          <w:sz w:val="26"/>
          <w:szCs w:val="26"/>
        </w:rPr>
        <w:t>же</w:t>
      </w:r>
      <w:r w:rsidR="006A3AB5">
        <w:rPr>
          <w:sz w:val="26"/>
          <w:szCs w:val="26"/>
        </w:rPr>
        <w:t> </w:t>
      </w:r>
      <w:r w:rsidR="006A3AB5" w:rsidRPr="00AB2CAC">
        <w:rPr>
          <w:sz w:val="26"/>
          <w:szCs w:val="26"/>
        </w:rPr>
        <w:t>в</w:t>
      </w:r>
      <w:r w:rsidRPr="00AB2CAC">
        <w:rPr>
          <w:sz w:val="26"/>
          <w:szCs w:val="26"/>
        </w:rPr>
        <w:t>ремя следует помнить, что соблюдение единства стиля – самое высокое достижение пишущего. Поэтому отдельные стилистические погрешности, допущенные школьниками, предлагается считать стилистическими недочетами.</w:t>
      </w:r>
    </w:p>
    <w:p w:rsidR="00F0647F" w:rsidRPr="00AB2CAC" w:rsidRDefault="00F0647F" w:rsidP="00AB2CAC">
      <w:pPr>
        <w:ind w:firstLine="709"/>
        <w:jc w:val="both"/>
        <w:rPr>
          <w:sz w:val="26"/>
          <w:szCs w:val="26"/>
        </w:rPr>
      </w:pPr>
      <w:r w:rsidRPr="00AB2CAC">
        <w:rPr>
          <w:sz w:val="26"/>
          <w:szCs w:val="26"/>
        </w:rPr>
        <w:t>Речевые ошибки следует отличать</w:t>
      </w:r>
      <w:r w:rsidR="006A3AB5" w:rsidRPr="00AB2CAC">
        <w:rPr>
          <w:sz w:val="26"/>
          <w:szCs w:val="26"/>
        </w:rPr>
        <w:t xml:space="preserve"> от</w:t>
      </w:r>
      <w:r w:rsidR="006A3AB5">
        <w:rPr>
          <w:sz w:val="26"/>
          <w:szCs w:val="26"/>
        </w:rPr>
        <w:t> </w:t>
      </w:r>
      <w:r w:rsidR="006A3AB5" w:rsidRPr="00AB2CAC">
        <w:rPr>
          <w:sz w:val="26"/>
          <w:szCs w:val="26"/>
        </w:rPr>
        <w:t>о</w:t>
      </w:r>
      <w:r w:rsidRPr="00AB2CAC">
        <w:rPr>
          <w:sz w:val="26"/>
          <w:szCs w:val="26"/>
        </w:rPr>
        <w:t>шибок грамматических (об этом см. далее).</w:t>
      </w:r>
    </w:p>
    <w:p w:rsidR="00F0647F" w:rsidRPr="00AB2CAC" w:rsidRDefault="00F0647F" w:rsidP="00AB2CAC">
      <w:pPr>
        <w:ind w:firstLine="709"/>
        <w:jc w:val="both"/>
        <w:rPr>
          <w:sz w:val="26"/>
          <w:szCs w:val="26"/>
        </w:rPr>
      </w:pPr>
      <w:r w:rsidRPr="00AB2CAC">
        <w:rPr>
          <w:sz w:val="26"/>
          <w:szCs w:val="26"/>
        </w:rPr>
        <w:t>Проведенная апробация выявила следующие речевые ошибки: нарушения, связанные</w:t>
      </w:r>
      <w:r w:rsidR="006A3AB5" w:rsidRPr="00AB2CAC">
        <w:rPr>
          <w:sz w:val="26"/>
          <w:szCs w:val="26"/>
        </w:rPr>
        <w:t xml:space="preserve"> с</w:t>
      </w:r>
      <w:r w:rsidR="006A3AB5">
        <w:rPr>
          <w:sz w:val="26"/>
          <w:szCs w:val="26"/>
        </w:rPr>
        <w:t> </w:t>
      </w:r>
      <w:r w:rsidR="006A3AB5" w:rsidRPr="00AB2CAC">
        <w:rPr>
          <w:sz w:val="26"/>
          <w:szCs w:val="26"/>
        </w:rPr>
        <w:t>н</w:t>
      </w:r>
      <w:r w:rsidRPr="00AB2CAC">
        <w:rPr>
          <w:sz w:val="26"/>
          <w:szCs w:val="26"/>
        </w:rPr>
        <w:t>еразвитостью речи: плеоназм, тавтология, речевые штампы, немотивированное использование просторечной лексики, диалектизмов, жаргонизмов; неудачное использование экспрессивных средств, канцелярита, неразличение (смешение) паронимов, ошибки</w:t>
      </w:r>
      <w:r w:rsidR="006A3AB5" w:rsidRPr="00AB2CAC">
        <w:rPr>
          <w:sz w:val="26"/>
          <w:szCs w:val="26"/>
        </w:rPr>
        <w:t xml:space="preserve"> в</w:t>
      </w:r>
      <w:r w:rsidR="006A3AB5">
        <w:rPr>
          <w:sz w:val="26"/>
          <w:szCs w:val="26"/>
        </w:rPr>
        <w:t> </w:t>
      </w:r>
      <w:r w:rsidR="006A3AB5" w:rsidRPr="00AB2CAC">
        <w:rPr>
          <w:sz w:val="26"/>
          <w:szCs w:val="26"/>
        </w:rPr>
        <w:t>у</w:t>
      </w:r>
      <w:r w:rsidRPr="00AB2CAC">
        <w:rPr>
          <w:sz w:val="26"/>
          <w:szCs w:val="26"/>
        </w:rPr>
        <w:t>потреблении омонимов, антонимов, синонимов,</w:t>
      </w:r>
      <w:r w:rsidR="006A3AB5" w:rsidRPr="00AB2CAC">
        <w:rPr>
          <w:sz w:val="26"/>
          <w:szCs w:val="26"/>
        </w:rPr>
        <w:t xml:space="preserve"> не</w:t>
      </w:r>
      <w:r w:rsidR="006A3AB5">
        <w:rPr>
          <w:sz w:val="26"/>
          <w:szCs w:val="26"/>
        </w:rPr>
        <w:t> </w:t>
      </w:r>
      <w:r w:rsidR="006A3AB5" w:rsidRPr="00AB2CAC">
        <w:rPr>
          <w:sz w:val="26"/>
          <w:szCs w:val="26"/>
        </w:rPr>
        <w:t>у</w:t>
      </w:r>
      <w:r w:rsidRPr="00AB2CAC">
        <w:rPr>
          <w:sz w:val="26"/>
          <w:szCs w:val="26"/>
        </w:rPr>
        <w:t xml:space="preserve">страненная контекстом многозначность. </w:t>
      </w:r>
    </w:p>
    <w:p w:rsidR="00F0647F" w:rsidRPr="00AB2CAC" w:rsidRDefault="00F0647F" w:rsidP="00AB2CAC">
      <w:pPr>
        <w:ind w:firstLine="709"/>
        <w:jc w:val="both"/>
        <w:rPr>
          <w:sz w:val="26"/>
          <w:szCs w:val="26"/>
        </w:rPr>
      </w:pPr>
      <w:r w:rsidRPr="00AB2CAC">
        <w:rPr>
          <w:sz w:val="26"/>
          <w:szCs w:val="26"/>
        </w:rPr>
        <w:t>К наиболее частотным ошибкам относятся следующие:</w:t>
      </w:r>
    </w:p>
    <w:p w:rsidR="00F0647F" w:rsidRPr="00AB2CAC" w:rsidRDefault="00F0647F" w:rsidP="00AB2CAC">
      <w:pPr>
        <w:numPr>
          <w:ilvl w:val="0"/>
          <w:numId w:val="8"/>
        </w:numPr>
        <w:tabs>
          <w:tab w:val="left" w:pos="993"/>
        </w:tabs>
        <w:ind w:left="0" w:firstLine="709"/>
        <w:jc w:val="both"/>
        <w:rPr>
          <w:sz w:val="26"/>
          <w:szCs w:val="26"/>
        </w:rPr>
      </w:pPr>
      <w:r w:rsidRPr="00AB2CAC">
        <w:rPr>
          <w:sz w:val="26"/>
          <w:szCs w:val="26"/>
        </w:rPr>
        <w:t xml:space="preserve">Неразличение (смешение) паронимов: </w:t>
      </w:r>
      <w:r w:rsidRPr="00AB2CAC">
        <w:rPr>
          <w:i/>
          <w:sz w:val="26"/>
          <w:szCs w:val="26"/>
        </w:rPr>
        <w:t>Хищное</w:t>
      </w:r>
      <w:r w:rsidRPr="00AB2CAC">
        <w:rPr>
          <w:sz w:val="26"/>
          <w:szCs w:val="26"/>
        </w:rPr>
        <w:t xml:space="preserve"> (вместо </w:t>
      </w:r>
      <w:r w:rsidRPr="00AB2CAC">
        <w:rPr>
          <w:i/>
          <w:sz w:val="26"/>
          <w:szCs w:val="26"/>
        </w:rPr>
        <w:t>хищническое</w:t>
      </w:r>
      <w:r w:rsidRPr="00AB2CAC">
        <w:rPr>
          <w:sz w:val="26"/>
          <w:szCs w:val="26"/>
        </w:rPr>
        <w:t xml:space="preserve">) </w:t>
      </w:r>
      <w:r w:rsidRPr="00AB2CAC">
        <w:rPr>
          <w:i/>
          <w:sz w:val="26"/>
          <w:szCs w:val="26"/>
        </w:rPr>
        <w:t>истребление лесов привело</w:t>
      </w:r>
      <w:r w:rsidR="006A3AB5" w:rsidRPr="00AB2CAC">
        <w:rPr>
          <w:i/>
          <w:sz w:val="26"/>
          <w:szCs w:val="26"/>
        </w:rPr>
        <w:t xml:space="preserve"> к</w:t>
      </w:r>
      <w:r w:rsidR="006A3AB5">
        <w:rPr>
          <w:i/>
          <w:sz w:val="26"/>
          <w:szCs w:val="26"/>
        </w:rPr>
        <w:t> </w:t>
      </w:r>
      <w:r w:rsidR="006A3AB5" w:rsidRPr="00AB2CAC">
        <w:rPr>
          <w:i/>
          <w:sz w:val="26"/>
          <w:szCs w:val="26"/>
        </w:rPr>
        <w:t>о</w:t>
      </w:r>
      <w:r w:rsidRPr="00AB2CAC">
        <w:rPr>
          <w:i/>
          <w:sz w:val="26"/>
          <w:szCs w:val="26"/>
        </w:rPr>
        <w:t>бразованию оврагов;</w:t>
      </w:r>
      <w:r w:rsidR="006A3AB5" w:rsidRPr="00AB2CAC">
        <w:rPr>
          <w:i/>
          <w:sz w:val="26"/>
          <w:szCs w:val="26"/>
        </w:rPr>
        <w:t xml:space="preserve"> В</w:t>
      </w:r>
      <w:r w:rsidR="006A3AB5">
        <w:rPr>
          <w:i/>
          <w:sz w:val="26"/>
          <w:szCs w:val="26"/>
        </w:rPr>
        <w:t> </w:t>
      </w:r>
      <w:r w:rsidR="006A3AB5" w:rsidRPr="00AB2CAC">
        <w:rPr>
          <w:i/>
          <w:sz w:val="26"/>
          <w:szCs w:val="26"/>
        </w:rPr>
        <w:t>к</w:t>
      </w:r>
      <w:r w:rsidRPr="00AB2CAC">
        <w:rPr>
          <w:i/>
          <w:sz w:val="26"/>
          <w:szCs w:val="26"/>
        </w:rPr>
        <w:t>онце собрания слово представили</w:t>
      </w:r>
      <w:r w:rsidRPr="00AB2CAC">
        <w:rPr>
          <w:sz w:val="26"/>
          <w:szCs w:val="26"/>
        </w:rPr>
        <w:t xml:space="preserve"> (вместо </w:t>
      </w:r>
      <w:r w:rsidRPr="00AB2CAC">
        <w:rPr>
          <w:i/>
          <w:sz w:val="26"/>
          <w:szCs w:val="26"/>
        </w:rPr>
        <w:t>предоставили</w:t>
      </w:r>
      <w:r w:rsidRPr="00AB2CAC">
        <w:rPr>
          <w:sz w:val="26"/>
          <w:szCs w:val="26"/>
        </w:rPr>
        <w:t xml:space="preserve">) </w:t>
      </w:r>
      <w:r w:rsidRPr="00AB2CAC">
        <w:rPr>
          <w:i/>
          <w:sz w:val="26"/>
          <w:szCs w:val="26"/>
        </w:rPr>
        <w:t>известному ученому;</w:t>
      </w:r>
      <w:r w:rsidR="006A3AB5" w:rsidRPr="00AB2CAC">
        <w:rPr>
          <w:i/>
          <w:sz w:val="26"/>
          <w:szCs w:val="26"/>
        </w:rPr>
        <w:t xml:space="preserve"> В</w:t>
      </w:r>
      <w:r w:rsidR="006A3AB5">
        <w:rPr>
          <w:i/>
          <w:sz w:val="26"/>
          <w:szCs w:val="26"/>
        </w:rPr>
        <w:t> </w:t>
      </w:r>
      <w:r w:rsidR="006A3AB5" w:rsidRPr="00AB2CAC">
        <w:rPr>
          <w:i/>
          <w:sz w:val="26"/>
          <w:szCs w:val="26"/>
        </w:rPr>
        <w:t>т</w:t>
      </w:r>
      <w:r w:rsidRPr="00AB2CAC">
        <w:rPr>
          <w:i/>
          <w:sz w:val="26"/>
          <w:szCs w:val="26"/>
        </w:rPr>
        <w:t>аких случаях</w:t>
      </w:r>
      <w:r w:rsidR="006A3AB5" w:rsidRPr="00AB2CAC">
        <w:rPr>
          <w:i/>
          <w:sz w:val="26"/>
          <w:szCs w:val="26"/>
        </w:rPr>
        <w:t xml:space="preserve"> я</w:t>
      </w:r>
      <w:r w:rsidR="006A3AB5">
        <w:rPr>
          <w:i/>
          <w:sz w:val="26"/>
          <w:szCs w:val="26"/>
        </w:rPr>
        <w:t> </w:t>
      </w:r>
      <w:r w:rsidR="006A3AB5" w:rsidRPr="00AB2CAC">
        <w:rPr>
          <w:i/>
          <w:sz w:val="26"/>
          <w:szCs w:val="26"/>
        </w:rPr>
        <w:t>в</w:t>
      </w:r>
      <w:r w:rsidRPr="00AB2CAC">
        <w:rPr>
          <w:i/>
          <w:sz w:val="26"/>
          <w:szCs w:val="26"/>
        </w:rPr>
        <w:t>зглядываю в «Философский словарь»</w:t>
      </w:r>
      <w:r w:rsidRPr="00AB2CAC">
        <w:rPr>
          <w:sz w:val="26"/>
          <w:szCs w:val="26"/>
        </w:rPr>
        <w:t xml:space="preserve"> (глагол </w:t>
      </w:r>
      <w:r w:rsidRPr="00AB2CAC">
        <w:rPr>
          <w:i/>
          <w:sz w:val="26"/>
          <w:szCs w:val="26"/>
        </w:rPr>
        <w:t>взглянуть</w:t>
      </w:r>
      <w:r w:rsidRPr="00AB2CAC">
        <w:rPr>
          <w:sz w:val="26"/>
          <w:szCs w:val="26"/>
        </w:rPr>
        <w:t xml:space="preserve"> обычно имеет при себе дополнение</w:t>
      </w:r>
      <w:r w:rsidR="006A3AB5" w:rsidRPr="00AB2CAC">
        <w:rPr>
          <w:sz w:val="26"/>
          <w:szCs w:val="26"/>
        </w:rPr>
        <w:t xml:space="preserve"> с</w:t>
      </w:r>
      <w:r w:rsidR="006A3AB5">
        <w:rPr>
          <w:sz w:val="26"/>
          <w:szCs w:val="26"/>
        </w:rPr>
        <w:t> </w:t>
      </w:r>
      <w:r w:rsidR="006A3AB5" w:rsidRPr="00AB2CAC">
        <w:rPr>
          <w:sz w:val="26"/>
          <w:szCs w:val="26"/>
        </w:rPr>
        <w:t>п</w:t>
      </w:r>
      <w:r w:rsidRPr="00AB2CAC">
        <w:rPr>
          <w:sz w:val="26"/>
          <w:szCs w:val="26"/>
        </w:rPr>
        <w:t xml:space="preserve">редлогом </w:t>
      </w:r>
      <w:r w:rsidRPr="00AB2CAC">
        <w:rPr>
          <w:i/>
          <w:sz w:val="26"/>
          <w:szCs w:val="26"/>
        </w:rPr>
        <w:t>на</w:t>
      </w:r>
      <w:r w:rsidRPr="00AB2CAC">
        <w:rPr>
          <w:sz w:val="26"/>
          <w:szCs w:val="26"/>
        </w:rPr>
        <w:t xml:space="preserve">: </w:t>
      </w:r>
      <w:r w:rsidRPr="00AB2CAC">
        <w:rPr>
          <w:i/>
          <w:sz w:val="26"/>
          <w:szCs w:val="26"/>
        </w:rPr>
        <w:t>взглянуть</w:t>
      </w:r>
      <w:r w:rsidR="006A3AB5" w:rsidRPr="00AB2CAC">
        <w:rPr>
          <w:i/>
          <w:sz w:val="26"/>
          <w:szCs w:val="26"/>
        </w:rPr>
        <w:t xml:space="preserve"> на</w:t>
      </w:r>
      <w:r w:rsidR="006A3AB5">
        <w:rPr>
          <w:i/>
          <w:sz w:val="26"/>
          <w:szCs w:val="26"/>
        </w:rPr>
        <w:t> </w:t>
      </w:r>
      <w:r w:rsidR="006A3AB5" w:rsidRPr="00AB2CAC">
        <w:rPr>
          <w:i/>
          <w:sz w:val="26"/>
          <w:szCs w:val="26"/>
        </w:rPr>
        <w:t>к</w:t>
      </w:r>
      <w:r w:rsidRPr="00AB2CAC">
        <w:rPr>
          <w:i/>
          <w:sz w:val="26"/>
          <w:szCs w:val="26"/>
        </w:rPr>
        <w:t>ого-нибудь или</w:t>
      </w:r>
      <w:r w:rsidR="006A3AB5" w:rsidRPr="00AB2CAC">
        <w:rPr>
          <w:i/>
          <w:sz w:val="26"/>
          <w:szCs w:val="26"/>
        </w:rPr>
        <w:t xml:space="preserve"> на</w:t>
      </w:r>
      <w:r w:rsidR="006A3AB5">
        <w:rPr>
          <w:i/>
          <w:sz w:val="26"/>
          <w:szCs w:val="26"/>
        </w:rPr>
        <w:t> </w:t>
      </w:r>
      <w:r w:rsidR="006A3AB5" w:rsidRPr="00AB2CAC">
        <w:rPr>
          <w:i/>
          <w:sz w:val="26"/>
          <w:szCs w:val="26"/>
        </w:rPr>
        <w:t>ч</w:t>
      </w:r>
      <w:r w:rsidRPr="00AB2CAC">
        <w:rPr>
          <w:i/>
          <w:sz w:val="26"/>
          <w:szCs w:val="26"/>
        </w:rPr>
        <w:t>то-нибудь</w:t>
      </w:r>
      <w:r w:rsidRPr="00AB2CAC">
        <w:rPr>
          <w:sz w:val="26"/>
          <w:szCs w:val="26"/>
        </w:rPr>
        <w:t>,</w:t>
      </w:r>
      <w:r w:rsidR="006A3AB5" w:rsidRPr="00AB2CAC">
        <w:rPr>
          <w:sz w:val="26"/>
          <w:szCs w:val="26"/>
        </w:rPr>
        <w:t xml:space="preserve"> а</w:t>
      </w:r>
      <w:r w:rsidR="006A3AB5">
        <w:rPr>
          <w:sz w:val="26"/>
          <w:szCs w:val="26"/>
        </w:rPr>
        <w:t> </w:t>
      </w:r>
      <w:r w:rsidR="006A3AB5" w:rsidRPr="00AB2CAC">
        <w:rPr>
          <w:sz w:val="26"/>
          <w:szCs w:val="26"/>
        </w:rPr>
        <w:t>г</w:t>
      </w:r>
      <w:r w:rsidRPr="00AB2CAC">
        <w:rPr>
          <w:sz w:val="26"/>
          <w:szCs w:val="26"/>
        </w:rPr>
        <w:t xml:space="preserve">лагол </w:t>
      </w:r>
      <w:r w:rsidRPr="00AB2CAC">
        <w:rPr>
          <w:i/>
          <w:sz w:val="26"/>
          <w:szCs w:val="26"/>
        </w:rPr>
        <w:t>заглянуть</w:t>
      </w:r>
      <w:r w:rsidRPr="00AB2CAC">
        <w:rPr>
          <w:sz w:val="26"/>
          <w:szCs w:val="26"/>
        </w:rPr>
        <w:t>, который необходимо употребить</w:t>
      </w:r>
      <w:r w:rsidR="006A3AB5" w:rsidRPr="00AB2CAC">
        <w:rPr>
          <w:sz w:val="26"/>
          <w:szCs w:val="26"/>
        </w:rPr>
        <w:t xml:space="preserve"> в</w:t>
      </w:r>
      <w:r w:rsidR="006A3AB5">
        <w:rPr>
          <w:sz w:val="26"/>
          <w:szCs w:val="26"/>
        </w:rPr>
        <w:t> </w:t>
      </w:r>
      <w:r w:rsidR="006A3AB5" w:rsidRPr="00AB2CAC">
        <w:rPr>
          <w:sz w:val="26"/>
          <w:szCs w:val="26"/>
        </w:rPr>
        <w:t>э</w:t>
      </w:r>
      <w:r w:rsidRPr="00AB2CAC">
        <w:rPr>
          <w:sz w:val="26"/>
          <w:szCs w:val="26"/>
        </w:rPr>
        <w:t>том предложении, имеет дополнение</w:t>
      </w:r>
      <w:r w:rsidR="006A3AB5" w:rsidRPr="00AB2CAC">
        <w:rPr>
          <w:sz w:val="26"/>
          <w:szCs w:val="26"/>
        </w:rPr>
        <w:t xml:space="preserve"> с</w:t>
      </w:r>
      <w:r w:rsidR="006A3AB5">
        <w:rPr>
          <w:sz w:val="26"/>
          <w:szCs w:val="26"/>
        </w:rPr>
        <w:t> </w:t>
      </w:r>
      <w:r w:rsidR="006A3AB5" w:rsidRPr="00AB2CAC">
        <w:rPr>
          <w:sz w:val="26"/>
          <w:szCs w:val="26"/>
        </w:rPr>
        <w:t>п</w:t>
      </w:r>
      <w:r w:rsidRPr="00AB2CAC">
        <w:rPr>
          <w:sz w:val="26"/>
          <w:szCs w:val="26"/>
        </w:rPr>
        <w:t xml:space="preserve">редлогом </w:t>
      </w:r>
      <w:r w:rsidRPr="00AB2CAC">
        <w:rPr>
          <w:i/>
          <w:sz w:val="26"/>
          <w:szCs w:val="26"/>
        </w:rPr>
        <w:t>в</w:t>
      </w:r>
      <w:r w:rsidRPr="00AB2CAC">
        <w:rPr>
          <w:sz w:val="26"/>
          <w:szCs w:val="26"/>
        </w:rPr>
        <w:t>).</w:t>
      </w:r>
    </w:p>
    <w:p w:rsidR="00F0647F" w:rsidRPr="00AB2CAC" w:rsidRDefault="00F0647F" w:rsidP="00AB2CAC">
      <w:pPr>
        <w:numPr>
          <w:ilvl w:val="0"/>
          <w:numId w:val="8"/>
        </w:numPr>
        <w:tabs>
          <w:tab w:val="left" w:pos="993"/>
        </w:tabs>
        <w:ind w:left="0" w:firstLine="709"/>
        <w:jc w:val="both"/>
        <w:rPr>
          <w:sz w:val="26"/>
          <w:szCs w:val="26"/>
        </w:rPr>
      </w:pPr>
      <w:r w:rsidRPr="00AB2CAC">
        <w:rPr>
          <w:sz w:val="26"/>
          <w:szCs w:val="26"/>
        </w:rPr>
        <w:t>Ошибки</w:t>
      </w:r>
      <w:r w:rsidR="006A3AB5" w:rsidRPr="00AB2CAC">
        <w:rPr>
          <w:sz w:val="26"/>
          <w:szCs w:val="26"/>
        </w:rPr>
        <w:t xml:space="preserve"> в</w:t>
      </w:r>
      <w:r w:rsidR="006A3AB5">
        <w:rPr>
          <w:sz w:val="26"/>
          <w:szCs w:val="26"/>
        </w:rPr>
        <w:t> </w:t>
      </w:r>
      <w:r w:rsidR="006A3AB5" w:rsidRPr="00AB2CAC">
        <w:rPr>
          <w:sz w:val="26"/>
          <w:szCs w:val="26"/>
        </w:rPr>
        <w:t>в</w:t>
      </w:r>
      <w:r w:rsidRPr="00AB2CAC">
        <w:rPr>
          <w:sz w:val="26"/>
          <w:szCs w:val="26"/>
        </w:rPr>
        <w:t xml:space="preserve">ыборе синонима: </w:t>
      </w:r>
      <w:r w:rsidRPr="00AB2CAC">
        <w:rPr>
          <w:i/>
          <w:sz w:val="26"/>
          <w:szCs w:val="26"/>
        </w:rPr>
        <w:t>Имя этого поэта знакомо</w:t>
      </w:r>
      <w:r w:rsidR="006A3AB5" w:rsidRPr="00AB2CAC">
        <w:rPr>
          <w:i/>
          <w:sz w:val="26"/>
          <w:szCs w:val="26"/>
        </w:rPr>
        <w:t xml:space="preserve"> во</w:t>
      </w:r>
      <w:r w:rsidR="006A3AB5">
        <w:rPr>
          <w:i/>
          <w:sz w:val="26"/>
          <w:szCs w:val="26"/>
        </w:rPr>
        <w:t> </w:t>
      </w:r>
      <w:r w:rsidR="006A3AB5" w:rsidRPr="00AB2CAC">
        <w:rPr>
          <w:i/>
          <w:sz w:val="26"/>
          <w:szCs w:val="26"/>
        </w:rPr>
        <w:t>м</w:t>
      </w:r>
      <w:r w:rsidRPr="00AB2CAC">
        <w:rPr>
          <w:i/>
          <w:sz w:val="26"/>
          <w:szCs w:val="26"/>
        </w:rPr>
        <w:t>ногих странах</w:t>
      </w:r>
      <w:r w:rsidRPr="00AB2CAC">
        <w:rPr>
          <w:sz w:val="26"/>
          <w:szCs w:val="26"/>
        </w:rPr>
        <w:t xml:space="preserve"> (вместо слова </w:t>
      </w:r>
      <w:r w:rsidRPr="00AB2CAC">
        <w:rPr>
          <w:i/>
          <w:sz w:val="26"/>
          <w:szCs w:val="26"/>
        </w:rPr>
        <w:t>известно</w:t>
      </w:r>
      <w:r w:rsidR="006A3AB5" w:rsidRPr="00AB2CAC">
        <w:rPr>
          <w:sz w:val="26"/>
          <w:szCs w:val="26"/>
        </w:rPr>
        <w:t xml:space="preserve"> в</w:t>
      </w:r>
      <w:r w:rsidR="006A3AB5">
        <w:rPr>
          <w:sz w:val="26"/>
          <w:szCs w:val="26"/>
        </w:rPr>
        <w:t> </w:t>
      </w:r>
      <w:r w:rsidR="006A3AB5" w:rsidRPr="00AB2CAC">
        <w:rPr>
          <w:sz w:val="26"/>
          <w:szCs w:val="26"/>
        </w:rPr>
        <w:t>п</w:t>
      </w:r>
      <w:r w:rsidRPr="00AB2CAC">
        <w:rPr>
          <w:sz w:val="26"/>
          <w:szCs w:val="26"/>
        </w:rPr>
        <w:t xml:space="preserve">редложении ошибочно употреблен его синоним </w:t>
      </w:r>
      <w:r w:rsidRPr="00AB2CAC">
        <w:rPr>
          <w:i/>
          <w:sz w:val="26"/>
          <w:szCs w:val="26"/>
        </w:rPr>
        <w:t>знакомо</w:t>
      </w:r>
      <w:r w:rsidRPr="00AB2CAC">
        <w:rPr>
          <w:sz w:val="26"/>
          <w:szCs w:val="26"/>
        </w:rPr>
        <w:t xml:space="preserve">); </w:t>
      </w:r>
      <w:r w:rsidRPr="00AB2CAC">
        <w:rPr>
          <w:i/>
          <w:sz w:val="26"/>
          <w:szCs w:val="26"/>
        </w:rPr>
        <w:t>Теперь</w:t>
      </w:r>
      <w:r w:rsidR="006A3AB5" w:rsidRPr="00AB2CAC">
        <w:rPr>
          <w:i/>
          <w:sz w:val="26"/>
          <w:szCs w:val="26"/>
        </w:rPr>
        <w:t xml:space="preserve"> в</w:t>
      </w:r>
      <w:r w:rsidR="006A3AB5">
        <w:rPr>
          <w:i/>
          <w:sz w:val="26"/>
          <w:szCs w:val="26"/>
        </w:rPr>
        <w:t> </w:t>
      </w:r>
      <w:r w:rsidR="006A3AB5" w:rsidRPr="00AB2CAC">
        <w:rPr>
          <w:i/>
          <w:sz w:val="26"/>
          <w:szCs w:val="26"/>
        </w:rPr>
        <w:t>н</w:t>
      </w:r>
      <w:r w:rsidRPr="00AB2CAC">
        <w:rPr>
          <w:i/>
          <w:sz w:val="26"/>
          <w:szCs w:val="26"/>
        </w:rPr>
        <w:t>ашей печати отводится значительное пространство для рекламы,</w:t>
      </w:r>
      <w:r w:rsidR="006A3AB5" w:rsidRPr="00AB2CAC">
        <w:rPr>
          <w:i/>
          <w:sz w:val="26"/>
          <w:szCs w:val="26"/>
        </w:rPr>
        <w:t xml:space="preserve"> и</w:t>
      </w:r>
      <w:r w:rsidR="006A3AB5">
        <w:rPr>
          <w:i/>
          <w:sz w:val="26"/>
          <w:szCs w:val="26"/>
        </w:rPr>
        <w:t> </w:t>
      </w:r>
      <w:r w:rsidR="006A3AB5" w:rsidRPr="00AB2CAC">
        <w:rPr>
          <w:i/>
          <w:sz w:val="26"/>
          <w:szCs w:val="26"/>
        </w:rPr>
        <w:t>э</w:t>
      </w:r>
      <w:r w:rsidRPr="00AB2CAC">
        <w:rPr>
          <w:i/>
          <w:sz w:val="26"/>
          <w:szCs w:val="26"/>
        </w:rPr>
        <w:t>то нам</w:t>
      </w:r>
      <w:r w:rsidR="006A3AB5" w:rsidRPr="00AB2CAC">
        <w:rPr>
          <w:i/>
          <w:sz w:val="26"/>
          <w:szCs w:val="26"/>
        </w:rPr>
        <w:t xml:space="preserve"> не</w:t>
      </w:r>
      <w:r w:rsidR="006A3AB5">
        <w:rPr>
          <w:i/>
          <w:sz w:val="26"/>
          <w:szCs w:val="26"/>
        </w:rPr>
        <w:t> </w:t>
      </w:r>
      <w:r w:rsidR="006A3AB5" w:rsidRPr="00AB2CAC">
        <w:rPr>
          <w:i/>
          <w:sz w:val="26"/>
          <w:szCs w:val="26"/>
        </w:rPr>
        <w:t>и</w:t>
      </w:r>
      <w:r w:rsidRPr="00AB2CAC">
        <w:rPr>
          <w:i/>
          <w:sz w:val="26"/>
          <w:szCs w:val="26"/>
        </w:rPr>
        <w:t>мпонирует</w:t>
      </w:r>
      <w:r w:rsidRPr="00AB2CAC">
        <w:rPr>
          <w:sz w:val="26"/>
          <w:szCs w:val="26"/>
        </w:rPr>
        <w:t xml:space="preserve"> (в данном случае вместо слова </w:t>
      </w:r>
      <w:r w:rsidRPr="00AB2CAC">
        <w:rPr>
          <w:i/>
          <w:sz w:val="26"/>
          <w:szCs w:val="26"/>
        </w:rPr>
        <w:t>пространство</w:t>
      </w:r>
      <w:r w:rsidRPr="00AB2CAC">
        <w:rPr>
          <w:sz w:val="26"/>
          <w:szCs w:val="26"/>
        </w:rPr>
        <w:t xml:space="preserve"> лучше употребить его синоним </w:t>
      </w:r>
      <w:r w:rsidRPr="00AB2CAC">
        <w:rPr>
          <w:i/>
          <w:sz w:val="26"/>
          <w:szCs w:val="26"/>
        </w:rPr>
        <w:t>место</w:t>
      </w:r>
      <w:r w:rsidRPr="00AB2CAC">
        <w:rPr>
          <w:sz w:val="26"/>
          <w:szCs w:val="26"/>
        </w:rPr>
        <w:t xml:space="preserve">; иноязычное слово </w:t>
      </w:r>
      <w:r w:rsidRPr="00AB2CAC">
        <w:rPr>
          <w:i/>
          <w:sz w:val="26"/>
          <w:szCs w:val="26"/>
        </w:rPr>
        <w:t>импонирует</w:t>
      </w:r>
      <w:r w:rsidRPr="00AB2CAC">
        <w:rPr>
          <w:sz w:val="26"/>
          <w:szCs w:val="26"/>
        </w:rPr>
        <w:t xml:space="preserve"> также требует синонимической замены).</w:t>
      </w:r>
    </w:p>
    <w:p w:rsidR="00F0647F" w:rsidRPr="00AB2CAC" w:rsidRDefault="00F0647F" w:rsidP="00AB2CAC">
      <w:pPr>
        <w:numPr>
          <w:ilvl w:val="0"/>
          <w:numId w:val="8"/>
        </w:numPr>
        <w:tabs>
          <w:tab w:val="left" w:pos="993"/>
        </w:tabs>
        <w:ind w:left="0" w:firstLine="709"/>
        <w:jc w:val="both"/>
        <w:rPr>
          <w:sz w:val="26"/>
          <w:szCs w:val="26"/>
        </w:rPr>
      </w:pPr>
      <w:r w:rsidRPr="00AB2CAC">
        <w:rPr>
          <w:sz w:val="26"/>
          <w:szCs w:val="26"/>
        </w:rPr>
        <w:t>Ошибки при употреблении антонимов</w:t>
      </w:r>
      <w:r w:rsidR="006A3AB5" w:rsidRPr="00AB2CAC">
        <w:rPr>
          <w:sz w:val="26"/>
          <w:szCs w:val="26"/>
        </w:rPr>
        <w:t xml:space="preserve"> в</w:t>
      </w:r>
      <w:r w:rsidR="006A3AB5">
        <w:rPr>
          <w:sz w:val="26"/>
          <w:szCs w:val="26"/>
        </w:rPr>
        <w:t> </w:t>
      </w:r>
      <w:r w:rsidR="006A3AB5" w:rsidRPr="00AB2CAC">
        <w:rPr>
          <w:sz w:val="26"/>
          <w:szCs w:val="26"/>
        </w:rPr>
        <w:t>п</w:t>
      </w:r>
      <w:r w:rsidRPr="00AB2CAC">
        <w:rPr>
          <w:sz w:val="26"/>
          <w:szCs w:val="26"/>
        </w:rPr>
        <w:t>остроении антитезы:</w:t>
      </w:r>
      <w:r w:rsidR="006A3AB5" w:rsidRPr="00AB2CAC">
        <w:rPr>
          <w:sz w:val="26"/>
          <w:szCs w:val="26"/>
        </w:rPr>
        <w:t xml:space="preserve"> </w:t>
      </w:r>
      <w:r w:rsidR="006A3AB5" w:rsidRPr="00AB2CAC">
        <w:rPr>
          <w:i/>
          <w:sz w:val="26"/>
          <w:szCs w:val="26"/>
        </w:rPr>
        <w:t>В</w:t>
      </w:r>
      <w:r w:rsidR="006A3AB5">
        <w:rPr>
          <w:sz w:val="26"/>
          <w:szCs w:val="26"/>
        </w:rPr>
        <w:t> </w:t>
      </w:r>
      <w:r w:rsidR="006A3AB5" w:rsidRPr="00AB2CAC">
        <w:rPr>
          <w:i/>
          <w:sz w:val="26"/>
          <w:szCs w:val="26"/>
        </w:rPr>
        <w:t>т</w:t>
      </w:r>
      <w:r w:rsidRPr="00AB2CAC">
        <w:rPr>
          <w:i/>
          <w:sz w:val="26"/>
          <w:szCs w:val="26"/>
        </w:rPr>
        <w:t>ретьей части текста</w:t>
      </w:r>
      <w:r w:rsidR="006A3AB5" w:rsidRPr="00AB2CAC">
        <w:rPr>
          <w:i/>
          <w:sz w:val="26"/>
          <w:szCs w:val="26"/>
        </w:rPr>
        <w:t xml:space="preserve"> не</w:t>
      </w:r>
      <w:r w:rsidR="006A3AB5">
        <w:rPr>
          <w:i/>
          <w:sz w:val="26"/>
          <w:szCs w:val="26"/>
        </w:rPr>
        <w:t> </w:t>
      </w:r>
      <w:r w:rsidR="006A3AB5" w:rsidRPr="00AB2CAC">
        <w:rPr>
          <w:i/>
          <w:sz w:val="26"/>
          <w:szCs w:val="26"/>
        </w:rPr>
        <w:t>в</w:t>
      </w:r>
      <w:r w:rsidRPr="00AB2CAC">
        <w:rPr>
          <w:i/>
          <w:sz w:val="26"/>
          <w:szCs w:val="26"/>
        </w:rPr>
        <w:t>еселый,</w:t>
      </w:r>
      <w:r w:rsidR="006A3AB5" w:rsidRPr="00AB2CAC">
        <w:rPr>
          <w:i/>
          <w:sz w:val="26"/>
          <w:szCs w:val="26"/>
        </w:rPr>
        <w:t xml:space="preserve"> но</w:t>
      </w:r>
      <w:r w:rsidR="006A3AB5">
        <w:rPr>
          <w:i/>
          <w:sz w:val="26"/>
          <w:szCs w:val="26"/>
        </w:rPr>
        <w:t> </w:t>
      </w:r>
      <w:r w:rsidR="006A3AB5" w:rsidRPr="00AB2CAC">
        <w:rPr>
          <w:i/>
          <w:sz w:val="26"/>
          <w:szCs w:val="26"/>
        </w:rPr>
        <w:t>и</w:t>
      </w:r>
      <w:r w:rsidR="006A3AB5">
        <w:rPr>
          <w:i/>
          <w:sz w:val="26"/>
          <w:szCs w:val="26"/>
        </w:rPr>
        <w:t> </w:t>
      </w:r>
      <w:r w:rsidR="006A3AB5" w:rsidRPr="00AB2CAC">
        <w:rPr>
          <w:i/>
          <w:sz w:val="26"/>
          <w:szCs w:val="26"/>
        </w:rPr>
        <w:t>не</w:t>
      </w:r>
      <w:r w:rsidR="006A3AB5">
        <w:rPr>
          <w:i/>
          <w:sz w:val="26"/>
          <w:szCs w:val="26"/>
        </w:rPr>
        <w:t> </w:t>
      </w:r>
      <w:r w:rsidR="006A3AB5" w:rsidRPr="00AB2CAC">
        <w:rPr>
          <w:i/>
          <w:sz w:val="26"/>
          <w:szCs w:val="26"/>
        </w:rPr>
        <w:t>м</w:t>
      </w:r>
      <w:r w:rsidRPr="00AB2CAC">
        <w:rPr>
          <w:i/>
          <w:sz w:val="26"/>
          <w:szCs w:val="26"/>
        </w:rPr>
        <w:t>ажорный мотив заставляет нас задуматься</w:t>
      </w:r>
      <w:r w:rsidRPr="00AB2CAC">
        <w:rPr>
          <w:sz w:val="26"/>
          <w:szCs w:val="26"/>
        </w:rPr>
        <w:t xml:space="preserve"> (антитеза требует четкости</w:t>
      </w:r>
      <w:r w:rsidR="006A3AB5" w:rsidRPr="00AB2CAC">
        <w:rPr>
          <w:sz w:val="26"/>
          <w:szCs w:val="26"/>
        </w:rPr>
        <w:t xml:space="preserve"> и</w:t>
      </w:r>
      <w:r w:rsidR="006A3AB5">
        <w:rPr>
          <w:sz w:val="26"/>
          <w:szCs w:val="26"/>
        </w:rPr>
        <w:t> </w:t>
      </w:r>
      <w:r w:rsidR="006A3AB5" w:rsidRPr="00AB2CAC">
        <w:rPr>
          <w:sz w:val="26"/>
          <w:szCs w:val="26"/>
        </w:rPr>
        <w:t>т</w:t>
      </w:r>
      <w:r w:rsidRPr="00AB2CAC">
        <w:rPr>
          <w:sz w:val="26"/>
          <w:szCs w:val="26"/>
        </w:rPr>
        <w:t>очности</w:t>
      </w:r>
      <w:r w:rsidR="006A3AB5" w:rsidRPr="00AB2CAC">
        <w:rPr>
          <w:sz w:val="26"/>
          <w:szCs w:val="26"/>
        </w:rPr>
        <w:t xml:space="preserve"> в</w:t>
      </w:r>
      <w:r w:rsidR="006A3AB5">
        <w:rPr>
          <w:sz w:val="26"/>
          <w:szCs w:val="26"/>
        </w:rPr>
        <w:t> </w:t>
      </w:r>
      <w:r w:rsidR="006A3AB5" w:rsidRPr="00AB2CAC">
        <w:rPr>
          <w:sz w:val="26"/>
          <w:szCs w:val="26"/>
        </w:rPr>
        <w:t>с</w:t>
      </w:r>
      <w:r w:rsidRPr="00AB2CAC">
        <w:rPr>
          <w:sz w:val="26"/>
          <w:szCs w:val="26"/>
        </w:rPr>
        <w:t>опоставлении контрастных слов,</w:t>
      </w:r>
      <w:r w:rsidR="006A3AB5" w:rsidRPr="00AB2CAC">
        <w:rPr>
          <w:sz w:val="26"/>
          <w:szCs w:val="26"/>
        </w:rPr>
        <w:t xml:space="preserve"> а</w:t>
      </w:r>
      <w:r w:rsidR="006A3AB5">
        <w:rPr>
          <w:sz w:val="26"/>
          <w:szCs w:val="26"/>
        </w:rPr>
        <w:t> </w:t>
      </w:r>
      <w:r w:rsidR="006A3AB5" w:rsidRPr="00AB2CAC">
        <w:rPr>
          <w:i/>
          <w:sz w:val="26"/>
          <w:szCs w:val="26"/>
        </w:rPr>
        <w:t>не</w:t>
      </w:r>
      <w:r w:rsidR="006A3AB5">
        <w:rPr>
          <w:sz w:val="26"/>
          <w:szCs w:val="26"/>
        </w:rPr>
        <w:t> </w:t>
      </w:r>
      <w:r w:rsidR="006A3AB5" w:rsidRPr="00AB2CAC">
        <w:rPr>
          <w:i/>
          <w:sz w:val="26"/>
          <w:szCs w:val="26"/>
        </w:rPr>
        <w:t>в</w:t>
      </w:r>
      <w:r w:rsidRPr="00AB2CAC">
        <w:rPr>
          <w:i/>
          <w:sz w:val="26"/>
          <w:szCs w:val="26"/>
        </w:rPr>
        <w:t>еселый</w:t>
      </w:r>
      <w:r w:rsidR="006A3AB5" w:rsidRPr="00AB2CAC">
        <w:rPr>
          <w:sz w:val="26"/>
          <w:szCs w:val="26"/>
        </w:rPr>
        <w:t xml:space="preserve"> и</w:t>
      </w:r>
      <w:r w:rsidR="006A3AB5">
        <w:rPr>
          <w:sz w:val="26"/>
          <w:szCs w:val="26"/>
        </w:rPr>
        <w:t> </w:t>
      </w:r>
      <w:r w:rsidR="006A3AB5" w:rsidRPr="00AB2CAC">
        <w:rPr>
          <w:i/>
          <w:sz w:val="26"/>
          <w:szCs w:val="26"/>
        </w:rPr>
        <w:t>м</w:t>
      </w:r>
      <w:r w:rsidRPr="00AB2CAC">
        <w:rPr>
          <w:i/>
          <w:sz w:val="26"/>
          <w:szCs w:val="26"/>
        </w:rPr>
        <w:t>ажорный</w:t>
      </w:r>
      <w:r w:rsidR="006A3AB5" w:rsidRPr="00AB2CAC">
        <w:rPr>
          <w:sz w:val="26"/>
          <w:szCs w:val="26"/>
        </w:rPr>
        <w:t xml:space="preserve"> не</w:t>
      </w:r>
      <w:r w:rsidR="006A3AB5">
        <w:rPr>
          <w:sz w:val="26"/>
          <w:szCs w:val="26"/>
        </w:rPr>
        <w:t> </w:t>
      </w:r>
      <w:r w:rsidR="006A3AB5" w:rsidRPr="00AB2CAC">
        <w:rPr>
          <w:sz w:val="26"/>
          <w:szCs w:val="26"/>
        </w:rPr>
        <w:t>я</w:t>
      </w:r>
      <w:r w:rsidRPr="00AB2CAC">
        <w:rPr>
          <w:sz w:val="26"/>
          <w:szCs w:val="26"/>
        </w:rPr>
        <w:t>вляются даже контекстуальными антонимами, поскольку</w:t>
      </w:r>
      <w:r w:rsidR="006A3AB5" w:rsidRPr="00AB2CAC">
        <w:rPr>
          <w:sz w:val="26"/>
          <w:szCs w:val="26"/>
        </w:rPr>
        <w:t xml:space="preserve"> не</w:t>
      </w:r>
      <w:r w:rsidR="006A3AB5">
        <w:rPr>
          <w:sz w:val="26"/>
          <w:szCs w:val="26"/>
        </w:rPr>
        <w:t> </w:t>
      </w:r>
      <w:r w:rsidR="006A3AB5" w:rsidRPr="00AB2CAC">
        <w:rPr>
          <w:sz w:val="26"/>
          <w:szCs w:val="26"/>
        </w:rPr>
        <w:t>в</w:t>
      </w:r>
      <w:r w:rsidRPr="00AB2CAC">
        <w:rPr>
          <w:sz w:val="26"/>
          <w:szCs w:val="26"/>
        </w:rPr>
        <w:t>ыражают разнополярных проявлений одного</w:t>
      </w:r>
      <w:r w:rsidR="006A3AB5" w:rsidRPr="00AB2CAC">
        <w:rPr>
          <w:sz w:val="26"/>
          <w:szCs w:val="26"/>
        </w:rPr>
        <w:t xml:space="preserve"> и</w:t>
      </w:r>
      <w:r w:rsidR="006A3AB5">
        <w:rPr>
          <w:sz w:val="26"/>
          <w:szCs w:val="26"/>
        </w:rPr>
        <w:t> </w:t>
      </w:r>
      <w:r w:rsidR="006A3AB5" w:rsidRPr="00AB2CAC">
        <w:rPr>
          <w:sz w:val="26"/>
          <w:szCs w:val="26"/>
        </w:rPr>
        <w:t>т</w:t>
      </w:r>
      <w:r w:rsidRPr="00AB2CAC">
        <w:rPr>
          <w:sz w:val="26"/>
          <w:szCs w:val="26"/>
        </w:rPr>
        <w:t>ого</w:t>
      </w:r>
      <w:r w:rsidR="006A3AB5" w:rsidRPr="00AB2CAC">
        <w:rPr>
          <w:sz w:val="26"/>
          <w:szCs w:val="26"/>
        </w:rPr>
        <w:t xml:space="preserve"> же</w:t>
      </w:r>
      <w:r w:rsidR="006A3AB5">
        <w:rPr>
          <w:sz w:val="26"/>
          <w:szCs w:val="26"/>
        </w:rPr>
        <w:t> </w:t>
      </w:r>
      <w:r w:rsidR="006A3AB5" w:rsidRPr="00AB2CAC">
        <w:rPr>
          <w:sz w:val="26"/>
          <w:szCs w:val="26"/>
        </w:rPr>
        <w:t>п</w:t>
      </w:r>
      <w:r w:rsidRPr="00AB2CAC">
        <w:rPr>
          <w:sz w:val="26"/>
          <w:szCs w:val="26"/>
        </w:rPr>
        <w:t>ризнака).</w:t>
      </w:r>
    </w:p>
    <w:p w:rsidR="00F0647F" w:rsidRPr="00AB2CAC" w:rsidRDefault="00F0647F" w:rsidP="00AB2CAC">
      <w:pPr>
        <w:numPr>
          <w:ilvl w:val="0"/>
          <w:numId w:val="8"/>
        </w:numPr>
        <w:tabs>
          <w:tab w:val="left" w:pos="993"/>
        </w:tabs>
        <w:ind w:left="0" w:firstLine="709"/>
        <w:jc w:val="both"/>
        <w:rPr>
          <w:sz w:val="26"/>
          <w:szCs w:val="26"/>
        </w:rPr>
      </w:pPr>
      <w:r w:rsidRPr="00AB2CAC">
        <w:rPr>
          <w:sz w:val="26"/>
          <w:szCs w:val="26"/>
        </w:rPr>
        <w:t>Нарушение лексической сочетаемости:</w:t>
      </w:r>
      <w:r w:rsidR="006A3AB5" w:rsidRPr="00AB2CAC">
        <w:rPr>
          <w:sz w:val="26"/>
          <w:szCs w:val="26"/>
        </w:rPr>
        <w:t xml:space="preserve"> </w:t>
      </w:r>
      <w:r w:rsidR="006A3AB5" w:rsidRPr="00AB2CAC">
        <w:rPr>
          <w:i/>
          <w:sz w:val="26"/>
          <w:szCs w:val="26"/>
        </w:rPr>
        <w:t>В</w:t>
      </w:r>
      <w:r w:rsidR="006A3AB5">
        <w:rPr>
          <w:sz w:val="26"/>
          <w:szCs w:val="26"/>
        </w:rPr>
        <w:t> </w:t>
      </w:r>
      <w:r w:rsidR="006A3AB5" w:rsidRPr="00AB2CAC">
        <w:rPr>
          <w:i/>
          <w:sz w:val="26"/>
          <w:szCs w:val="26"/>
        </w:rPr>
        <w:t>э</w:t>
      </w:r>
      <w:r w:rsidRPr="00AB2CAC">
        <w:rPr>
          <w:i/>
          <w:sz w:val="26"/>
          <w:szCs w:val="26"/>
        </w:rPr>
        <w:t>том книжном магазине очень дешевые цены; Леонид вперед меня выполнил задание; Узнав</w:t>
      </w:r>
      <w:r w:rsidR="006A3AB5" w:rsidRPr="00AB2CAC">
        <w:rPr>
          <w:i/>
          <w:sz w:val="26"/>
          <w:szCs w:val="26"/>
        </w:rPr>
        <w:t xml:space="preserve"> об</w:t>
      </w:r>
      <w:r w:rsidR="006A3AB5">
        <w:rPr>
          <w:i/>
          <w:sz w:val="26"/>
          <w:szCs w:val="26"/>
        </w:rPr>
        <w:t> </w:t>
      </w:r>
      <w:r w:rsidR="006A3AB5" w:rsidRPr="00AB2CAC">
        <w:rPr>
          <w:i/>
          <w:sz w:val="26"/>
          <w:szCs w:val="26"/>
        </w:rPr>
        <w:t>а</w:t>
      </w:r>
      <w:r w:rsidRPr="00AB2CAC">
        <w:rPr>
          <w:i/>
          <w:sz w:val="26"/>
          <w:szCs w:val="26"/>
        </w:rPr>
        <w:t>варии, начальник скоропостижно прибыл</w:t>
      </w:r>
      <w:r w:rsidR="006A3AB5" w:rsidRPr="00AB2CAC">
        <w:rPr>
          <w:i/>
          <w:sz w:val="26"/>
          <w:szCs w:val="26"/>
        </w:rPr>
        <w:t xml:space="preserve"> на</w:t>
      </w:r>
      <w:r w:rsidR="006A3AB5">
        <w:rPr>
          <w:i/>
          <w:sz w:val="26"/>
          <w:szCs w:val="26"/>
        </w:rPr>
        <w:t> </w:t>
      </w:r>
      <w:r w:rsidR="006A3AB5" w:rsidRPr="00AB2CAC">
        <w:rPr>
          <w:i/>
          <w:sz w:val="26"/>
          <w:szCs w:val="26"/>
        </w:rPr>
        <w:t>о</w:t>
      </w:r>
      <w:r w:rsidRPr="00AB2CAC">
        <w:rPr>
          <w:i/>
          <w:sz w:val="26"/>
          <w:szCs w:val="26"/>
        </w:rPr>
        <w:t>бъект</w:t>
      </w:r>
      <w:r w:rsidRPr="00AB2CAC">
        <w:rPr>
          <w:sz w:val="26"/>
          <w:szCs w:val="26"/>
        </w:rPr>
        <w:t>.</w:t>
      </w:r>
    </w:p>
    <w:p w:rsidR="00F0647F" w:rsidRPr="00AB2CAC" w:rsidRDefault="00F0647F" w:rsidP="00AB2CAC">
      <w:pPr>
        <w:numPr>
          <w:ilvl w:val="0"/>
          <w:numId w:val="8"/>
        </w:numPr>
        <w:tabs>
          <w:tab w:val="left" w:pos="993"/>
        </w:tabs>
        <w:ind w:left="0" w:firstLine="709"/>
        <w:jc w:val="both"/>
        <w:rPr>
          <w:sz w:val="26"/>
          <w:szCs w:val="26"/>
        </w:rPr>
      </w:pPr>
      <w:r w:rsidRPr="00AB2CAC">
        <w:rPr>
          <w:sz w:val="26"/>
          <w:szCs w:val="26"/>
        </w:rPr>
        <w:t>Наиболее распространённые речевые ошибки приведены</w:t>
      </w:r>
      <w:r w:rsidR="006A3AB5" w:rsidRPr="00AB2CAC">
        <w:rPr>
          <w:sz w:val="26"/>
          <w:szCs w:val="26"/>
        </w:rPr>
        <w:t xml:space="preserve"> в</w:t>
      </w:r>
      <w:r w:rsidR="006A3AB5">
        <w:rPr>
          <w:sz w:val="26"/>
          <w:szCs w:val="26"/>
        </w:rPr>
        <w:t> </w:t>
      </w:r>
      <w:r w:rsidR="006A3AB5" w:rsidRPr="00AB2CAC">
        <w:rPr>
          <w:sz w:val="26"/>
          <w:szCs w:val="26"/>
        </w:rPr>
        <w:t>т</w:t>
      </w:r>
      <w:r w:rsidRPr="00AB2CAC">
        <w:rPr>
          <w:sz w:val="26"/>
          <w:szCs w:val="26"/>
        </w:rPr>
        <w:t>аблице:</w:t>
      </w:r>
    </w:p>
    <w:p w:rsidR="00F0647F" w:rsidRPr="00AB2CAC" w:rsidRDefault="00F0647F" w:rsidP="00AB2CAC">
      <w:pPr>
        <w:ind w:firstLine="709"/>
        <w:jc w:val="both"/>
        <w:rPr>
          <w:sz w:val="26"/>
          <w:szCs w:val="26"/>
        </w:rPr>
      </w:pPr>
    </w:p>
    <w:p w:rsidR="00F0647F" w:rsidRPr="00AB2CAC" w:rsidRDefault="00F0647F" w:rsidP="00AB2CAC">
      <w:pPr>
        <w:ind w:firstLine="709"/>
        <w:jc w:val="both"/>
        <w:rPr>
          <w:sz w:val="26"/>
          <w:szCs w:val="26"/>
        </w:rPr>
      </w:pPr>
    </w:p>
    <w:tbl>
      <w:tblPr>
        <w:tblW w:w="4891" w:type="pct"/>
        <w:tblInd w:w="108" w:type="dxa"/>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853"/>
        <w:gridCol w:w="4032"/>
        <w:gridCol w:w="4755"/>
      </w:tblGrid>
      <w:tr w:rsidR="00F0647F" w:rsidRPr="00AB2CAC" w:rsidTr="00A53827">
        <w:tc>
          <w:tcPr>
            <w:tcW w:w="442" w:type="pct"/>
            <w:tcBorders>
              <w:top w:val="single" w:sz="4" w:space="0" w:color="auto"/>
              <w:bottom w:val="single" w:sz="4" w:space="0" w:color="auto"/>
              <w:right w:val="single" w:sz="4" w:space="0" w:color="auto"/>
            </w:tcBorders>
            <w:vAlign w:val="center"/>
          </w:tcPr>
          <w:p w:rsidR="00F0647F" w:rsidRPr="00AB2CAC" w:rsidRDefault="00F0647F" w:rsidP="00AB2CAC">
            <w:pPr>
              <w:jc w:val="both"/>
              <w:rPr>
                <w:b/>
                <w:sz w:val="26"/>
                <w:szCs w:val="26"/>
                <w:lang w:eastAsia="en-US"/>
              </w:rPr>
            </w:pPr>
            <w:r w:rsidRPr="00AB2CAC">
              <w:rPr>
                <w:b/>
                <w:sz w:val="26"/>
                <w:szCs w:val="26"/>
                <w:lang w:eastAsia="en-US"/>
              </w:rPr>
              <w:t>№ п/п</w:t>
            </w:r>
          </w:p>
        </w:tc>
        <w:tc>
          <w:tcPr>
            <w:tcW w:w="2091"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ind w:firstLine="709"/>
              <w:jc w:val="both"/>
              <w:rPr>
                <w:b/>
                <w:sz w:val="26"/>
                <w:szCs w:val="26"/>
                <w:lang w:eastAsia="en-US"/>
              </w:rPr>
            </w:pPr>
            <w:r w:rsidRPr="00AB2CAC">
              <w:rPr>
                <w:b/>
                <w:sz w:val="26"/>
                <w:szCs w:val="26"/>
                <w:lang w:eastAsia="en-US"/>
              </w:rPr>
              <w:t>Вид ошибки</w:t>
            </w:r>
          </w:p>
        </w:tc>
        <w:tc>
          <w:tcPr>
            <w:tcW w:w="2466" w:type="pct"/>
            <w:tcBorders>
              <w:top w:val="single" w:sz="4" w:space="0" w:color="auto"/>
              <w:left w:val="single" w:sz="4" w:space="0" w:color="auto"/>
              <w:bottom w:val="single" w:sz="4" w:space="0" w:color="auto"/>
            </w:tcBorders>
            <w:vAlign w:val="center"/>
          </w:tcPr>
          <w:p w:rsidR="00F0647F" w:rsidRPr="00AB2CAC" w:rsidRDefault="00F0647F" w:rsidP="00AB2CAC">
            <w:pPr>
              <w:ind w:firstLine="709"/>
              <w:jc w:val="both"/>
              <w:rPr>
                <w:b/>
                <w:sz w:val="26"/>
                <w:szCs w:val="26"/>
                <w:lang w:eastAsia="en-US"/>
              </w:rPr>
            </w:pPr>
            <w:r w:rsidRPr="00AB2CAC">
              <w:rPr>
                <w:b/>
                <w:sz w:val="26"/>
                <w:szCs w:val="26"/>
                <w:lang w:eastAsia="en-US"/>
              </w:rPr>
              <w:t>Примеры</w:t>
            </w:r>
          </w:p>
        </w:tc>
      </w:tr>
      <w:tr w:rsidR="00F0647F" w:rsidRPr="00AB2CAC" w:rsidTr="00A53827">
        <w:tc>
          <w:tcPr>
            <w:tcW w:w="442" w:type="pct"/>
            <w:tcBorders>
              <w:top w:val="single" w:sz="4" w:space="0" w:color="auto"/>
              <w:bottom w:val="single" w:sz="4" w:space="0" w:color="auto"/>
              <w:right w:val="single" w:sz="4" w:space="0" w:color="auto"/>
            </w:tcBorders>
          </w:tcPr>
          <w:p w:rsidR="00F0647F" w:rsidRPr="00AB2CAC" w:rsidRDefault="00F0647F" w:rsidP="00A53827">
            <w:pPr>
              <w:jc w:val="center"/>
              <w:rPr>
                <w:sz w:val="26"/>
                <w:szCs w:val="26"/>
                <w:lang w:eastAsia="en-US"/>
              </w:rPr>
            </w:pPr>
            <w:r w:rsidRPr="00AB2CAC">
              <w:rPr>
                <w:sz w:val="26"/>
                <w:szCs w:val="26"/>
                <w:lang w:eastAsia="en-US"/>
              </w:rPr>
              <w:t>1</w:t>
            </w:r>
          </w:p>
        </w:tc>
        <w:tc>
          <w:tcPr>
            <w:tcW w:w="2091" w:type="pct"/>
            <w:tcBorders>
              <w:top w:val="single" w:sz="4" w:space="0" w:color="auto"/>
              <w:left w:val="single" w:sz="4" w:space="0" w:color="auto"/>
              <w:bottom w:val="single" w:sz="4" w:space="0" w:color="auto"/>
              <w:right w:val="single" w:sz="4" w:space="0" w:color="auto"/>
            </w:tcBorders>
          </w:tcPr>
          <w:p w:rsidR="00F0647F" w:rsidRPr="00AB2CAC" w:rsidRDefault="00F0647F" w:rsidP="00AB2CAC">
            <w:pPr>
              <w:ind w:firstLine="709"/>
              <w:jc w:val="both"/>
              <w:rPr>
                <w:sz w:val="26"/>
                <w:szCs w:val="26"/>
                <w:lang w:eastAsia="en-US"/>
              </w:rPr>
            </w:pPr>
            <w:r w:rsidRPr="00AB2CAC">
              <w:rPr>
                <w:sz w:val="26"/>
                <w:szCs w:val="26"/>
                <w:lang w:eastAsia="en-US"/>
              </w:rPr>
              <w:t>Употребление слова</w:t>
            </w:r>
            <w:r w:rsidR="006A3AB5" w:rsidRPr="00AB2CAC">
              <w:rPr>
                <w:sz w:val="26"/>
                <w:szCs w:val="26"/>
                <w:lang w:eastAsia="en-US"/>
              </w:rPr>
              <w:t xml:space="preserve"> в</w:t>
            </w:r>
            <w:r w:rsidR="006A3AB5">
              <w:rPr>
                <w:sz w:val="26"/>
                <w:szCs w:val="26"/>
                <w:lang w:eastAsia="en-US"/>
              </w:rPr>
              <w:t> </w:t>
            </w:r>
            <w:r w:rsidR="006A3AB5" w:rsidRPr="00AB2CAC">
              <w:rPr>
                <w:sz w:val="26"/>
                <w:szCs w:val="26"/>
                <w:lang w:eastAsia="en-US"/>
              </w:rPr>
              <w:t>н</w:t>
            </w:r>
            <w:r w:rsidRPr="00AB2CAC">
              <w:rPr>
                <w:sz w:val="26"/>
                <w:szCs w:val="26"/>
                <w:lang w:eastAsia="en-US"/>
              </w:rPr>
              <w:t>есвойственном ему значении</w:t>
            </w:r>
          </w:p>
        </w:tc>
        <w:tc>
          <w:tcPr>
            <w:tcW w:w="2466" w:type="pct"/>
            <w:tcBorders>
              <w:top w:val="single" w:sz="4" w:space="0" w:color="auto"/>
              <w:left w:val="single" w:sz="4" w:space="0" w:color="auto"/>
              <w:bottom w:val="single" w:sz="4" w:space="0" w:color="auto"/>
            </w:tcBorders>
          </w:tcPr>
          <w:p w:rsidR="00F0647F" w:rsidRPr="00AB2CAC" w:rsidRDefault="00F0647F" w:rsidP="00AB2CAC">
            <w:pPr>
              <w:ind w:firstLine="709"/>
              <w:jc w:val="both"/>
              <w:rPr>
                <w:sz w:val="26"/>
                <w:szCs w:val="26"/>
                <w:lang w:eastAsia="en-US"/>
              </w:rPr>
            </w:pPr>
            <w:r w:rsidRPr="00AB2CAC">
              <w:rPr>
                <w:sz w:val="26"/>
                <w:szCs w:val="26"/>
                <w:lang w:eastAsia="en-US"/>
              </w:rPr>
              <w:t xml:space="preserve">Мы были </w:t>
            </w:r>
            <w:r w:rsidRPr="00AB2CAC">
              <w:rPr>
                <w:b/>
                <w:sz w:val="26"/>
                <w:szCs w:val="26"/>
                <w:lang w:eastAsia="en-US"/>
              </w:rPr>
              <w:t>шокированы</w:t>
            </w:r>
            <w:r w:rsidRPr="00AB2CAC">
              <w:rPr>
                <w:sz w:val="26"/>
                <w:szCs w:val="26"/>
                <w:lang w:eastAsia="en-US"/>
              </w:rPr>
              <w:t xml:space="preserve"> прекрасной игрой актеров.</w:t>
            </w:r>
          </w:p>
          <w:p w:rsidR="00F0647F" w:rsidRPr="00AB2CAC" w:rsidRDefault="00F0647F" w:rsidP="00AB2CAC">
            <w:pPr>
              <w:ind w:firstLine="709"/>
              <w:jc w:val="both"/>
              <w:rPr>
                <w:sz w:val="26"/>
                <w:szCs w:val="26"/>
                <w:lang w:eastAsia="en-US"/>
              </w:rPr>
            </w:pPr>
            <w:r w:rsidRPr="00AB2CAC">
              <w:rPr>
                <w:sz w:val="26"/>
                <w:szCs w:val="26"/>
                <w:lang w:eastAsia="en-US"/>
              </w:rPr>
              <w:t>Мысль развивается</w:t>
            </w:r>
            <w:r w:rsidR="006A3AB5" w:rsidRPr="00AB2CAC">
              <w:rPr>
                <w:sz w:val="26"/>
                <w:szCs w:val="26"/>
                <w:lang w:eastAsia="en-US"/>
              </w:rPr>
              <w:t xml:space="preserve"> </w:t>
            </w:r>
            <w:r w:rsidR="006A3AB5" w:rsidRPr="00AB2CAC">
              <w:rPr>
                <w:b/>
                <w:sz w:val="26"/>
                <w:szCs w:val="26"/>
                <w:lang w:eastAsia="en-US"/>
              </w:rPr>
              <w:t>на</w:t>
            </w:r>
            <w:r w:rsidR="006A3AB5">
              <w:rPr>
                <w:sz w:val="26"/>
                <w:szCs w:val="26"/>
                <w:lang w:eastAsia="en-US"/>
              </w:rPr>
              <w:t> </w:t>
            </w:r>
            <w:r w:rsidR="006A3AB5" w:rsidRPr="00AB2CAC">
              <w:rPr>
                <w:b/>
                <w:sz w:val="26"/>
                <w:szCs w:val="26"/>
                <w:lang w:eastAsia="en-US"/>
              </w:rPr>
              <w:t>п</w:t>
            </w:r>
            <w:r w:rsidRPr="00AB2CAC">
              <w:rPr>
                <w:b/>
                <w:sz w:val="26"/>
                <w:szCs w:val="26"/>
                <w:lang w:eastAsia="en-US"/>
              </w:rPr>
              <w:t>родолжении</w:t>
            </w:r>
            <w:r w:rsidRPr="00AB2CAC">
              <w:rPr>
                <w:sz w:val="26"/>
                <w:szCs w:val="26"/>
                <w:lang w:eastAsia="en-US"/>
              </w:rPr>
              <w:t xml:space="preserve"> всего текста.</w:t>
            </w:r>
          </w:p>
        </w:tc>
      </w:tr>
      <w:tr w:rsidR="00F0647F" w:rsidRPr="00AB2CAC" w:rsidTr="00A53827">
        <w:tc>
          <w:tcPr>
            <w:tcW w:w="442" w:type="pct"/>
            <w:tcBorders>
              <w:top w:val="single" w:sz="4" w:space="0" w:color="auto"/>
              <w:bottom w:val="single" w:sz="4" w:space="0" w:color="auto"/>
              <w:right w:val="single" w:sz="4" w:space="0" w:color="auto"/>
            </w:tcBorders>
          </w:tcPr>
          <w:p w:rsidR="00F0647F" w:rsidRPr="00AB2CAC" w:rsidRDefault="00F0647F" w:rsidP="00A53827">
            <w:pPr>
              <w:jc w:val="center"/>
              <w:rPr>
                <w:sz w:val="26"/>
                <w:szCs w:val="26"/>
                <w:lang w:eastAsia="en-US"/>
              </w:rPr>
            </w:pPr>
            <w:r w:rsidRPr="00AB2CAC">
              <w:rPr>
                <w:sz w:val="26"/>
                <w:szCs w:val="26"/>
                <w:lang w:eastAsia="en-US"/>
              </w:rPr>
              <w:t>2</w:t>
            </w:r>
          </w:p>
        </w:tc>
        <w:tc>
          <w:tcPr>
            <w:tcW w:w="2091" w:type="pct"/>
            <w:tcBorders>
              <w:top w:val="single" w:sz="4" w:space="0" w:color="auto"/>
              <w:left w:val="single" w:sz="4" w:space="0" w:color="auto"/>
              <w:bottom w:val="single" w:sz="4" w:space="0" w:color="auto"/>
              <w:right w:val="single" w:sz="4" w:space="0" w:color="auto"/>
            </w:tcBorders>
          </w:tcPr>
          <w:p w:rsidR="00F0647F" w:rsidRPr="00AB2CAC" w:rsidRDefault="00F0647F" w:rsidP="00AB2CAC">
            <w:pPr>
              <w:ind w:firstLine="709"/>
              <w:jc w:val="both"/>
              <w:rPr>
                <w:sz w:val="26"/>
                <w:szCs w:val="26"/>
                <w:lang w:eastAsia="en-US"/>
              </w:rPr>
            </w:pPr>
            <w:r w:rsidRPr="00AB2CAC">
              <w:rPr>
                <w:sz w:val="26"/>
                <w:szCs w:val="26"/>
                <w:lang w:eastAsia="en-US"/>
              </w:rPr>
              <w:t>Неразличение оттенков значения, вносимых</w:t>
            </w:r>
            <w:r w:rsidR="006A3AB5" w:rsidRPr="00AB2CAC">
              <w:rPr>
                <w:sz w:val="26"/>
                <w:szCs w:val="26"/>
                <w:lang w:eastAsia="en-US"/>
              </w:rPr>
              <w:t xml:space="preserve"> в</w:t>
            </w:r>
            <w:r w:rsidR="006A3AB5">
              <w:rPr>
                <w:sz w:val="26"/>
                <w:szCs w:val="26"/>
                <w:lang w:eastAsia="en-US"/>
              </w:rPr>
              <w:t> </w:t>
            </w:r>
            <w:r w:rsidR="006A3AB5" w:rsidRPr="00AB2CAC">
              <w:rPr>
                <w:sz w:val="26"/>
                <w:szCs w:val="26"/>
                <w:lang w:eastAsia="en-US"/>
              </w:rPr>
              <w:t>с</w:t>
            </w:r>
            <w:r w:rsidRPr="00AB2CAC">
              <w:rPr>
                <w:sz w:val="26"/>
                <w:szCs w:val="26"/>
                <w:lang w:eastAsia="en-US"/>
              </w:rPr>
              <w:t xml:space="preserve">лово </w:t>
            </w:r>
            <w:r w:rsidRPr="00AB2CAC">
              <w:rPr>
                <w:sz w:val="26"/>
                <w:szCs w:val="26"/>
                <w:lang w:eastAsia="en-US"/>
              </w:rPr>
              <w:lastRenderedPageBreak/>
              <w:t>приставкой</w:t>
            </w:r>
            <w:r w:rsidR="006A3AB5" w:rsidRPr="00AB2CAC">
              <w:rPr>
                <w:sz w:val="26"/>
                <w:szCs w:val="26"/>
                <w:lang w:eastAsia="en-US"/>
              </w:rPr>
              <w:t xml:space="preserve"> и</w:t>
            </w:r>
            <w:r w:rsidR="006A3AB5">
              <w:rPr>
                <w:sz w:val="26"/>
                <w:szCs w:val="26"/>
                <w:lang w:eastAsia="en-US"/>
              </w:rPr>
              <w:t> </w:t>
            </w:r>
            <w:r w:rsidR="006A3AB5" w:rsidRPr="00AB2CAC">
              <w:rPr>
                <w:sz w:val="26"/>
                <w:szCs w:val="26"/>
                <w:lang w:eastAsia="en-US"/>
              </w:rPr>
              <w:t>с</w:t>
            </w:r>
            <w:r w:rsidRPr="00AB2CAC">
              <w:rPr>
                <w:sz w:val="26"/>
                <w:szCs w:val="26"/>
                <w:lang w:eastAsia="en-US"/>
              </w:rPr>
              <w:t>уффиксом</w:t>
            </w:r>
          </w:p>
        </w:tc>
        <w:tc>
          <w:tcPr>
            <w:tcW w:w="2466" w:type="pct"/>
            <w:tcBorders>
              <w:top w:val="single" w:sz="4" w:space="0" w:color="auto"/>
              <w:left w:val="single" w:sz="4" w:space="0" w:color="auto"/>
              <w:bottom w:val="single" w:sz="4" w:space="0" w:color="auto"/>
            </w:tcBorders>
          </w:tcPr>
          <w:p w:rsidR="00F0647F" w:rsidRPr="00AB2CAC" w:rsidRDefault="00F0647F" w:rsidP="00AB2CAC">
            <w:pPr>
              <w:ind w:firstLine="709"/>
              <w:jc w:val="both"/>
              <w:rPr>
                <w:b/>
                <w:i/>
                <w:sz w:val="26"/>
                <w:szCs w:val="26"/>
                <w:lang w:eastAsia="en-US"/>
              </w:rPr>
            </w:pPr>
            <w:r w:rsidRPr="00AB2CAC">
              <w:rPr>
                <w:sz w:val="26"/>
                <w:szCs w:val="26"/>
                <w:lang w:eastAsia="en-US"/>
              </w:rPr>
              <w:lastRenderedPageBreak/>
              <w:t>Мое отношение</w:t>
            </w:r>
            <w:r w:rsidR="006A3AB5" w:rsidRPr="00AB2CAC">
              <w:rPr>
                <w:sz w:val="26"/>
                <w:szCs w:val="26"/>
                <w:lang w:eastAsia="en-US"/>
              </w:rPr>
              <w:t xml:space="preserve"> к</w:t>
            </w:r>
            <w:r w:rsidR="006A3AB5">
              <w:rPr>
                <w:sz w:val="26"/>
                <w:szCs w:val="26"/>
                <w:lang w:eastAsia="en-US"/>
              </w:rPr>
              <w:t> </w:t>
            </w:r>
            <w:r w:rsidR="006A3AB5" w:rsidRPr="00AB2CAC">
              <w:rPr>
                <w:sz w:val="26"/>
                <w:szCs w:val="26"/>
                <w:lang w:eastAsia="en-US"/>
              </w:rPr>
              <w:t>э</w:t>
            </w:r>
            <w:r w:rsidRPr="00AB2CAC">
              <w:rPr>
                <w:sz w:val="26"/>
                <w:szCs w:val="26"/>
                <w:lang w:eastAsia="en-US"/>
              </w:rPr>
              <w:t>той проблеме</w:t>
            </w:r>
            <w:r w:rsidR="006A3AB5" w:rsidRPr="00AB2CAC">
              <w:rPr>
                <w:sz w:val="26"/>
                <w:szCs w:val="26"/>
                <w:lang w:eastAsia="en-US"/>
              </w:rPr>
              <w:t xml:space="preserve"> </w:t>
            </w:r>
            <w:r w:rsidR="006A3AB5" w:rsidRPr="00AB2CAC">
              <w:rPr>
                <w:b/>
                <w:i/>
                <w:sz w:val="26"/>
                <w:szCs w:val="26"/>
                <w:lang w:eastAsia="en-US"/>
              </w:rPr>
              <w:t>не</w:t>
            </w:r>
            <w:r w:rsidR="006A3AB5">
              <w:rPr>
                <w:sz w:val="26"/>
                <w:szCs w:val="26"/>
                <w:lang w:eastAsia="en-US"/>
              </w:rPr>
              <w:t> </w:t>
            </w:r>
            <w:r w:rsidR="006A3AB5" w:rsidRPr="00AB2CAC">
              <w:rPr>
                <w:b/>
                <w:i/>
                <w:sz w:val="26"/>
                <w:szCs w:val="26"/>
                <w:lang w:eastAsia="en-US"/>
              </w:rPr>
              <w:t>п</w:t>
            </w:r>
            <w:r w:rsidRPr="00AB2CAC">
              <w:rPr>
                <w:b/>
                <w:i/>
                <w:sz w:val="26"/>
                <w:szCs w:val="26"/>
                <w:lang w:eastAsia="en-US"/>
              </w:rPr>
              <w:t>оменялось.</w:t>
            </w:r>
          </w:p>
          <w:p w:rsidR="00F0647F" w:rsidRPr="00AB2CAC" w:rsidRDefault="00F0647F" w:rsidP="00AB2CAC">
            <w:pPr>
              <w:ind w:firstLine="709"/>
              <w:jc w:val="both"/>
              <w:rPr>
                <w:sz w:val="26"/>
                <w:szCs w:val="26"/>
                <w:lang w:eastAsia="en-US"/>
              </w:rPr>
            </w:pPr>
            <w:r w:rsidRPr="00AB2CAC">
              <w:rPr>
                <w:sz w:val="26"/>
                <w:szCs w:val="26"/>
                <w:lang w:eastAsia="en-US"/>
              </w:rPr>
              <w:lastRenderedPageBreak/>
              <w:t xml:space="preserve">Были приняты </w:t>
            </w:r>
            <w:r w:rsidRPr="00AB2CAC">
              <w:rPr>
                <w:b/>
                <w:sz w:val="26"/>
                <w:szCs w:val="26"/>
                <w:lang w:eastAsia="en-US"/>
              </w:rPr>
              <w:t xml:space="preserve">эффектные </w:t>
            </w:r>
            <w:r w:rsidRPr="00AB2CAC">
              <w:rPr>
                <w:sz w:val="26"/>
                <w:szCs w:val="26"/>
                <w:lang w:eastAsia="en-US"/>
              </w:rPr>
              <w:t>меры.</w:t>
            </w:r>
          </w:p>
        </w:tc>
      </w:tr>
      <w:tr w:rsidR="00F0647F" w:rsidRPr="00AB2CAC" w:rsidTr="00A53827">
        <w:tc>
          <w:tcPr>
            <w:tcW w:w="442" w:type="pct"/>
            <w:tcBorders>
              <w:top w:val="single" w:sz="4" w:space="0" w:color="auto"/>
              <w:bottom w:val="single" w:sz="4" w:space="0" w:color="auto"/>
              <w:right w:val="single" w:sz="4" w:space="0" w:color="auto"/>
            </w:tcBorders>
          </w:tcPr>
          <w:p w:rsidR="00F0647F" w:rsidRPr="00AB2CAC" w:rsidRDefault="00F0647F" w:rsidP="00A53827">
            <w:pPr>
              <w:jc w:val="center"/>
              <w:rPr>
                <w:sz w:val="26"/>
                <w:szCs w:val="26"/>
                <w:lang w:eastAsia="en-US"/>
              </w:rPr>
            </w:pPr>
            <w:r w:rsidRPr="00AB2CAC">
              <w:rPr>
                <w:sz w:val="26"/>
                <w:szCs w:val="26"/>
                <w:lang w:eastAsia="en-US"/>
              </w:rPr>
              <w:lastRenderedPageBreak/>
              <w:t>3</w:t>
            </w:r>
          </w:p>
        </w:tc>
        <w:tc>
          <w:tcPr>
            <w:tcW w:w="2091" w:type="pct"/>
            <w:tcBorders>
              <w:top w:val="single" w:sz="4" w:space="0" w:color="auto"/>
              <w:left w:val="single" w:sz="4" w:space="0" w:color="auto"/>
              <w:bottom w:val="single" w:sz="4" w:space="0" w:color="auto"/>
              <w:right w:val="single" w:sz="4" w:space="0" w:color="auto"/>
            </w:tcBorders>
          </w:tcPr>
          <w:p w:rsidR="00F0647F" w:rsidRPr="00AB2CAC" w:rsidRDefault="00F0647F" w:rsidP="00AB2CAC">
            <w:pPr>
              <w:ind w:firstLine="709"/>
              <w:jc w:val="both"/>
              <w:rPr>
                <w:sz w:val="26"/>
                <w:szCs w:val="26"/>
                <w:lang w:eastAsia="en-US"/>
              </w:rPr>
            </w:pPr>
            <w:r w:rsidRPr="00AB2CAC">
              <w:rPr>
                <w:sz w:val="26"/>
                <w:szCs w:val="26"/>
                <w:lang w:eastAsia="en-US"/>
              </w:rPr>
              <w:t>Неразличение синонимичных слов</w:t>
            </w:r>
          </w:p>
        </w:tc>
        <w:tc>
          <w:tcPr>
            <w:tcW w:w="2466" w:type="pct"/>
            <w:tcBorders>
              <w:top w:val="single" w:sz="4" w:space="0" w:color="auto"/>
              <w:left w:val="single" w:sz="4" w:space="0" w:color="auto"/>
              <w:bottom w:val="single" w:sz="4" w:space="0" w:color="auto"/>
            </w:tcBorders>
          </w:tcPr>
          <w:p w:rsidR="00F0647F" w:rsidRPr="00AB2CAC" w:rsidRDefault="00F0647F" w:rsidP="00AB2CAC">
            <w:pPr>
              <w:ind w:firstLine="709"/>
              <w:jc w:val="both"/>
              <w:rPr>
                <w:sz w:val="26"/>
                <w:szCs w:val="26"/>
                <w:lang w:eastAsia="en-US"/>
              </w:rPr>
            </w:pPr>
            <w:r w:rsidRPr="00AB2CAC">
              <w:rPr>
                <w:sz w:val="26"/>
                <w:szCs w:val="26"/>
                <w:lang w:eastAsia="en-US"/>
              </w:rPr>
              <w:t xml:space="preserve">В </w:t>
            </w:r>
            <w:r w:rsidRPr="00AB2CAC">
              <w:rPr>
                <w:b/>
                <w:sz w:val="26"/>
                <w:szCs w:val="26"/>
                <w:lang w:eastAsia="en-US"/>
              </w:rPr>
              <w:t xml:space="preserve">конечном </w:t>
            </w:r>
            <w:r w:rsidRPr="00AB2CAC">
              <w:rPr>
                <w:sz w:val="26"/>
                <w:szCs w:val="26"/>
                <w:lang w:eastAsia="en-US"/>
              </w:rPr>
              <w:t>предложении автор применяет градацию.</w:t>
            </w:r>
          </w:p>
        </w:tc>
      </w:tr>
      <w:tr w:rsidR="00F0647F" w:rsidRPr="00AB2CAC" w:rsidTr="00A53827">
        <w:tc>
          <w:tcPr>
            <w:tcW w:w="442" w:type="pct"/>
            <w:tcBorders>
              <w:top w:val="single" w:sz="4" w:space="0" w:color="auto"/>
              <w:bottom w:val="single" w:sz="4" w:space="0" w:color="auto"/>
              <w:right w:val="single" w:sz="4" w:space="0" w:color="auto"/>
            </w:tcBorders>
          </w:tcPr>
          <w:p w:rsidR="00F0647F" w:rsidRPr="00AB2CAC" w:rsidRDefault="00F0647F" w:rsidP="00A53827">
            <w:pPr>
              <w:jc w:val="center"/>
              <w:rPr>
                <w:sz w:val="26"/>
                <w:szCs w:val="26"/>
                <w:lang w:eastAsia="en-US"/>
              </w:rPr>
            </w:pPr>
            <w:r w:rsidRPr="00AB2CAC">
              <w:rPr>
                <w:sz w:val="26"/>
                <w:szCs w:val="26"/>
                <w:lang w:eastAsia="en-US"/>
              </w:rPr>
              <w:t>4</w:t>
            </w:r>
          </w:p>
        </w:tc>
        <w:tc>
          <w:tcPr>
            <w:tcW w:w="2091" w:type="pct"/>
            <w:tcBorders>
              <w:top w:val="single" w:sz="4" w:space="0" w:color="auto"/>
              <w:left w:val="single" w:sz="4" w:space="0" w:color="auto"/>
              <w:bottom w:val="single" w:sz="4" w:space="0" w:color="auto"/>
              <w:right w:val="single" w:sz="4" w:space="0" w:color="auto"/>
            </w:tcBorders>
          </w:tcPr>
          <w:p w:rsidR="00F0647F" w:rsidRPr="00AB2CAC" w:rsidRDefault="00F0647F" w:rsidP="00AB2CAC">
            <w:pPr>
              <w:ind w:firstLine="709"/>
              <w:jc w:val="both"/>
              <w:rPr>
                <w:sz w:val="26"/>
                <w:szCs w:val="26"/>
                <w:lang w:eastAsia="en-US"/>
              </w:rPr>
            </w:pPr>
            <w:r w:rsidRPr="00AB2CAC">
              <w:rPr>
                <w:sz w:val="26"/>
                <w:szCs w:val="26"/>
                <w:lang w:eastAsia="en-US"/>
              </w:rPr>
              <w:t>Употребление слов иной стилевой окраски</w:t>
            </w:r>
          </w:p>
        </w:tc>
        <w:tc>
          <w:tcPr>
            <w:tcW w:w="2466" w:type="pct"/>
            <w:tcBorders>
              <w:top w:val="single" w:sz="4" w:space="0" w:color="auto"/>
              <w:left w:val="single" w:sz="4" w:space="0" w:color="auto"/>
              <w:bottom w:val="single" w:sz="4" w:space="0" w:color="auto"/>
            </w:tcBorders>
          </w:tcPr>
          <w:p w:rsidR="00F0647F" w:rsidRPr="00AB2CAC" w:rsidRDefault="00F0647F" w:rsidP="00AB2CAC">
            <w:pPr>
              <w:ind w:firstLine="709"/>
              <w:jc w:val="both"/>
              <w:rPr>
                <w:sz w:val="26"/>
                <w:szCs w:val="26"/>
                <w:lang w:eastAsia="en-US"/>
              </w:rPr>
            </w:pPr>
            <w:r w:rsidRPr="00AB2CAC">
              <w:rPr>
                <w:sz w:val="26"/>
                <w:szCs w:val="26"/>
                <w:lang w:eastAsia="en-US"/>
              </w:rPr>
              <w:t>Автор, обращаясь</w:t>
            </w:r>
            <w:r w:rsidR="006A3AB5" w:rsidRPr="00AB2CAC">
              <w:rPr>
                <w:sz w:val="26"/>
                <w:szCs w:val="26"/>
                <w:lang w:eastAsia="en-US"/>
              </w:rPr>
              <w:t xml:space="preserve"> к</w:t>
            </w:r>
            <w:r w:rsidR="006A3AB5">
              <w:rPr>
                <w:sz w:val="26"/>
                <w:szCs w:val="26"/>
                <w:lang w:eastAsia="en-US"/>
              </w:rPr>
              <w:t> </w:t>
            </w:r>
            <w:r w:rsidR="006A3AB5" w:rsidRPr="00AB2CAC">
              <w:rPr>
                <w:sz w:val="26"/>
                <w:szCs w:val="26"/>
                <w:lang w:eastAsia="en-US"/>
              </w:rPr>
              <w:t>э</w:t>
            </w:r>
            <w:r w:rsidRPr="00AB2CAC">
              <w:rPr>
                <w:sz w:val="26"/>
                <w:szCs w:val="26"/>
                <w:lang w:eastAsia="en-US"/>
              </w:rPr>
              <w:t xml:space="preserve">той проблеме, пытается направить людей </w:t>
            </w:r>
            <w:r w:rsidRPr="00AB2CAC">
              <w:rPr>
                <w:b/>
                <w:sz w:val="26"/>
                <w:szCs w:val="26"/>
                <w:lang w:eastAsia="en-US"/>
              </w:rPr>
              <w:t>немного</w:t>
            </w:r>
            <w:r w:rsidR="006A3AB5" w:rsidRPr="00AB2CAC">
              <w:rPr>
                <w:sz w:val="26"/>
                <w:szCs w:val="26"/>
                <w:lang w:eastAsia="en-US"/>
              </w:rPr>
              <w:t xml:space="preserve"> </w:t>
            </w:r>
            <w:r w:rsidR="006A3AB5" w:rsidRPr="00AB2CAC">
              <w:rPr>
                <w:b/>
                <w:sz w:val="26"/>
                <w:szCs w:val="26"/>
                <w:lang w:eastAsia="en-US"/>
              </w:rPr>
              <w:t>в</w:t>
            </w:r>
            <w:r w:rsidR="006A3AB5">
              <w:rPr>
                <w:sz w:val="26"/>
                <w:szCs w:val="26"/>
                <w:lang w:eastAsia="en-US"/>
              </w:rPr>
              <w:t> </w:t>
            </w:r>
            <w:r w:rsidR="006A3AB5" w:rsidRPr="00AB2CAC">
              <w:rPr>
                <w:b/>
                <w:sz w:val="26"/>
                <w:szCs w:val="26"/>
                <w:lang w:eastAsia="en-US"/>
              </w:rPr>
              <w:t>д</w:t>
            </w:r>
            <w:r w:rsidRPr="00AB2CAC">
              <w:rPr>
                <w:b/>
                <w:sz w:val="26"/>
                <w:szCs w:val="26"/>
                <w:lang w:eastAsia="en-US"/>
              </w:rPr>
              <w:t>ругую колею.</w:t>
            </w:r>
            <w:r w:rsidRPr="00AB2CAC">
              <w:rPr>
                <w:sz w:val="26"/>
                <w:szCs w:val="26"/>
                <w:lang w:eastAsia="en-US"/>
              </w:rPr>
              <w:t xml:space="preserve"> </w:t>
            </w:r>
          </w:p>
        </w:tc>
      </w:tr>
      <w:tr w:rsidR="00F0647F" w:rsidRPr="00AB2CAC" w:rsidTr="00A53827">
        <w:tc>
          <w:tcPr>
            <w:tcW w:w="442" w:type="pct"/>
            <w:tcBorders>
              <w:top w:val="single" w:sz="4" w:space="0" w:color="auto"/>
              <w:bottom w:val="single" w:sz="4" w:space="0" w:color="auto"/>
              <w:right w:val="single" w:sz="4" w:space="0" w:color="auto"/>
            </w:tcBorders>
          </w:tcPr>
          <w:p w:rsidR="00F0647F" w:rsidRPr="00AB2CAC" w:rsidRDefault="00F0647F" w:rsidP="00A53827">
            <w:pPr>
              <w:jc w:val="center"/>
              <w:rPr>
                <w:sz w:val="26"/>
                <w:szCs w:val="26"/>
                <w:lang w:eastAsia="en-US"/>
              </w:rPr>
            </w:pPr>
            <w:r w:rsidRPr="00AB2CAC">
              <w:rPr>
                <w:sz w:val="26"/>
                <w:szCs w:val="26"/>
                <w:lang w:eastAsia="en-US"/>
              </w:rPr>
              <w:t>5</w:t>
            </w:r>
          </w:p>
        </w:tc>
        <w:tc>
          <w:tcPr>
            <w:tcW w:w="2091" w:type="pct"/>
            <w:tcBorders>
              <w:top w:val="single" w:sz="4" w:space="0" w:color="auto"/>
              <w:left w:val="single" w:sz="4" w:space="0" w:color="auto"/>
              <w:bottom w:val="single" w:sz="4" w:space="0" w:color="auto"/>
              <w:right w:val="single" w:sz="4" w:space="0" w:color="auto"/>
            </w:tcBorders>
          </w:tcPr>
          <w:p w:rsidR="00F0647F" w:rsidRPr="00AB2CAC" w:rsidRDefault="00F0647F" w:rsidP="00AB2CAC">
            <w:pPr>
              <w:ind w:firstLine="709"/>
              <w:jc w:val="both"/>
              <w:rPr>
                <w:sz w:val="26"/>
                <w:szCs w:val="26"/>
                <w:lang w:eastAsia="en-US"/>
              </w:rPr>
            </w:pPr>
            <w:r w:rsidRPr="00AB2CAC">
              <w:rPr>
                <w:sz w:val="26"/>
                <w:szCs w:val="26"/>
                <w:lang w:eastAsia="en-US"/>
              </w:rPr>
              <w:t>Неуместное употребление эмоционально-окрашенных слов</w:t>
            </w:r>
            <w:r w:rsidR="006A3AB5" w:rsidRPr="00AB2CAC">
              <w:rPr>
                <w:sz w:val="26"/>
                <w:szCs w:val="26"/>
                <w:lang w:eastAsia="en-US"/>
              </w:rPr>
              <w:t xml:space="preserve"> и</w:t>
            </w:r>
            <w:r w:rsidR="006A3AB5">
              <w:rPr>
                <w:sz w:val="26"/>
                <w:szCs w:val="26"/>
                <w:lang w:eastAsia="en-US"/>
              </w:rPr>
              <w:t> </w:t>
            </w:r>
            <w:r w:rsidR="006A3AB5" w:rsidRPr="00AB2CAC">
              <w:rPr>
                <w:sz w:val="26"/>
                <w:szCs w:val="26"/>
                <w:lang w:eastAsia="en-US"/>
              </w:rPr>
              <w:t>ф</w:t>
            </w:r>
            <w:r w:rsidRPr="00AB2CAC">
              <w:rPr>
                <w:sz w:val="26"/>
                <w:szCs w:val="26"/>
                <w:lang w:eastAsia="en-US"/>
              </w:rPr>
              <w:t>разеологизмов</w:t>
            </w:r>
          </w:p>
        </w:tc>
        <w:tc>
          <w:tcPr>
            <w:tcW w:w="2466" w:type="pct"/>
            <w:tcBorders>
              <w:top w:val="single" w:sz="4" w:space="0" w:color="auto"/>
              <w:left w:val="single" w:sz="4" w:space="0" w:color="auto"/>
              <w:bottom w:val="single" w:sz="4" w:space="0" w:color="auto"/>
            </w:tcBorders>
          </w:tcPr>
          <w:p w:rsidR="00F0647F" w:rsidRPr="00AB2CAC" w:rsidRDefault="00F0647F" w:rsidP="00AB2CAC">
            <w:pPr>
              <w:ind w:firstLine="709"/>
              <w:jc w:val="both"/>
              <w:rPr>
                <w:sz w:val="26"/>
                <w:szCs w:val="26"/>
                <w:lang w:eastAsia="en-US"/>
              </w:rPr>
            </w:pPr>
            <w:r w:rsidRPr="00AB2CAC">
              <w:rPr>
                <w:sz w:val="26"/>
                <w:szCs w:val="26"/>
                <w:lang w:eastAsia="en-US"/>
              </w:rPr>
              <w:t>Астафьев</w:t>
            </w:r>
            <w:r w:rsidR="006A3AB5" w:rsidRPr="00AB2CAC">
              <w:rPr>
                <w:sz w:val="26"/>
                <w:szCs w:val="26"/>
                <w:lang w:eastAsia="en-US"/>
              </w:rPr>
              <w:t xml:space="preserve"> </w:t>
            </w:r>
            <w:r w:rsidR="006A3AB5" w:rsidRPr="00AB2CAC">
              <w:rPr>
                <w:b/>
                <w:sz w:val="26"/>
                <w:szCs w:val="26"/>
                <w:lang w:eastAsia="en-US"/>
              </w:rPr>
              <w:t>то</w:t>
            </w:r>
            <w:r w:rsidR="006A3AB5">
              <w:rPr>
                <w:sz w:val="26"/>
                <w:szCs w:val="26"/>
                <w:lang w:eastAsia="en-US"/>
              </w:rPr>
              <w:t> </w:t>
            </w:r>
            <w:r w:rsidR="006A3AB5" w:rsidRPr="00AB2CAC">
              <w:rPr>
                <w:b/>
                <w:sz w:val="26"/>
                <w:szCs w:val="26"/>
                <w:lang w:eastAsia="en-US"/>
              </w:rPr>
              <w:t>и</w:t>
            </w:r>
            <w:r w:rsidR="006A3AB5">
              <w:rPr>
                <w:sz w:val="26"/>
                <w:szCs w:val="26"/>
                <w:lang w:eastAsia="en-US"/>
              </w:rPr>
              <w:t> </w:t>
            </w:r>
            <w:r w:rsidR="006A3AB5" w:rsidRPr="00AB2CAC">
              <w:rPr>
                <w:b/>
                <w:sz w:val="26"/>
                <w:szCs w:val="26"/>
                <w:lang w:eastAsia="en-US"/>
              </w:rPr>
              <w:t>д</w:t>
            </w:r>
            <w:r w:rsidRPr="00AB2CAC">
              <w:rPr>
                <w:b/>
                <w:sz w:val="26"/>
                <w:szCs w:val="26"/>
                <w:lang w:eastAsia="en-US"/>
              </w:rPr>
              <w:t>ело</w:t>
            </w:r>
            <w:r w:rsidRPr="00AB2CAC">
              <w:rPr>
                <w:sz w:val="26"/>
                <w:szCs w:val="26"/>
                <w:lang w:eastAsia="en-US"/>
              </w:rPr>
              <w:t xml:space="preserve"> прибегает</w:t>
            </w:r>
            <w:r w:rsidR="006A3AB5" w:rsidRPr="00AB2CAC">
              <w:rPr>
                <w:sz w:val="26"/>
                <w:szCs w:val="26"/>
                <w:lang w:eastAsia="en-US"/>
              </w:rPr>
              <w:t xml:space="preserve"> к</w:t>
            </w:r>
            <w:r w:rsidR="006A3AB5">
              <w:rPr>
                <w:sz w:val="26"/>
                <w:szCs w:val="26"/>
                <w:lang w:eastAsia="en-US"/>
              </w:rPr>
              <w:t> </w:t>
            </w:r>
            <w:r w:rsidR="006A3AB5" w:rsidRPr="00AB2CAC">
              <w:rPr>
                <w:sz w:val="26"/>
                <w:szCs w:val="26"/>
                <w:lang w:eastAsia="en-US"/>
              </w:rPr>
              <w:t>у</w:t>
            </w:r>
            <w:r w:rsidRPr="00AB2CAC">
              <w:rPr>
                <w:sz w:val="26"/>
                <w:szCs w:val="26"/>
                <w:lang w:eastAsia="en-US"/>
              </w:rPr>
              <w:t>потреблению метафор</w:t>
            </w:r>
            <w:r w:rsidR="006A3AB5" w:rsidRPr="00AB2CAC">
              <w:rPr>
                <w:sz w:val="26"/>
                <w:szCs w:val="26"/>
                <w:lang w:eastAsia="en-US"/>
              </w:rPr>
              <w:t xml:space="preserve"> и</w:t>
            </w:r>
            <w:r w:rsidR="006A3AB5">
              <w:rPr>
                <w:sz w:val="26"/>
                <w:szCs w:val="26"/>
                <w:lang w:eastAsia="en-US"/>
              </w:rPr>
              <w:t> </w:t>
            </w:r>
            <w:r w:rsidR="006A3AB5" w:rsidRPr="00AB2CAC">
              <w:rPr>
                <w:sz w:val="26"/>
                <w:szCs w:val="26"/>
                <w:lang w:eastAsia="en-US"/>
              </w:rPr>
              <w:t>о</w:t>
            </w:r>
            <w:r w:rsidRPr="00AB2CAC">
              <w:rPr>
                <w:sz w:val="26"/>
                <w:szCs w:val="26"/>
                <w:lang w:eastAsia="en-US"/>
              </w:rPr>
              <w:t>лицетворений.</w:t>
            </w:r>
          </w:p>
        </w:tc>
      </w:tr>
      <w:tr w:rsidR="00F0647F" w:rsidRPr="00AB2CAC" w:rsidTr="00A53827">
        <w:trPr>
          <w:trHeight w:val="481"/>
        </w:trPr>
        <w:tc>
          <w:tcPr>
            <w:tcW w:w="442" w:type="pct"/>
            <w:tcBorders>
              <w:top w:val="single" w:sz="4" w:space="0" w:color="auto"/>
              <w:bottom w:val="single" w:sz="4" w:space="0" w:color="auto"/>
              <w:right w:val="single" w:sz="4" w:space="0" w:color="auto"/>
            </w:tcBorders>
          </w:tcPr>
          <w:p w:rsidR="00F0647F" w:rsidRPr="00AB2CAC" w:rsidRDefault="00F0647F" w:rsidP="00A53827">
            <w:pPr>
              <w:jc w:val="center"/>
              <w:rPr>
                <w:sz w:val="26"/>
                <w:szCs w:val="26"/>
                <w:lang w:eastAsia="en-US"/>
              </w:rPr>
            </w:pPr>
            <w:r w:rsidRPr="00AB2CAC">
              <w:rPr>
                <w:sz w:val="26"/>
                <w:szCs w:val="26"/>
                <w:lang w:eastAsia="en-US"/>
              </w:rPr>
              <w:t>6</w:t>
            </w:r>
          </w:p>
        </w:tc>
        <w:tc>
          <w:tcPr>
            <w:tcW w:w="2091" w:type="pct"/>
            <w:tcBorders>
              <w:top w:val="single" w:sz="4" w:space="0" w:color="auto"/>
              <w:left w:val="single" w:sz="4" w:space="0" w:color="auto"/>
              <w:bottom w:val="single" w:sz="4" w:space="0" w:color="auto"/>
              <w:right w:val="single" w:sz="4" w:space="0" w:color="auto"/>
            </w:tcBorders>
          </w:tcPr>
          <w:p w:rsidR="00F0647F" w:rsidRPr="00AB2CAC" w:rsidRDefault="00F0647F" w:rsidP="00AB2CAC">
            <w:pPr>
              <w:ind w:firstLine="709"/>
              <w:jc w:val="both"/>
              <w:rPr>
                <w:sz w:val="26"/>
                <w:szCs w:val="26"/>
                <w:lang w:eastAsia="en-US"/>
              </w:rPr>
            </w:pPr>
            <w:r w:rsidRPr="00AB2CAC">
              <w:rPr>
                <w:sz w:val="26"/>
                <w:szCs w:val="26"/>
                <w:lang w:eastAsia="en-US"/>
              </w:rPr>
              <w:t>Неоправданное употребление просторечных слов</w:t>
            </w:r>
          </w:p>
        </w:tc>
        <w:tc>
          <w:tcPr>
            <w:tcW w:w="2466" w:type="pct"/>
            <w:tcBorders>
              <w:top w:val="single" w:sz="4" w:space="0" w:color="auto"/>
              <w:left w:val="single" w:sz="4" w:space="0" w:color="auto"/>
              <w:bottom w:val="single" w:sz="4" w:space="0" w:color="auto"/>
            </w:tcBorders>
          </w:tcPr>
          <w:p w:rsidR="00F0647F" w:rsidRPr="00AB2CAC" w:rsidRDefault="00F0647F" w:rsidP="00AB2CAC">
            <w:pPr>
              <w:ind w:firstLine="709"/>
              <w:jc w:val="both"/>
              <w:rPr>
                <w:sz w:val="26"/>
                <w:szCs w:val="26"/>
                <w:lang w:eastAsia="en-US"/>
              </w:rPr>
            </w:pPr>
            <w:r w:rsidRPr="00AB2CAC">
              <w:rPr>
                <w:sz w:val="26"/>
                <w:szCs w:val="26"/>
                <w:lang w:eastAsia="en-US"/>
              </w:rPr>
              <w:t xml:space="preserve">Таким людям всегда удается </w:t>
            </w:r>
            <w:r w:rsidRPr="00AB2CAC">
              <w:rPr>
                <w:b/>
                <w:sz w:val="26"/>
                <w:szCs w:val="26"/>
                <w:lang w:eastAsia="en-US"/>
              </w:rPr>
              <w:t>объегорить</w:t>
            </w:r>
            <w:r w:rsidRPr="00AB2CAC">
              <w:rPr>
                <w:sz w:val="26"/>
                <w:szCs w:val="26"/>
                <w:lang w:eastAsia="en-US"/>
              </w:rPr>
              <w:t xml:space="preserve"> других.</w:t>
            </w:r>
          </w:p>
        </w:tc>
      </w:tr>
      <w:tr w:rsidR="00F0647F" w:rsidRPr="00AB2CAC" w:rsidTr="00A53827">
        <w:trPr>
          <w:trHeight w:val="918"/>
        </w:trPr>
        <w:tc>
          <w:tcPr>
            <w:tcW w:w="442" w:type="pct"/>
            <w:tcBorders>
              <w:top w:val="single" w:sz="4" w:space="0" w:color="auto"/>
              <w:bottom w:val="single" w:sz="4" w:space="0" w:color="auto"/>
              <w:right w:val="single" w:sz="4" w:space="0" w:color="auto"/>
            </w:tcBorders>
          </w:tcPr>
          <w:p w:rsidR="00F0647F" w:rsidRPr="00AB2CAC" w:rsidRDefault="00F0647F" w:rsidP="00A53827">
            <w:pPr>
              <w:jc w:val="center"/>
              <w:rPr>
                <w:sz w:val="26"/>
                <w:szCs w:val="26"/>
                <w:lang w:eastAsia="en-US"/>
              </w:rPr>
            </w:pPr>
            <w:r w:rsidRPr="00AB2CAC">
              <w:rPr>
                <w:sz w:val="26"/>
                <w:szCs w:val="26"/>
                <w:lang w:eastAsia="en-US"/>
              </w:rPr>
              <w:t>7</w:t>
            </w:r>
          </w:p>
        </w:tc>
        <w:tc>
          <w:tcPr>
            <w:tcW w:w="2091" w:type="pct"/>
            <w:tcBorders>
              <w:top w:val="single" w:sz="4" w:space="0" w:color="auto"/>
              <w:left w:val="single" w:sz="4" w:space="0" w:color="auto"/>
              <w:bottom w:val="single" w:sz="4" w:space="0" w:color="auto"/>
              <w:right w:val="single" w:sz="4" w:space="0" w:color="auto"/>
            </w:tcBorders>
          </w:tcPr>
          <w:p w:rsidR="00F0647F" w:rsidRPr="00AB2CAC" w:rsidRDefault="00F0647F" w:rsidP="00AB2CAC">
            <w:pPr>
              <w:ind w:firstLine="709"/>
              <w:jc w:val="both"/>
              <w:rPr>
                <w:sz w:val="26"/>
                <w:szCs w:val="26"/>
                <w:lang w:eastAsia="en-US"/>
              </w:rPr>
            </w:pPr>
            <w:r w:rsidRPr="00AB2CAC">
              <w:rPr>
                <w:sz w:val="26"/>
                <w:szCs w:val="26"/>
                <w:lang w:eastAsia="en-US"/>
              </w:rPr>
              <w:t>Нарушение лексической сочетаемости</w:t>
            </w:r>
          </w:p>
        </w:tc>
        <w:tc>
          <w:tcPr>
            <w:tcW w:w="2466" w:type="pct"/>
            <w:tcBorders>
              <w:top w:val="single" w:sz="4" w:space="0" w:color="auto"/>
              <w:left w:val="single" w:sz="4" w:space="0" w:color="auto"/>
              <w:bottom w:val="single" w:sz="4" w:space="0" w:color="auto"/>
            </w:tcBorders>
          </w:tcPr>
          <w:p w:rsidR="00F0647F" w:rsidRPr="00AB2CAC" w:rsidRDefault="00F0647F" w:rsidP="00AB2CAC">
            <w:pPr>
              <w:ind w:firstLine="709"/>
              <w:jc w:val="both"/>
              <w:rPr>
                <w:b/>
                <w:bCs/>
                <w:sz w:val="26"/>
                <w:szCs w:val="26"/>
                <w:lang w:eastAsia="en-US"/>
              </w:rPr>
            </w:pPr>
            <w:r w:rsidRPr="00AB2CAC">
              <w:rPr>
                <w:sz w:val="26"/>
                <w:szCs w:val="26"/>
                <w:lang w:eastAsia="en-US"/>
              </w:rPr>
              <w:t xml:space="preserve">Автор </w:t>
            </w:r>
            <w:r w:rsidRPr="00AB2CAC">
              <w:rPr>
                <w:b/>
                <w:sz w:val="26"/>
                <w:szCs w:val="26"/>
                <w:lang w:eastAsia="en-US"/>
              </w:rPr>
              <w:t>увеличивает</w:t>
            </w:r>
            <w:r w:rsidRPr="00AB2CAC">
              <w:rPr>
                <w:sz w:val="26"/>
                <w:szCs w:val="26"/>
                <w:lang w:eastAsia="en-US"/>
              </w:rPr>
              <w:t xml:space="preserve"> </w:t>
            </w:r>
            <w:r w:rsidRPr="00AB2CAC">
              <w:rPr>
                <w:b/>
                <w:bCs/>
                <w:sz w:val="26"/>
                <w:szCs w:val="26"/>
                <w:lang w:eastAsia="en-US"/>
              </w:rPr>
              <w:t>впечатление.</w:t>
            </w:r>
          </w:p>
          <w:p w:rsidR="00F0647F" w:rsidRPr="00AB2CAC" w:rsidRDefault="00F0647F" w:rsidP="00AB2CAC">
            <w:pPr>
              <w:ind w:firstLine="709"/>
              <w:jc w:val="both"/>
              <w:rPr>
                <w:sz w:val="26"/>
                <w:szCs w:val="26"/>
                <w:lang w:eastAsia="en-US"/>
              </w:rPr>
            </w:pPr>
            <w:r w:rsidRPr="00AB2CAC">
              <w:rPr>
                <w:sz w:val="26"/>
                <w:szCs w:val="26"/>
                <w:lang w:eastAsia="en-US"/>
              </w:rPr>
              <w:t xml:space="preserve">Автор </w:t>
            </w:r>
            <w:r w:rsidRPr="00AB2CAC">
              <w:rPr>
                <w:b/>
                <w:bCs/>
                <w:sz w:val="26"/>
                <w:szCs w:val="26"/>
                <w:lang w:eastAsia="en-US"/>
              </w:rPr>
              <w:t>использует</w:t>
            </w:r>
            <w:r w:rsidRPr="00AB2CAC">
              <w:rPr>
                <w:sz w:val="26"/>
                <w:szCs w:val="26"/>
                <w:lang w:eastAsia="en-US"/>
              </w:rPr>
              <w:t xml:space="preserve"> художественные </w:t>
            </w:r>
            <w:r w:rsidRPr="00AB2CAC">
              <w:rPr>
                <w:b/>
                <w:bCs/>
                <w:sz w:val="26"/>
                <w:szCs w:val="26"/>
                <w:lang w:eastAsia="en-US"/>
              </w:rPr>
              <w:t xml:space="preserve">особенности </w:t>
            </w:r>
            <w:r w:rsidRPr="00AB2CAC">
              <w:rPr>
                <w:bCs/>
                <w:sz w:val="26"/>
                <w:szCs w:val="26"/>
                <w:lang w:eastAsia="en-US"/>
              </w:rPr>
              <w:t>(вместо</w:t>
            </w:r>
            <w:r w:rsidRPr="00AB2CAC">
              <w:rPr>
                <w:b/>
                <w:bCs/>
                <w:sz w:val="26"/>
                <w:szCs w:val="26"/>
                <w:lang w:eastAsia="en-US"/>
              </w:rPr>
              <w:t xml:space="preserve"> средства</w:t>
            </w:r>
            <w:r w:rsidRPr="00AB2CAC">
              <w:rPr>
                <w:bCs/>
                <w:sz w:val="26"/>
                <w:szCs w:val="26"/>
                <w:lang w:eastAsia="en-US"/>
              </w:rPr>
              <w:t>)</w:t>
            </w:r>
            <w:r w:rsidRPr="00AB2CAC">
              <w:rPr>
                <w:sz w:val="26"/>
                <w:szCs w:val="26"/>
                <w:lang w:eastAsia="en-US"/>
              </w:rPr>
              <w:t>.</w:t>
            </w:r>
          </w:p>
        </w:tc>
      </w:tr>
      <w:tr w:rsidR="00F0647F" w:rsidRPr="00AB2CAC" w:rsidTr="00A53827">
        <w:tc>
          <w:tcPr>
            <w:tcW w:w="442" w:type="pct"/>
            <w:tcBorders>
              <w:top w:val="single" w:sz="4" w:space="0" w:color="auto"/>
              <w:bottom w:val="single" w:sz="4" w:space="0" w:color="auto"/>
              <w:right w:val="single" w:sz="4" w:space="0" w:color="auto"/>
            </w:tcBorders>
          </w:tcPr>
          <w:p w:rsidR="00F0647F" w:rsidRPr="00AB2CAC" w:rsidRDefault="00F0647F" w:rsidP="00A53827">
            <w:pPr>
              <w:jc w:val="center"/>
              <w:rPr>
                <w:sz w:val="26"/>
                <w:szCs w:val="26"/>
                <w:lang w:eastAsia="en-US"/>
              </w:rPr>
            </w:pPr>
            <w:r w:rsidRPr="00AB2CAC">
              <w:rPr>
                <w:sz w:val="26"/>
                <w:szCs w:val="26"/>
                <w:lang w:eastAsia="en-US"/>
              </w:rPr>
              <w:t>8</w:t>
            </w:r>
          </w:p>
        </w:tc>
        <w:tc>
          <w:tcPr>
            <w:tcW w:w="2091" w:type="pct"/>
            <w:tcBorders>
              <w:top w:val="single" w:sz="4" w:space="0" w:color="auto"/>
              <w:left w:val="single" w:sz="4" w:space="0" w:color="auto"/>
              <w:bottom w:val="single" w:sz="4" w:space="0" w:color="auto"/>
              <w:right w:val="single" w:sz="4" w:space="0" w:color="auto"/>
            </w:tcBorders>
          </w:tcPr>
          <w:p w:rsidR="00F0647F" w:rsidRPr="00AB2CAC" w:rsidRDefault="00F0647F" w:rsidP="00AB2CAC">
            <w:pPr>
              <w:ind w:firstLine="709"/>
              <w:jc w:val="both"/>
              <w:rPr>
                <w:sz w:val="26"/>
                <w:szCs w:val="26"/>
                <w:lang w:eastAsia="en-US"/>
              </w:rPr>
            </w:pPr>
            <w:r w:rsidRPr="00AB2CAC">
              <w:rPr>
                <w:sz w:val="26"/>
                <w:szCs w:val="26"/>
                <w:lang w:eastAsia="en-US"/>
              </w:rPr>
              <w:t>Употребление лишних слов,</w:t>
            </w:r>
            <w:r w:rsidR="006A3AB5" w:rsidRPr="00AB2CAC">
              <w:rPr>
                <w:sz w:val="26"/>
                <w:szCs w:val="26"/>
                <w:lang w:eastAsia="en-US"/>
              </w:rPr>
              <w:t xml:space="preserve"> в</w:t>
            </w:r>
            <w:r w:rsidR="006A3AB5">
              <w:rPr>
                <w:sz w:val="26"/>
                <w:szCs w:val="26"/>
                <w:lang w:eastAsia="en-US"/>
              </w:rPr>
              <w:t> </w:t>
            </w:r>
            <w:r w:rsidR="006A3AB5" w:rsidRPr="00AB2CAC">
              <w:rPr>
                <w:sz w:val="26"/>
                <w:szCs w:val="26"/>
                <w:lang w:eastAsia="en-US"/>
              </w:rPr>
              <w:t>т</w:t>
            </w:r>
            <w:r w:rsidRPr="00AB2CAC">
              <w:rPr>
                <w:sz w:val="26"/>
                <w:szCs w:val="26"/>
                <w:lang w:eastAsia="en-US"/>
              </w:rPr>
              <w:t>ом числе плеоназм</w:t>
            </w:r>
          </w:p>
        </w:tc>
        <w:tc>
          <w:tcPr>
            <w:tcW w:w="2466" w:type="pct"/>
            <w:tcBorders>
              <w:top w:val="single" w:sz="4" w:space="0" w:color="auto"/>
              <w:left w:val="single" w:sz="4" w:space="0" w:color="auto"/>
              <w:bottom w:val="single" w:sz="4" w:space="0" w:color="auto"/>
            </w:tcBorders>
          </w:tcPr>
          <w:p w:rsidR="00F0647F" w:rsidRPr="00AB2CAC" w:rsidRDefault="00F0647F" w:rsidP="00AB2CAC">
            <w:pPr>
              <w:ind w:firstLine="709"/>
              <w:jc w:val="both"/>
              <w:rPr>
                <w:sz w:val="26"/>
                <w:szCs w:val="26"/>
                <w:lang w:eastAsia="en-US"/>
              </w:rPr>
            </w:pPr>
            <w:r w:rsidRPr="00AB2CAC">
              <w:rPr>
                <w:sz w:val="26"/>
                <w:szCs w:val="26"/>
                <w:lang w:eastAsia="en-US"/>
              </w:rPr>
              <w:t xml:space="preserve">Красоту пейзажа автор передает </w:t>
            </w:r>
            <w:r w:rsidRPr="00AB2CAC">
              <w:rPr>
                <w:b/>
                <w:sz w:val="26"/>
                <w:szCs w:val="26"/>
                <w:lang w:eastAsia="en-US"/>
              </w:rPr>
              <w:t>нам</w:t>
            </w:r>
            <w:r w:rsidR="006A3AB5" w:rsidRPr="00AB2CAC">
              <w:rPr>
                <w:sz w:val="26"/>
                <w:szCs w:val="26"/>
                <w:lang w:eastAsia="en-US"/>
              </w:rPr>
              <w:t xml:space="preserve"> с</w:t>
            </w:r>
            <w:r w:rsidR="006A3AB5">
              <w:rPr>
                <w:sz w:val="26"/>
                <w:szCs w:val="26"/>
                <w:lang w:eastAsia="en-US"/>
              </w:rPr>
              <w:t> </w:t>
            </w:r>
            <w:r w:rsidR="006A3AB5" w:rsidRPr="00AB2CAC">
              <w:rPr>
                <w:sz w:val="26"/>
                <w:szCs w:val="26"/>
                <w:lang w:eastAsia="en-US"/>
              </w:rPr>
              <w:t>п</w:t>
            </w:r>
            <w:r w:rsidRPr="00AB2CAC">
              <w:rPr>
                <w:sz w:val="26"/>
                <w:szCs w:val="26"/>
                <w:lang w:eastAsia="en-US"/>
              </w:rPr>
              <w:t>омощью художественных приемов.</w:t>
            </w:r>
          </w:p>
          <w:p w:rsidR="00F0647F" w:rsidRPr="00AB2CAC" w:rsidRDefault="00F0647F" w:rsidP="00AB2CAC">
            <w:pPr>
              <w:ind w:firstLine="709"/>
              <w:jc w:val="both"/>
              <w:rPr>
                <w:sz w:val="26"/>
                <w:szCs w:val="26"/>
                <w:lang w:eastAsia="en-US"/>
              </w:rPr>
            </w:pPr>
            <w:r w:rsidRPr="00AB2CAC">
              <w:rPr>
                <w:b/>
                <w:sz w:val="26"/>
                <w:szCs w:val="26"/>
                <w:lang w:eastAsia="en-US"/>
              </w:rPr>
              <w:t xml:space="preserve">Молодой </w:t>
            </w:r>
            <w:r w:rsidRPr="00AB2CAC">
              <w:rPr>
                <w:sz w:val="26"/>
                <w:szCs w:val="26"/>
                <w:lang w:eastAsia="en-US"/>
              </w:rPr>
              <w:t xml:space="preserve">юноша, </w:t>
            </w:r>
            <w:r w:rsidRPr="00AB2CAC">
              <w:rPr>
                <w:b/>
                <w:sz w:val="26"/>
                <w:szCs w:val="26"/>
                <w:lang w:eastAsia="en-US"/>
              </w:rPr>
              <w:t>очень</w:t>
            </w:r>
            <w:r w:rsidRPr="00AB2CAC">
              <w:rPr>
                <w:sz w:val="26"/>
                <w:szCs w:val="26"/>
                <w:lang w:eastAsia="en-US"/>
              </w:rPr>
              <w:t xml:space="preserve"> прекрасный</w:t>
            </w:r>
          </w:p>
        </w:tc>
      </w:tr>
      <w:tr w:rsidR="00F0647F" w:rsidRPr="00AB2CAC" w:rsidTr="00A53827">
        <w:tc>
          <w:tcPr>
            <w:tcW w:w="442" w:type="pct"/>
            <w:tcBorders>
              <w:top w:val="single" w:sz="4" w:space="0" w:color="auto"/>
              <w:bottom w:val="single" w:sz="4" w:space="0" w:color="auto"/>
              <w:right w:val="single" w:sz="4" w:space="0" w:color="auto"/>
            </w:tcBorders>
          </w:tcPr>
          <w:p w:rsidR="00F0647F" w:rsidRPr="00AB2CAC" w:rsidRDefault="00F0647F" w:rsidP="00A53827">
            <w:pPr>
              <w:jc w:val="center"/>
              <w:rPr>
                <w:sz w:val="26"/>
                <w:szCs w:val="26"/>
                <w:lang w:eastAsia="en-US"/>
              </w:rPr>
            </w:pPr>
            <w:r w:rsidRPr="00AB2CAC">
              <w:rPr>
                <w:sz w:val="26"/>
                <w:szCs w:val="26"/>
                <w:lang w:eastAsia="en-US"/>
              </w:rPr>
              <w:t>9</w:t>
            </w:r>
          </w:p>
        </w:tc>
        <w:tc>
          <w:tcPr>
            <w:tcW w:w="2091" w:type="pct"/>
            <w:tcBorders>
              <w:top w:val="single" w:sz="4" w:space="0" w:color="auto"/>
              <w:left w:val="single" w:sz="4" w:space="0" w:color="auto"/>
              <w:bottom w:val="single" w:sz="4" w:space="0" w:color="auto"/>
              <w:right w:val="single" w:sz="4" w:space="0" w:color="auto"/>
            </w:tcBorders>
          </w:tcPr>
          <w:p w:rsidR="00F0647F" w:rsidRPr="00AB2CAC" w:rsidRDefault="00F0647F" w:rsidP="00AB2CAC">
            <w:pPr>
              <w:ind w:firstLine="709"/>
              <w:jc w:val="both"/>
              <w:rPr>
                <w:b/>
                <w:sz w:val="26"/>
                <w:szCs w:val="26"/>
                <w:lang w:eastAsia="en-US"/>
              </w:rPr>
            </w:pPr>
            <w:r w:rsidRPr="00AB2CAC">
              <w:rPr>
                <w:sz w:val="26"/>
                <w:szCs w:val="26"/>
                <w:lang w:eastAsia="en-US"/>
              </w:rPr>
              <w:t>Употребление однокоренных слов</w:t>
            </w:r>
            <w:r w:rsidR="006A3AB5" w:rsidRPr="00AB2CAC">
              <w:rPr>
                <w:sz w:val="26"/>
                <w:szCs w:val="26"/>
                <w:lang w:eastAsia="en-US"/>
              </w:rPr>
              <w:t xml:space="preserve"> в</w:t>
            </w:r>
            <w:r w:rsidR="006A3AB5">
              <w:rPr>
                <w:sz w:val="26"/>
                <w:szCs w:val="26"/>
                <w:lang w:eastAsia="en-US"/>
              </w:rPr>
              <w:t> </w:t>
            </w:r>
            <w:r w:rsidR="006A3AB5" w:rsidRPr="00AB2CAC">
              <w:rPr>
                <w:sz w:val="26"/>
                <w:szCs w:val="26"/>
                <w:lang w:eastAsia="en-US"/>
              </w:rPr>
              <w:t>б</w:t>
            </w:r>
            <w:r w:rsidRPr="00AB2CAC">
              <w:rPr>
                <w:sz w:val="26"/>
                <w:szCs w:val="26"/>
                <w:lang w:eastAsia="en-US"/>
              </w:rPr>
              <w:t>лизком контексте (тавтология)</w:t>
            </w:r>
          </w:p>
        </w:tc>
        <w:tc>
          <w:tcPr>
            <w:tcW w:w="2466" w:type="pct"/>
            <w:tcBorders>
              <w:top w:val="single" w:sz="4" w:space="0" w:color="auto"/>
              <w:left w:val="single" w:sz="4" w:space="0" w:color="auto"/>
              <w:bottom w:val="single" w:sz="4" w:space="0" w:color="auto"/>
            </w:tcBorders>
          </w:tcPr>
          <w:p w:rsidR="00F0647F" w:rsidRPr="00AB2CAC" w:rsidRDefault="00F0647F" w:rsidP="00AB2CAC">
            <w:pPr>
              <w:ind w:firstLine="709"/>
              <w:jc w:val="both"/>
              <w:rPr>
                <w:sz w:val="26"/>
                <w:szCs w:val="26"/>
                <w:lang w:eastAsia="en-US"/>
              </w:rPr>
            </w:pPr>
            <w:r w:rsidRPr="00AB2CAC">
              <w:rPr>
                <w:sz w:val="26"/>
                <w:szCs w:val="26"/>
                <w:lang w:eastAsia="en-US"/>
              </w:rPr>
              <w:t xml:space="preserve">В этом </w:t>
            </w:r>
            <w:r w:rsidRPr="00AB2CAC">
              <w:rPr>
                <w:b/>
                <w:sz w:val="26"/>
                <w:szCs w:val="26"/>
                <w:lang w:eastAsia="en-US"/>
              </w:rPr>
              <w:t>рассказе рассказывается</w:t>
            </w:r>
            <w:r w:rsidR="006A3AB5" w:rsidRPr="00AB2CAC">
              <w:rPr>
                <w:sz w:val="26"/>
                <w:szCs w:val="26"/>
                <w:lang w:eastAsia="en-US"/>
              </w:rPr>
              <w:t xml:space="preserve"> о</w:t>
            </w:r>
            <w:r w:rsidR="006A3AB5">
              <w:rPr>
                <w:sz w:val="26"/>
                <w:szCs w:val="26"/>
                <w:lang w:eastAsia="en-US"/>
              </w:rPr>
              <w:t> </w:t>
            </w:r>
            <w:r w:rsidR="006A3AB5" w:rsidRPr="00AB2CAC">
              <w:rPr>
                <w:sz w:val="26"/>
                <w:szCs w:val="26"/>
                <w:lang w:eastAsia="en-US"/>
              </w:rPr>
              <w:t>р</w:t>
            </w:r>
            <w:r w:rsidRPr="00AB2CAC">
              <w:rPr>
                <w:sz w:val="26"/>
                <w:szCs w:val="26"/>
                <w:lang w:eastAsia="en-US"/>
              </w:rPr>
              <w:t>еальных событиях.</w:t>
            </w:r>
          </w:p>
        </w:tc>
      </w:tr>
      <w:tr w:rsidR="00F0647F" w:rsidRPr="00AB2CAC" w:rsidTr="00A53827">
        <w:tc>
          <w:tcPr>
            <w:tcW w:w="442" w:type="pct"/>
            <w:tcBorders>
              <w:top w:val="single" w:sz="4" w:space="0" w:color="auto"/>
              <w:bottom w:val="single" w:sz="4" w:space="0" w:color="auto"/>
              <w:right w:val="single" w:sz="4" w:space="0" w:color="auto"/>
            </w:tcBorders>
          </w:tcPr>
          <w:p w:rsidR="00F0647F" w:rsidRPr="00AB2CAC" w:rsidRDefault="00F0647F" w:rsidP="00A53827">
            <w:pPr>
              <w:jc w:val="center"/>
              <w:rPr>
                <w:sz w:val="26"/>
                <w:szCs w:val="26"/>
                <w:lang w:eastAsia="en-US"/>
              </w:rPr>
            </w:pPr>
            <w:r w:rsidRPr="00AB2CAC">
              <w:rPr>
                <w:sz w:val="26"/>
                <w:szCs w:val="26"/>
                <w:lang w:eastAsia="en-US"/>
              </w:rPr>
              <w:t>10</w:t>
            </w:r>
          </w:p>
        </w:tc>
        <w:tc>
          <w:tcPr>
            <w:tcW w:w="2091" w:type="pct"/>
            <w:tcBorders>
              <w:top w:val="single" w:sz="4" w:space="0" w:color="auto"/>
              <w:left w:val="single" w:sz="4" w:space="0" w:color="auto"/>
              <w:bottom w:val="single" w:sz="4" w:space="0" w:color="auto"/>
              <w:right w:val="single" w:sz="4" w:space="0" w:color="auto"/>
            </w:tcBorders>
          </w:tcPr>
          <w:p w:rsidR="00F0647F" w:rsidRPr="00AB2CAC" w:rsidRDefault="00F0647F" w:rsidP="00AB2CAC">
            <w:pPr>
              <w:ind w:firstLine="709"/>
              <w:jc w:val="both"/>
              <w:rPr>
                <w:sz w:val="26"/>
                <w:szCs w:val="26"/>
                <w:lang w:eastAsia="en-US"/>
              </w:rPr>
            </w:pPr>
            <w:r w:rsidRPr="00AB2CAC">
              <w:rPr>
                <w:sz w:val="26"/>
                <w:szCs w:val="26"/>
                <w:lang w:eastAsia="en-US"/>
              </w:rPr>
              <w:t>Неоправданное повторение слова</w:t>
            </w:r>
          </w:p>
        </w:tc>
        <w:tc>
          <w:tcPr>
            <w:tcW w:w="2466" w:type="pct"/>
            <w:tcBorders>
              <w:top w:val="single" w:sz="4" w:space="0" w:color="auto"/>
              <w:left w:val="single" w:sz="4" w:space="0" w:color="auto"/>
              <w:bottom w:val="single" w:sz="4" w:space="0" w:color="auto"/>
            </w:tcBorders>
          </w:tcPr>
          <w:p w:rsidR="00F0647F" w:rsidRPr="00AB2CAC" w:rsidRDefault="00F0647F" w:rsidP="00AB2CAC">
            <w:pPr>
              <w:ind w:firstLine="709"/>
              <w:jc w:val="both"/>
              <w:rPr>
                <w:spacing w:val="-6"/>
                <w:sz w:val="26"/>
                <w:szCs w:val="26"/>
                <w:lang w:eastAsia="en-US"/>
              </w:rPr>
            </w:pPr>
            <w:r w:rsidRPr="00AB2CAC">
              <w:rPr>
                <w:b/>
                <w:spacing w:val="-6"/>
                <w:sz w:val="26"/>
                <w:szCs w:val="26"/>
                <w:lang w:eastAsia="en-US"/>
              </w:rPr>
              <w:t xml:space="preserve">Герой </w:t>
            </w:r>
            <w:r w:rsidRPr="00AB2CAC">
              <w:rPr>
                <w:spacing w:val="-6"/>
                <w:sz w:val="26"/>
                <w:szCs w:val="26"/>
                <w:lang w:eastAsia="en-US"/>
              </w:rPr>
              <w:t>рассказа</w:t>
            </w:r>
            <w:r w:rsidR="006A3AB5" w:rsidRPr="00AB2CAC">
              <w:rPr>
                <w:spacing w:val="-6"/>
                <w:sz w:val="26"/>
                <w:szCs w:val="26"/>
                <w:lang w:eastAsia="en-US"/>
              </w:rPr>
              <w:t xml:space="preserve"> не</w:t>
            </w:r>
            <w:r w:rsidR="006A3AB5">
              <w:rPr>
                <w:spacing w:val="-6"/>
                <w:sz w:val="26"/>
                <w:szCs w:val="26"/>
                <w:lang w:eastAsia="en-US"/>
              </w:rPr>
              <w:t> </w:t>
            </w:r>
            <w:r w:rsidR="006A3AB5" w:rsidRPr="00AB2CAC">
              <w:rPr>
                <w:spacing w:val="-6"/>
                <w:sz w:val="26"/>
                <w:szCs w:val="26"/>
                <w:lang w:eastAsia="en-US"/>
              </w:rPr>
              <w:t>з</w:t>
            </w:r>
            <w:r w:rsidRPr="00AB2CAC">
              <w:rPr>
                <w:spacing w:val="-6"/>
                <w:sz w:val="26"/>
                <w:szCs w:val="26"/>
                <w:lang w:eastAsia="en-US"/>
              </w:rPr>
              <w:t xml:space="preserve">адумывается над своим поступком. </w:t>
            </w:r>
            <w:r w:rsidRPr="00AB2CAC">
              <w:rPr>
                <w:b/>
                <w:spacing w:val="-6"/>
                <w:sz w:val="26"/>
                <w:szCs w:val="26"/>
                <w:lang w:eastAsia="en-US"/>
              </w:rPr>
              <w:t>Герой</w:t>
            </w:r>
            <w:r w:rsidRPr="00AB2CAC">
              <w:rPr>
                <w:spacing w:val="-6"/>
                <w:sz w:val="26"/>
                <w:szCs w:val="26"/>
                <w:lang w:eastAsia="en-US"/>
              </w:rPr>
              <w:t xml:space="preserve"> даже</w:t>
            </w:r>
            <w:r w:rsidR="006A3AB5" w:rsidRPr="00AB2CAC">
              <w:rPr>
                <w:spacing w:val="-6"/>
                <w:sz w:val="26"/>
                <w:szCs w:val="26"/>
                <w:lang w:eastAsia="en-US"/>
              </w:rPr>
              <w:t xml:space="preserve"> не</w:t>
            </w:r>
            <w:r w:rsidR="006A3AB5">
              <w:rPr>
                <w:spacing w:val="-6"/>
                <w:sz w:val="26"/>
                <w:szCs w:val="26"/>
                <w:lang w:eastAsia="en-US"/>
              </w:rPr>
              <w:t> </w:t>
            </w:r>
            <w:r w:rsidR="006A3AB5" w:rsidRPr="00AB2CAC">
              <w:rPr>
                <w:spacing w:val="-6"/>
                <w:sz w:val="26"/>
                <w:szCs w:val="26"/>
                <w:lang w:eastAsia="en-US"/>
              </w:rPr>
              <w:t>п</w:t>
            </w:r>
            <w:r w:rsidRPr="00AB2CAC">
              <w:rPr>
                <w:spacing w:val="-6"/>
                <w:sz w:val="26"/>
                <w:szCs w:val="26"/>
                <w:lang w:eastAsia="en-US"/>
              </w:rPr>
              <w:t>онимает всей глубины содеянного.</w:t>
            </w:r>
          </w:p>
        </w:tc>
      </w:tr>
      <w:tr w:rsidR="00F0647F" w:rsidRPr="00AB2CAC" w:rsidTr="00A53827">
        <w:tc>
          <w:tcPr>
            <w:tcW w:w="442" w:type="pct"/>
            <w:tcBorders>
              <w:top w:val="single" w:sz="4" w:space="0" w:color="auto"/>
              <w:bottom w:val="single" w:sz="4" w:space="0" w:color="auto"/>
              <w:right w:val="single" w:sz="4" w:space="0" w:color="auto"/>
            </w:tcBorders>
          </w:tcPr>
          <w:p w:rsidR="00F0647F" w:rsidRPr="00AB2CAC" w:rsidRDefault="00F0647F" w:rsidP="00A53827">
            <w:pPr>
              <w:jc w:val="center"/>
              <w:rPr>
                <w:sz w:val="26"/>
                <w:szCs w:val="26"/>
                <w:lang w:eastAsia="en-US"/>
              </w:rPr>
            </w:pPr>
            <w:r w:rsidRPr="00AB2CAC">
              <w:rPr>
                <w:sz w:val="26"/>
                <w:szCs w:val="26"/>
                <w:lang w:eastAsia="en-US"/>
              </w:rPr>
              <w:t>11</w:t>
            </w:r>
          </w:p>
        </w:tc>
        <w:tc>
          <w:tcPr>
            <w:tcW w:w="2091" w:type="pct"/>
            <w:tcBorders>
              <w:top w:val="single" w:sz="4" w:space="0" w:color="auto"/>
              <w:left w:val="single" w:sz="4" w:space="0" w:color="auto"/>
              <w:bottom w:val="single" w:sz="4" w:space="0" w:color="auto"/>
              <w:right w:val="single" w:sz="4" w:space="0" w:color="auto"/>
            </w:tcBorders>
          </w:tcPr>
          <w:p w:rsidR="00F0647F" w:rsidRPr="00AB2CAC" w:rsidRDefault="00F0647F" w:rsidP="00AB2CAC">
            <w:pPr>
              <w:ind w:firstLine="709"/>
              <w:jc w:val="both"/>
              <w:rPr>
                <w:sz w:val="26"/>
                <w:szCs w:val="26"/>
                <w:lang w:eastAsia="en-US"/>
              </w:rPr>
            </w:pPr>
            <w:r w:rsidRPr="00AB2CAC">
              <w:rPr>
                <w:sz w:val="26"/>
                <w:szCs w:val="26"/>
                <w:lang w:eastAsia="en-US"/>
              </w:rPr>
              <w:t>Бедность</w:t>
            </w:r>
            <w:r w:rsidR="006A3AB5" w:rsidRPr="00AB2CAC">
              <w:rPr>
                <w:sz w:val="26"/>
                <w:szCs w:val="26"/>
                <w:lang w:eastAsia="en-US"/>
              </w:rPr>
              <w:t xml:space="preserve"> и</w:t>
            </w:r>
            <w:r w:rsidR="006A3AB5">
              <w:rPr>
                <w:sz w:val="26"/>
                <w:szCs w:val="26"/>
                <w:lang w:eastAsia="en-US"/>
              </w:rPr>
              <w:t> </w:t>
            </w:r>
            <w:r w:rsidR="006A3AB5" w:rsidRPr="00AB2CAC">
              <w:rPr>
                <w:sz w:val="26"/>
                <w:szCs w:val="26"/>
                <w:lang w:eastAsia="en-US"/>
              </w:rPr>
              <w:t>о</w:t>
            </w:r>
            <w:r w:rsidRPr="00AB2CAC">
              <w:rPr>
                <w:sz w:val="26"/>
                <w:szCs w:val="26"/>
                <w:lang w:eastAsia="en-US"/>
              </w:rPr>
              <w:t>днообразие синтаксических конструкций</w:t>
            </w:r>
          </w:p>
        </w:tc>
        <w:tc>
          <w:tcPr>
            <w:tcW w:w="2466" w:type="pct"/>
            <w:tcBorders>
              <w:top w:val="single" w:sz="4" w:space="0" w:color="auto"/>
              <w:left w:val="single" w:sz="4" w:space="0" w:color="auto"/>
              <w:bottom w:val="single" w:sz="4" w:space="0" w:color="auto"/>
            </w:tcBorders>
          </w:tcPr>
          <w:p w:rsidR="00F0647F" w:rsidRPr="00AB2CAC" w:rsidRDefault="00F0647F" w:rsidP="00AB2CAC">
            <w:pPr>
              <w:ind w:firstLine="709"/>
              <w:jc w:val="both"/>
              <w:rPr>
                <w:sz w:val="26"/>
                <w:szCs w:val="26"/>
                <w:lang w:eastAsia="en-US"/>
              </w:rPr>
            </w:pPr>
            <w:r w:rsidRPr="00AB2CAC">
              <w:rPr>
                <w:b/>
                <w:sz w:val="26"/>
                <w:szCs w:val="26"/>
                <w:lang w:eastAsia="en-US"/>
              </w:rPr>
              <w:t>Когда писатель пришел</w:t>
            </w:r>
            <w:r w:rsidR="006A3AB5" w:rsidRPr="00AB2CAC">
              <w:rPr>
                <w:b/>
                <w:sz w:val="26"/>
                <w:szCs w:val="26"/>
                <w:lang w:eastAsia="en-US"/>
              </w:rPr>
              <w:t xml:space="preserve"> в</w:t>
            </w:r>
            <w:r w:rsidR="006A3AB5">
              <w:rPr>
                <w:b/>
                <w:sz w:val="26"/>
                <w:szCs w:val="26"/>
                <w:lang w:eastAsia="en-US"/>
              </w:rPr>
              <w:t> </w:t>
            </w:r>
            <w:r w:rsidR="006A3AB5" w:rsidRPr="00AB2CAC">
              <w:rPr>
                <w:b/>
                <w:sz w:val="26"/>
                <w:szCs w:val="26"/>
                <w:lang w:eastAsia="en-US"/>
              </w:rPr>
              <w:t>р</w:t>
            </w:r>
            <w:r w:rsidRPr="00AB2CAC">
              <w:rPr>
                <w:b/>
                <w:sz w:val="26"/>
                <w:szCs w:val="26"/>
                <w:lang w:eastAsia="en-US"/>
              </w:rPr>
              <w:t>едакцию</w:t>
            </w:r>
            <w:r w:rsidRPr="00AB2CAC">
              <w:rPr>
                <w:sz w:val="26"/>
                <w:szCs w:val="26"/>
                <w:lang w:eastAsia="en-US"/>
              </w:rPr>
              <w:t xml:space="preserve">, его принял главный редактор. </w:t>
            </w:r>
            <w:r w:rsidRPr="00AB2CAC">
              <w:rPr>
                <w:b/>
                <w:sz w:val="26"/>
                <w:szCs w:val="26"/>
                <w:lang w:eastAsia="en-US"/>
              </w:rPr>
              <w:t>Когда они поговорили</w:t>
            </w:r>
            <w:r w:rsidRPr="00AB2CAC">
              <w:rPr>
                <w:sz w:val="26"/>
                <w:szCs w:val="26"/>
                <w:lang w:eastAsia="en-US"/>
              </w:rPr>
              <w:t>, писатель отправился</w:t>
            </w:r>
            <w:r w:rsidR="006A3AB5" w:rsidRPr="00AB2CAC">
              <w:rPr>
                <w:sz w:val="26"/>
                <w:szCs w:val="26"/>
                <w:lang w:eastAsia="en-US"/>
              </w:rPr>
              <w:t xml:space="preserve"> в</w:t>
            </w:r>
            <w:r w:rsidR="006A3AB5">
              <w:rPr>
                <w:sz w:val="26"/>
                <w:szCs w:val="26"/>
                <w:lang w:eastAsia="en-US"/>
              </w:rPr>
              <w:t> </w:t>
            </w:r>
            <w:r w:rsidR="006A3AB5" w:rsidRPr="00AB2CAC">
              <w:rPr>
                <w:sz w:val="26"/>
                <w:szCs w:val="26"/>
                <w:lang w:eastAsia="en-US"/>
              </w:rPr>
              <w:t>г</w:t>
            </w:r>
            <w:r w:rsidRPr="00AB2CAC">
              <w:rPr>
                <w:sz w:val="26"/>
                <w:szCs w:val="26"/>
                <w:lang w:eastAsia="en-US"/>
              </w:rPr>
              <w:t>остиницу.</w:t>
            </w:r>
          </w:p>
        </w:tc>
      </w:tr>
      <w:tr w:rsidR="00F0647F" w:rsidRPr="00AB2CAC" w:rsidTr="00A53827">
        <w:tc>
          <w:tcPr>
            <w:tcW w:w="442" w:type="pct"/>
            <w:tcBorders>
              <w:top w:val="single" w:sz="4" w:space="0" w:color="auto"/>
              <w:bottom w:val="single" w:sz="4" w:space="0" w:color="auto"/>
              <w:right w:val="single" w:sz="4" w:space="0" w:color="auto"/>
            </w:tcBorders>
          </w:tcPr>
          <w:p w:rsidR="00F0647F" w:rsidRPr="00AB2CAC" w:rsidRDefault="00F0647F" w:rsidP="00A53827">
            <w:pPr>
              <w:jc w:val="center"/>
              <w:rPr>
                <w:sz w:val="26"/>
                <w:szCs w:val="26"/>
                <w:lang w:eastAsia="en-US"/>
              </w:rPr>
            </w:pPr>
            <w:r w:rsidRPr="00AB2CAC">
              <w:rPr>
                <w:sz w:val="26"/>
                <w:szCs w:val="26"/>
                <w:lang w:eastAsia="en-US"/>
              </w:rPr>
              <w:t>12</w:t>
            </w:r>
          </w:p>
        </w:tc>
        <w:tc>
          <w:tcPr>
            <w:tcW w:w="2091" w:type="pct"/>
            <w:tcBorders>
              <w:top w:val="single" w:sz="4" w:space="0" w:color="auto"/>
              <w:left w:val="single" w:sz="4" w:space="0" w:color="auto"/>
              <w:bottom w:val="single" w:sz="4" w:space="0" w:color="auto"/>
              <w:right w:val="single" w:sz="4" w:space="0" w:color="auto"/>
            </w:tcBorders>
          </w:tcPr>
          <w:p w:rsidR="00F0647F" w:rsidRPr="00AB2CAC" w:rsidRDefault="00F0647F" w:rsidP="00AB2CAC">
            <w:pPr>
              <w:ind w:firstLine="709"/>
              <w:jc w:val="both"/>
              <w:rPr>
                <w:sz w:val="26"/>
                <w:szCs w:val="26"/>
                <w:lang w:val="en-US" w:eastAsia="en-US"/>
              </w:rPr>
            </w:pPr>
            <w:r w:rsidRPr="00AB2CAC">
              <w:rPr>
                <w:sz w:val="26"/>
                <w:szCs w:val="26"/>
                <w:lang w:eastAsia="en-US"/>
              </w:rPr>
              <w:t>Неудачное употребление местоимений</w:t>
            </w:r>
          </w:p>
        </w:tc>
        <w:tc>
          <w:tcPr>
            <w:tcW w:w="2466" w:type="pct"/>
            <w:tcBorders>
              <w:top w:val="single" w:sz="4" w:space="0" w:color="auto"/>
              <w:left w:val="single" w:sz="4" w:space="0" w:color="auto"/>
              <w:bottom w:val="single" w:sz="4" w:space="0" w:color="auto"/>
            </w:tcBorders>
          </w:tcPr>
          <w:p w:rsidR="00F0647F" w:rsidRPr="00AB2CAC" w:rsidRDefault="00F0647F" w:rsidP="00AB2CAC">
            <w:pPr>
              <w:ind w:firstLine="709"/>
              <w:jc w:val="both"/>
              <w:rPr>
                <w:sz w:val="26"/>
                <w:szCs w:val="26"/>
                <w:lang w:eastAsia="en-US"/>
              </w:rPr>
            </w:pPr>
            <w:r w:rsidRPr="00AB2CAC">
              <w:rPr>
                <w:sz w:val="26"/>
                <w:szCs w:val="26"/>
                <w:lang w:eastAsia="en-US"/>
              </w:rPr>
              <w:t>Данный текст написал В. Белов.</w:t>
            </w:r>
            <w:r w:rsidR="006A3AB5" w:rsidRPr="00AB2CAC">
              <w:rPr>
                <w:sz w:val="26"/>
                <w:szCs w:val="26"/>
                <w:lang w:eastAsia="en-US"/>
              </w:rPr>
              <w:t xml:space="preserve"> </w:t>
            </w:r>
            <w:r w:rsidR="006A3AB5" w:rsidRPr="00AB2CAC">
              <w:rPr>
                <w:b/>
                <w:bCs/>
                <w:sz w:val="26"/>
                <w:szCs w:val="26"/>
                <w:lang w:eastAsia="en-US"/>
              </w:rPr>
              <w:t>Он</w:t>
            </w:r>
            <w:r w:rsidR="006A3AB5">
              <w:rPr>
                <w:sz w:val="26"/>
                <w:szCs w:val="26"/>
                <w:lang w:eastAsia="en-US"/>
              </w:rPr>
              <w:t> </w:t>
            </w:r>
            <w:r w:rsidR="006A3AB5" w:rsidRPr="00AB2CAC">
              <w:rPr>
                <w:sz w:val="26"/>
                <w:szCs w:val="26"/>
                <w:lang w:eastAsia="en-US"/>
              </w:rPr>
              <w:t>о</w:t>
            </w:r>
            <w:r w:rsidRPr="00AB2CAC">
              <w:rPr>
                <w:sz w:val="26"/>
                <w:szCs w:val="26"/>
                <w:lang w:eastAsia="en-US"/>
              </w:rPr>
              <w:t>тносится</w:t>
            </w:r>
            <w:r w:rsidR="006A3AB5" w:rsidRPr="00AB2CAC">
              <w:rPr>
                <w:sz w:val="26"/>
                <w:szCs w:val="26"/>
                <w:lang w:eastAsia="en-US"/>
              </w:rPr>
              <w:t xml:space="preserve"> к</w:t>
            </w:r>
            <w:r w:rsidR="006A3AB5">
              <w:rPr>
                <w:sz w:val="26"/>
                <w:szCs w:val="26"/>
                <w:lang w:eastAsia="en-US"/>
              </w:rPr>
              <w:t> </w:t>
            </w:r>
            <w:r w:rsidR="006A3AB5" w:rsidRPr="00AB2CAC">
              <w:rPr>
                <w:sz w:val="26"/>
                <w:szCs w:val="26"/>
                <w:lang w:eastAsia="en-US"/>
              </w:rPr>
              <w:t>х</w:t>
            </w:r>
            <w:r w:rsidRPr="00AB2CAC">
              <w:rPr>
                <w:sz w:val="26"/>
                <w:szCs w:val="26"/>
                <w:lang w:eastAsia="en-US"/>
              </w:rPr>
              <w:t>удожественному стилю.</w:t>
            </w:r>
          </w:p>
          <w:p w:rsidR="00F0647F" w:rsidRPr="00AB2CAC" w:rsidRDefault="00F0647F" w:rsidP="00AB2CAC">
            <w:pPr>
              <w:ind w:firstLine="709"/>
              <w:jc w:val="both"/>
              <w:rPr>
                <w:sz w:val="26"/>
                <w:szCs w:val="26"/>
                <w:lang w:eastAsia="en-US"/>
              </w:rPr>
            </w:pPr>
            <w:r w:rsidRPr="00AB2CAC">
              <w:rPr>
                <w:sz w:val="26"/>
                <w:szCs w:val="26"/>
                <w:lang w:eastAsia="en-US"/>
              </w:rPr>
              <w:t>У меня сразу</w:t>
            </w:r>
            <w:r w:rsidR="006A3AB5" w:rsidRPr="00AB2CAC">
              <w:rPr>
                <w:sz w:val="26"/>
                <w:szCs w:val="26"/>
                <w:lang w:eastAsia="en-US"/>
              </w:rPr>
              <w:t xml:space="preserve"> же</w:t>
            </w:r>
            <w:r w:rsidR="006A3AB5">
              <w:rPr>
                <w:sz w:val="26"/>
                <w:szCs w:val="26"/>
                <w:lang w:eastAsia="en-US"/>
              </w:rPr>
              <w:t> </w:t>
            </w:r>
            <w:r w:rsidR="006A3AB5" w:rsidRPr="00AB2CAC">
              <w:rPr>
                <w:sz w:val="26"/>
                <w:szCs w:val="26"/>
                <w:lang w:eastAsia="en-US"/>
              </w:rPr>
              <w:t>в</w:t>
            </w:r>
            <w:r w:rsidRPr="00AB2CAC">
              <w:rPr>
                <w:sz w:val="26"/>
                <w:szCs w:val="26"/>
                <w:lang w:eastAsia="en-US"/>
              </w:rPr>
              <w:t>озникла картина</w:t>
            </w:r>
            <w:r w:rsidR="006A3AB5" w:rsidRPr="00AB2CAC">
              <w:rPr>
                <w:sz w:val="26"/>
                <w:szCs w:val="26"/>
                <w:lang w:eastAsia="en-US"/>
              </w:rPr>
              <w:t xml:space="preserve"> в</w:t>
            </w:r>
            <w:r w:rsidR="006A3AB5">
              <w:rPr>
                <w:sz w:val="26"/>
                <w:szCs w:val="26"/>
                <w:lang w:eastAsia="en-US"/>
              </w:rPr>
              <w:t> </w:t>
            </w:r>
            <w:r w:rsidR="006A3AB5" w:rsidRPr="00AB2CAC">
              <w:rPr>
                <w:b/>
                <w:bCs/>
                <w:sz w:val="26"/>
                <w:szCs w:val="26"/>
                <w:lang w:eastAsia="en-US"/>
              </w:rPr>
              <w:t>с</w:t>
            </w:r>
            <w:r w:rsidRPr="00AB2CAC">
              <w:rPr>
                <w:b/>
                <w:bCs/>
                <w:sz w:val="26"/>
                <w:szCs w:val="26"/>
                <w:lang w:eastAsia="en-US"/>
              </w:rPr>
              <w:t>воем</w:t>
            </w:r>
            <w:r w:rsidRPr="00AB2CAC">
              <w:rPr>
                <w:sz w:val="26"/>
                <w:szCs w:val="26"/>
                <w:lang w:eastAsia="en-US"/>
              </w:rPr>
              <w:t xml:space="preserve"> воображении</w:t>
            </w:r>
          </w:p>
        </w:tc>
      </w:tr>
    </w:tbl>
    <w:p w:rsidR="00F0647F" w:rsidRPr="00AB2CAC" w:rsidRDefault="00F0647F" w:rsidP="00AB2CAC">
      <w:pPr>
        <w:ind w:firstLine="709"/>
        <w:jc w:val="both"/>
        <w:rPr>
          <w:sz w:val="26"/>
          <w:szCs w:val="26"/>
        </w:rPr>
      </w:pPr>
    </w:p>
    <w:p w:rsidR="00F0647F" w:rsidRPr="00AB2CAC" w:rsidRDefault="00F0647F" w:rsidP="00AB2CAC">
      <w:pPr>
        <w:ind w:firstLine="709"/>
        <w:jc w:val="both"/>
        <w:rPr>
          <w:b/>
          <w:sz w:val="26"/>
          <w:szCs w:val="26"/>
        </w:rPr>
      </w:pPr>
      <w:r w:rsidRPr="00AB2CAC">
        <w:rPr>
          <w:b/>
          <w:sz w:val="26"/>
          <w:szCs w:val="26"/>
        </w:rPr>
        <w:t>Грамматические ошибки</w:t>
      </w:r>
    </w:p>
    <w:p w:rsidR="00F0647F" w:rsidRPr="00AB2CAC" w:rsidRDefault="00F0647F" w:rsidP="00AB2CAC">
      <w:pPr>
        <w:ind w:firstLine="709"/>
        <w:jc w:val="both"/>
        <w:rPr>
          <w:sz w:val="26"/>
          <w:szCs w:val="26"/>
        </w:rPr>
      </w:pPr>
      <w:r w:rsidRPr="00AB2CAC">
        <w:rPr>
          <w:sz w:val="26"/>
          <w:szCs w:val="26"/>
        </w:rPr>
        <w:t>Грамматическая ошибка – это ошибка</w:t>
      </w:r>
      <w:r w:rsidR="006A3AB5" w:rsidRPr="00AB2CAC">
        <w:rPr>
          <w:sz w:val="26"/>
          <w:szCs w:val="26"/>
        </w:rPr>
        <w:t xml:space="preserve"> в</w:t>
      </w:r>
      <w:r w:rsidR="006A3AB5">
        <w:rPr>
          <w:sz w:val="26"/>
          <w:szCs w:val="26"/>
        </w:rPr>
        <w:t> </w:t>
      </w:r>
      <w:r w:rsidR="006A3AB5" w:rsidRPr="00AB2CAC">
        <w:rPr>
          <w:sz w:val="26"/>
          <w:szCs w:val="26"/>
        </w:rPr>
        <w:t>с</w:t>
      </w:r>
      <w:r w:rsidRPr="00AB2CAC">
        <w:rPr>
          <w:sz w:val="26"/>
          <w:szCs w:val="26"/>
        </w:rPr>
        <w:t>труктуре языковой единицы:</w:t>
      </w:r>
      <w:r w:rsidR="006A3AB5" w:rsidRPr="00AB2CAC">
        <w:rPr>
          <w:sz w:val="26"/>
          <w:szCs w:val="26"/>
        </w:rPr>
        <w:t xml:space="preserve"> в</w:t>
      </w:r>
      <w:r w:rsidR="006A3AB5">
        <w:rPr>
          <w:sz w:val="26"/>
          <w:szCs w:val="26"/>
        </w:rPr>
        <w:t> </w:t>
      </w:r>
      <w:r w:rsidR="006A3AB5" w:rsidRPr="00AB2CAC">
        <w:rPr>
          <w:sz w:val="26"/>
          <w:szCs w:val="26"/>
        </w:rPr>
        <w:t>с</w:t>
      </w:r>
      <w:r w:rsidRPr="00AB2CAC">
        <w:rPr>
          <w:sz w:val="26"/>
          <w:szCs w:val="26"/>
        </w:rPr>
        <w:t>труктуре слова, словосочетания или предложения; это нарушение какой-либо грамматической нормы – словообразовательной, морфологической, синтаксической. Для обнаружения грамматической ошибки</w:t>
      </w:r>
      <w:r w:rsidR="006A3AB5" w:rsidRPr="00AB2CAC">
        <w:rPr>
          <w:sz w:val="26"/>
          <w:szCs w:val="26"/>
        </w:rPr>
        <w:t xml:space="preserve"> не</w:t>
      </w:r>
      <w:r w:rsidR="006A3AB5">
        <w:rPr>
          <w:sz w:val="26"/>
          <w:szCs w:val="26"/>
        </w:rPr>
        <w:t> </w:t>
      </w:r>
      <w:r w:rsidR="006A3AB5" w:rsidRPr="00AB2CAC">
        <w:rPr>
          <w:sz w:val="26"/>
          <w:szCs w:val="26"/>
        </w:rPr>
        <w:t>н</w:t>
      </w:r>
      <w:r w:rsidRPr="00AB2CAC">
        <w:rPr>
          <w:sz w:val="26"/>
          <w:szCs w:val="26"/>
        </w:rPr>
        <w:t>ужен контекст,</w:t>
      </w:r>
      <w:r w:rsidR="006A3AB5" w:rsidRPr="00AB2CAC">
        <w:rPr>
          <w:sz w:val="26"/>
          <w:szCs w:val="26"/>
        </w:rPr>
        <w:t xml:space="preserve"> и</w:t>
      </w:r>
      <w:r w:rsidR="006A3AB5">
        <w:rPr>
          <w:sz w:val="26"/>
          <w:szCs w:val="26"/>
        </w:rPr>
        <w:t> </w:t>
      </w:r>
      <w:r w:rsidR="006A3AB5" w:rsidRPr="00AB2CAC">
        <w:rPr>
          <w:sz w:val="26"/>
          <w:szCs w:val="26"/>
        </w:rPr>
        <w:t>в</w:t>
      </w:r>
      <w:r w:rsidR="006A3AB5">
        <w:rPr>
          <w:sz w:val="26"/>
          <w:szCs w:val="26"/>
        </w:rPr>
        <w:t> </w:t>
      </w:r>
      <w:r w:rsidR="006A3AB5" w:rsidRPr="00AB2CAC">
        <w:rPr>
          <w:sz w:val="26"/>
          <w:szCs w:val="26"/>
        </w:rPr>
        <w:t>э</w:t>
      </w:r>
      <w:r w:rsidRPr="00AB2CAC">
        <w:rPr>
          <w:sz w:val="26"/>
          <w:szCs w:val="26"/>
        </w:rPr>
        <w:t>том</w:t>
      </w:r>
      <w:r w:rsidR="006A3AB5" w:rsidRPr="00AB2CAC">
        <w:rPr>
          <w:sz w:val="26"/>
          <w:szCs w:val="26"/>
        </w:rPr>
        <w:t xml:space="preserve"> ее</w:t>
      </w:r>
      <w:r w:rsidR="006A3AB5">
        <w:rPr>
          <w:sz w:val="26"/>
          <w:szCs w:val="26"/>
        </w:rPr>
        <w:t> </w:t>
      </w:r>
      <w:r w:rsidR="006A3AB5" w:rsidRPr="00AB2CAC">
        <w:rPr>
          <w:sz w:val="26"/>
          <w:szCs w:val="26"/>
        </w:rPr>
        <w:t>о</w:t>
      </w:r>
      <w:r w:rsidRPr="00AB2CAC">
        <w:rPr>
          <w:sz w:val="26"/>
          <w:szCs w:val="26"/>
        </w:rPr>
        <w:t>тличие</w:t>
      </w:r>
      <w:r w:rsidR="006A3AB5" w:rsidRPr="00AB2CAC">
        <w:rPr>
          <w:sz w:val="26"/>
          <w:szCs w:val="26"/>
        </w:rPr>
        <w:t xml:space="preserve"> от</w:t>
      </w:r>
      <w:r w:rsidR="006A3AB5">
        <w:rPr>
          <w:sz w:val="26"/>
          <w:szCs w:val="26"/>
        </w:rPr>
        <w:t> </w:t>
      </w:r>
      <w:r w:rsidR="006A3AB5" w:rsidRPr="00AB2CAC">
        <w:rPr>
          <w:sz w:val="26"/>
          <w:szCs w:val="26"/>
        </w:rPr>
        <w:t>о</w:t>
      </w:r>
      <w:r w:rsidRPr="00AB2CAC">
        <w:rPr>
          <w:sz w:val="26"/>
          <w:szCs w:val="26"/>
        </w:rPr>
        <w:t>шибки речевой, которая выявляется</w:t>
      </w:r>
      <w:r w:rsidR="006A3AB5" w:rsidRPr="00AB2CAC">
        <w:rPr>
          <w:sz w:val="26"/>
          <w:szCs w:val="26"/>
        </w:rPr>
        <w:t xml:space="preserve"> в</w:t>
      </w:r>
      <w:r w:rsidR="006A3AB5">
        <w:rPr>
          <w:sz w:val="26"/>
          <w:szCs w:val="26"/>
        </w:rPr>
        <w:t> </w:t>
      </w:r>
      <w:r w:rsidR="006A3AB5" w:rsidRPr="00AB2CAC">
        <w:rPr>
          <w:sz w:val="26"/>
          <w:szCs w:val="26"/>
        </w:rPr>
        <w:t>к</w:t>
      </w:r>
      <w:r w:rsidRPr="00AB2CAC">
        <w:rPr>
          <w:sz w:val="26"/>
          <w:szCs w:val="26"/>
        </w:rPr>
        <w:t>онтексте.</w:t>
      </w:r>
      <w:r w:rsidR="006A3AB5" w:rsidRPr="00AB2CAC">
        <w:rPr>
          <w:sz w:val="26"/>
          <w:szCs w:val="26"/>
        </w:rPr>
        <w:t xml:space="preserve"> Не</w:t>
      </w:r>
      <w:r w:rsidR="006A3AB5">
        <w:rPr>
          <w:sz w:val="26"/>
          <w:szCs w:val="26"/>
        </w:rPr>
        <w:t> </w:t>
      </w:r>
      <w:r w:rsidR="006A3AB5" w:rsidRPr="00AB2CAC">
        <w:rPr>
          <w:sz w:val="26"/>
          <w:szCs w:val="26"/>
        </w:rPr>
        <w:t>с</w:t>
      </w:r>
      <w:r w:rsidRPr="00AB2CAC">
        <w:rPr>
          <w:sz w:val="26"/>
          <w:szCs w:val="26"/>
        </w:rPr>
        <w:t>ледует также смешивать ошибки грамматические</w:t>
      </w:r>
      <w:r w:rsidR="006A3AB5" w:rsidRPr="00AB2CAC">
        <w:rPr>
          <w:sz w:val="26"/>
          <w:szCs w:val="26"/>
        </w:rPr>
        <w:t xml:space="preserve"> и</w:t>
      </w:r>
      <w:r w:rsidR="006A3AB5">
        <w:rPr>
          <w:sz w:val="26"/>
          <w:szCs w:val="26"/>
        </w:rPr>
        <w:t> </w:t>
      </w:r>
      <w:r w:rsidR="006A3AB5" w:rsidRPr="00AB2CAC">
        <w:rPr>
          <w:sz w:val="26"/>
          <w:szCs w:val="26"/>
        </w:rPr>
        <w:t>о</w:t>
      </w:r>
      <w:r w:rsidRPr="00AB2CAC">
        <w:rPr>
          <w:sz w:val="26"/>
          <w:szCs w:val="26"/>
        </w:rPr>
        <w:t>рфографические.</w:t>
      </w:r>
    </w:p>
    <w:p w:rsidR="00F0647F" w:rsidRPr="00AB2CAC" w:rsidRDefault="00F0647F" w:rsidP="00AB2CAC">
      <w:pPr>
        <w:ind w:firstLine="709"/>
        <w:jc w:val="both"/>
        <w:rPr>
          <w:sz w:val="26"/>
          <w:szCs w:val="26"/>
        </w:rPr>
      </w:pPr>
      <w:r w:rsidRPr="00AB2CAC">
        <w:rPr>
          <w:sz w:val="26"/>
          <w:szCs w:val="26"/>
        </w:rPr>
        <w:t>Грамматические ошибки состоят</w:t>
      </w:r>
      <w:r w:rsidR="006A3AB5" w:rsidRPr="00AB2CAC">
        <w:rPr>
          <w:sz w:val="26"/>
          <w:szCs w:val="26"/>
        </w:rPr>
        <w:t xml:space="preserve"> в</w:t>
      </w:r>
      <w:r w:rsidR="006A3AB5">
        <w:rPr>
          <w:sz w:val="26"/>
          <w:szCs w:val="26"/>
        </w:rPr>
        <w:t> </w:t>
      </w:r>
      <w:r w:rsidR="006A3AB5" w:rsidRPr="00AB2CAC">
        <w:rPr>
          <w:sz w:val="26"/>
          <w:szCs w:val="26"/>
        </w:rPr>
        <w:t>о</w:t>
      </w:r>
      <w:r w:rsidRPr="00AB2CAC">
        <w:rPr>
          <w:sz w:val="26"/>
          <w:szCs w:val="26"/>
        </w:rPr>
        <w:t>шибочном словообразовании, ошибочном образовании форм частей речи,</w:t>
      </w:r>
      <w:r w:rsidR="006A3AB5" w:rsidRPr="00AB2CAC">
        <w:rPr>
          <w:sz w:val="26"/>
          <w:szCs w:val="26"/>
        </w:rPr>
        <w:t xml:space="preserve"> в</w:t>
      </w:r>
      <w:r w:rsidR="006A3AB5">
        <w:rPr>
          <w:sz w:val="26"/>
          <w:szCs w:val="26"/>
        </w:rPr>
        <w:t> </w:t>
      </w:r>
      <w:r w:rsidR="006A3AB5" w:rsidRPr="00AB2CAC">
        <w:rPr>
          <w:sz w:val="26"/>
          <w:szCs w:val="26"/>
        </w:rPr>
        <w:t>н</w:t>
      </w:r>
      <w:r w:rsidRPr="00AB2CAC">
        <w:rPr>
          <w:sz w:val="26"/>
          <w:szCs w:val="26"/>
        </w:rPr>
        <w:t>арушении согласования, управления, видовременной соотнесенности глагольных форм,</w:t>
      </w:r>
      <w:r w:rsidR="006A3AB5" w:rsidRPr="00AB2CAC">
        <w:rPr>
          <w:sz w:val="26"/>
          <w:szCs w:val="26"/>
        </w:rPr>
        <w:t xml:space="preserve"> в</w:t>
      </w:r>
      <w:r w:rsidR="006A3AB5">
        <w:rPr>
          <w:sz w:val="26"/>
          <w:szCs w:val="26"/>
        </w:rPr>
        <w:t> </w:t>
      </w:r>
      <w:r w:rsidR="006A3AB5" w:rsidRPr="00AB2CAC">
        <w:rPr>
          <w:sz w:val="26"/>
          <w:szCs w:val="26"/>
        </w:rPr>
        <w:t>н</w:t>
      </w:r>
      <w:r w:rsidRPr="00AB2CAC">
        <w:rPr>
          <w:sz w:val="26"/>
          <w:szCs w:val="26"/>
        </w:rPr>
        <w:t xml:space="preserve">арушении связи между </w:t>
      </w:r>
      <w:r w:rsidRPr="00AB2CAC">
        <w:rPr>
          <w:sz w:val="26"/>
          <w:szCs w:val="26"/>
        </w:rPr>
        <w:lastRenderedPageBreak/>
        <w:t>подлежащим</w:t>
      </w:r>
      <w:r w:rsidR="006A3AB5" w:rsidRPr="00AB2CAC">
        <w:rPr>
          <w:sz w:val="26"/>
          <w:szCs w:val="26"/>
        </w:rPr>
        <w:t xml:space="preserve"> и</w:t>
      </w:r>
      <w:r w:rsidR="006A3AB5">
        <w:rPr>
          <w:sz w:val="26"/>
          <w:szCs w:val="26"/>
        </w:rPr>
        <w:t> </w:t>
      </w:r>
      <w:r w:rsidR="006A3AB5" w:rsidRPr="00AB2CAC">
        <w:rPr>
          <w:sz w:val="26"/>
          <w:szCs w:val="26"/>
        </w:rPr>
        <w:t>с</w:t>
      </w:r>
      <w:r w:rsidRPr="00AB2CAC">
        <w:rPr>
          <w:sz w:val="26"/>
          <w:szCs w:val="26"/>
        </w:rPr>
        <w:t>казуемым, ошибочном построении предложения</w:t>
      </w:r>
      <w:r w:rsidR="006A3AB5" w:rsidRPr="00AB2CAC">
        <w:rPr>
          <w:sz w:val="26"/>
          <w:szCs w:val="26"/>
        </w:rPr>
        <w:t xml:space="preserve"> с</w:t>
      </w:r>
      <w:r w:rsidR="006A3AB5">
        <w:rPr>
          <w:sz w:val="26"/>
          <w:szCs w:val="26"/>
        </w:rPr>
        <w:t> </w:t>
      </w:r>
      <w:r w:rsidR="006A3AB5" w:rsidRPr="00AB2CAC">
        <w:rPr>
          <w:sz w:val="26"/>
          <w:szCs w:val="26"/>
        </w:rPr>
        <w:t>д</w:t>
      </w:r>
      <w:r w:rsidRPr="00AB2CAC">
        <w:rPr>
          <w:sz w:val="26"/>
          <w:szCs w:val="26"/>
        </w:rPr>
        <w:t>еепричастным или причастным оборотом, однородными членами,</w:t>
      </w:r>
      <w:r w:rsidR="006A3AB5" w:rsidRPr="00AB2CAC">
        <w:rPr>
          <w:sz w:val="26"/>
          <w:szCs w:val="26"/>
        </w:rPr>
        <w:t xml:space="preserve"> а</w:t>
      </w:r>
      <w:r w:rsidR="006A3AB5">
        <w:rPr>
          <w:sz w:val="26"/>
          <w:szCs w:val="26"/>
        </w:rPr>
        <w:t> </w:t>
      </w:r>
      <w:r w:rsidR="006A3AB5" w:rsidRPr="00AB2CAC">
        <w:rPr>
          <w:sz w:val="26"/>
          <w:szCs w:val="26"/>
        </w:rPr>
        <w:t>т</w:t>
      </w:r>
      <w:r w:rsidRPr="00AB2CAC">
        <w:rPr>
          <w:sz w:val="26"/>
          <w:szCs w:val="26"/>
        </w:rPr>
        <w:t>акже сложных предложений,</w:t>
      </w:r>
      <w:r w:rsidR="006A3AB5" w:rsidRPr="00AB2CAC">
        <w:rPr>
          <w:sz w:val="26"/>
          <w:szCs w:val="26"/>
        </w:rPr>
        <w:t xml:space="preserve"> в</w:t>
      </w:r>
      <w:r w:rsidR="006A3AB5">
        <w:rPr>
          <w:sz w:val="26"/>
          <w:szCs w:val="26"/>
        </w:rPr>
        <w:t> </w:t>
      </w:r>
      <w:r w:rsidR="006A3AB5" w:rsidRPr="00AB2CAC">
        <w:rPr>
          <w:sz w:val="26"/>
          <w:szCs w:val="26"/>
        </w:rPr>
        <w:t>с</w:t>
      </w:r>
      <w:r w:rsidRPr="00AB2CAC">
        <w:rPr>
          <w:sz w:val="26"/>
          <w:szCs w:val="26"/>
        </w:rPr>
        <w:t>мешении прямой</w:t>
      </w:r>
      <w:r w:rsidR="006A3AB5" w:rsidRPr="00AB2CAC">
        <w:rPr>
          <w:sz w:val="26"/>
          <w:szCs w:val="26"/>
        </w:rPr>
        <w:t xml:space="preserve"> и</w:t>
      </w:r>
      <w:r w:rsidR="006A3AB5">
        <w:rPr>
          <w:sz w:val="26"/>
          <w:szCs w:val="26"/>
        </w:rPr>
        <w:t> </w:t>
      </w:r>
      <w:r w:rsidR="006A3AB5" w:rsidRPr="00AB2CAC">
        <w:rPr>
          <w:sz w:val="26"/>
          <w:szCs w:val="26"/>
        </w:rPr>
        <w:t>к</w:t>
      </w:r>
      <w:r w:rsidRPr="00AB2CAC">
        <w:rPr>
          <w:sz w:val="26"/>
          <w:szCs w:val="26"/>
        </w:rPr>
        <w:t>освенной речи</w:t>
      </w:r>
      <w:r w:rsidR="006A3AB5" w:rsidRPr="00AB2CAC">
        <w:rPr>
          <w:sz w:val="26"/>
          <w:szCs w:val="26"/>
        </w:rPr>
        <w:t xml:space="preserve"> в</w:t>
      </w:r>
      <w:r w:rsidR="006A3AB5">
        <w:rPr>
          <w:sz w:val="26"/>
          <w:szCs w:val="26"/>
        </w:rPr>
        <w:t> </w:t>
      </w:r>
      <w:r w:rsidR="006A3AB5" w:rsidRPr="00AB2CAC">
        <w:rPr>
          <w:sz w:val="26"/>
          <w:szCs w:val="26"/>
        </w:rPr>
        <w:t>н</w:t>
      </w:r>
      <w:r w:rsidRPr="00AB2CAC">
        <w:rPr>
          <w:sz w:val="26"/>
          <w:szCs w:val="26"/>
        </w:rPr>
        <w:t>арушении границ предложения. Например:</w:t>
      </w:r>
    </w:p>
    <w:p w:rsidR="00F0647F" w:rsidRPr="00AB2CAC" w:rsidRDefault="00F0647F" w:rsidP="00AB2CAC">
      <w:pPr>
        <w:tabs>
          <w:tab w:val="left" w:pos="993"/>
        </w:tabs>
        <w:ind w:firstLine="709"/>
        <w:jc w:val="both"/>
        <w:rPr>
          <w:sz w:val="26"/>
          <w:szCs w:val="26"/>
        </w:rPr>
      </w:pPr>
      <w:r w:rsidRPr="00AB2CAC">
        <w:rPr>
          <w:i/>
          <w:sz w:val="26"/>
          <w:szCs w:val="26"/>
        </w:rPr>
        <w:t>подскользнуться</w:t>
      </w:r>
      <w:r w:rsidRPr="00AB2CAC">
        <w:rPr>
          <w:sz w:val="26"/>
          <w:szCs w:val="26"/>
        </w:rPr>
        <w:t xml:space="preserve"> вместо </w:t>
      </w:r>
      <w:r w:rsidRPr="00AB2CAC">
        <w:rPr>
          <w:i/>
          <w:sz w:val="26"/>
          <w:szCs w:val="26"/>
        </w:rPr>
        <w:t>поскользнуться</w:t>
      </w:r>
      <w:r w:rsidRPr="00AB2CAC">
        <w:rPr>
          <w:sz w:val="26"/>
          <w:szCs w:val="26"/>
        </w:rPr>
        <w:t xml:space="preserve">, </w:t>
      </w:r>
      <w:r w:rsidRPr="00AB2CAC">
        <w:rPr>
          <w:i/>
          <w:sz w:val="26"/>
          <w:szCs w:val="26"/>
        </w:rPr>
        <w:t>благородность</w:t>
      </w:r>
      <w:r w:rsidRPr="00AB2CAC">
        <w:rPr>
          <w:sz w:val="26"/>
          <w:szCs w:val="26"/>
        </w:rPr>
        <w:t xml:space="preserve"> вместо </w:t>
      </w:r>
      <w:r w:rsidRPr="00AB2CAC">
        <w:rPr>
          <w:i/>
          <w:sz w:val="26"/>
          <w:szCs w:val="26"/>
        </w:rPr>
        <w:t>благородство</w:t>
      </w:r>
      <w:r w:rsidRPr="00AB2CAC">
        <w:rPr>
          <w:sz w:val="26"/>
          <w:szCs w:val="26"/>
        </w:rPr>
        <w:t xml:space="preserve"> (здесь допущена ошибка</w:t>
      </w:r>
      <w:r w:rsidR="006A3AB5" w:rsidRPr="00AB2CAC">
        <w:rPr>
          <w:sz w:val="26"/>
          <w:szCs w:val="26"/>
        </w:rPr>
        <w:t xml:space="preserve"> в</w:t>
      </w:r>
      <w:r w:rsidR="006A3AB5">
        <w:rPr>
          <w:sz w:val="26"/>
          <w:szCs w:val="26"/>
        </w:rPr>
        <w:t> </w:t>
      </w:r>
      <w:r w:rsidR="006A3AB5" w:rsidRPr="00AB2CAC">
        <w:rPr>
          <w:sz w:val="26"/>
          <w:szCs w:val="26"/>
        </w:rPr>
        <w:t>с</w:t>
      </w:r>
      <w:r w:rsidRPr="00AB2CAC">
        <w:rPr>
          <w:sz w:val="26"/>
          <w:szCs w:val="26"/>
        </w:rPr>
        <w:t>ловообразовательной структуре слова, использована</w:t>
      </w:r>
      <w:r w:rsidR="006A3AB5" w:rsidRPr="00AB2CAC">
        <w:rPr>
          <w:sz w:val="26"/>
          <w:szCs w:val="26"/>
        </w:rPr>
        <w:t xml:space="preserve"> не</w:t>
      </w:r>
      <w:r w:rsidR="006A3AB5">
        <w:rPr>
          <w:sz w:val="26"/>
          <w:szCs w:val="26"/>
        </w:rPr>
        <w:t> </w:t>
      </w:r>
      <w:r w:rsidR="006A3AB5" w:rsidRPr="00AB2CAC">
        <w:rPr>
          <w:sz w:val="26"/>
          <w:szCs w:val="26"/>
        </w:rPr>
        <w:t>та</w:t>
      </w:r>
      <w:r w:rsidR="006A3AB5">
        <w:rPr>
          <w:sz w:val="26"/>
          <w:szCs w:val="26"/>
        </w:rPr>
        <w:t> </w:t>
      </w:r>
      <w:r w:rsidR="006A3AB5" w:rsidRPr="00AB2CAC">
        <w:rPr>
          <w:sz w:val="26"/>
          <w:szCs w:val="26"/>
        </w:rPr>
        <w:t>п</w:t>
      </w:r>
      <w:r w:rsidRPr="00AB2CAC">
        <w:rPr>
          <w:sz w:val="26"/>
          <w:szCs w:val="26"/>
        </w:rPr>
        <w:t>риставка или</w:t>
      </w:r>
      <w:r w:rsidR="006A3AB5" w:rsidRPr="00AB2CAC">
        <w:rPr>
          <w:sz w:val="26"/>
          <w:szCs w:val="26"/>
        </w:rPr>
        <w:t xml:space="preserve"> не</w:t>
      </w:r>
      <w:r w:rsidR="006A3AB5">
        <w:rPr>
          <w:sz w:val="26"/>
          <w:szCs w:val="26"/>
        </w:rPr>
        <w:t> </w:t>
      </w:r>
      <w:r w:rsidR="006A3AB5" w:rsidRPr="00AB2CAC">
        <w:rPr>
          <w:sz w:val="26"/>
          <w:szCs w:val="26"/>
        </w:rPr>
        <w:t>т</w:t>
      </w:r>
      <w:r w:rsidRPr="00AB2CAC">
        <w:rPr>
          <w:sz w:val="26"/>
          <w:szCs w:val="26"/>
        </w:rPr>
        <w:t>от суффикс);</w:t>
      </w:r>
    </w:p>
    <w:p w:rsidR="00F0647F" w:rsidRPr="00AB2CAC" w:rsidRDefault="00F0647F" w:rsidP="00AB2CAC">
      <w:pPr>
        <w:tabs>
          <w:tab w:val="left" w:pos="993"/>
        </w:tabs>
        <w:ind w:firstLine="709"/>
        <w:jc w:val="both"/>
        <w:rPr>
          <w:sz w:val="26"/>
          <w:szCs w:val="26"/>
        </w:rPr>
      </w:pPr>
      <w:r w:rsidRPr="00AB2CAC">
        <w:rPr>
          <w:i/>
          <w:sz w:val="26"/>
          <w:szCs w:val="26"/>
        </w:rPr>
        <w:t>без комментарий</w:t>
      </w:r>
      <w:r w:rsidRPr="00AB2CAC">
        <w:rPr>
          <w:sz w:val="26"/>
          <w:szCs w:val="26"/>
        </w:rPr>
        <w:t xml:space="preserve"> вместо </w:t>
      </w:r>
      <w:r w:rsidRPr="00AB2CAC">
        <w:rPr>
          <w:i/>
          <w:sz w:val="26"/>
          <w:szCs w:val="26"/>
        </w:rPr>
        <w:t>без комментариев</w:t>
      </w:r>
      <w:r w:rsidRPr="00AB2CAC">
        <w:rPr>
          <w:sz w:val="26"/>
          <w:szCs w:val="26"/>
        </w:rPr>
        <w:t xml:space="preserve">, </w:t>
      </w:r>
      <w:r w:rsidRPr="00AB2CAC">
        <w:rPr>
          <w:i/>
          <w:sz w:val="26"/>
          <w:szCs w:val="26"/>
        </w:rPr>
        <w:t>едь</w:t>
      </w:r>
      <w:r w:rsidRPr="00AB2CAC">
        <w:rPr>
          <w:sz w:val="26"/>
          <w:szCs w:val="26"/>
        </w:rPr>
        <w:t xml:space="preserve"> вместо </w:t>
      </w:r>
      <w:r w:rsidRPr="00AB2CAC">
        <w:rPr>
          <w:i/>
          <w:sz w:val="26"/>
          <w:szCs w:val="26"/>
        </w:rPr>
        <w:t>поезжай</w:t>
      </w:r>
      <w:r w:rsidRPr="00AB2CAC">
        <w:rPr>
          <w:sz w:val="26"/>
          <w:szCs w:val="26"/>
        </w:rPr>
        <w:t xml:space="preserve">, </w:t>
      </w:r>
      <w:r w:rsidRPr="00AB2CAC">
        <w:rPr>
          <w:i/>
          <w:sz w:val="26"/>
          <w:szCs w:val="26"/>
        </w:rPr>
        <w:t>более легче</w:t>
      </w:r>
      <w:r w:rsidRPr="00AB2CAC">
        <w:rPr>
          <w:sz w:val="26"/>
          <w:szCs w:val="26"/>
        </w:rPr>
        <w:t xml:space="preserve"> (неправильно образована форма слова, т.е. нарушена морфологическая норма);</w:t>
      </w:r>
    </w:p>
    <w:p w:rsidR="00F0647F" w:rsidRPr="00AB2CAC" w:rsidRDefault="00F0647F" w:rsidP="00AB2CAC">
      <w:pPr>
        <w:tabs>
          <w:tab w:val="left" w:pos="993"/>
        </w:tabs>
        <w:ind w:firstLine="709"/>
        <w:jc w:val="both"/>
        <w:rPr>
          <w:sz w:val="26"/>
          <w:szCs w:val="26"/>
        </w:rPr>
      </w:pPr>
      <w:r w:rsidRPr="00AB2CAC">
        <w:rPr>
          <w:i/>
          <w:sz w:val="26"/>
          <w:szCs w:val="26"/>
        </w:rPr>
        <w:t>заплатить</w:t>
      </w:r>
      <w:r w:rsidR="006A3AB5" w:rsidRPr="00AB2CAC">
        <w:rPr>
          <w:i/>
          <w:sz w:val="26"/>
          <w:szCs w:val="26"/>
        </w:rPr>
        <w:t xml:space="preserve"> за</w:t>
      </w:r>
      <w:r w:rsidR="006A3AB5">
        <w:rPr>
          <w:i/>
          <w:sz w:val="26"/>
          <w:szCs w:val="26"/>
        </w:rPr>
        <w:t> </w:t>
      </w:r>
      <w:r w:rsidR="006A3AB5" w:rsidRPr="00AB2CAC">
        <w:rPr>
          <w:i/>
          <w:sz w:val="26"/>
          <w:szCs w:val="26"/>
        </w:rPr>
        <w:t>к</w:t>
      </w:r>
      <w:r w:rsidRPr="00AB2CAC">
        <w:rPr>
          <w:i/>
          <w:sz w:val="26"/>
          <w:szCs w:val="26"/>
        </w:rPr>
        <w:t>вартплату, удостоен наградой</w:t>
      </w:r>
      <w:r w:rsidRPr="00AB2CAC">
        <w:rPr>
          <w:sz w:val="26"/>
          <w:szCs w:val="26"/>
        </w:rPr>
        <w:t xml:space="preserve"> (нарушена структура словосочетания:</w:t>
      </w:r>
      <w:r w:rsidR="006A3AB5" w:rsidRPr="00AB2CAC">
        <w:rPr>
          <w:sz w:val="26"/>
          <w:szCs w:val="26"/>
        </w:rPr>
        <w:t xml:space="preserve"> не</w:t>
      </w:r>
      <w:r w:rsidR="006A3AB5">
        <w:rPr>
          <w:sz w:val="26"/>
          <w:szCs w:val="26"/>
        </w:rPr>
        <w:t> </w:t>
      </w:r>
      <w:r w:rsidR="006A3AB5" w:rsidRPr="00AB2CAC">
        <w:rPr>
          <w:sz w:val="26"/>
          <w:szCs w:val="26"/>
        </w:rPr>
        <w:t>с</w:t>
      </w:r>
      <w:r w:rsidRPr="00AB2CAC">
        <w:rPr>
          <w:sz w:val="26"/>
          <w:szCs w:val="26"/>
        </w:rPr>
        <w:t>облюдаются нормы управления);</w:t>
      </w:r>
    </w:p>
    <w:p w:rsidR="00F0647F" w:rsidRPr="00AB2CAC" w:rsidRDefault="00F0647F" w:rsidP="00AB2CAC">
      <w:pPr>
        <w:tabs>
          <w:tab w:val="left" w:pos="993"/>
        </w:tabs>
        <w:ind w:firstLine="709"/>
        <w:jc w:val="both"/>
        <w:rPr>
          <w:sz w:val="26"/>
          <w:szCs w:val="26"/>
        </w:rPr>
      </w:pPr>
      <w:r w:rsidRPr="00AB2CAC">
        <w:rPr>
          <w:i/>
          <w:sz w:val="26"/>
          <w:szCs w:val="26"/>
        </w:rPr>
        <w:t>Покатавшись</w:t>
      </w:r>
      <w:r w:rsidR="006A3AB5" w:rsidRPr="00AB2CAC">
        <w:rPr>
          <w:i/>
          <w:sz w:val="26"/>
          <w:szCs w:val="26"/>
        </w:rPr>
        <w:t xml:space="preserve"> на</w:t>
      </w:r>
      <w:r w:rsidR="006A3AB5">
        <w:rPr>
          <w:i/>
          <w:sz w:val="26"/>
          <w:szCs w:val="26"/>
        </w:rPr>
        <w:t> </w:t>
      </w:r>
      <w:r w:rsidR="006A3AB5" w:rsidRPr="00AB2CAC">
        <w:rPr>
          <w:i/>
          <w:sz w:val="26"/>
          <w:szCs w:val="26"/>
        </w:rPr>
        <w:t>к</w:t>
      </w:r>
      <w:r w:rsidRPr="00AB2CAC">
        <w:rPr>
          <w:i/>
          <w:sz w:val="26"/>
          <w:szCs w:val="26"/>
        </w:rPr>
        <w:t>атке, болят ноги;</w:t>
      </w:r>
      <w:r w:rsidR="006A3AB5" w:rsidRPr="00AB2CAC">
        <w:rPr>
          <w:i/>
          <w:sz w:val="26"/>
          <w:szCs w:val="26"/>
        </w:rPr>
        <w:t xml:space="preserve"> В</w:t>
      </w:r>
      <w:r w:rsidR="006A3AB5">
        <w:rPr>
          <w:i/>
          <w:sz w:val="26"/>
          <w:szCs w:val="26"/>
        </w:rPr>
        <w:t> </w:t>
      </w:r>
      <w:r w:rsidR="006A3AB5" w:rsidRPr="00AB2CAC">
        <w:rPr>
          <w:i/>
          <w:sz w:val="26"/>
          <w:szCs w:val="26"/>
        </w:rPr>
        <w:t>с</w:t>
      </w:r>
      <w:r w:rsidRPr="00AB2CAC">
        <w:rPr>
          <w:i/>
          <w:sz w:val="26"/>
          <w:szCs w:val="26"/>
        </w:rPr>
        <w:t>очинении</w:t>
      </w:r>
      <w:r w:rsidR="006A3AB5" w:rsidRPr="00AB2CAC">
        <w:rPr>
          <w:i/>
          <w:sz w:val="26"/>
          <w:szCs w:val="26"/>
        </w:rPr>
        <w:t xml:space="preserve"> я</w:t>
      </w:r>
      <w:r w:rsidR="006A3AB5">
        <w:rPr>
          <w:i/>
          <w:sz w:val="26"/>
          <w:szCs w:val="26"/>
        </w:rPr>
        <w:t> </w:t>
      </w:r>
      <w:r w:rsidR="006A3AB5" w:rsidRPr="00AB2CAC">
        <w:rPr>
          <w:i/>
          <w:sz w:val="26"/>
          <w:szCs w:val="26"/>
        </w:rPr>
        <w:t>х</w:t>
      </w:r>
      <w:r w:rsidRPr="00AB2CAC">
        <w:rPr>
          <w:i/>
          <w:sz w:val="26"/>
          <w:szCs w:val="26"/>
        </w:rPr>
        <w:t>отел показать значение спорта</w:t>
      </w:r>
      <w:r w:rsidR="006A3AB5" w:rsidRPr="00AB2CAC">
        <w:rPr>
          <w:i/>
          <w:sz w:val="26"/>
          <w:szCs w:val="26"/>
        </w:rPr>
        <w:t xml:space="preserve"> и</w:t>
      </w:r>
      <w:r w:rsidR="006A3AB5">
        <w:rPr>
          <w:i/>
          <w:sz w:val="26"/>
          <w:szCs w:val="26"/>
        </w:rPr>
        <w:t> </w:t>
      </w:r>
      <w:r w:rsidR="006A3AB5" w:rsidRPr="00AB2CAC">
        <w:rPr>
          <w:i/>
          <w:sz w:val="26"/>
          <w:szCs w:val="26"/>
        </w:rPr>
        <w:t>п</w:t>
      </w:r>
      <w:r w:rsidRPr="00AB2CAC">
        <w:rPr>
          <w:i/>
          <w:sz w:val="26"/>
          <w:szCs w:val="26"/>
        </w:rPr>
        <w:t>очему</w:t>
      </w:r>
      <w:r w:rsidR="006A3AB5" w:rsidRPr="00AB2CAC">
        <w:rPr>
          <w:i/>
          <w:sz w:val="26"/>
          <w:szCs w:val="26"/>
        </w:rPr>
        <w:t xml:space="preserve"> я</w:t>
      </w:r>
      <w:r w:rsidR="006A3AB5">
        <w:rPr>
          <w:i/>
          <w:sz w:val="26"/>
          <w:szCs w:val="26"/>
        </w:rPr>
        <w:t> </w:t>
      </w:r>
      <w:r w:rsidR="006A3AB5" w:rsidRPr="00AB2CAC">
        <w:rPr>
          <w:i/>
          <w:sz w:val="26"/>
          <w:szCs w:val="26"/>
        </w:rPr>
        <w:t>е</w:t>
      </w:r>
      <w:r w:rsidRPr="00AB2CAC">
        <w:rPr>
          <w:i/>
          <w:sz w:val="26"/>
          <w:szCs w:val="26"/>
        </w:rPr>
        <w:t>го люблю</w:t>
      </w:r>
      <w:r w:rsidRPr="00AB2CAC">
        <w:rPr>
          <w:sz w:val="26"/>
          <w:szCs w:val="26"/>
        </w:rPr>
        <w:t xml:space="preserve"> (неправильно построены предложения</w:t>
      </w:r>
      <w:r w:rsidR="006A3AB5" w:rsidRPr="00AB2CAC">
        <w:rPr>
          <w:sz w:val="26"/>
          <w:szCs w:val="26"/>
        </w:rPr>
        <w:t xml:space="preserve"> с</w:t>
      </w:r>
      <w:r w:rsidR="006A3AB5">
        <w:rPr>
          <w:sz w:val="26"/>
          <w:szCs w:val="26"/>
        </w:rPr>
        <w:t> </w:t>
      </w:r>
      <w:r w:rsidR="006A3AB5" w:rsidRPr="00AB2CAC">
        <w:rPr>
          <w:sz w:val="26"/>
          <w:szCs w:val="26"/>
        </w:rPr>
        <w:t>д</w:t>
      </w:r>
      <w:r w:rsidRPr="00AB2CAC">
        <w:rPr>
          <w:sz w:val="26"/>
          <w:szCs w:val="26"/>
        </w:rPr>
        <w:t>еепричастным оборотом (1)</w:t>
      </w:r>
      <w:r w:rsidR="006A3AB5" w:rsidRPr="00AB2CAC">
        <w:rPr>
          <w:sz w:val="26"/>
          <w:szCs w:val="26"/>
        </w:rPr>
        <w:t xml:space="preserve"> и</w:t>
      </w:r>
      <w:r w:rsidR="006A3AB5">
        <w:rPr>
          <w:sz w:val="26"/>
          <w:szCs w:val="26"/>
        </w:rPr>
        <w:t> </w:t>
      </w:r>
      <w:r w:rsidR="006A3AB5" w:rsidRPr="00AB2CAC">
        <w:rPr>
          <w:sz w:val="26"/>
          <w:szCs w:val="26"/>
        </w:rPr>
        <w:t>с</w:t>
      </w:r>
      <w:r w:rsidR="006A3AB5">
        <w:rPr>
          <w:sz w:val="26"/>
          <w:szCs w:val="26"/>
        </w:rPr>
        <w:t> </w:t>
      </w:r>
      <w:r w:rsidR="006A3AB5" w:rsidRPr="00AB2CAC">
        <w:rPr>
          <w:sz w:val="26"/>
          <w:szCs w:val="26"/>
        </w:rPr>
        <w:t>о</w:t>
      </w:r>
      <w:r w:rsidRPr="00AB2CAC">
        <w:rPr>
          <w:sz w:val="26"/>
          <w:szCs w:val="26"/>
        </w:rPr>
        <w:t>днородными членами (2), т.е. нарушены синтаксические нормы).</w:t>
      </w:r>
    </w:p>
    <w:p w:rsidR="00F0647F" w:rsidRPr="00AB2CAC" w:rsidRDefault="00F0647F" w:rsidP="00AB2CAC">
      <w:pPr>
        <w:ind w:firstLine="709"/>
        <w:jc w:val="both"/>
        <w:rPr>
          <w:sz w:val="26"/>
          <w:szCs w:val="26"/>
        </w:rPr>
      </w:pPr>
      <w:r w:rsidRPr="00AB2CAC">
        <w:rPr>
          <w:sz w:val="26"/>
          <w:szCs w:val="26"/>
        </w:rPr>
        <w:t>Одними</w:t>
      </w:r>
      <w:r w:rsidR="006A3AB5" w:rsidRPr="00AB2CAC">
        <w:rPr>
          <w:sz w:val="26"/>
          <w:szCs w:val="26"/>
        </w:rPr>
        <w:t xml:space="preserve"> из</w:t>
      </w:r>
      <w:r w:rsidR="006A3AB5">
        <w:rPr>
          <w:sz w:val="26"/>
          <w:szCs w:val="26"/>
        </w:rPr>
        <w:t> </w:t>
      </w:r>
      <w:r w:rsidR="006A3AB5" w:rsidRPr="00AB2CAC">
        <w:rPr>
          <w:sz w:val="26"/>
          <w:szCs w:val="26"/>
        </w:rPr>
        <w:t>н</w:t>
      </w:r>
      <w:r w:rsidRPr="00AB2CAC">
        <w:rPr>
          <w:sz w:val="26"/>
          <w:szCs w:val="26"/>
        </w:rPr>
        <w:t>аиболее типичных грамматических ошибок являются ошибки, связанные</w:t>
      </w:r>
      <w:r w:rsidR="006A3AB5" w:rsidRPr="00AB2CAC">
        <w:rPr>
          <w:sz w:val="26"/>
          <w:szCs w:val="26"/>
        </w:rPr>
        <w:t xml:space="preserve"> с</w:t>
      </w:r>
      <w:r w:rsidR="006A3AB5">
        <w:rPr>
          <w:sz w:val="26"/>
          <w:szCs w:val="26"/>
        </w:rPr>
        <w:t> </w:t>
      </w:r>
      <w:r w:rsidR="006A3AB5" w:rsidRPr="00AB2CAC">
        <w:rPr>
          <w:sz w:val="26"/>
          <w:szCs w:val="26"/>
        </w:rPr>
        <w:t>у</w:t>
      </w:r>
      <w:r w:rsidRPr="00AB2CAC">
        <w:rPr>
          <w:sz w:val="26"/>
          <w:szCs w:val="26"/>
        </w:rPr>
        <w:t>потреблением глагольных форм, наречий, частиц:</w:t>
      </w:r>
    </w:p>
    <w:p w:rsidR="00F0647F" w:rsidRPr="00AB2CAC" w:rsidRDefault="00F0647F" w:rsidP="00AB2CAC">
      <w:pPr>
        <w:numPr>
          <w:ilvl w:val="0"/>
          <w:numId w:val="4"/>
        </w:numPr>
        <w:tabs>
          <w:tab w:val="left" w:pos="993"/>
        </w:tabs>
        <w:ind w:left="0" w:firstLine="709"/>
        <w:jc w:val="both"/>
        <w:rPr>
          <w:sz w:val="26"/>
          <w:szCs w:val="26"/>
        </w:rPr>
      </w:pPr>
      <w:r w:rsidRPr="00AB2CAC">
        <w:rPr>
          <w:sz w:val="26"/>
          <w:szCs w:val="26"/>
        </w:rPr>
        <w:t>ошибки</w:t>
      </w:r>
      <w:r w:rsidR="006A3AB5" w:rsidRPr="00AB2CAC">
        <w:rPr>
          <w:sz w:val="26"/>
          <w:szCs w:val="26"/>
        </w:rPr>
        <w:t xml:space="preserve"> в</w:t>
      </w:r>
      <w:r w:rsidR="006A3AB5">
        <w:rPr>
          <w:sz w:val="26"/>
          <w:szCs w:val="26"/>
        </w:rPr>
        <w:t> </w:t>
      </w:r>
      <w:r w:rsidR="006A3AB5" w:rsidRPr="00AB2CAC">
        <w:rPr>
          <w:sz w:val="26"/>
          <w:szCs w:val="26"/>
        </w:rPr>
        <w:t>о</w:t>
      </w:r>
      <w:r w:rsidRPr="00AB2CAC">
        <w:rPr>
          <w:sz w:val="26"/>
          <w:szCs w:val="26"/>
        </w:rPr>
        <w:t>бразовании личных форм глаголов:</w:t>
      </w:r>
      <w:r w:rsidR="006A3AB5" w:rsidRPr="00AB2CAC">
        <w:rPr>
          <w:sz w:val="26"/>
          <w:szCs w:val="26"/>
        </w:rPr>
        <w:t xml:space="preserve"> </w:t>
      </w:r>
      <w:r w:rsidR="006A3AB5" w:rsidRPr="00AB2CAC">
        <w:rPr>
          <w:i/>
          <w:sz w:val="26"/>
          <w:szCs w:val="26"/>
        </w:rPr>
        <w:t>Им</w:t>
      </w:r>
      <w:r w:rsidR="006A3AB5">
        <w:rPr>
          <w:sz w:val="26"/>
          <w:szCs w:val="26"/>
        </w:rPr>
        <w:t> </w:t>
      </w:r>
      <w:r w:rsidR="006A3AB5" w:rsidRPr="00AB2CAC">
        <w:rPr>
          <w:i/>
          <w:sz w:val="26"/>
          <w:szCs w:val="26"/>
        </w:rPr>
        <w:t>д</w:t>
      </w:r>
      <w:r w:rsidRPr="00AB2CAC">
        <w:rPr>
          <w:i/>
          <w:sz w:val="26"/>
          <w:szCs w:val="26"/>
        </w:rPr>
        <w:t>вигает чувство сострадания</w:t>
      </w:r>
      <w:r w:rsidRPr="00AB2CAC">
        <w:rPr>
          <w:sz w:val="26"/>
          <w:szCs w:val="26"/>
        </w:rPr>
        <w:t xml:space="preserve"> (норма для употребленного</w:t>
      </w:r>
      <w:r w:rsidR="006A3AB5" w:rsidRPr="00AB2CAC">
        <w:rPr>
          <w:sz w:val="26"/>
          <w:szCs w:val="26"/>
        </w:rPr>
        <w:t xml:space="preserve"> в</w:t>
      </w:r>
      <w:r w:rsidR="006A3AB5">
        <w:rPr>
          <w:sz w:val="26"/>
          <w:szCs w:val="26"/>
        </w:rPr>
        <w:t> </w:t>
      </w:r>
      <w:r w:rsidR="006A3AB5" w:rsidRPr="00AB2CAC">
        <w:rPr>
          <w:sz w:val="26"/>
          <w:szCs w:val="26"/>
        </w:rPr>
        <w:t>т</w:t>
      </w:r>
      <w:r w:rsidRPr="00AB2CAC">
        <w:rPr>
          <w:sz w:val="26"/>
          <w:szCs w:val="26"/>
        </w:rPr>
        <w:t xml:space="preserve">ексте значения глагола </w:t>
      </w:r>
      <w:r w:rsidRPr="00AB2CAC">
        <w:rPr>
          <w:i/>
          <w:sz w:val="26"/>
          <w:szCs w:val="26"/>
        </w:rPr>
        <w:t>движет</w:t>
      </w:r>
      <w:r w:rsidRPr="00AB2CAC">
        <w:rPr>
          <w:sz w:val="26"/>
          <w:szCs w:val="26"/>
        </w:rPr>
        <w:t>);</w:t>
      </w:r>
    </w:p>
    <w:p w:rsidR="00F0647F" w:rsidRPr="00AB2CAC" w:rsidRDefault="00F0647F" w:rsidP="00AB2CAC">
      <w:pPr>
        <w:numPr>
          <w:ilvl w:val="0"/>
          <w:numId w:val="4"/>
        </w:numPr>
        <w:tabs>
          <w:tab w:val="left" w:pos="993"/>
        </w:tabs>
        <w:ind w:left="0" w:firstLine="709"/>
        <w:jc w:val="both"/>
        <w:rPr>
          <w:sz w:val="26"/>
          <w:szCs w:val="26"/>
        </w:rPr>
      </w:pPr>
      <w:r w:rsidRPr="00AB2CAC">
        <w:rPr>
          <w:sz w:val="26"/>
          <w:szCs w:val="26"/>
        </w:rPr>
        <w:t xml:space="preserve">неправильное употребление временных форм глаголов: </w:t>
      </w:r>
      <w:r w:rsidRPr="00AB2CAC">
        <w:rPr>
          <w:i/>
          <w:sz w:val="26"/>
          <w:szCs w:val="26"/>
        </w:rPr>
        <w:t>Эта книга дает знания</w:t>
      </w:r>
      <w:r w:rsidR="006A3AB5" w:rsidRPr="00AB2CAC">
        <w:rPr>
          <w:i/>
          <w:sz w:val="26"/>
          <w:szCs w:val="26"/>
        </w:rPr>
        <w:t xml:space="preserve"> об</w:t>
      </w:r>
      <w:r w:rsidR="006A3AB5">
        <w:rPr>
          <w:i/>
          <w:sz w:val="26"/>
          <w:szCs w:val="26"/>
        </w:rPr>
        <w:t> </w:t>
      </w:r>
      <w:r w:rsidR="006A3AB5" w:rsidRPr="00AB2CAC">
        <w:rPr>
          <w:i/>
          <w:sz w:val="26"/>
          <w:szCs w:val="26"/>
        </w:rPr>
        <w:t>и</w:t>
      </w:r>
      <w:r w:rsidRPr="00AB2CAC">
        <w:rPr>
          <w:i/>
          <w:sz w:val="26"/>
          <w:szCs w:val="26"/>
        </w:rPr>
        <w:t>стории календаря, научит делать календарные расчеты быстро</w:t>
      </w:r>
      <w:r w:rsidR="006A3AB5" w:rsidRPr="00AB2CAC">
        <w:rPr>
          <w:i/>
          <w:sz w:val="26"/>
          <w:szCs w:val="26"/>
        </w:rPr>
        <w:t xml:space="preserve"> и</w:t>
      </w:r>
      <w:r w:rsidR="006A3AB5">
        <w:rPr>
          <w:i/>
          <w:sz w:val="26"/>
          <w:szCs w:val="26"/>
        </w:rPr>
        <w:t> </w:t>
      </w:r>
      <w:r w:rsidR="006A3AB5" w:rsidRPr="00AB2CAC">
        <w:rPr>
          <w:i/>
          <w:sz w:val="26"/>
          <w:szCs w:val="26"/>
        </w:rPr>
        <w:t>т</w:t>
      </w:r>
      <w:r w:rsidRPr="00AB2CAC">
        <w:rPr>
          <w:i/>
          <w:sz w:val="26"/>
          <w:szCs w:val="26"/>
        </w:rPr>
        <w:t>очно</w:t>
      </w:r>
      <w:r w:rsidRPr="00AB2CAC">
        <w:rPr>
          <w:sz w:val="26"/>
          <w:szCs w:val="26"/>
        </w:rPr>
        <w:t xml:space="preserve"> (следует </w:t>
      </w:r>
      <w:r w:rsidRPr="00AB2CAC">
        <w:rPr>
          <w:i/>
          <w:sz w:val="26"/>
          <w:szCs w:val="26"/>
        </w:rPr>
        <w:t>...даст.., научит</w:t>
      </w:r>
      <w:r w:rsidRPr="00AB2CAC">
        <w:rPr>
          <w:sz w:val="26"/>
          <w:szCs w:val="26"/>
        </w:rPr>
        <w:t>... или ...</w:t>
      </w:r>
      <w:r w:rsidRPr="00AB2CAC">
        <w:rPr>
          <w:i/>
          <w:sz w:val="26"/>
          <w:szCs w:val="26"/>
        </w:rPr>
        <w:t>дает..., учит</w:t>
      </w:r>
      <w:r w:rsidRPr="00AB2CAC">
        <w:rPr>
          <w:sz w:val="26"/>
          <w:szCs w:val="26"/>
        </w:rPr>
        <w:t xml:space="preserve">...); </w:t>
      </w:r>
    </w:p>
    <w:p w:rsidR="00F0647F" w:rsidRPr="00AB2CAC" w:rsidRDefault="00F0647F" w:rsidP="00AB2CAC">
      <w:pPr>
        <w:numPr>
          <w:ilvl w:val="0"/>
          <w:numId w:val="4"/>
        </w:numPr>
        <w:tabs>
          <w:tab w:val="left" w:pos="993"/>
        </w:tabs>
        <w:ind w:left="0" w:firstLine="709"/>
        <w:jc w:val="both"/>
        <w:rPr>
          <w:sz w:val="26"/>
          <w:szCs w:val="26"/>
        </w:rPr>
      </w:pPr>
      <w:r w:rsidRPr="00AB2CAC">
        <w:rPr>
          <w:sz w:val="26"/>
          <w:szCs w:val="26"/>
        </w:rPr>
        <w:t>ошибки</w:t>
      </w:r>
      <w:r w:rsidR="006A3AB5" w:rsidRPr="00AB2CAC">
        <w:rPr>
          <w:sz w:val="26"/>
          <w:szCs w:val="26"/>
        </w:rPr>
        <w:t xml:space="preserve"> в</w:t>
      </w:r>
      <w:r w:rsidR="006A3AB5">
        <w:rPr>
          <w:sz w:val="26"/>
          <w:szCs w:val="26"/>
        </w:rPr>
        <w:t> </w:t>
      </w:r>
      <w:r w:rsidR="006A3AB5" w:rsidRPr="00AB2CAC">
        <w:rPr>
          <w:sz w:val="26"/>
          <w:szCs w:val="26"/>
        </w:rPr>
        <w:t>у</w:t>
      </w:r>
      <w:r w:rsidRPr="00AB2CAC">
        <w:rPr>
          <w:sz w:val="26"/>
          <w:szCs w:val="26"/>
        </w:rPr>
        <w:t>потреблении действительных</w:t>
      </w:r>
      <w:r w:rsidR="006A3AB5" w:rsidRPr="00AB2CAC">
        <w:rPr>
          <w:sz w:val="26"/>
          <w:szCs w:val="26"/>
        </w:rPr>
        <w:t xml:space="preserve"> и</w:t>
      </w:r>
      <w:r w:rsidR="006A3AB5">
        <w:rPr>
          <w:sz w:val="26"/>
          <w:szCs w:val="26"/>
        </w:rPr>
        <w:t> </w:t>
      </w:r>
      <w:r w:rsidR="006A3AB5" w:rsidRPr="00AB2CAC">
        <w:rPr>
          <w:sz w:val="26"/>
          <w:szCs w:val="26"/>
        </w:rPr>
        <w:t>с</w:t>
      </w:r>
      <w:r w:rsidRPr="00AB2CAC">
        <w:rPr>
          <w:sz w:val="26"/>
          <w:szCs w:val="26"/>
        </w:rPr>
        <w:t xml:space="preserve">традательных причастий: </w:t>
      </w:r>
      <w:r w:rsidRPr="00AB2CAC">
        <w:rPr>
          <w:i/>
          <w:sz w:val="26"/>
          <w:szCs w:val="26"/>
        </w:rPr>
        <w:t>Ручейки воды, стекаемые вниз, поразили автора текста</w:t>
      </w:r>
      <w:r w:rsidRPr="00AB2CAC">
        <w:rPr>
          <w:sz w:val="26"/>
          <w:szCs w:val="26"/>
        </w:rPr>
        <w:t xml:space="preserve"> (следует </w:t>
      </w:r>
      <w:r w:rsidRPr="00AB2CAC">
        <w:rPr>
          <w:i/>
          <w:sz w:val="26"/>
          <w:szCs w:val="26"/>
        </w:rPr>
        <w:t>стекавшие</w:t>
      </w:r>
      <w:r w:rsidRPr="00AB2CAC">
        <w:rPr>
          <w:sz w:val="26"/>
          <w:szCs w:val="26"/>
        </w:rPr>
        <w:t xml:space="preserve">); </w:t>
      </w:r>
    </w:p>
    <w:p w:rsidR="00F0647F" w:rsidRPr="00AB2CAC" w:rsidRDefault="00F0647F" w:rsidP="00AB2CAC">
      <w:pPr>
        <w:numPr>
          <w:ilvl w:val="0"/>
          <w:numId w:val="4"/>
        </w:numPr>
        <w:tabs>
          <w:tab w:val="left" w:pos="993"/>
        </w:tabs>
        <w:ind w:left="0" w:firstLine="709"/>
        <w:jc w:val="both"/>
        <w:rPr>
          <w:sz w:val="26"/>
          <w:szCs w:val="26"/>
        </w:rPr>
      </w:pPr>
      <w:r w:rsidRPr="00AB2CAC">
        <w:rPr>
          <w:sz w:val="26"/>
          <w:szCs w:val="26"/>
        </w:rPr>
        <w:t>ошибки</w:t>
      </w:r>
      <w:r w:rsidR="006A3AB5" w:rsidRPr="00AB2CAC">
        <w:rPr>
          <w:sz w:val="26"/>
          <w:szCs w:val="26"/>
        </w:rPr>
        <w:t xml:space="preserve"> в</w:t>
      </w:r>
      <w:r w:rsidR="006A3AB5">
        <w:rPr>
          <w:sz w:val="26"/>
          <w:szCs w:val="26"/>
        </w:rPr>
        <w:t> </w:t>
      </w:r>
      <w:r w:rsidR="006A3AB5" w:rsidRPr="00AB2CAC">
        <w:rPr>
          <w:sz w:val="26"/>
          <w:szCs w:val="26"/>
        </w:rPr>
        <w:t>о</w:t>
      </w:r>
      <w:r w:rsidRPr="00AB2CAC">
        <w:rPr>
          <w:sz w:val="26"/>
          <w:szCs w:val="26"/>
        </w:rPr>
        <w:t xml:space="preserve">бразовании деепричастий: </w:t>
      </w:r>
      <w:r w:rsidRPr="00AB2CAC">
        <w:rPr>
          <w:i/>
          <w:sz w:val="26"/>
          <w:szCs w:val="26"/>
        </w:rPr>
        <w:t>Вышев</w:t>
      </w:r>
      <w:r w:rsidR="006A3AB5" w:rsidRPr="00AB2CAC">
        <w:rPr>
          <w:i/>
          <w:sz w:val="26"/>
          <w:szCs w:val="26"/>
        </w:rPr>
        <w:t xml:space="preserve"> на</w:t>
      </w:r>
      <w:r w:rsidR="006A3AB5">
        <w:rPr>
          <w:i/>
          <w:sz w:val="26"/>
          <w:szCs w:val="26"/>
        </w:rPr>
        <w:t> </w:t>
      </w:r>
      <w:r w:rsidR="006A3AB5" w:rsidRPr="00AB2CAC">
        <w:rPr>
          <w:i/>
          <w:sz w:val="26"/>
          <w:szCs w:val="26"/>
        </w:rPr>
        <w:t>с</w:t>
      </w:r>
      <w:r w:rsidRPr="00AB2CAC">
        <w:rPr>
          <w:i/>
          <w:sz w:val="26"/>
          <w:szCs w:val="26"/>
        </w:rPr>
        <w:t>цену, певцы поклонились</w:t>
      </w:r>
      <w:r w:rsidRPr="00AB2CAC">
        <w:rPr>
          <w:sz w:val="26"/>
          <w:szCs w:val="26"/>
        </w:rPr>
        <w:t xml:space="preserve"> (норма </w:t>
      </w:r>
      <w:r w:rsidRPr="00AB2CAC">
        <w:rPr>
          <w:i/>
          <w:sz w:val="26"/>
          <w:szCs w:val="26"/>
        </w:rPr>
        <w:t>выйдя</w:t>
      </w:r>
      <w:r w:rsidRPr="00AB2CAC">
        <w:rPr>
          <w:sz w:val="26"/>
          <w:szCs w:val="26"/>
        </w:rPr>
        <w:t xml:space="preserve">); </w:t>
      </w:r>
    </w:p>
    <w:p w:rsidR="00F0647F" w:rsidRPr="00AB2CAC" w:rsidRDefault="00F0647F" w:rsidP="00AB2CAC">
      <w:pPr>
        <w:numPr>
          <w:ilvl w:val="0"/>
          <w:numId w:val="4"/>
        </w:numPr>
        <w:tabs>
          <w:tab w:val="left" w:pos="993"/>
        </w:tabs>
        <w:ind w:left="0" w:firstLine="709"/>
        <w:jc w:val="both"/>
        <w:rPr>
          <w:sz w:val="26"/>
          <w:szCs w:val="26"/>
        </w:rPr>
      </w:pPr>
      <w:r w:rsidRPr="00AB2CAC">
        <w:rPr>
          <w:sz w:val="26"/>
          <w:szCs w:val="26"/>
        </w:rPr>
        <w:t xml:space="preserve">неправильное образование наречий: </w:t>
      </w:r>
      <w:r w:rsidRPr="00AB2CAC">
        <w:rPr>
          <w:i/>
          <w:sz w:val="26"/>
          <w:szCs w:val="26"/>
        </w:rPr>
        <w:t>Автор тута был</w:t>
      </w:r>
      <w:r w:rsidR="006A3AB5" w:rsidRPr="00AB2CAC">
        <w:rPr>
          <w:i/>
          <w:sz w:val="26"/>
          <w:szCs w:val="26"/>
        </w:rPr>
        <w:t xml:space="preserve"> не</w:t>
      </w:r>
      <w:r w:rsidR="006A3AB5">
        <w:rPr>
          <w:i/>
          <w:sz w:val="26"/>
          <w:szCs w:val="26"/>
        </w:rPr>
        <w:t> </w:t>
      </w:r>
      <w:r w:rsidR="006A3AB5" w:rsidRPr="00AB2CAC">
        <w:rPr>
          <w:i/>
          <w:sz w:val="26"/>
          <w:szCs w:val="26"/>
        </w:rPr>
        <w:t>п</w:t>
      </w:r>
      <w:r w:rsidRPr="00AB2CAC">
        <w:rPr>
          <w:i/>
          <w:sz w:val="26"/>
          <w:szCs w:val="26"/>
        </w:rPr>
        <w:t>рав</w:t>
      </w:r>
      <w:r w:rsidRPr="00AB2CAC">
        <w:rPr>
          <w:sz w:val="26"/>
          <w:szCs w:val="26"/>
        </w:rPr>
        <w:t xml:space="preserve"> (норма </w:t>
      </w:r>
      <w:r w:rsidRPr="00AB2CAC">
        <w:rPr>
          <w:i/>
          <w:sz w:val="26"/>
          <w:szCs w:val="26"/>
        </w:rPr>
        <w:t>тут</w:t>
      </w:r>
      <w:r w:rsidRPr="00AB2CAC">
        <w:rPr>
          <w:sz w:val="26"/>
          <w:szCs w:val="26"/>
        </w:rPr>
        <w:t>);</w:t>
      </w:r>
    </w:p>
    <w:p w:rsidR="00F0647F" w:rsidRPr="00AB2CAC" w:rsidRDefault="00F0647F" w:rsidP="00AB2CAC">
      <w:pPr>
        <w:numPr>
          <w:ilvl w:val="0"/>
          <w:numId w:val="4"/>
        </w:numPr>
        <w:tabs>
          <w:tab w:val="left" w:pos="993"/>
        </w:tabs>
        <w:ind w:left="0" w:firstLine="709"/>
        <w:jc w:val="both"/>
        <w:rPr>
          <w:sz w:val="26"/>
          <w:szCs w:val="26"/>
        </w:rPr>
      </w:pPr>
      <w:r w:rsidRPr="00AB2CAC">
        <w:rPr>
          <w:sz w:val="26"/>
          <w:szCs w:val="26"/>
        </w:rPr>
        <w:t>ошибки, связанные</w:t>
      </w:r>
      <w:r w:rsidR="006A3AB5" w:rsidRPr="00AB2CAC">
        <w:rPr>
          <w:sz w:val="26"/>
          <w:szCs w:val="26"/>
        </w:rPr>
        <w:t xml:space="preserve"> с</w:t>
      </w:r>
      <w:r w:rsidR="006A3AB5">
        <w:rPr>
          <w:sz w:val="26"/>
          <w:szCs w:val="26"/>
        </w:rPr>
        <w:t> </w:t>
      </w:r>
      <w:r w:rsidR="006A3AB5" w:rsidRPr="00AB2CAC">
        <w:rPr>
          <w:sz w:val="26"/>
          <w:szCs w:val="26"/>
        </w:rPr>
        <w:t>н</w:t>
      </w:r>
      <w:r w:rsidRPr="00AB2CAC">
        <w:rPr>
          <w:sz w:val="26"/>
          <w:szCs w:val="26"/>
        </w:rPr>
        <w:t>арушением закономерностей</w:t>
      </w:r>
      <w:r w:rsidR="006A3AB5" w:rsidRPr="00AB2CAC">
        <w:rPr>
          <w:sz w:val="26"/>
          <w:szCs w:val="26"/>
        </w:rPr>
        <w:t xml:space="preserve"> и</w:t>
      </w:r>
      <w:r w:rsidR="006A3AB5">
        <w:rPr>
          <w:sz w:val="26"/>
          <w:szCs w:val="26"/>
        </w:rPr>
        <w:t> </w:t>
      </w:r>
      <w:r w:rsidR="006A3AB5" w:rsidRPr="00AB2CAC">
        <w:rPr>
          <w:sz w:val="26"/>
          <w:szCs w:val="26"/>
        </w:rPr>
        <w:t>п</w:t>
      </w:r>
      <w:r w:rsidRPr="00AB2CAC">
        <w:rPr>
          <w:sz w:val="26"/>
          <w:szCs w:val="26"/>
        </w:rPr>
        <w:t>равил грамматики, возникающие под влиянием просторечия</w:t>
      </w:r>
      <w:r w:rsidR="006A3AB5" w:rsidRPr="00AB2CAC">
        <w:rPr>
          <w:sz w:val="26"/>
          <w:szCs w:val="26"/>
        </w:rPr>
        <w:t xml:space="preserve"> и</w:t>
      </w:r>
      <w:r w:rsidR="006A3AB5">
        <w:rPr>
          <w:sz w:val="26"/>
          <w:szCs w:val="26"/>
        </w:rPr>
        <w:t> </w:t>
      </w:r>
      <w:r w:rsidR="006A3AB5" w:rsidRPr="00AB2CAC">
        <w:rPr>
          <w:sz w:val="26"/>
          <w:szCs w:val="26"/>
        </w:rPr>
        <w:t>д</w:t>
      </w:r>
      <w:r w:rsidRPr="00AB2CAC">
        <w:rPr>
          <w:sz w:val="26"/>
          <w:szCs w:val="26"/>
        </w:rPr>
        <w:t>иалектов.</w:t>
      </w:r>
    </w:p>
    <w:p w:rsidR="00F0647F" w:rsidRPr="00AB2CAC" w:rsidRDefault="00F0647F" w:rsidP="00AB2CAC">
      <w:pPr>
        <w:ind w:firstLine="709"/>
        <w:jc w:val="both"/>
        <w:rPr>
          <w:sz w:val="26"/>
          <w:szCs w:val="26"/>
        </w:rPr>
      </w:pPr>
      <w:r w:rsidRPr="00AB2CAC">
        <w:rPr>
          <w:sz w:val="26"/>
          <w:szCs w:val="26"/>
        </w:rPr>
        <w:t>Кроме того,</w:t>
      </w:r>
      <w:r w:rsidR="006A3AB5" w:rsidRPr="00AB2CAC">
        <w:rPr>
          <w:sz w:val="26"/>
          <w:szCs w:val="26"/>
        </w:rPr>
        <w:t xml:space="preserve"> к</w:t>
      </w:r>
      <w:r w:rsidR="006A3AB5">
        <w:rPr>
          <w:sz w:val="26"/>
          <w:szCs w:val="26"/>
        </w:rPr>
        <w:t> </w:t>
      </w:r>
      <w:r w:rsidR="006A3AB5" w:rsidRPr="00AB2CAC">
        <w:rPr>
          <w:sz w:val="26"/>
          <w:szCs w:val="26"/>
        </w:rPr>
        <w:t>т</w:t>
      </w:r>
      <w:r w:rsidRPr="00AB2CAC">
        <w:rPr>
          <w:sz w:val="26"/>
          <w:szCs w:val="26"/>
        </w:rPr>
        <w:t>ипичным можно отнести</w:t>
      </w:r>
      <w:r w:rsidR="006A3AB5" w:rsidRPr="00AB2CAC">
        <w:rPr>
          <w:sz w:val="26"/>
          <w:szCs w:val="26"/>
        </w:rPr>
        <w:t xml:space="preserve"> и</w:t>
      </w:r>
      <w:r w:rsidR="006A3AB5">
        <w:rPr>
          <w:sz w:val="26"/>
          <w:szCs w:val="26"/>
        </w:rPr>
        <w:t> </w:t>
      </w:r>
      <w:r w:rsidR="006A3AB5" w:rsidRPr="00AB2CAC">
        <w:rPr>
          <w:sz w:val="26"/>
          <w:szCs w:val="26"/>
        </w:rPr>
        <w:t>с</w:t>
      </w:r>
      <w:r w:rsidRPr="00AB2CAC">
        <w:rPr>
          <w:sz w:val="26"/>
          <w:szCs w:val="26"/>
        </w:rPr>
        <w:t>интаксические ошибки,</w:t>
      </w:r>
      <w:r w:rsidR="006A3AB5" w:rsidRPr="00AB2CAC">
        <w:rPr>
          <w:sz w:val="26"/>
          <w:szCs w:val="26"/>
        </w:rPr>
        <w:t xml:space="preserve"> а</w:t>
      </w:r>
      <w:r w:rsidR="006A3AB5">
        <w:rPr>
          <w:sz w:val="26"/>
          <w:szCs w:val="26"/>
        </w:rPr>
        <w:t> </w:t>
      </w:r>
      <w:r w:rsidR="006A3AB5" w:rsidRPr="00AB2CAC">
        <w:rPr>
          <w:sz w:val="26"/>
          <w:szCs w:val="26"/>
        </w:rPr>
        <w:t>и</w:t>
      </w:r>
      <w:r w:rsidRPr="00AB2CAC">
        <w:rPr>
          <w:sz w:val="26"/>
          <w:szCs w:val="26"/>
        </w:rPr>
        <w:t>менно:</w:t>
      </w:r>
    </w:p>
    <w:p w:rsidR="00F0647F" w:rsidRPr="00AB2CAC" w:rsidRDefault="00F0647F" w:rsidP="00AB2CAC">
      <w:pPr>
        <w:numPr>
          <w:ilvl w:val="0"/>
          <w:numId w:val="5"/>
        </w:numPr>
        <w:tabs>
          <w:tab w:val="left" w:pos="993"/>
        </w:tabs>
        <w:ind w:left="0" w:firstLine="709"/>
        <w:jc w:val="both"/>
        <w:rPr>
          <w:sz w:val="26"/>
          <w:szCs w:val="26"/>
        </w:rPr>
      </w:pPr>
      <w:r w:rsidRPr="00AB2CAC">
        <w:rPr>
          <w:sz w:val="26"/>
          <w:szCs w:val="26"/>
        </w:rPr>
        <w:t>нарушение связи между подлежащим</w:t>
      </w:r>
      <w:r w:rsidR="006A3AB5" w:rsidRPr="00AB2CAC">
        <w:rPr>
          <w:sz w:val="26"/>
          <w:szCs w:val="26"/>
        </w:rPr>
        <w:t xml:space="preserve"> и</w:t>
      </w:r>
      <w:r w:rsidR="006A3AB5">
        <w:rPr>
          <w:sz w:val="26"/>
          <w:szCs w:val="26"/>
        </w:rPr>
        <w:t> </w:t>
      </w:r>
      <w:r w:rsidR="006A3AB5" w:rsidRPr="00AB2CAC">
        <w:rPr>
          <w:sz w:val="26"/>
          <w:szCs w:val="26"/>
        </w:rPr>
        <w:t>с</w:t>
      </w:r>
      <w:r w:rsidRPr="00AB2CAC">
        <w:rPr>
          <w:sz w:val="26"/>
          <w:szCs w:val="26"/>
        </w:rPr>
        <w:t xml:space="preserve">казуемым: </w:t>
      </w:r>
      <w:r w:rsidRPr="00AB2CAC">
        <w:rPr>
          <w:i/>
          <w:sz w:val="26"/>
          <w:szCs w:val="26"/>
        </w:rPr>
        <w:t>Главное, чему теперь</w:t>
      </w:r>
      <w:r w:rsidR="006A3AB5" w:rsidRPr="00AB2CAC">
        <w:rPr>
          <w:i/>
          <w:sz w:val="26"/>
          <w:szCs w:val="26"/>
        </w:rPr>
        <w:t xml:space="preserve"> я</w:t>
      </w:r>
      <w:r w:rsidR="006A3AB5">
        <w:rPr>
          <w:i/>
          <w:sz w:val="26"/>
          <w:szCs w:val="26"/>
        </w:rPr>
        <w:t> </w:t>
      </w:r>
      <w:r w:rsidR="006A3AB5" w:rsidRPr="00AB2CAC">
        <w:rPr>
          <w:i/>
          <w:sz w:val="26"/>
          <w:szCs w:val="26"/>
        </w:rPr>
        <w:t>х</w:t>
      </w:r>
      <w:r w:rsidRPr="00AB2CAC">
        <w:rPr>
          <w:i/>
          <w:sz w:val="26"/>
          <w:szCs w:val="26"/>
        </w:rPr>
        <w:t>очу уделить внимание, это художественной стороне произведения</w:t>
      </w:r>
      <w:r w:rsidRPr="00AB2CAC">
        <w:rPr>
          <w:sz w:val="26"/>
          <w:szCs w:val="26"/>
        </w:rPr>
        <w:t xml:space="preserve"> (правильно </w:t>
      </w:r>
      <w:r w:rsidRPr="00AB2CAC">
        <w:rPr>
          <w:i/>
          <w:sz w:val="26"/>
          <w:szCs w:val="26"/>
        </w:rPr>
        <w:t>это художественная</w:t>
      </w:r>
      <w:r w:rsidRPr="00AB2CAC">
        <w:rPr>
          <w:sz w:val="26"/>
          <w:szCs w:val="26"/>
        </w:rPr>
        <w:t xml:space="preserve"> </w:t>
      </w:r>
      <w:r w:rsidRPr="00AB2CAC">
        <w:rPr>
          <w:i/>
          <w:sz w:val="26"/>
          <w:szCs w:val="26"/>
        </w:rPr>
        <w:t>сторона произведения</w:t>
      </w:r>
      <w:r w:rsidRPr="00AB2CAC">
        <w:rPr>
          <w:sz w:val="26"/>
          <w:szCs w:val="26"/>
        </w:rPr>
        <w:t xml:space="preserve">); </w:t>
      </w:r>
      <w:r w:rsidRPr="00AB2CAC">
        <w:rPr>
          <w:i/>
          <w:sz w:val="26"/>
          <w:szCs w:val="26"/>
        </w:rPr>
        <w:t>Чтобы приносить пользу Родине, нужно смелость, знания, честность</w:t>
      </w:r>
      <w:r w:rsidRPr="00AB2CAC">
        <w:rPr>
          <w:sz w:val="26"/>
          <w:szCs w:val="26"/>
        </w:rPr>
        <w:t xml:space="preserve"> (вместо </w:t>
      </w:r>
      <w:r w:rsidRPr="00AB2CAC">
        <w:rPr>
          <w:i/>
          <w:sz w:val="26"/>
          <w:szCs w:val="26"/>
        </w:rPr>
        <w:t>нужны смелость, знания, честность</w:t>
      </w:r>
      <w:r w:rsidRPr="00AB2CAC">
        <w:rPr>
          <w:sz w:val="26"/>
          <w:szCs w:val="26"/>
        </w:rPr>
        <w:t>);</w:t>
      </w:r>
    </w:p>
    <w:p w:rsidR="00F0647F" w:rsidRPr="00AB2CAC" w:rsidRDefault="00F0647F" w:rsidP="00AB2CAC">
      <w:pPr>
        <w:numPr>
          <w:ilvl w:val="0"/>
          <w:numId w:val="5"/>
        </w:numPr>
        <w:tabs>
          <w:tab w:val="left" w:pos="993"/>
        </w:tabs>
        <w:ind w:left="0" w:firstLine="709"/>
        <w:jc w:val="both"/>
        <w:rPr>
          <w:sz w:val="26"/>
          <w:szCs w:val="26"/>
        </w:rPr>
      </w:pPr>
      <w:r w:rsidRPr="00AB2CAC">
        <w:rPr>
          <w:sz w:val="26"/>
          <w:szCs w:val="26"/>
        </w:rPr>
        <w:t>ошибки, связанные</w:t>
      </w:r>
      <w:r w:rsidR="006A3AB5" w:rsidRPr="00AB2CAC">
        <w:rPr>
          <w:sz w:val="26"/>
          <w:szCs w:val="26"/>
        </w:rPr>
        <w:t xml:space="preserve"> с</w:t>
      </w:r>
      <w:r w:rsidR="006A3AB5">
        <w:rPr>
          <w:sz w:val="26"/>
          <w:szCs w:val="26"/>
        </w:rPr>
        <w:t> </w:t>
      </w:r>
      <w:r w:rsidR="006A3AB5" w:rsidRPr="00AB2CAC">
        <w:rPr>
          <w:sz w:val="26"/>
          <w:szCs w:val="26"/>
        </w:rPr>
        <w:t>у</w:t>
      </w:r>
      <w:r w:rsidRPr="00AB2CAC">
        <w:rPr>
          <w:sz w:val="26"/>
          <w:szCs w:val="26"/>
        </w:rPr>
        <w:t xml:space="preserve">потреблением частиц: </w:t>
      </w:r>
      <w:r w:rsidRPr="00AB2CAC">
        <w:rPr>
          <w:i/>
          <w:sz w:val="26"/>
          <w:szCs w:val="26"/>
        </w:rPr>
        <w:t>Хорошо было бы, если</w:t>
      </w:r>
      <w:r w:rsidR="006A3AB5" w:rsidRPr="00AB2CAC">
        <w:rPr>
          <w:i/>
          <w:sz w:val="26"/>
          <w:szCs w:val="26"/>
        </w:rPr>
        <w:t xml:space="preserve"> бы</w:t>
      </w:r>
      <w:r w:rsidR="006A3AB5">
        <w:rPr>
          <w:i/>
          <w:sz w:val="26"/>
          <w:szCs w:val="26"/>
        </w:rPr>
        <w:t> </w:t>
      </w:r>
      <w:r w:rsidR="006A3AB5" w:rsidRPr="00AB2CAC">
        <w:rPr>
          <w:i/>
          <w:sz w:val="26"/>
          <w:szCs w:val="26"/>
        </w:rPr>
        <w:t>на</w:t>
      </w:r>
      <w:r w:rsidR="006A3AB5">
        <w:rPr>
          <w:i/>
          <w:sz w:val="26"/>
          <w:szCs w:val="26"/>
        </w:rPr>
        <w:t> </w:t>
      </w:r>
      <w:r w:rsidR="006A3AB5" w:rsidRPr="00AB2CAC">
        <w:rPr>
          <w:i/>
          <w:sz w:val="26"/>
          <w:szCs w:val="26"/>
        </w:rPr>
        <w:t>к</w:t>
      </w:r>
      <w:r w:rsidRPr="00AB2CAC">
        <w:rPr>
          <w:i/>
          <w:sz w:val="26"/>
          <w:szCs w:val="26"/>
        </w:rPr>
        <w:t>артине стояла</w:t>
      </w:r>
      <w:r w:rsidR="006A3AB5" w:rsidRPr="00AB2CAC">
        <w:rPr>
          <w:i/>
          <w:sz w:val="26"/>
          <w:szCs w:val="26"/>
        </w:rPr>
        <w:t xml:space="preserve"> бы</w:t>
      </w:r>
      <w:r w:rsidR="006A3AB5">
        <w:rPr>
          <w:i/>
          <w:sz w:val="26"/>
          <w:szCs w:val="26"/>
        </w:rPr>
        <w:t> </w:t>
      </w:r>
      <w:r w:rsidR="006A3AB5" w:rsidRPr="00AB2CAC">
        <w:rPr>
          <w:i/>
          <w:sz w:val="26"/>
          <w:szCs w:val="26"/>
        </w:rPr>
        <w:t>п</w:t>
      </w:r>
      <w:r w:rsidRPr="00AB2CAC">
        <w:rPr>
          <w:i/>
          <w:sz w:val="26"/>
          <w:szCs w:val="26"/>
        </w:rPr>
        <w:t>одпись художника</w:t>
      </w:r>
      <w:r w:rsidRPr="00AB2CAC">
        <w:rPr>
          <w:sz w:val="26"/>
          <w:szCs w:val="26"/>
        </w:rPr>
        <w:t>; отрыв частицы</w:t>
      </w:r>
      <w:r w:rsidR="006A3AB5" w:rsidRPr="00AB2CAC">
        <w:rPr>
          <w:sz w:val="26"/>
          <w:szCs w:val="26"/>
        </w:rPr>
        <w:t xml:space="preserve"> от</w:t>
      </w:r>
      <w:r w:rsidR="006A3AB5">
        <w:rPr>
          <w:sz w:val="26"/>
          <w:szCs w:val="26"/>
        </w:rPr>
        <w:t> </w:t>
      </w:r>
      <w:r w:rsidR="006A3AB5" w:rsidRPr="00AB2CAC">
        <w:rPr>
          <w:sz w:val="26"/>
          <w:szCs w:val="26"/>
        </w:rPr>
        <w:t>т</w:t>
      </w:r>
      <w:r w:rsidRPr="00AB2CAC">
        <w:rPr>
          <w:sz w:val="26"/>
          <w:szCs w:val="26"/>
        </w:rPr>
        <w:t>ого компонента предложения,</w:t>
      </w:r>
      <w:r w:rsidR="006A3AB5" w:rsidRPr="00AB2CAC">
        <w:rPr>
          <w:sz w:val="26"/>
          <w:szCs w:val="26"/>
        </w:rPr>
        <w:t xml:space="preserve"> к</w:t>
      </w:r>
      <w:r w:rsidR="006A3AB5">
        <w:rPr>
          <w:sz w:val="26"/>
          <w:szCs w:val="26"/>
        </w:rPr>
        <w:t> </w:t>
      </w:r>
      <w:r w:rsidR="006A3AB5" w:rsidRPr="00AB2CAC">
        <w:rPr>
          <w:sz w:val="26"/>
          <w:szCs w:val="26"/>
        </w:rPr>
        <w:t>к</w:t>
      </w:r>
      <w:r w:rsidRPr="00AB2CAC">
        <w:rPr>
          <w:sz w:val="26"/>
          <w:szCs w:val="26"/>
        </w:rPr>
        <w:t>оторому она относится (обычно частицы ставятся перед теми членами предложения, которые они должны выделять,</w:t>
      </w:r>
      <w:r w:rsidR="006A3AB5" w:rsidRPr="00AB2CAC">
        <w:rPr>
          <w:sz w:val="26"/>
          <w:szCs w:val="26"/>
        </w:rPr>
        <w:t xml:space="preserve"> но</w:t>
      </w:r>
      <w:r w:rsidR="006A3AB5">
        <w:rPr>
          <w:sz w:val="26"/>
          <w:szCs w:val="26"/>
        </w:rPr>
        <w:t> </w:t>
      </w:r>
      <w:r w:rsidR="006A3AB5" w:rsidRPr="00AB2CAC">
        <w:rPr>
          <w:sz w:val="26"/>
          <w:szCs w:val="26"/>
        </w:rPr>
        <w:t>э</w:t>
      </w:r>
      <w:r w:rsidRPr="00AB2CAC">
        <w:rPr>
          <w:sz w:val="26"/>
          <w:szCs w:val="26"/>
        </w:rPr>
        <w:t>та закономерность часто нарушается</w:t>
      </w:r>
      <w:r w:rsidR="006A3AB5" w:rsidRPr="00AB2CAC">
        <w:rPr>
          <w:sz w:val="26"/>
          <w:szCs w:val="26"/>
        </w:rPr>
        <w:t xml:space="preserve"> в</w:t>
      </w:r>
      <w:r w:rsidR="006A3AB5">
        <w:rPr>
          <w:sz w:val="26"/>
          <w:szCs w:val="26"/>
        </w:rPr>
        <w:t> </w:t>
      </w:r>
      <w:r w:rsidR="006A3AB5" w:rsidRPr="00AB2CAC">
        <w:rPr>
          <w:sz w:val="26"/>
          <w:szCs w:val="26"/>
        </w:rPr>
        <w:t>с</w:t>
      </w:r>
      <w:r w:rsidRPr="00AB2CAC">
        <w:rPr>
          <w:sz w:val="26"/>
          <w:szCs w:val="26"/>
        </w:rPr>
        <w:t>очинениях):</w:t>
      </w:r>
      <w:r w:rsidR="006A3AB5" w:rsidRPr="00AB2CAC">
        <w:rPr>
          <w:sz w:val="26"/>
          <w:szCs w:val="26"/>
        </w:rPr>
        <w:t xml:space="preserve"> </w:t>
      </w:r>
      <w:r w:rsidR="006A3AB5" w:rsidRPr="00AB2CAC">
        <w:rPr>
          <w:i/>
          <w:sz w:val="26"/>
          <w:szCs w:val="26"/>
        </w:rPr>
        <w:t>В</w:t>
      </w:r>
      <w:r w:rsidR="006A3AB5">
        <w:rPr>
          <w:sz w:val="26"/>
          <w:szCs w:val="26"/>
        </w:rPr>
        <w:t> </w:t>
      </w:r>
      <w:r w:rsidR="006A3AB5" w:rsidRPr="00AB2CAC">
        <w:rPr>
          <w:i/>
          <w:sz w:val="26"/>
          <w:szCs w:val="26"/>
        </w:rPr>
        <w:t>т</w:t>
      </w:r>
      <w:r w:rsidRPr="00AB2CAC">
        <w:rPr>
          <w:i/>
          <w:sz w:val="26"/>
          <w:szCs w:val="26"/>
        </w:rPr>
        <w:t>ексте всего раскрываются две проблемы</w:t>
      </w:r>
      <w:r w:rsidRPr="00AB2CAC">
        <w:rPr>
          <w:sz w:val="26"/>
          <w:szCs w:val="26"/>
        </w:rPr>
        <w:t xml:space="preserve"> (ограничительная частица </w:t>
      </w:r>
      <w:r w:rsidRPr="00AB2CAC">
        <w:rPr>
          <w:i/>
          <w:sz w:val="26"/>
          <w:szCs w:val="26"/>
        </w:rPr>
        <w:t>всего</w:t>
      </w:r>
      <w:r w:rsidRPr="00AB2CAC">
        <w:rPr>
          <w:sz w:val="26"/>
          <w:szCs w:val="26"/>
        </w:rPr>
        <w:t xml:space="preserve"> должна стоять перед подлежащим: ... </w:t>
      </w:r>
      <w:r w:rsidRPr="00AB2CAC">
        <w:rPr>
          <w:i/>
          <w:sz w:val="26"/>
          <w:szCs w:val="26"/>
        </w:rPr>
        <w:t>всего две проблемы</w:t>
      </w:r>
      <w:r w:rsidRPr="00AB2CAC">
        <w:rPr>
          <w:sz w:val="26"/>
          <w:szCs w:val="26"/>
        </w:rPr>
        <w:t>);</w:t>
      </w:r>
    </w:p>
    <w:p w:rsidR="00F0647F" w:rsidRPr="00AB2CAC" w:rsidRDefault="00F0647F" w:rsidP="00AB2CAC">
      <w:pPr>
        <w:numPr>
          <w:ilvl w:val="0"/>
          <w:numId w:val="5"/>
        </w:numPr>
        <w:tabs>
          <w:tab w:val="left" w:pos="993"/>
        </w:tabs>
        <w:ind w:left="0" w:firstLine="709"/>
        <w:jc w:val="both"/>
        <w:rPr>
          <w:sz w:val="26"/>
          <w:szCs w:val="26"/>
        </w:rPr>
      </w:pPr>
      <w:r w:rsidRPr="00AB2CAC">
        <w:rPr>
          <w:sz w:val="26"/>
          <w:szCs w:val="26"/>
        </w:rPr>
        <w:t xml:space="preserve">неоправданный пропуск подлежащего (эллипсис): </w:t>
      </w:r>
      <w:r w:rsidRPr="00AB2CAC">
        <w:rPr>
          <w:i/>
          <w:sz w:val="26"/>
          <w:szCs w:val="26"/>
        </w:rPr>
        <w:t>Его храбрость, (?) постоять</w:t>
      </w:r>
      <w:r w:rsidR="006A3AB5" w:rsidRPr="00AB2CAC">
        <w:rPr>
          <w:i/>
          <w:sz w:val="26"/>
          <w:szCs w:val="26"/>
        </w:rPr>
        <w:t xml:space="preserve"> за</w:t>
      </w:r>
      <w:r w:rsidR="006A3AB5">
        <w:rPr>
          <w:i/>
          <w:sz w:val="26"/>
          <w:szCs w:val="26"/>
        </w:rPr>
        <w:t> </w:t>
      </w:r>
      <w:r w:rsidR="006A3AB5" w:rsidRPr="00AB2CAC">
        <w:rPr>
          <w:i/>
          <w:sz w:val="26"/>
          <w:szCs w:val="26"/>
        </w:rPr>
        <w:t>ч</w:t>
      </w:r>
      <w:r w:rsidRPr="00AB2CAC">
        <w:rPr>
          <w:i/>
          <w:sz w:val="26"/>
          <w:szCs w:val="26"/>
        </w:rPr>
        <w:t>есть</w:t>
      </w:r>
      <w:r w:rsidR="006A3AB5" w:rsidRPr="00AB2CAC">
        <w:rPr>
          <w:i/>
          <w:sz w:val="26"/>
          <w:szCs w:val="26"/>
        </w:rPr>
        <w:t xml:space="preserve"> и</w:t>
      </w:r>
      <w:r w:rsidR="006A3AB5">
        <w:rPr>
          <w:i/>
          <w:sz w:val="26"/>
          <w:szCs w:val="26"/>
        </w:rPr>
        <w:t> </w:t>
      </w:r>
      <w:r w:rsidR="006A3AB5" w:rsidRPr="00AB2CAC">
        <w:rPr>
          <w:i/>
          <w:sz w:val="26"/>
          <w:szCs w:val="26"/>
        </w:rPr>
        <w:t>с</w:t>
      </w:r>
      <w:r w:rsidRPr="00AB2CAC">
        <w:rPr>
          <w:i/>
          <w:sz w:val="26"/>
          <w:szCs w:val="26"/>
        </w:rPr>
        <w:t>праведливость привлекают автора текста</w:t>
      </w:r>
      <w:r w:rsidRPr="00AB2CAC">
        <w:rPr>
          <w:sz w:val="26"/>
          <w:szCs w:val="26"/>
        </w:rPr>
        <w:t>;</w:t>
      </w:r>
    </w:p>
    <w:p w:rsidR="00F0647F" w:rsidRPr="00AB2CAC" w:rsidRDefault="00F0647F" w:rsidP="00AB2CAC">
      <w:pPr>
        <w:numPr>
          <w:ilvl w:val="0"/>
          <w:numId w:val="5"/>
        </w:numPr>
        <w:tabs>
          <w:tab w:val="left" w:pos="993"/>
        </w:tabs>
        <w:ind w:left="0" w:firstLine="709"/>
        <w:jc w:val="both"/>
        <w:rPr>
          <w:sz w:val="26"/>
          <w:szCs w:val="26"/>
        </w:rPr>
      </w:pPr>
      <w:r w:rsidRPr="00AB2CAC">
        <w:rPr>
          <w:sz w:val="26"/>
          <w:szCs w:val="26"/>
        </w:rPr>
        <w:t>неправильное построение сложносочиненного предложения:</w:t>
      </w:r>
      <w:r w:rsidR="006A3AB5" w:rsidRPr="00AB2CAC">
        <w:rPr>
          <w:sz w:val="26"/>
          <w:szCs w:val="26"/>
        </w:rPr>
        <w:t xml:space="preserve"> </w:t>
      </w:r>
      <w:r w:rsidR="006A3AB5" w:rsidRPr="00AB2CAC">
        <w:rPr>
          <w:i/>
          <w:sz w:val="26"/>
          <w:szCs w:val="26"/>
        </w:rPr>
        <w:t>Ум</w:t>
      </w:r>
      <w:r w:rsidR="006A3AB5">
        <w:rPr>
          <w:sz w:val="26"/>
          <w:szCs w:val="26"/>
        </w:rPr>
        <w:t> </w:t>
      </w:r>
      <w:r w:rsidR="006A3AB5" w:rsidRPr="00AB2CAC">
        <w:rPr>
          <w:i/>
          <w:sz w:val="26"/>
          <w:szCs w:val="26"/>
        </w:rPr>
        <w:t>а</w:t>
      </w:r>
      <w:r w:rsidRPr="00AB2CAC">
        <w:rPr>
          <w:i/>
          <w:sz w:val="26"/>
          <w:szCs w:val="26"/>
        </w:rPr>
        <w:t>втор текста понимает</w:t>
      </w:r>
      <w:r w:rsidR="006A3AB5" w:rsidRPr="00AB2CAC">
        <w:rPr>
          <w:i/>
          <w:sz w:val="26"/>
          <w:szCs w:val="26"/>
        </w:rPr>
        <w:t xml:space="preserve"> не</w:t>
      </w:r>
      <w:r w:rsidR="006A3AB5">
        <w:rPr>
          <w:i/>
          <w:sz w:val="26"/>
          <w:szCs w:val="26"/>
        </w:rPr>
        <w:t> </w:t>
      </w:r>
      <w:r w:rsidR="006A3AB5" w:rsidRPr="00AB2CAC">
        <w:rPr>
          <w:i/>
          <w:sz w:val="26"/>
          <w:szCs w:val="26"/>
        </w:rPr>
        <w:t>т</w:t>
      </w:r>
      <w:r w:rsidRPr="00AB2CAC">
        <w:rPr>
          <w:i/>
          <w:sz w:val="26"/>
          <w:szCs w:val="26"/>
        </w:rPr>
        <w:t>олько как просвещенность, интеллигентность,</w:t>
      </w:r>
      <w:r w:rsidR="006A3AB5" w:rsidRPr="00AB2CAC">
        <w:rPr>
          <w:i/>
          <w:sz w:val="26"/>
          <w:szCs w:val="26"/>
        </w:rPr>
        <w:t xml:space="preserve"> но</w:t>
      </w:r>
      <w:r w:rsidR="006A3AB5">
        <w:rPr>
          <w:i/>
          <w:sz w:val="26"/>
          <w:szCs w:val="26"/>
        </w:rPr>
        <w:t> </w:t>
      </w:r>
      <w:r w:rsidR="006A3AB5" w:rsidRPr="00AB2CAC">
        <w:rPr>
          <w:i/>
          <w:sz w:val="26"/>
          <w:szCs w:val="26"/>
        </w:rPr>
        <w:t>и</w:t>
      </w:r>
      <w:r w:rsidR="006A3AB5">
        <w:rPr>
          <w:i/>
          <w:sz w:val="26"/>
          <w:szCs w:val="26"/>
        </w:rPr>
        <w:t> </w:t>
      </w:r>
      <w:r w:rsidR="006A3AB5" w:rsidRPr="00AB2CAC">
        <w:rPr>
          <w:i/>
          <w:sz w:val="26"/>
          <w:szCs w:val="26"/>
        </w:rPr>
        <w:t>с</w:t>
      </w:r>
      <w:r w:rsidR="006A3AB5">
        <w:rPr>
          <w:i/>
          <w:sz w:val="26"/>
          <w:szCs w:val="26"/>
        </w:rPr>
        <w:t> </w:t>
      </w:r>
      <w:r w:rsidR="006A3AB5" w:rsidRPr="00AB2CAC">
        <w:rPr>
          <w:i/>
          <w:sz w:val="26"/>
          <w:szCs w:val="26"/>
        </w:rPr>
        <w:t>п</w:t>
      </w:r>
      <w:r w:rsidRPr="00AB2CAC">
        <w:rPr>
          <w:i/>
          <w:sz w:val="26"/>
          <w:szCs w:val="26"/>
        </w:rPr>
        <w:t>онятием «умный» связывалось представление</w:t>
      </w:r>
      <w:r w:rsidR="006A3AB5" w:rsidRPr="00AB2CAC">
        <w:rPr>
          <w:i/>
          <w:sz w:val="26"/>
          <w:szCs w:val="26"/>
        </w:rPr>
        <w:t xml:space="preserve"> о</w:t>
      </w:r>
      <w:r w:rsidR="006A3AB5">
        <w:rPr>
          <w:i/>
          <w:sz w:val="26"/>
          <w:szCs w:val="26"/>
        </w:rPr>
        <w:t> </w:t>
      </w:r>
      <w:r w:rsidR="006A3AB5" w:rsidRPr="00AB2CAC">
        <w:rPr>
          <w:i/>
          <w:sz w:val="26"/>
          <w:szCs w:val="26"/>
        </w:rPr>
        <w:t>в</w:t>
      </w:r>
      <w:r w:rsidRPr="00AB2CAC">
        <w:rPr>
          <w:i/>
          <w:sz w:val="26"/>
          <w:szCs w:val="26"/>
        </w:rPr>
        <w:t>ольнодумстве.</w:t>
      </w:r>
    </w:p>
    <w:p w:rsidR="00F0647F" w:rsidRPr="00AB2CAC" w:rsidRDefault="00F0647F" w:rsidP="00AB2CAC">
      <w:pPr>
        <w:ind w:firstLine="709"/>
        <w:jc w:val="both"/>
        <w:rPr>
          <w:sz w:val="26"/>
          <w:szCs w:val="26"/>
        </w:rPr>
      </w:pPr>
    </w:p>
    <w:p w:rsidR="00F0647F" w:rsidRPr="00AB2CAC" w:rsidRDefault="00F0647F" w:rsidP="00AB2CAC">
      <w:pPr>
        <w:ind w:firstLine="709"/>
        <w:jc w:val="both"/>
        <w:rPr>
          <w:sz w:val="26"/>
          <w:szCs w:val="26"/>
        </w:rPr>
      </w:pPr>
      <w:r w:rsidRPr="00AB2CAC">
        <w:rPr>
          <w:sz w:val="26"/>
          <w:szCs w:val="26"/>
        </w:rPr>
        <w:t>Наиболее распространённые грамматические ошибки приведены</w:t>
      </w:r>
      <w:r w:rsidR="006A3AB5" w:rsidRPr="00AB2CAC">
        <w:rPr>
          <w:sz w:val="26"/>
          <w:szCs w:val="26"/>
        </w:rPr>
        <w:t xml:space="preserve"> в</w:t>
      </w:r>
      <w:r w:rsidR="006A3AB5">
        <w:rPr>
          <w:sz w:val="26"/>
          <w:szCs w:val="26"/>
        </w:rPr>
        <w:t> </w:t>
      </w:r>
      <w:r w:rsidR="006A3AB5" w:rsidRPr="00AB2CAC">
        <w:rPr>
          <w:sz w:val="26"/>
          <w:szCs w:val="26"/>
        </w:rPr>
        <w:t>т</w:t>
      </w:r>
      <w:r w:rsidRPr="00AB2CAC">
        <w:rPr>
          <w:sz w:val="26"/>
          <w:szCs w:val="26"/>
        </w:rPr>
        <w:t>аблице:</w:t>
      </w:r>
    </w:p>
    <w:p w:rsidR="00F0647F" w:rsidRPr="00AB2CAC" w:rsidRDefault="00F0647F" w:rsidP="00AB2CAC">
      <w:pPr>
        <w:ind w:firstLine="709"/>
        <w:jc w:val="both"/>
        <w:rPr>
          <w:sz w:val="26"/>
          <w:szCs w:val="26"/>
        </w:rPr>
      </w:pPr>
    </w:p>
    <w:tbl>
      <w:tblPr>
        <w:tblW w:w="4891" w:type="pct"/>
        <w:tblInd w:w="-34" w:type="dxa"/>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426"/>
        <w:gridCol w:w="3970"/>
        <w:gridCol w:w="5244"/>
      </w:tblGrid>
      <w:tr w:rsidR="00A53827" w:rsidRPr="00AB2CAC" w:rsidTr="00A53827">
        <w:trPr>
          <w:trHeight w:val="604"/>
        </w:trPr>
        <w:tc>
          <w:tcPr>
            <w:tcW w:w="221" w:type="pct"/>
            <w:tcBorders>
              <w:top w:val="single" w:sz="4" w:space="0" w:color="auto"/>
              <w:bottom w:val="single" w:sz="4" w:space="0" w:color="auto"/>
              <w:right w:val="single" w:sz="4" w:space="0" w:color="auto"/>
            </w:tcBorders>
            <w:vAlign w:val="center"/>
          </w:tcPr>
          <w:p w:rsidR="00F0647F" w:rsidRPr="00AB2CAC" w:rsidRDefault="00F0647F" w:rsidP="00A53827">
            <w:pPr>
              <w:jc w:val="both"/>
              <w:rPr>
                <w:b/>
                <w:sz w:val="26"/>
                <w:szCs w:val="26"/>
                <w:lang w:eastAsia="en-US"/>
              </w:rPr>
            </w:pPr>
            <w:r w:rsidRPr="00AB2CAC">
              <w:rPr>
                <w:b/>
                <w:sz w:val="26"/>
                <w:szCs w:val="26"/>
                <w:lang w:eastAsia="en-US"/>
              </w:rPr>
              <w:lastRenderedPageBreak/>
              <w:t>п/п</w:t>
            </w:r>
          </w:p>
        </w:tc>
        <w:tc>
          <w:tcPr>
            <w:tcW w:w="2059"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ind w:firstLine="709"/>
              <w:jc w:val="both"/>
              <w:rPr>
                <w:b/>
                <w:sz w:val="26"/>
                <w:szCs w:val="26"/>
                <w:lang w:eastAsia="en-US"/>
              </w:rPr>
            </w:pPr>
            <w:r w:rsidRPr="00AB2CAC">
              <w:rPr>
                <w:b/>
                <w:sz w:val="26"/>
                <w:szCs w:val="26"/>
                <w:lang w:eastAsia="en-US"/>
              </w:rPr>
              <w:t>Вид ошибки</w:t>
            </w:r>
          </w:p>
        </w:tc>
        <w:tc>
          <w:tcPr>
            <w:tcW w:w="2720" w:type="pct"/>
            <w:tcBorders>
              <w:top w:val="single" w:sz="4" w:space="0" w:color="auto"/>
              <w:left w:val="single" w:sz="4" w:space="0" w:color="auto"/>
              <w:bottom w:val="single" w:sz="4" w:space="0" w:color="auto"/>
            </w:tcBorders>
            <w:vAlign w:val="center"/>
          </w:tcPr>
          <w:p w:rsidR="00F0647F" w:rsidRPr="00AB2CAC" w:rsidRDefault="00F0647F" w:rsidP="00AB2CAC">
            <w:pPr>
              <w:ind w:firstLine="709"/>
              <w:jc w:val="both"/>
              <w:rPr>
                <w:b/>
                <w:sz w:val="26"/>
                <w:szCs w:val="26"/>
                <w:lang w:eastAsia="en-US"/>
              </w:rPr>
            </w:pPr>
            <w:r w:rsidRPr="00AB2CAC">
              <w:rPr>
                <w:b/>
                <w:sz w:val="26"/>
                <w:szCs w:val="26"/>
                <w:lang w:eastAsia="en-US"/>
              </w:rPr>
              <w:t>Примеры</w:t>
            </w:r>
          </w:p>
        </w:tc>
      </w:tr>
      <w:tr w:rsidR="00A53827" w:rsidRPr="00AB2CAC" w:rsidTr="00A53827">
        <w:tc>
          <w:tcPr>
            <w:tcW w:w="221" w:type="pct"/>
            <w:tcBorders>
              <w:top w:val="single" w:sz="4" w:space="0" w:color="auto"/>
              <w:bottom w:val="single" w:sz="4" w:space="0" w:color="auto"/>
              <w:right w:val="single" w:sz="4" w:space="0" w:color="auto"/>
            </w:tcBorders>
          </w:tcPr>
          <w:p w:rsidR="00F0647F" w:rsidRPr="00AB2CAC" w:rsidRDefault="00F0647F" w:rsidP="00A53827">
            <w:pPr>
              <w:jc w:val="center"/>
              <w:rPr>
                <w:sz w:val="26"/>
                <w:szCs w:val="26"/>
                <w:lang w:eastAsia="en-US"/>
              </w:rPr>
            </w:pPr>
            <w:r w:rsidRPr="00AB2CAC">
              <w:rPr>
                <w:sz w:val="26"/>
                <w:szCs w:val="26"/>
                <w:lang w:eastAsia="en-US"/>
              </w:rPr>
              <w:t>1</w:t>
            </w:r>
          </w:p>
        </w:tc>
        <w:tc>
          <w:tcPr>
            <w:tcW w:w="2059" w:type="pct"/>
            <w:tcBorders>
              <w:top w:val="single" w:sz="4" w:space="0" w:color="auto"/>
              <w:left w:val="single" w:sz="4" w:space="0" w:color="auto"/>
              <w:bottom w:val="single" w:sz="4" w:space="0" w:color="auto"/>
              <w:right w:val="single" w:sz="4" w:space="0" w:color="auto"/>
            </w:tcBorders>
          </w:tcPr>
          <w:p w:rsidR="00F0647F" w:rsidRPr="00AB2CAC" w:rsidRDefault="00F0647F" w:rsidP="00AB2CAC">
            <w:pPr>
              <w:ind w:firstLine="709"/>
              <w:jc w:val="both"/>
              <w:rPr>
                <w:sz w:val="26"/>
                <w:szCs w:val="26"/>
                <w:lang w:eastAsia="en-US"/>
              </w:rPr>
            </w:pPr>
            <w:r w:rsidRPr="00AB2CAC">
              <w:rPr>
                <w:sz w:val="26"/>
                <w:szCs w:val="26"/>
                <w:lang w:eastAsia="en-US"/>
              </w:rPr>
              <w:t>Ошибочное словообразование</w:t>
            </w:r>
          </w:p>
        </w:tc>
        <w:tc>
          <w:tcPr>
            <w:tcW w:w="2720" w:type="pct"/>
            <w:tcBorders>
              <w:top w:val="single" w:sz="4" w:space="0" w:color="auto"/>
              <w:left w:val="single" w:sz="4" w:space="0" w:color="auto"/>
              <w:bottom w:val="single" w:sz="4" w:space="0" w:color="auto"/>
            </w:tcBorders>
          </w:tcPr>
          <w:p w:rsidR="00F0647F" w:rsidRPr="00AB2CAC" w:rsidRDefault="00F0647F" w:rsidP="00AB2CAC">
            <w:pPr>
              <w:ind w:firstLine="709"/>
              <w:jc w:val="both"/>
              <w:rPr>
                <w:sz w:val="26"/>
                <w:szCs w:val="26"/>
                <w:lang w:eastAsia="en-US"/>
              </w:rPr>
            </w:pPr>
            <w:r w:rsidRPr="00AB2CAC">
              <w:rPr>
                <w:sz w:val="26"/>
                <w:szCs w:val="26"/>
                <w:lang w:eastAsia="en-US"/>
              </w:rPr>
              <w:t>Трудолю</w:t>
            </w:r>
            <w:r w:rsidRPr="00AB2CAC">
              <w:rPr>
                <w:b/>
                <w:sz w:val="26"/>
                <w:szCs w:val="26"/>
                <w:lang w:eastAsia="en-US"/>
              </w:rPr>
              <w:t>бим</w:t>
            </w:r>
            <w:r w:rsidRPr="00AB2CAC">
              <w:rPr>
                <w:sz w:val="26"/>
                <w:szCs w:val="26"/>
                <w:lang w:eastAsia="en-US"/>
              </w:rPr>
              <w:t xml:space="preserve">ый, </w:t>
            </w:r>
            <w:r w:rsidRPr="00AB2CAC">
              <w:rPr>
                <w:b/>
                <w:sz w:val="26"/>
                <w:szCs w:val="26"/>
                <w:lang w:eastAsia="en-US"/>
              </w:rPr>
              <w:t>над</w:t>
            </w:r>
            <w:r w:rsidRPr="00AB2CAC">
              <w:rPr>
                <w:sz w:val="26"/>
                <w:szCs w:val="26"/>
                <w:lang w:eastAsia="en-US"/>
              </w:rPr>
              <w:t>смехаться</w:t>
            </w:r>
          </w:p>
        </w:tc>
      </w:tr>
      <w:tr w:rsidR="00A53827" w:rsidRPr="00AB2CAC" w:rsidTr="00A53827">
        <w:tc>
          <w:tcPr>
            <w:tcW w:w="221" w:type="pct"/>
            <w:tcBorders>
              <w:top w:val="single" w:sz="4" w:space="0" w:color="auto"/>
              <w:bottom w:val="single" w:sz="4" w:space="0" w:color="auto"/>
              <w:right w:val="single" w:sz="4" w:space="0" w:color="auto"/>
            </w:tcBorders>
          </w:tcPr>
          <w:p w:rsidR="00F0647F" w:rsidRPr="00AB2CAC" w:rsidRDefault="00F0647F" w:rsidP="00A53827">
            <w:pPr>
              <w:jc w:val="center"/>
              <w:rPr>
                <w:sz w:val="26"/>
                <w:szCs w:val="26"/>
                <w:lang w:eastAsia="en-US"/>
              </w:rPr>
            </w:pPr>
            <w:r w:rsidRPr="00AB2CAC">
              <w:rPr>
                <w:sz w:val="26"/>
                <w:szCs w:val="26"/>
                <w:lang w:eastAsia="en-US"/>
              </w:rPr>
              <w:t>2</w:t>
            </w:r>
          </w:p>
        </w:tc>
        <w:tc>
          <w:tcPr>
            <w:tcW w:w="2059" w:type="pct"/>
            <w:tcBorders>
              <w:top w:val="single" w:sz="4" w:space="0" w:color="auto"/>
              <w:left w:val="single" w:sz="4" w:space="0" w:color="auto"/>
              <w:bottom w:val="single" w:sz="4" w:space="0" w:color="auto"/>
              <w:right w:val="single" w:sz="4" w:space="0" w:color="auto"/>
            </w:tcBorders>
          </w:tcPr>
          <w:p w:rsidR="00F0647F" w:rsidRPr="00AB2CAC" w:rsidRDefault="00F0647F" w:rsidP="00AB2CAC">
            <w:pPr>
              <w:ind w:firstLine="709"/>
              <w:jc w:val="both"/>
              <w:rPr>
                <w:sz w:val="26"/>
                <w:szCs w:val="26"/>
                <w:lang w:eastAsia="en-US"/>
              </w:rPr>
            </w:pPr>
            <w:r w:rsidRPr="00AB2CAC">
              <w:rPr>
                <w:sz w:val="26"/>
                <w:szCs w:val="26"/>
                <w:lang w:eastAsia="en-US"/>
              </w:rPr>
              <w:t>Ошибочное образование формы существительного</w:t>
            </w:r>
          </w:p>
        </w:tc>
        <w:tc>
          <w:tcPr>
            <w:tcW w:w="2720" w:type="pct"/>
            <w:tcBorders>
              <w:top w:val="single" w:sz="4" w:space="0" w:color="auto"/>
              <w:left w:val="single" w:sz="4" w:space="0" w:color="auto"/>
              <w:bottom w:val="single" w:sz="4" w:space="0" w:color="auto"/>
            </w:tcBorders>
          </w:tcPr>
          <w:p w:rsidR="00F0647F" w:rsidRPr="00AB2CAC" w:rsidRDefault="00F0647F" w:rsidP="00AB2CAC">
            <w:pPr>
              <w:ind w:firstLine="709"/>
              <w:jc w:val="both"/>
              <w:rPr>
                <w:sz w:val="26"/>
                <w:szCs w:val="26"/>
                <w:lang w:eastAsia="en-US"/>
              </w:rPr>
            </w:pPr>
            <w:r w:rsidRPr="00AB2CAC">
              <w:rPr>
                <w:sz w:val="26"/>
                <w:szCs w:val="26"/>
                <w:lang w:eastAsia="en-US"/>
              </w:rPr>
              <w:t>Многие чуд</w:t>
            </w:r>
            <w:r w:rsidRPr="00AB2CAC">
              <w:rPr>
                <w:b/>
                <w:sz w:val="26"/>
                <w:szCs w:val="26"/>
                <w:lang w:eastAsia="en-US"/>
              </w:rPr>
              <w:t>а</w:t>
            </w:r>
            <w:r w:rsidRPr="00AB2CAC">
              <w:rPr>
                <w:sz w:val="26"/>
                <w:szCs w:val="26"/>
                <w:lang w:eastAsia="en-US"/>
              </w:rPr>
              <w:t xml:space="preserve"> техники,</w:t>
            </w:r>
            <w:r w:rsidR="006A3AB5" w:rsidRPr="00AB2CAC">
              <w:rPr>
                <w:sz w:val="26"/>
                <w:szCs w:val="26"/>
                <w:lang w:eastAsia="en-US"/>
              </w:rPr>
              <w:t xml:space="preserve"> не</w:t>
            </w:r>
            <w:r w:rsidR="006A3AB5">
              <w:rPr>
                <w:sz w:val="26"/>
                <w:szCs w:val="26"/>
                <w:lang w:eastAsia="en-US"/>
              </w:rPr>
              <w:t> </w:t>
            </w:r>
            <w:r w:rsidR="006A3AB5" w:rsidRPr="00AB2CAC">
              <w:rPr>
                <w:sz w:val="26"/>
                <w:szCs w:val="26"/>
                <w:lang w:eastAsia="en-US"/>
              </w:rPr>
              <w:t>х</w:t>
            </w:r>
            <w:r w:rsidRPr="00AB2CAC">
              <w:rPr>
                <w:sz w:val="26"/>
                <w:szCs w:val="26"/>
                <w:lang w:eastAsia="en-US"/>
              </w:rPr>
              <w:t>ватает врем</w:t>
            </w:r>
            <w:r w:rsidRPr="00AB2CAC">
              <w:rPr>
                <w:b/>
                <w:sz w:val="26"/>
                <w:szCs w:val="26"/>
                <w:lang w:eastAsia="en-US"/>
              </w:rPr>
              <w:t>я</w:t>
            </w:r>
          </w:p>
        </w:tc>
      </w:tr>
      <w:tr w:rsidR="00A53827" w:rsidRPr="00AB2CAC" w:rsidTr="00A53827">
        <w:tc>
          <w:tcPr>
            <w:tcW w:w="221" w:type="pct"/>
            <w:tcBorders>
              <w:top w:val="single" w:sz="4" w:space="0" w:color="auto"/>
              <w:bottom w:val="single" w:sz="4" w:space="0" w:color="auto"/>
              <w:right w:val="single" w:sz="4" w:space="0" w:color="auto"/>
            </w:tcBorders>
          </w:tcPr>
          <w:p w:rsidR="00F0647F" w:rsidRPr="00AB2CAC" w:rsidRDefault="00F0647F" w:rsidP="00A53827">
            <w:pPr>
              <w:jc w:val="center"/>
              <w:rPr>
                <w:sz w:val="26"/>
                <w:szCs w:val="26"/>
                <w:lang w:eastAsia="en-US"/>
              </w:rPr>
            </w:pPr>
            <w:r w:rsidRPr="00AB2CAC">
              <w:rPr>
                <w:sz w:val="26"/>
                <w:szCs w:val="26"/>
                <w:lang w:eastAsia="en-US"/>
              </w:rPr>
              <w:t>3</w:t>
            </w:r>
          </w:p>
        </w:tc>
        <w:tc>
          <w:tcPr>
            <w:tcW w:w="2059" w:type="pct"/>
            <w:tcBorders>
              <w:top w:val="single" w:sz="4" w:space="0" w:color="auto"/>
              <w:left w:val="single" w:sz="4" w:space="0" w:color="auto"/>
              <w:bottom w:val="single" w:sz="4" w:space="0" w:color="auto"/>
              <w:right w:val="single" w:sz="4" w:space="0" w:color="auto"/>
            </w:tcBorders>
          </w:tcPr>
          <w:p w:rsidR="00F0647F" w:rsidRPr="00AB2CAC" w:rsidRDefault="00F0647F" w:rsidP="00AB2CAC">
            <w:pPr>
              <w:ind w:firstLine="709"/>
              <w:jc w:val="both"/>
              <w:rPr>
                <w:sz w:val="26"/>
                <w:szCs w:val="26"/>
                <w:lang w:eastAsia="en-US"/>
              </w:rPr>
            </w:pPr>
            <w:r w:rsidRPr="00AB2CAC">
              <w:rPr>
                <w:sz w:val="26"/>
                <w:szCs w:val="26"/>
                <w:lang w:eastAsia="en-US"/>
              </w:rPr>
              <w:t>Ошибочное образование формы прилагательного</w:t>
            </w:r>
          </w:p>
        </w:tc>
        <w:tc>
          <w:tcPr>
            <w:tcW w:w="2720" w:type="pct"/>
            <w:tcBorders>
              <w:top w:val="single" w:sz="4" w:space="0" w:color="auto"/>
              <w:left w:val="single" w:sz="4" w:space="0" w:color="auto"/>
              <w:bottom w:val="single" w:sz="4" w:space="0" w:color="auto"/>
            </w:tcBorders>
          </w:tcPr>
          <w:p w:rsidR="00F0647F" w:rsidRPr="00AB2CAC" w:rsidRDefault="00F0647F" w:rsidP="00AB2CAC">
            <w:pPr>
              <w:ind w:firstLine="709"/>
              <w:jc w:val="both"/>
              <w:rPr>
                <w:b/>
                <w:bCs/>
                <w:sz w:val="26"/>
                <w:szCs w:val="26"/>
                <w:lang w:eastAsia="en-US"/>
              </w:rPr>
            </w:pPr>
            <w:r w:rsidRPr="00AB2CAC">
              <w:rPr>
                <w:b/>
                <w:bCs/>
                <w:sz w:val="26"/>
                <w:szCs w:val="26"/>
                <w:lang w:eastAsia="en-US"/>
              </w:rPr>
              <w:t>Более интереснее, красивше</w:t>
            </w:r>
          </w:p>
        </w:tc>
      </w:tr>
      <w:tr w:rsidR="00A53827" w:rsidRPr="00AB2CAC" w:rsidTr="00A53827">
        <w:tc>
          <w:tcPr>
            <w:tcW w:w="221" w:type="pct"/>
            <w:tcBorders>
              <w:top w:val="single" w:sz="4" w:space="0" w:color="auto"/>
              <w:bottom w:val="single" w:sz="4" w:space="0" w:color="auto"/>
              <w:right w:val="single" w:sz="4" w:space="0" w:color="auto"/>
            </w:tcBorders>
          </w:tcPr>
          <w:p w:rsidR="00F0647F" w:rsidRPr="00AB2CAC" w:rsidRDefault="00F0647F" w:rsidP="00A53827">
            <w:pPr>
              <w:jc w:val="center"/>
              <w:rPr>
                <w:sz w:val="26"/>
                <w:szCs w:val="26"/>
                <w:lang w:eastAsia="en-US"/>
              </w:rPr>
            </w:pPr>
            <w:r w:rsidRPr="00AB2CAC">
              <w:rPr>
                <w:sz w:val="26"/>
                <w:szCs w:val="26"/>
                <w:lang w:eastAsia="en-US"/>
              </w:rPr>
              <w:t>4</w:t>
            </w:r>
          </w:p>
        </w:tc>
        <w:tc>
          <w:tcPr>
            <w:tcW w:w="2059" w:type="pct"/>
            <w:tcBorders>
              <w:top w:val="single" w:sz="4" w:space="0" w:color="auto"/>
              <w:left w:val="single" w:sz="4" w:space="0" w:color="auto"/>
              <w:bottom w:val="single" w:sz="4" w:space="0" w:color="auto"/>
              <w:right w:val="single" w:sz="4" w:space="0" w:color="auto"/>
            </w:tcBorders>
          </w:tcPr>
          <w:p w:rsidR="00F0647F" w:rsidRPr="00AB2CAC" w:rsidRDefault="00F0647F" w:rsidP="00AB2CAC">
            <w:pPr>
              <w:ind w:firstLine="709"/>
              <w:jc w:val="both"/>
              <w:rPr>
                <w:sz w:val="26"/>
                <w:szCs w:val="26"/>
                <w:lang w:eastAsia="en-US"/>
              </w:rPr>
            </w:pPr>
            <w:r w:rsidRPr="00AB2CAC">
              <w:rPr>
                <w:sz w:val="26"/>
                <w:szCs w:val="26"/>
                <w:lang w:eastAsia="en-US"/>
              </w:rPr>
              <w:t>Ошибочное образование формы числительного</w:t>
            </w:r>
          </w:p>
        </w:tc>
        <w:tc>
          <w:tcPr>
            <w:tcW w:w="2720" w:type="pct"/>
            <w:tcBorders>
              <w:top w:val="single" w:sz="4" w:space="0" w:color="auto"/>
              <w:left w:val="single" w:sz="4" w:space="0" w:color="auto"/>
              <w:bottom w:val="single" w:sz="4" w:space="0" w:color="auto"/>
            </w:tcBorders>
          </w:tcPr>
          <w:p w:rsidR="00F0647F" w:rsidRPr="00AB2CAC" w:rsidRDefault="00F0647F" w:rsidP="00AB2CAC">
            <w:pPr>
              <w:ind w:firstLine="709"/>
              <w:jc w:val="both"/>
              <w:rPr>
                <w:sz w:val="26"/>
                <w:szCs w:val="26"/>
                <w:lang w:eastAsia="en-US"/>
              </w:rPr>
            </w:pPr>
            <w:r w:rsidRPr="00AB2CAC">
              <w:rPr>
                <w:sz w:val="26"/>
                <w:szCs w:val="26"/>
                <w:lang w:eastAsia="en-US"/>
              </w:rPr>
              <w:t xml:space="preserve">С </w:t>
            </w:r>
            <w:r w:rsidRPr="00AB2CAC">
              <w:rPr>
                <w:b/>
                <w:sz w:val="26"/>
                <w:szCs w:val="26"/>
                <w:lang w:eastAsia="en-US"/>
              </w:rPr>
              <w:t xml:space="preserve">пятистами </w:t>
            </w:r>
            <w:r w:rsidRPr="00AB2CAC">
              <w:rPr>
                <w:sz w:val="26"/>
                <w:szCs w:val="26"/>
                <w:lang w:eastAsia="en-US"/>
              </w:rPr>
              <w:t>рублями</w:t>
            </w:r>
          </w:p>
        </w:tc>
      </w:tr>
      <w:tr w:rsidR="00A53827" w:rsidRPr="00AB2CAC" w:rsidTr="00A53827">
        <w:tc>
          <w:tcPr>
            <w:tcW w:w="221" w:type="pct"/>
            <w:tcBorders>
              <w:top w:val="single" w:sz="4" w:space="0" w:color="auto"/>
              <w:bottom w:val="single" w:sz="4" w:space="0" w:color="auto"/>
              <w:right w:val="single" w:sz="4" w:space="0" w:color="auto"/>
            </w:tcBorders>
          </w:tcPr>
          <w:p w:rsidR="00F0647F" w:rsidRPr="00AB2CAC" w:rsidRDefault="00F0647F" w:rsidP="00A53827">
            <w:pPr>
              <w:jc w:val="center"/>
              <w:rPr>
                <w:sz w:val="26"/>
                <w:szCs w:val="26"/>
                <w:lang w:eastAsia="en-US"/>
              </w:rPr>
            </w:pPr>
            <w:r w:rsidRPr="00AB2CAC">
              <w:rPr>
                <w:sz w:val="26"/>
                <w:szCs w:val="26"/>
                <w:lang w:eastAsia="en-US"/>
              </w:rPr>
              <w:t>5</w:t>
            </w:r>
          </w:p>
        </w:tc>
        <w:tc>
          <w:tcPr>
            <w:tcW w:w="2059" w:type="pct"/>
            <w:tcBorders>
              <w:top w:val="single" w:sz="4" w:space="0" w:color="auto"/>
              <w:left w:val="single" w:sz="4" w:space="0" w:color="auto"/>
              <w:bottom w:val="single" w:sz="4" w:space="0" w:color="auto"/>
              <w:right w:val="single" w:sz="4" w:space="0" w:color="auto"/>
            </w:tcBorders>
          </w:tcPr>
          <w:p w:rsidR="00F0647F" w:rsidRPr="00AB2CAC" w:rsidRDefault="00F0647F" w:rsidP="00AB2CAC">
            <w:pPr>
              <w:ind w:firstLine="709"/>
              <w:jc w:val="both"/>
              <w:rPr>
                <w:sz w:val="26"/>
                <w:szCs w:val="26"/>
                <w:lang w:eastAsia="en-US"/>
              </w:rPr>
            </w:pPr>
            <w:r w:rsidRPr="00AB2CAC">
              <w:rPr>
                <w:sz w:val="26"/>
                <w:szCs w:val="26"/>
                <w:lang w:eastAsia="en-US"/>
              </w:rPr>
              <w:t>Ошибочное образование формы местоимения</w:t>
            </w:r>
          </w:p>
        </w:tc>
        <w:tc>
          <w:tcPr>
            <w:tcW w:w="2720" w:type="pct"/>
            <w:tcBorders>
              <w:top w:val="single" w:sz="4" w:space="0" w:color="auto"/>
              <w:left w:val="single" w:sz="4" w:space="0" w:color="auto"/>
              <w:bottom w:val="single" w:sz="4" w:space="0" w:color="auto"/>
            </w:tcBorders>
          </w:tcPr>
          <w:p w:rsidR="00F0647F" w:rsidRPr="00AB2CAC" w:rsidRDefault="00F0647F" w:rsidP="00AB2CAC">
            <w:pPr>
              <w:ind w:firstLine="709"/>
              <w:jc w:val="both"/>
              <w:rPr>
                <w:sz w:val="26"/>
                <w:szCs w:val="26"/>
                <w:lang w:eastAsia="en-US"/>
              </w:rPr>
            </w:pPr>
            <w:r w:rsidRPr="00AB2CAC">
              <w:rPr>
                <w:b/>
                <w:sz w:val="26"/>
                <w:szCs w:val="26"/>
                <w:lang w:eastAsia="en-US"/>
              </w:rPr>
              <w:t xml:space="preserve">Ихнего </w:t>
            </w:r>
            <w:r w:rsidRPr="00AB2CAC">
              <w:rPr>
                <w:sz w:val="26"/>
                <w:szCs w:val="26"/>
                <w:lang w:eastAsia="en-US"/>
              </w:rPr>
              <w:t>пафоса</w:t>
            </w:r>
            <w:r w:rsidRPr="00AB2CAC">
              <w:rPr>
                <w:b/>
                <w:bCs/>
                <w:sz w:val="26"/>
                <w:szCs w:val="26"/>
                <w:lang w:eastAsia="en-US"/>
              </w:rPr>
              <w:t>, ихи</w:t>
            </w:r>
            <w:r w:rsidRPr="00AB2CAC">
              <w:rPr>
                <w:sz w:val="26"/>
                <w:szCs w:val="26"/>
                <w:lang w:eastAsia="en-US"/>
              </w:rPr>
              <w:t xml:space="preserve"> дети</w:t>
            </w:r>
          </w:p>
        </w:tc>
      </w:tr>
      <w:tr w:rsidR="00A53827" w:rsidRPr="00AB2CAC" w:rsidTr="00A53827">
        <w:tc>
          <w:tcPr>
            <w:tcW w:w="221" w:type="pct"/>
            <w:tcBorders>
              <w:top w:val="single" w:sz="4" w:space="0" w:color="auto"/>
              <w:bottom w:val="single" w:sz="4" w:space="0" w:color="auto"/>
              <w:right w:val="single" w:sz="4" w:space="0" w:color="auto"/>
            </w:tcBorders>
          </w:tcPr>
          <w:p w:rsidR="00F0647F" w:rsidRPr="00AB2CAC" w:rsidRDefault="00F0647F" w:rsidP="00A53827">
            <w:pPr>
              <w:jc w:val="center"/>
              <w:rPr>
                <w:sz w:val="26"/>
                <w:szCs w:val="26"/>
                <w:lang w:eastAsia="en-US"/>
              </w:rPr>
            </w:pPr>
            <w:r w:rsidRPr="00AB2CAC">
              <w:rPr>
                <w:sz w:val="26"/>
                <w:szCs w:val="26"/>
                <w:lang w:eastAsia="en-US"/>
              </w:rPr>
              <w:t>6</w:t>
            </w:r>
          </w:p>
        </w:tc>
        <w:tc>
          <w:tcPr>
            <w:tcW w:w="2059" w:type="pct"/>
            <w:tcBorders>
              <w:top w:val="single" w:sz="4" w:space="0" w:color="auto"/>
              <w:left w:val="single" w:sz="4" w:space="0" w:color="auto"/>
              <w:bottom w:val="single" w:sz="4" w:space="0" w:color="auto"/>
              <w:right w:val="single" w:sz="4" w:space="0" w:color="auto"/>
            </w:tcBorders>
          </w:tcPr>
          <w:p w:rsidR="00F0647F" w:rsidRPr="00AB2CAC" w:rsidRDefault="00F0647F" w:rsidP="00AB2CAC">
            <w:pPr>
              <w:ind w:firstLine="709"/>
              <w:jc w:val="both"/>
              <w:rPr>
                <w:sz w:val="26"/>
                <w:szCs w:val="26"/>
                <w:lang w:eastAsia="en-US"/>
              </w:rPr>
            </w:pPr>
            <w:r w:rsidRPr="00AB2CAC">
              <w:rPr>
                <w:sz w:val="26"/>
                <w:szCs w:val="26"/>
                <w:lang w:eastAsia="en-US"/>
              </w:rPr>
              <w:t>Ошибочное образование формы глагола</w:t>
            </w:r>
          </w:p>
        </w:tc>
        <w:tc>
          <w:tcPr>
            <w:tcW w:w="2720" w:type="pct"/>
            <w:tcBorders>
              <w:top w:val="single" w:sz="4" w:space="0" w:color="auto"/>
              <w:left w:val="single" w:sz="4" w:space="0" w:color="auto"/>
              <w:bottom w:val="single" w:sz="4" w:space="0" w:color="auto"/>
            </w:tcBorders>
          </w:tcPr>
          <w:p w:rsidR="00F0647F" w:rsidRPr="00AB2CAC" w:rsidRDefault="00F0647F" w:rsidP="00AB2CAC">
            <w:pPr>
              <w:ind w:firstLine="709"/>
              <w:jc w:val="both"/>
              <w:rPr>
                <w:b/>
                <w:sz w:val="26"/>
                <w:szCs w:val="26"/>
                <w:lang w:eastAsia="en-US"/>
              </w:rPr>
            </w:pPr>
            <w:r w:rsidRPr="00AB2CAC">
              <w:rPr>
                <w:sz w:val="26"/>
                <w:szCs w:val="26"/>
                <w:lang w:eastAsia="en-US"/>
              </w:rPr>
              <w:t xml:space="preserve">Они </w:t>
            </w:r>
            <w:r w:rsidRPr="00AB2CAC">
              <w:rPr>
                <w:b/>
                <w:sz w:val="26"/>
                <w:szCs w:val="26"/>
                <w:lang w:eastAsia="en-US"/>
              </w:rPr>
              <w:t>ездиют, хочут, пиша</w:t>
            </w:r>
            <w:r w:rsidR="006A3AB5" w:rsidRPr="00AB2CAC">
              <w:rPr>
                <w:b/>
                <w:sz w:val="26"/>
                <w:szCs w:val="26"/>
                <w:lang w:eastAsia="en-US"/>
              </w:rPr>
              <w:t xml:space="preserve"> </w:t>
            </w:r>
            <w:r w:rsidR="006A3AB5" w:rsidRPr="00AB2CAC">
              <w:rPr>
                <w:sz w:val="26"/>
                <w:szCs w:val="26"/>
                <w:lang w:eastAsia="en-US"/>
              </w:rPr>
              <w:t>о</w:t>
            </w:r>
            <w:r w:rsidR="006A3AB5">
              <w:rPr>
                <w:b/>
                <w:sz w:val="26"/>
                <w:szCs w:val="26"/>
                <w:lang w:eastAsia="en-US"/>
              </w:rPr>
              <w:t> </w:t>
            </w:r>
            <w:r w:rsidR="006A3AB5" w:rsidRPr="00AB2CAC">
              <w:rPr>
                <w:sz w:val="26"/>
                <w:szCs w:val="26"/>
                <w:lang w:eastAsia="en-US"/>
              </w:rPr>
              <w:t>ж</w:t>
            </w:r>
            <w:r w:rsidRPr="00AB2CAC">
              <w:rPr>
                <w:sz w:val="26"/>
                <w:szCs w:val="26"/>
                <w:lang w:eastAsia="en-US"/>
              </w:rPr>
              <w:t>изни природы</w:t>
            </w:r>
          </w:p>
        </w:tc>
      </w:tr>
      <w:tr w:rsidR="00A53827" w:rsidRPr="00AB2CAC" w:rsidTr="00A53827">
        <w:tc>
          <w:tcPr>
            <w:tcW w:w="221" w:type="pct"/>
            <w:tcBorders>
              <w:top w:val="single" w:sz="4" w:space="0" w:color="auto"/>
              <w:bottom w:val="single" w:sz="4" w:space="0" w:color="auto"/>
              <w:right w:val="single" w:sz="4" w:space="0" w:color="auto"/>
            </w:tcBorders>
          </w:tcPr>
          <w:p w:rsidR="00F0647F" w:rsidRPr="00AB2CAC" w:rsidRDefault="00F0647F" w:rsidP="00A53827">
            <w:pPr>
              <w:jc w:val="center"/>
              <w:rPr>
                <w:sz w:val="26"/>
                <w:szCs w:val="26"/>
                <w:lang w:eastAsia="en-US"/>
              </w:rPr>
            </w:pPr>
            <w:r w:rsidRPr="00AB2CAC">
              <w:rPr>
                <w:sz w:val="26"/>
                <w:szCs w:val="26"/>
                <w:lang w:eastAsia="en-US"/>
              </w:rPr>
              <w:t>7</w:t>
            </w:r>
          </w:p>
        </w:tc>
        <w:tc>
          <w:tcPr>
            <w:tcW w:w="2059" w:type="pct"/>
            <w:tcBorders>
              <w:top w:val="single" w:sz="4" w:space="0" w:color="auto"/>
              <w:left w:val="single" w:sz="4" w:space="0" w:color="auto"/>
              <w:bottom w:val="single" w:sz="4" w:space="0" w:color="auto"/>
              <w:right w:val="single" w:sz="4" w:space="0" w:color="auto"/>
            </w:tcBorders>
          </w:tcPr>
          <w:p w:rsidR="00F0647F" w:rsidRPr="00AB2CAC" w:rsidRDefault="00F0647F" w:rsidP="00AB2CAC">
            <w:pPr>
              <w:ind w:firstLine="709"/>
              <w:jc w:val="both"/>
              <w:rPr>
                <w:sz w:val="26"/>
                <w:szCs w:val="26"/>
                <w:lang w:eastAsia="en-US"/>
              </w:rPr>
            </w:pPr>
            <w:r w:rsidRPr="00AB2CAC">
              <w:rPr>
                <w:sz w:val="26"/>
                <w:szCs w:val="26"/>
                <w:lang w:eastAsia="en-US"/>
              </w:rPr>
              <w:t>Нарушение согласования</w:t>
            </w:r>
          </w:p>
        </w:tc>
        <w:tc>
          <w:tcPr>
            <w:tcW w:w="2720" w:type="pct"/>
            <w:tcBorders>
              <w:top w:val="single" w:sz="4" w:space="0" w:color="auto"/>
              <w:left w:val="single" w:sz="4" w:space="0" w:color="auto"/>
              <w:bottom w:val="single" w:sz="4" w:space="0" w:color="auto"/>
            </w:tcBorders>
          </w:tcPr>
          <w:p w:rsidR="00F0647F" w:rsidRPr="00AB2CAC" w:rsidRDefault="00F0647F" w:rsidP="00AB2CAC">
            <w:pPr>
              <w:ind w:firstLine="709"/>
              <w:jc w:val="both"/>
              <w:rPr>
                <w:sz w:val="26"/>
                <w:szCs w:val="26"/>
                <w:lang w:eastAsia="en-US"/>
              </w:rPr>
            </w:pPr>
            <w:r w:rsidRPr="00AB2CAC">
              <w:rPr>
                <w:sz w:val="26"/>
                <w:szCs w:val="26"/>
                <w:lang w:eastAsia="en-US"/>
              </w:rPr>
              <w:t>Я знаком</w:t>
            </w:r>
            <w:r w:rsidR="006A3AB5" w:rsidRPr="00AB2CAC">
              <w:rPr>
                <w:sz w:val="26"/>
                <w:szCs w:val="26"/>
                <w:lang w:eastAsia="en-US"/>
              </w:rPr>
              <w:t xml:space="preserve"> с</w:t>
            </w:r>
            <w:r w:rsidR="006A3AB5">
              <w:rPr>
                <w:sz w:val="26"/>
                <w:szCs w:val="26"/>
                <w:lang w:eastAsia="en-US"/>
              </w:rPr>
              <w:t> </w:t>
            </w:r>
            <w:r w:rsidR="006A3AB5" w:rsidRPr="00AB2CAC">
              <w:rPr>
                <w:sz w:val="26"/>
                <w:szCs w:val="26"/>
                <w:lang w:eastAsia="en-US"/>
              </w:rPr>
              <w:t>г</w:t>
            </w:r>
            <w:r w:rsidRPr="00AB2CAC">
              <w:rPr>
                <w:sz w:val="26"/>
                <w:szCs w:val="26"/>
                <w:lang w:eastAsia="en-US"/>
              </w:rPr>
              <w:t>руппой ребят, серьезно увлекающ</w:t>
            </w:r>
            <w:r w:rsidRPr="00AB2CAC">
              <w:rPr>
                <w:b/>
                <w:bCs/>
                <w:sz w:val="26"/>
                <w:szCs w:val="26"/>
                <w:lang w:eastAsia="en-US"/>
              </w:rPr>
              <w:t>имися</w:t>
            </w:r>
            <w:r w:rsidRPr="00AB2CAC">
              <w:rPr>
                <w:sz w:val="26"/>
                <w:szCs w:val="26"/>
                <w:lang w:eastAsia="en-US"/>
              </w:rPr>
              <w:t xml:space="preserve"> джазом.</w:t>
            </w:r>
          </w:p>
        </w:tc>
      </w:tr>
      <w:tr w:rsidR="00A53827" w:rsidRPr="00AB2CAC" w:rsidTr="00A53827">
        <w:tc>
          <w:tcPr>
            <w:tcW w:w="221" w:type="pct"/>
            <w:tcBorders>
              <w:top w:val="single" w:sz="4" w:space="0" w:color="auto"/>
              <w:bottom w:val="single" w:sz="4" w:space="0" w:color="auto"/>
              <w:right w:val="single" w:sz="4" w:space="0" w:color="auto"/>
            </w:tcBorders>
          </w:tcPr>
          <w:p w:rsidR="00F0647F" w:rsidRPr="00AB2CAC" w:rsidRDefault="00F0647F" w:rsidP="00A53827">
            <w:pPr>
              <w:jc w:val="center"/>
              <w:rPr>
                <w:sz w:val="26"/>
                <w:szCs w:val="26"/>
                <w:lang w:eastAsia="en-US"/>
              </w:rPr>
            </w:pPr>
            <w:r w:rsidRPr="00AB2CAC">
              <w:rPr>
                <w:sz w:val="26"/>
                <w:szCs w:val="26"/>
                <w:lang w:eastAsia="en-US"/>
              </w:rPr>
              <w:t>8</w:t>
            </w:r>
          </w:p>
        </w:tc>
        <w:tc>
          <w:tcPr>
            <w:tcW w:w="2059" w:type="pct"/>
            <w:tcBorders>
              <w:top w:val="single" w:sz="4" w:space="0" w:color="auto"/>
              <w:left w:val="single" w:sz="4" w:space="0" w:color="auto"/>
              <w:bottom w:val="single" w:sz="4" w:space="0" w:color="auto"/>
              <w:right w:val="single" w:sz="4" w:space="0" w:color="auto"/>
            </w:tcBorders>
          </w:tcPr>
          <w:p w:rsidR="00F0647F" w:rsidRPr="00AB2CAC" w:rsidRDefault="00F0647F" w:rsidP="00AB2CAC">
            <w:pPr>
              <w:ind w:firstLine="709"/>
              <w:jc w:val="both"/>
              <w:rPr>
                <w:sz w:val="26"/>
                <w:szCs w:val="26"/>
                <w:lang w:eastAsia="en-US"/>
              </w:rPr>
            </w:pPr>
            <w:r w:rsidRPr="00AB2CAC">
              <w:rPr>
                <w:sz w:val="26"/>
                <w:szCs w:val="26"/>
                <w:lang w:eastAsia="en-US"/>
              </w:rPr>
              <w:t>Нарушение управления</w:t>
            </w:r>
          </w:p>
        </w:tc>
        <w:tc>
          <w:tcPr>
            <w:tcW w:w="2720" w:type="pct"/>
            <w:tcBorders>
              <w:top w:val="single" w:sz="4" w:space="0" w:color="auto"/>
              <w:left w:val="single" w:sz="4" w:space="0" w:color="auto"/>
              <w:bottom w:val="single" w:sz="4" w:space="0" w:color="auto"/>
            </w:tcBorders>
          </w:tcPr>
          <w:p w:rsidR="00F0647F" w:rsidRPr="00AB2CAC" w:rsidRDefault="00F0647F" w:rsidP="00AB2CAC">
            <w:pPr>
              <w:ind w:firstLine="709"/>
              <w:jc w:val="both"/>
              <w:rPr>
                <w:b/>
                <w:sz w:val="26"/>
                <w:szCs w:val="26"/>
                <w:lang w:eastAsia="en-US"/>
              </w:rPr>
            </w:pPr>
            <w:r w:rsidRPr="00AB2CAC">
              <w:rPr>
                <w:sz w:val="26"/>
                <w:szCs w:val="26"/>
                <w:lang w:eastAsia="en-US"/>
              </w:rPr>
              <w:t xml:space="preserve">Нужно сделать свою природу более </w:t>
            </w:r>
            <w:r w:rsidRPr="00AB2CAC">
              <w:rPr>
                <w:b/>
                <w:sz w:val="26"/>
                <w:szCs w:val="26"/>
                <w:lang w:eastAsia="en-US"/>
              </w:rPr>
              <w:t>красивую.</w:t>
            </w:r>
          </w:p>
          <w:p w:rsidR="00F0647F" w:rsidRPr="00AB2CAC" w:rsidRDefault="00F0647F" w:rsidP="00AB2CAC">
            <w:pPr>
              <w:ind w:firstLine="709"/>
              <w:jc w:val="both"/>
              <w:rPr>
                <w:sz w:val="26"/>
                <w:szCs w:val="26"/>
                <w:lang w:eastAsia="en-US"/>
              </w:rPr>
            </w:pPr>
            <w:r w:rsidRPr="00AB2CAC">
              <w:rPr>
                <w:sz w:val="26"/>
                <w:szCs w:val="26"/>
                <w:lang w:eastAsia="en-US"/>
              </w:rPr>
              <w:t xml:space="preserve">Повествует </w:t>
            </w:r>
            <w:r w:rsidRPr="00AB2CAC">
              <w:rPr>
                <w:b/>
                <w:sz w:val="26"/>
                <w:szCs w:val="26"/>
                <w:lang w:eastAsia="en-US"/>
              </w:rPr>
              <w:t>читателей.</w:t>
            </w:r>
          </w:p>
        </w:tc>
      </w:tr>
      <w:tr w:rsidR="00A53827" w:rsidRPr="00AB2CAC" w:rsidTr="00A53827">
        <w:tc>
          <w:tcPr>
            <w:tcW w:w="221" w:type="pct"/>
            <w:tcBorders>
              <w:top w:val="single" w:sz="4" w:space="0" w:color="auto"/>
              <w:bottom w:val="single" w:sz="4" w:space="0" w:color="auto"/>
              <w:right w:val="single" w:sz="4" w:space="0" w:color="auto"/>
            </w:tcBorders>
          </w:tcPr>
          <w:p w:rsidR="00F0647F" w:rsidRPr="00AB2CAC" w:rsidRDefault="00F0647F" w:rsidP="00A53827">
            <w:pPr>
              <w:jc w:val="center"/>
              <w:rPr>
                <w:sz w:val="26"/>
                <w:szCs w:val="26"/>
                <w:lang w:eastAsia="en-US"/>
              </w:rPr>
            </w:pPr>
            <w:r w:rsidRPr="00AB2CAC">
              <w:rPr>
                <w:sz w:val="26"/>
                <w:szCs w:val="26"/>
                <w:lang w:eastAsia="en-US"/>
              </w:rPr>
              <w:t>9</w:t>
            </w:r>
          </w:p>
        </w:tc>
        <w:tc>
          <w:tcPr>
            <w:tcW w:w="2059" w:type="pct"/>
            <w:tcBorders>
              <w:top w:val="single" w:sz="4" w:space="0" w:color="auto"/>
              <w:left w:val="single" w:sz="4" w:space="0" w:color="auto"/>
              <w:bottom w:val="single" w:sz="4" w:space="0" w:color="auto"/>
              <w:right w:val="single" w:sz="4" w:space="0" w:color="auto"/>
            </w:tcBorders>
          </w:tcPr>
          <w:p w:rsidR="00F0647F" w:rsidRPr="00AB2CAC" w:rsidRDefault="00F0647F" w:rsidP="00AB2CAC">
            <w:pPr>
              <w:ind w:firstLine="709"/>
              <w:jc w:val="both"/>
              <w:rPr>
                <w:sz w:val="26"/>
                <w:szCs w:val="26"/>
                <w:lang w:eastAsia="en-US"/>
              </w:rPr>
            </w:pPr>
            <w:r w:rsidRPr="00AB2CAC">
              <w:rPr>
                <w:sz w:val="26"/>
                <w:szCs w:val="26"/>
                <w:lang w:eastAsia="en-US"/>
              </w:rPr>
              <w:t>Нарушение связи между подлежащим</w:t>
            </w:r>
            <w:r w:rsidR="006A3AB5" w:rsidRPr="00AB2CAC">
              <w:rPr>
                <w:sz w:val="26"/>
                <w:szCs w:val="26"/>
                <w:lang w:eastAsia="en-US"/>
              </w:rPr>
              <w:t xml:space="preserve"> и</w:t>
            </w:r>
            <w:r w:rsidR="006A3AB5">
              <w:rPr>
                <w:sz w:val="26"/>
                <w:szCs w:val="26"/>
                <w:lang w:eastAsia="en-US"/>
              </w:rPr>
              <w:t> </w:t>
            </w:r>
            <w:r w:rsidR="006A3AB5" w:rsidRPr="00AB2CAC">
              <w:rPr>
                <w:sz w:val="26"/>
                <w:szCs w:val="26"/>
                <w:lang w:eastAsia="en-US"/>
              </w:rPr>
              <w:t>с</w:t>
            </w:r>
            <w:r w:rsidRPr="00AB2CAC">
              <w:rPr>
                <w:sz w:val="26"/>
                <w:szCs w:val="26"/>
                <w:lang w:eastAsia="en-US"/>
              </w:rPr>
              <w:t>казуемым</w:t>
            </w:r>
          </w:p>
        </w:tc>
        <w:tc>
          <w:tcPr>
            <w:tcW w:w="2720" w:type="pct"/>
            <w:tcBorders>
              <w:top w:val="single" w:sz="4" w:space="0" w:color="auto"/>
              <w:left w:val="single" w:sz="4" w:space="0" w:color="auto"/>
              <w:bottom w:val="single" w:sz="4" w:space="0" w:color="auto"/>
            </w:tcBorders>
          </w:tcPr>
          <w:p w:rsidR="00F0647F" w:rsidRPr="00AB2CAC" w:rsidRDefault="00F0647F" w:rsidP="00AB2CAC">
            <w:pPr>
              <w:ind w:firstLine="709"/>
              <w:jc w:val="both"/>
              <w:rPr>
                <w:sz w:val="26"/>
                <w:szCs w:val="26"/>
                <w:lang w:eastAsia="en-US"/>
              </w:rPr>
            </w:pPr>
            <w:r w:rsidRPr="00AB2CAC">
              <w:rPr>
                <w:sz w:val="26"/>
                <w:szCs w:val="26"/>
                <w:lang w:eastAsia="en-US"/>
              </w:rPr>
              <w:t xml:space="preserve">Большинство </w:t>
            </w:r>
            <w:r w:rsidRPr="00AB2CAC">
              <w:rPr>
                <w:b/>
                <w:sz w:val="26"/>
                <w:szCs w:val="26"/>
                <w:lang w:eastAsia="en-US"/>
              </w:rPr>
              <w:t xml:space="preserve">возражали </w:t>
            </w:r>
            <w:r w:rsidRPr="00AB2CAC">
              <w:rPr>
                <w:sz w:val="26"/>
                <w:szCs w:val="26"/>
                <w:lang w:eastAsia="en-US"/>
              </w:rPr>
              <w:t>против такой оценки его творчества.</w:t>
            </w:r>
          </w:p>
        </w:tc>
      </w:tr>
      <w:tr w:rsidR="00A53827" w:rsidRPr="00AB2CAC" w:rsidTr="00A53827">
        <w:tc>
          <w:tcPr>
            <w:tcW w:w="221" w:type="pct"/>
            <w:tcBorders>
              <w:top w:val="single" w:sz="4" w:space="0" w:color="auto"/>
              <w:bottom w:val="single" w:sz="4" w:space="0" w:color="auto"/>
              <w:right w:val="single" w:sz="4" w:space="0" w:color="auto"/>
            </w:tcBorders>
          </w:tcPr>
          <w:p w:rsidR="00F0647F" w:rsidRPr="00AB2CAC" w:rsidRDefault="00F0647F" w:rsidP="00A53827">
            <w:pPr>
              <w:jc w:val="center"/>
              <w:rPr>
                <w:sz w:val="26"/>
                <w:szCs w:val="26"/>
                <w:lang w:eastAsia="en-US"/>
              </w:rPr>
            </w:pPr>
            <w:r w:rsidRPr="00AB2CAC">
              <w:rPr>
                <w:sz w:val="26"/>
                <w:szCs w:val="26"/>
                <w:lang w:eastAsia="en-US"/>
              </w:rPr>
              <w:t>10</w:t>
            </w:r>
          </w:p>
        </w:tc>
        <w:tc>
          <w:tcPr>
            <w:tcW w:w="2059" w:type="pct"/>
            <w:tcBorders>
              <w:top w:val="single" w:sz="4" w:space="0" w:color="auto"/>
              <w:left w:val="single" w:sz="4" w:space="0" w:color="auto"/>
              <w:bottom w:val="single" w:sz="4" w:space="0" w:color="auto"/>
              <w:right w:val="single" w:sz="4" w:space="0" w:color="auto"/>
            </w:tcBorders>
          </w:tcPr>
          <w:p w:rsidR="00F0647F" w:rsidRPr="00AB2CAC" w:rsidRDefault="00F0647F" w:rsidP="00AB2CAC">
            <w:pPr>
              <w:ind w:firstLine="709"/>
              <w:jc w:val="both"/>
              <w:rPr>
                <w:sz w:val="26"/>
                <w:szCs w:val="26"/>
                <w:lang w:eastAsia="en-US"/>
              </w:rPr>
            </w:pPr>
            <w:r w:rsidRPr="00AB2CAC">
              <w:rPr>
                <w:sz w:val="26"/>
                <w:szCs w:val="26"/>
                <w:lang w:eastAsia="en-US"/>
              </w:rPr>
              <w:t>Нарушение способа выражения сказуемого</w:t>
            </w:r>
            <w:r w:rsidR="006A3AB5" w:rsidRPr="00AB2CAC">
              <w:rPr>
                <w:sz w:val="26"/>
                <w:szCs w:val="26"/>
                <w:lang w:eastAsia="en-US"/>
              </w:rPr>
              <w:t xml:space="preserve"> в</w:t>
            </w:r>
            <w:r w:rsidR="006A3AB5">
              <w:rPr>
                <w:sz w:val="26"/>
                <w:szCs w:val="26"/>
                <w:lang w:eastAsia="en-US"/>
              </w:rPr>
              <w:t> </w:t>
            </w:r>
            <w:r w:rsidR="006A3AB5" w:rsidRPr="00AB2CAC">
              <w:rPr>
                <w:sz w:val="26"/>
                <w:szCs w:val="26"/>
                <w:lang w:eastAsia="en-US"/>
              </w:rPr>
              <w:t>о</w:t>
            </w:r>
            <w:r w:rsidRPr="00AB2CAC">
              <w:rPr>
                <w:sz w:val="26"/>
                <w:szCs w:val="26"/>
                <w:lang w:eastAsia="en-US"/>
              </w:rPr>
              <w:t>тдельных конструкциях</w:t>
            </w:r>
          </w:p>
        </w:tc>
        <w:tc>
          <w:tcPr>
            <w:tcW w:w="2720" w:type="pct"/>
            <w:tcBorders>
              <w:top w:val="single" w:sz="4" w:space="0" w:color="auto"/>
              <w:left w:val="single" w:sz="4" w:space="0" w:color="auto"/>
              <w:bottom w:val="single" w:sz="4" w:space="0" w:color="auto"/>
            </w:tcBorders>
          </w:tcPr>
          <w:p w:rsidR="00F0647F" w:rsidRPr="00AB2CAC" w:rsidRDefault="00F0647F" w:rsidP="00AB2CAC">
            <w:pPr>
              <w:ind w:firstLine="709"/>
              <w:jc w:val="both"/>
              <w:rPr>
                <w:b/>
                <w:sz w:val="26"/>
                <w:szCs w:val="26"/>
                <w:lang w:eastAsia="en-US"/>
              </w:rPr>
            </w:pPr>
            <w:r w:rsidRPr="00AB2CAC">
              <w:rPr>
                <w:sz w:val="26"/>
                <w:szCs w:val="26"/>
                <w:lang w:eastAsia="en-US"/>
              </w:rPr>
              <w:t xml:space="preserve">Он написал книгу, которая </w:t>
            </w:r>
            <w:r w:rsidRPr="00AB2CAC">
              <w:rPr>
                <w:b/>
                <w:sz w:val="26"/>
                <w:szCs w:val="26"/>
                <w:lang w:eastAsia="en-US"/>
              </w:rPr>
              <w:t>эпопея.</w:t>
            </w:r>
          </w:p>
          <w:p w:rsidR="00F0647F" w:rsidRPr="00AB2CAC" w:rsidRDefault="00F0647F" w:rsidP="00AB2CAC">
            <w:pPr>
              <w:ind w:firstLine="709"/>
              <w:jc w:val="both"/>
              <w:rPr>
                <w:sz w:val="26"/>
                <w:szCs w:val="26"/>
                <w:lang w:eastAsia="en-US"/>
              </w:rPr>
            </w:pPr>
            <w:r w:rsidRPr="00AB2CAC">
              <w:rPr>
                <w:sz w:val="26"/>
                <w:szCs w:val="26"/>
                <w:lang w:eastAsia="en-US"/>
              </w:rPr>
              <w:t>Все были рады, счастливы</w:t>
            </w:r>
            <w:r w:rsidR="006A3AB5" w:rsidRPr="00AB2CAC">
              <w:rPr>
                <w:sz w:val="26"/>
                <w:szCs w:val="26"/>
                <w:lang w:eastAsia="en-US"/>
              </w:rPr>
              <w:t xml:space="preserve"> и</w:t>
            </w:r>
            <w:r w:rsidR="006A3AB5">
              <w:rPr>
                <w:sz w:val="26"/>
                <w:szCs w:val="26"/>
                <w:lang w:eastAsia="en-US"/>
              </w:rPr>
              <w:t> </w:t>
            </w:r>
            <w:r w:rsidR="006A3AB5" w:rsidRPr="00AB2CAC">
              <w:rPr>
                <w:b/>
                <w:sz w:val="26"/>
                <w:szCs w:val="26"/>
                <w:lang w:eastAsia="en-US"/>
              </w:rPr>
              <w:t>в</w:t>
            </w:r>
            <w:r w:rsidRPr="00AB2CAC">
              <w:rPr>
                <w:b/>
                <w:sz w:val="26"/>
                <w:szCs w:val="26"/>
                <w:lang w:eastAsia="en-US"/>
              </w:rPr>
              <w:t>еселые.</w:t>
            </w:r>
          </w:p>
        </w:tc>
      </w:tr>
      <w:tr w:rsidR="00A53827" w:rsidRPr="00AB2CAC" w:rsidTr="00A53827">
        <w:tc>
          <w:tcPr>
            <w:tcW w:w="221" w:type="pct"/>
            <w:tcBorders>
              <w:top w:val="single" w:sz="4" w:space="0" w:color="auto"/>
              <w:bottom w:val="single" w:sz="4" w:space="0" w:color="auto"/>
              <w:right w:val="single" w:sz="4" w:space="0" w:color="auto"/>
            </w:tcBorders>
          </w:tcPr>
          <w:p w:rsidR="00F0647F" w:rsidRPr="00AB2CAC" w:rsidRDefault="00F0647F" w:rsidP="00A53827">
            <w:pPr>
              <w:jc w:val="center"/>
              <w:rPr>
                <w:sz w:val="26"/>
                <w:szCs w:val="26"/>
                <w:lang w:eastAsia="en-US"/>
              </w:rPr>
            </w:pPr>
            <w:r w:rsidRPr="00AB2CAC">
              <w:rPr>
                <w:sz w:val="26"/>
                <w:szCs w:val="26"/>
                <w:lang w:eastAsia="en-US"/>
              </w:rPr>
              <w:t>11</w:t>
            </w:r>
          </w:p>
        </w:tc>
        <w:tc>
          <w:tcPr>
            <w:tcW w:w="2059" w:type="pct"/>
            <w:tcBorders>
              <w:top w:val="single" w:sz="4" w:space="0" w:color="auto"/>
              <w:left w:val="single" w:sz="4" w:space="0" w:color="auto"/>
              <w:bottom w:val="single" w:sz="4" w:space="0" w:color="auto"/>
              <w:right w:val="single" w:sz="4" w:space="0" w:color="auto"/>
            </w:tcBorders>
          </w:tcPr>
          <w:p w:rsidR="00F0647F" w:rsidRPr="00AB2CAC" w:rsidRDefault="00F0647F" w:rsidP="00AB2CAC">
            <w:pPr>
              <w:ind w:firstLine="709"/>
              <w:jc w:val="both"/>
              <w:rPr>
                <w:sz w:val="26"/>
                <w:szCs w:val="26"/>
                <w:lang w:eastAsia="en-US"/>
              </w:rPr>
            </w:pPr>
            <w:r w:rsidRPr="00AB2CAC">
              <w:rPr>
                <w:sz w:val="26"/>
                <w:szCs w:val="26"/>
                <w:lang w:eastAsia="en-US"/>
              </w:rPr>
              <w:t>Ошибки</w:t>
            </w:r>
            <w:r w:rsidR="006A3AB5" w:rsidRPr="00AB2CAC">
              <w:rPr>
                <w:sz w:val="26"/>
                <w:szCs w:val="26"/>
                <w:lang w:eastAsia="en-US"/>
              </w:rPr>
              <w:t xml:space="preserve"> в</w:t>
            </w:r>
            <w:r w:rsidR="006A3AB5">
              <w:rPr>
                <w:sz w:val="26"/>
                <w:szCs w:val="26"/>
                <w:lang w:eastAsia="en-US"/>
              </w:rPr>
              <w:t> </w:t>
            </w:r>
            <w:r w:rsidR="006A3AB5" w:rsidRPr="00AB2CAC">
              <w:rPr>
                <w:sz w:val="26"/>
                <w:szCs w:val="26"/>
                <w:lang w:eastAsia="en-US"/>
              </w:rPr>
              <w:t>п</w:t>
            </w:r>
            <w:r w:rsidRPr="00AB2CAC">
              <w:rPr>
                <w:sz w:val="26"/>
                <w:szCs w:val="26"/>
                <w:lang w:eastAsia="en-US"/>
              </w:rPr>
              <w:t>остроении предложения</w:t>
            </w:r>
            <w:r w:rsidR="006A3AB5" w:rsidRPr="00AB2CAC">
              <w:rPr>
                <w:sz w:val="26"/>
                <w:szCs w:val="26"/>
                <w:lang w:eastAsia="en-US"/>
              </w:rPr>
              <w:t xml:space="preserve"> с</w:t>
            </w:r>
            <w:r w:rsidR="006A3AB5">
              <w:rPr>
                <w:sz w:val="26"/>
                <w:szCs w:val="26"/>
                <w:lang w:eastAsia="en-US"/>
              </w:rPr>
              <w:t> </w:t>
            </w:r>
            <w:r w:rsidR="006A3AB5" w:rsidRPr="00AB2CAC">
              <w:rPr>
                <w:sz w:val="26"/>
                <w:szCs w:val="26"/>
                <w:lang w:eastAsia="en-US"/>
              </w:rPr>
              <w:t>о</w:t>
            </w:r>
            <w:r w:rsidRPr="00AB2CAC">
              <w:rPr>
                <w:sz w:val="26"/>
                <w:szCs w:val="26"/>
                <w:lang w:eastAsia="en-US"/>
              </w:rPr>
              <w:t>днородными членами</w:t>
            </w:r>
          </w:p>
        </w:tc>
        <w:tc>
          <w:tcPr>
            <w:tcW w:w="2720" w:type="pct"/>
            <w:tcBorders>
              <w:top w:val="single" w:sz="4" w:space="0" w:color="auto"/>
              <w:left w:val="single" w:sz="4" w:space="0" w:color="auto"/>
              <w:bottom w:val="single" w:sz="4" w:space="0" w:color="auto"/>
            </w:tcBorders>
          </w:tcPr>
          <w:p w:rsidR="00F0647F" w:rsidRPr="00AB2CAC" w:rsidRDefault="00F0647F" w:rsidP="00AB2CAC">
            <w:pPr>
              <w:ind w:firstLine="709"/>
              <w:jc w:val="both"/>
              <w:rPr>
                <w:spacing w:val="-8"/>
                <w:sz w:val="26"/>
                <w:szCs w:val="26"/>
                <w:lang w:eastAsia="en-US"/>
              </w:rPr>
            </w:pPr>
            <w:r w:rsidRPr="00AB2CAC">
              <w:rPr>
                <w:spacing w:val="-8"/>
                <w:sz w:val="26"/>
                <w:szCs w:val="26"/>
                <w:lang w:eastAsia="en-US"/>
              </w:rPr>
              <w:t xml:space="preserve">Страна </w:t>
            </w:r>
            <w:r w:rsidRPr="00AB2CAC">
              <w:rPr>
                <w:b/>
                <w:spacing w:val="-8"/>
                <w:sz w:val="26"/>
                <w:szCs w:val="26"/>
                <w:lang w:eastAsia="en-US"/>
              </w:rPr>
              <w:t>любила</w:t>
            </w:r>
            <w:r w:rsidR="006A3AB5" w:rsidRPr="00AB2CAC">
              <w:rPr>
                <w:spacing w:val="-8"/>
                <w:sz w:val="26"/>
                <w:szCs w:val="26"/>
                <w:lang w:eastAsia="en-US"/>
              </w:rPr>
              <w:t xml:space="preserve"> и</w:t>
            </w:r>
            <w:r w:rsidR="006A3AB5">
              <w:rPr>
                <w:spacing w:val="-8"/>
                <w:sz w:val="26"/>
                <w:szCs w:val="26"/>
                <w:lang w:eastAsia="en-US"/>
              </w:rPr>
              <w:t> </w:t>
            </w:r>
            <w:r w:rsidR="006A3AB5" w:rsidRPr="00AB2CAC">
              <w:rPr>
                <w:b/>
                <w:spacing w:val="-8"/>
                <w:sz w:val="26"/>
                <w:szCs w:val="26"/>
                <w:lang w:eastAsia="en-US"/>
              </w:rPr>
              <w:t>г</w:t>
            </w:r>
            <w:r w:rsidRPr="00AB2CAC">
              <w:rPr>
                <w:b/>
                <w:spacing w:val="-8"/>
                <w:sz w:val="26"/>
                <w:szCs w:val="26"/>
                <w:lang w:eastAsia="en-US"/>
              </w:rPr>
              <w:t>ордилась</w:t>
            </w:r>
            <w:r w:rsidRPr="00AB2CAC">
              <w:rPr>
                <w:spacing w:val="-8"/>
                <w:sz w:val="26"/>
                <w:szCs w:val="26"/>
                <w:lang w:eastAsia="en-US"/>
              </w:rPr>
              <w:t xml:space="preserve"> поэтом.</w:t>
            </w:r>
          </w:p>
          <w:p w:rsidR="00F0647F" w:rsidRPr="00AB2CAC" w:rsidRDefault="00F0647F" w:rsidP="00AB2CAC">
            <w:pPr>
              <w:ind w:firstLine="709"/>
              <w:jc w:val="both"/>
              <w:rPr>
                <w:sz w:val="26"/>
                <w:szCs w:val="26"/>
                <w:lang w:eastAsia="en-US"/>
              </w:rPr>
            </w:pPr>
            <w:r w:rsidRPr="00AB2CAC">
              <w:rPr>
                <w:sz w:val="26"/>
                <w:szCs w:val="26"/>
                <w:lang w:eastAsia="en-US"/>
              </w:rPr>
              <w:t>В сочинении</w:t>
            </w:r>
            <w:r w:rsidR="006A3AB5" w:rsidRPr="00AB2CAC">
              <w:rPr>
                <w:sz w:val="26"/>
                <w:szCs w:val="26"/>
                <w:lang w:eastAsia="en-US"/>
              </w:rPr>
              <w:t xml:space="preserve"> я</w:t>
            </w:r>
            <w:r w:rsidR="006A3AB5">
              <w:rPr>
                <w:sz w:val="26"/>
                <w:szCs w:val="26"/>
                <w:lang w:eastAsia="en-US"/>
              </w:rPr>
              <w:t> </w:t>
            </w:r>
            <w:r w:rsidR="006A3AB5" w:rsidRPr="00AB2CAC">
              <w:rPr>
                <w:sz w:val="26"/>
                <w:szCs w:val="26"/>
                <w:lang w:eastAsia="en-US"/>
              </w:rPr>
              <w:t>х</w:t>
            </w:r>
            <w:r w:rsidRPr="00AB2CAC">
              <w:rPr>
                <w:sz w:val="26"/>
                <w:szCs w:val="26"/>
                <w:lang w:eastAsia="en-US"/>
              </w:rPr>
              <w:t>отел сказать</w:t>
            </w:r>
            <w:r w:rsidR="006A3AB5" w:rsidRPr="00AB2CAC">
              <w:rPr>
                <w:sz w:val="26"/>
                <w:szCs w:val="26"/>
                <w:lang w:eastAsia="en-US"/>
              </w:rPr>
              <w:t xml:space="preserve"> </w:t>
            </w:r>
            <w:r w:rsidR="006A3AB5" w:rsidRPr="00AB2CAC">
              <w:rPr>
                <w:b/>
                <w:bCs/>
                <w:sz w:val="26"/>
                <w:szCs w:val="26"/>
                <w:lang w:eastAsia="en-US"/>
              </w:rPr>
              <w:t>о</w:t>
            </w:r>
            <w:r w:rsidR="006A3AB5">
              <w:rPr>
                <w:sz w:val="26"/>
                <w:szCs w:val="26"/>
                <w:lang w:eastAsia="en-US"/>
              </w:rPr>
              <w:t> </w:t>
            </w:r>
            <w:r w:rsidR="006A3AB5" w:rsidRPr="00AB2CAC">
              <w:rPr>
                <w:b/>
                <w:bCs/>
                <w:sz w:val="26"/>
                <w:szCs w:val="26"/>
                <w:lang w:eastAsia="en-US"/>
              </w:rPr>
              <w:t>з</w:t>
            </w:r>
            <w:r w:rsidRPr="00AB2CAC">
              <w:rPr>
                <w:b/>
                <w:bCs/>
                <w:sz w:val="26"/>
                <w:szCs w:val="26"/>
                <w:lang w:eastAsia="en-US"/>
              </w:rPr>
              <w:t>начении спорта</w:t>
            </w:r>
            <w:r w:rsidR="006A3AB5" w:rsidRPr="00AB2CAC">
              <w:rPr>
                <w:b/>
                <w:bCs/>
                <w:sz w:val="26"/>
                <w:szCs w:val="26"/>
                <w:lang w:eastAsia="en-US"/>
              </w:rPr>
              <w:t xml:space="preserve"> и</w:t>
            </w:r>
            <w:r w:rsidR="006A3AB5">
              <w:rPr>
                <w:b/>
                <w:bCs/>
                <w:sz w:val="26"/>
                <w:szCs w:val="26"/>
                <w:lang w:eastAsia="en-US"/>
              </w:rPr>
              <w:t> </w:t>
            </w:r>
            <w:r w:rsidR="006A3AB5" w:rsidRPr="00AB2CAC">
              <w:rPr>
                <w:b/>
                <w:bCs/>
                <w:sz w:val="26"/>
                <w:szCs w:val="26"/>
                <w:lang w:eastAsia="en-US"/>
              </w:rPr>
              <w:t>п</w:t>
            </w:r>
            <w:r w:rsidRPr="00AB2CAC">
              <w:rPr>
                <w:b/>
                <w:bCs/>
                <w:sz w:val="26"/>
                <w:szCs w:val="26"/>
                <w:lang w:eastAsia="en-US"/>
              </w:rPr>
              <w:t>очему</w:t>
            </w:r>
            <w:r w:rsidR="006A3AB5" w:rsidRPr="00AB2CAC">
              <w:rPr>
                <w:b/>
                <w:bCs/>
                <w:sz w:val="26"/>
                <w:szCs w:val="26"/>
                <w:lang w:eastAsia="en-US"/>
              </w:rPr>
              <w:t xml:space="preserve"> я</w:t>
            </w:r>
            <w:r w:rsidR="006A3AB5">
              <w:rPr>
                <w:b/>
                <w:bCs/>
                <w:sz w:val="26"/>
                <w:szCs w:val="26"/>
                <w:lang w:eastAsia="en-US"/>
              </w:rPr>
              <w:t> </w:t>
            </w:r>
            <w:r w:rsidR="006A3AB5" w:rsidRPr="00AB2CAC">
              <w:rPr>
                <w:b/>
                <w:bCs/>
                <w:sz w:val="26"/>
                <w:szCs w:val="26"/>
                <w:lang w:eastAsia="en-US"/>
              </w:rPr>
              <w:t>е</w:t>
            </w:r>
            <w:r w:rsidRPr="00AB2CAC">
              <w:rPr>
                <w:b/>
                <w:bCs/>
                <w:sz w:val="26"/>
                <w:szCs w:val="26"/>
                <w:lang w:eastAsia="en-US"/>
              </w:rPr>
              <w:t>го люблю.</w:t>
            </w:r>
          </w:p>
        </w:tc>
      </w:tr>
      <w:tr w:rsidR="00A53827" w:rsidRPr="00AB2CAC" w:rsidTr="00A53827">
        <w:tc>
          <w:tcPr>
            <w:tcW w:w="221" w:type="pct"/>
            <w:tcBorders>
              <w:top w:val="single" w:sz="4" w:space="0" w:color="auto"/>
              <w:bottom w:val="single" w:sz="4" w:space="0" w:color="auto"/>
              <w:right w:val="single" w:sz="4" w:space="0" w:color="auto"/>
            </w:tcBorders>
          </w:tcPr>
          <w:p w:rsidR="00F0647F" w:rsidRPr="00AB2CAC" w:rsidRDefault="00F0647F" w:rsidP="00A53827">
            <w:pPr>
              <w:jc w:val="center"/>
              <w:rPr>
                <w:sz w:val="26"/>
                <w:szCs w:val="26"/>
                <w:lang w:eastAsia="en-US"/>
              </w:rPr>
            </w:pPr>
            <w:r w:rsidRPr="00AB2CAC">
              <w:rPr>
                <w:sz w:val="26"/>
                <w:szCs w:val="26"/>
                <w:lang w:eastAsia="en-US"/>
              </w:rPr>
              <w:t>12</w:t>
            </w:r>
          </w:p>
        </w:tc>
        <w:tc>
          <w:tcPr>
            <w:tcW w:w="2059" w:type="pct"/>
            <w:tcBorders>
              <w:top w:val="single" w:sz="4" w:space="0" w:color="auto"/>
              <w:left w:val="single" w:sz="4" w:space="0" w:color="auto"/>
              <w:bottom w:val="single" w:sz="4" w:space="0" w:color="auto"/>
              <w:right w:val="single" w:sz="4" w:space="0" w:color="auto"/>
            </w:tcBorders>
          </w:tcPr>
          <w:p w:rsidR="00F0647F" w:rsidRPr="00AB2CAC" w:rsidRDefault="00F0647F" w:rsidP="00AB2CAC">
            <w:pPr>
              <w:ind w:firstLine="709"/>
              <w:jc w:val="both"/>
              <w:rPr>
                <w:spacing w:val="-4"/>
                <w:sz w:val="26"/>
                <w:szCs w:val="26"/>
                <w:lang w:eastAsia="en-US"/>
              </w:rPr>
            </w:pPr>
            <w:r w:rsidRPr="00AB2CAC">
              <w:rPr>
                <w:spacing w:val="-4"/>
                <w:sz w:val="26"/>
                <w:szCs w:val="26"/>
                <w:lang w:eastAsia="en-US"/>
              </w:rPr>
              <w:t>Ошибки</w:t>
            </w:r>
            <w:r w:rsidR="006A3AB5" w:rsidRPr="00AB2CAC">
              <w:rPr>
                <w:spacing w:val="-4"/>
                <w:sz w:val="26"/>
                <w:szCs w:val="26"/>
                <w:lang w:eastAsia="en-US"/>
              </w:rPr>
              <w:t xml:space="preserve"> в</w:t>
            </w:r>
            <w:r w:rsidR="006A3AB5">
              <w:rPr>
                <w:spacing w:val="-4"/>
                <w:sz w:val="26"/>
                <w:szCs w:val="26"/>
                <w:lang w:eastAsia="en-US"/>
              </w:rPr>
              <w:t> </w:t>
            </w:r>
            <w:r w:rsidR="006A3AB5" w:rsidRPr="00AB2CAC">
              <w:rPr>
                <w:spacing w:val="-4"/>
                <w:sz w:val="26"/>
                <w:szCs w:val="26"/>
                <w:lang w:eastAsia="en-US"/>
              </w:rPr>
              <w:t>п</w:t>
            </w:r>
            <w:r w:rsidRPr="00AB2CAC">
              <w:rPr>
                <w:spacing w:val="-4"/>
                <w:sz w:val="26"/>
                <w:szCs w:val="26"/>
                <w:lang w:eastAsia="en-US"/>
              </w:rPr>
              <w:t>остроении предложения</w:t>
            </w:r>
            <w:r w:rsidR="006A3AB5" w:rsidRPr="00AB2CAC">
              <w:rPr>
                <w:spacing w:val="-4"/>
                <w:sz w:val="26"/>
                <w:szCs w:val="26"/>
                <w:lang w:eastAsia="en-US"/>
              </w:rPr>
              <w:t xml:space="preserve"> с</w:t>
            </w:r>
            <w:r w:rsidR="006A3AB5">
              <w:rPr>
                <w:spacing w:val="-4"/>
                <w:sz w:val="26"/>
                <w:szCs w:val="26"/>
                <w:lang w:eastAsia="en-US"/>
              </w:rPr>
              <w:t> </w:t>
            </w:r>
            <w:r w:rsidR="006A3AB5" w:rsidRPr="00AB2CAC">
              <w:rPr>
                <w:spacing w:val="-4"/>
                <w:sz w:val="26"/>
                <w:szCs w:val="26"/>
                <w:lang w:eastAsia="en-US"/>
              </w:rPr>
              <w:t>д</w:t>
            </w:r>
            <w:r w:rsidRPr="00AB2CAC">
              <w:rPr>
                <w:spacing w:val="-4"/>
                <w:sz w:val="26"/>
                <w:szCs w:val="26"/>
                <w:lang w:eastAsia="en-US"/>
              </w:rPr>
              <w:t>еепричастным оборотом</w:t>
            </w:r>
          </w:p>
        </w:tc>
        <w:tc>
          <w:tcPr>
            <w:tcW w:w="2720" w:type="pct"/>
            <w:tcBorders>
              <w:top w:val="single" w:sz="4" w:space="0" w:color="auto"/>
              <w:left w:val="single" w:sz="4" w:space="0" w:color="auto"/>
              <w:bottom w:val="single" w:sz="4" w:space="0" w:color="auto"/>
            </w:tcBorders>
          </w:tcPr>
          <w:p w:rsidR="00F0647F" w:rsidRPr="00AB2CAC" w:rsidRDefault="00F0647F" w:rsidP="00AB2CAC">
            <w:pPr>
              <w:ind w:firstLine="709"/>
              <w:jc w:val="both"/>
              <w:rPr>
                <w:sz w:val="26"/>
                <w:szCs w:val="26"/>
                <w:lang w:eastAsia="en-US"/>
              </w:rPr>
            </w:pPr>
            <w:r w:rsidRPr="00AB2CAC">
              <w:rPr>
                <w:b/>
                <w:bCs/>
                <w:sz w:val="26"/>
                <w:szCs w:val="26"/>
                <w:lang w:eastAsia="en-US"/>
              </w:rPr>
              <w:t>Читая текст</w:t>
            </w:r>
            <w:r w:rsidRPr="00AB2CAC">
              <w:rPr>
                <w:sz w:val="26"/>
                <w:szCs w:val="26"/>
                <w:lang w:eastAsia="en-US"/>
              </w:rPr>
              <w:t>, возникает такое чувство…</w:t>
            </w:r>
          </w:p>
        </w:tc>
      </w:tr>
      <w:tr w:rsidR="00A53827" w:rsidRPr="00AB2CAC" w:rsidTr="00A53827">
        <w:tc>
          <w:tcPr>
            <w:tcW w:w="221" w:type="pct"/>
            <w:tcBorders>
              <w:top w:val="single" w:sz="4" w:space="0" w:color="auto"/>
              <w:bottom w:val="single" w:sz="4" w:space="0" w:color="auto"/>
              <w:right w:val="single" w:sz="4" w:space="0" w:color="auto"/>
            </w:tcBorders>
          </w:tcPr>
          <w:p w:rsidR="00F0647F" w:rsidRPr="00AB2CAC" w:rsidRDefault="00F0647F" w:rsidP="00A53827">
            <w:pPr>
              <w:jc w:val="center"/>
              <w:rPr>
                <w:sz w:val="26"/>
                <w:szCs w:val="26"/>
                <w:lang w:eastAsia="en-US"/>
              </w:rPr>
            </w:pPr>
            <w:r w:rsidRPr="00AB2CAC">
              <w:rPr>
                <w:sz w:val="26"/>
                <w:szCs w:val="26"/>
                <w:lang w:eastAsia="en-US"/>
              </w:rPr>
              <w:t>13</w:t>
            </w:r>
          </w:p>
        </w:tc>
        <w:tc>
          <w:tcPr>
            <w:tcW w:w="2059" w:type="pct"/>
            <w:tcBorders>
              <w:top w:val="single" w:sz="4" w:space="0" w:color="auto"/>
              <w:left w:val="single" w:sz="4" w:space="0" w:color="auto"/>
              <w:bottom w:val="single" w:sz="4" w:space="0" w:color="auto"/>
              <w:right w:val="single" w:sz="4" w:space="0" w:color="auto"/>
            </w:tcBorders>
          </w:tcPr>
          <w:p w:rsidR="00F0647F" w:rsidRPr="00AB2CAC" w:rsidRDefault="00F0647F" w:rsidP="00AB2CAC">
            <w:pPr>
              <w:ind w:firstLine="709"/>
              <w:jc w:val="both"/>
              <w:rPr>
                <w:sz w:val="26"/>
                <w:szCs w:val="26"/>
                <w:lang w:eastAsia="en-US"/>
              </w:rPr>
            </w:pPr>
            <w:r w:rsidRPr="00AB2CAC">
              <w:rPr>
                <w:sz w:val="26"/>
                <w:szCs w:val="26"/>
                <w:lang w:eastAsia="en-US"/>
              </w:rPr>
              <w:t>Ошибки</w:t>
            </w:r>
            <w:r w:rsidR="006A3AB5" w:rsidRPr="00AB2CAC">
              <w:rPr>
                <w:sz w:val="26"/>
                <w:szCs w:val="26"/>
                <w:lang w:eastAsia="en-US"/>
              </w:rPr>
              <w:t xml:space="preserve"> в</w:t>
            </w:r>
            <w:r w:rsidR="006A3AB5">
              <w:rPr>
                <w:sz w:val="26"/>
                <w:szCs w:val="26"/>
                <w:lang w:eastAsia="en-US"/>
              </w:rPr>
              <w:t> </w:t>
            </w:r>
            <w:r w:rsidR="006A3AB5" w:rsidRPr="00AB2CAC">
              <w:rPr>
                <w:sz w:val="26"/>
                <w:szCs w:val="26"/>
                <w:lang w:eastAsia="en-US"/>
              </w:rPr>
              <w:t>п</w:t>
            </w:r>
            <w:r w:rsidRPr="00AB2CAC">
              <w:rPr>
                <w:sz w:val="26"/>
                <w:szCs w:val="26"/>
                <w:lang w:eastAsia="en-US"/>
              </w:rPr>
              <w:t>остроении предложения</w:t>
            </w:r>
            <w:r w:rsidR="006A3AB5" w:rsidRPr="00AB2CAC">
              <w:rPr>
                <w:sz w:val="26"/>
                <w:szCs w:val="26"/>
                <w:lang w:eastAsia="en-US"/>
              </w:rPr>
              <w:t xml:space="preserve"> с</w:t>
            </w:r>
            <w:r w:rsidR="006A3AB5">
              <w:rPr>
                <w:sz w:val="26"/>
                <w:szCs w:val="26"/>
                <w:lang w:eastAsia="en-US"/>
              </w:rPr>
              <w:t> </w:t>
            </w:r>
            <w:r w:rsidR="006A3AB5" w:rsidRPr="00AB2CAC">
              <w:rPr>
                <w:sz w:val="26"/>
                <w:szCs w:val="26"/>
                <w:lang w:eastAsia="en-US"/>
              </w:rPr>
              <w:t>п</w:t>
            </w:r>
            <w:r w:rsidRPr="00AB2CAC">
              <w:rPr>
                <w:sz w:val="26"/>
                <w:szCs w:val="26"/>
                <w:lang w:eastAsia="en-US"/>
              </w:rPr>
              <w:t>ричастным оборотом</w:t>
            </w:r>
          </w:p>
        </w:tc>
        <w:tc>
          <w:tcPr>
            <w:tcW w:w="2720" w:type="pct"/>
            <w:tcBorders>
              <w:top w:val="single" w:sz="4" w:space="0" w:color="auto"/>
              <w:left w:val="single" w:sz="4" w:space="0" w:color="auto"/>
              <w:bottom w:val="single" w:sz="4" w:space="0" w:color="auto"/>
            </w:tcBorders>
          </w:tcPr>
          <w:p w:rsidR="00F0647F" w:rsidRPr="00AB2CAC" w:rsidRDefault="00F0647F" w:rsidP="00AB2CAC">
            <w:pPr>
              <w:ind w:firstLine="709"/>
              <w:jc w:val="both"/>
              <w:rPr>
                <w:spacing w:val="-4"/>
                <w:sz w:val="26"/>
                <w:szCs w:val="26"/>
                <w:lang w:eastAsia="en-US"/>
              </w:rPr>
            </w:pPr>
            <w:r w:rsidRPr="00AB2CAC">
              <w:rPr>
                <w:spacing w:val="-4"/>
                <w:sz w:val="26"/>
                <w:szCs w:val="26"/>
                <w:lang w:eastAsia="en-US"/>
              </w:rPr>
              <w:t xml:space="preserve">Узкая дорожка была покрыта </w:t>
            </w:r>
            <w:r w:rsidRPr="00AB2CAC">
              <w:rPr>
                <w:b/>
                <w:bCs/>
                <w:spacing w:val="-4"/>
                <w:sz w:val="26"/>
                <w:szCs w:val="26"/>
                <w:lang w:eastAsia="en-US"/>
              </w:rPr>
              <w:t>проваливающимся</w:t>
            </w:r>
            <w:r w:rsidRPr="00AB2CAC">
              <w:rPr>
                <w:spacing w:val="-4"/>
                <w:sz w:val="26"/>
                <w:szCs w:val="26"/>
                <w:lang w:eastAsia="en-US"/>
              </w:rPr>
              <w:t xml:space="preserve"> снегом </w:t>
            </w:r>
            <w:r w:rsidRPr="00AB2CAC">
              <w:rPr>
                <w:b/>
                <w:bCs/>
                <w:spacing w:val="-4"/>
                <w:sz w:val="26"/>
                <w:szCs w:val="26"/>
                <w:lang w:eastAsia="en-US"/>
              </w:rPr>
              <w:t>под ногами</w:t>
            </w:r>
            <w:r w:rsidRPr="00AB2CAC">
              <w:rPr>
                <w:spacing w:val="-4"/>
                <w:sz w:val="26"/>
                <w:szCs w:val="26"/>
                <w:lang w:eastAsia="en-US"/>
              </w:rPr>
              <w:t>.</w:t>
            </w:r>
          </w:p>
        </w:tc>
      </w:tr>
      <w:tr w:rsidR="00A53827" w:rsidRPr="00AB2CAC" w:rsidTr="00A53827">
        <w:tc>
          <w:tcPr>
            <w:tcW w:w="221" w:type="pct"/>
            <w:tcBorders>
              <w:top w:val="single" w:sz="4" w:space="0" w:color="auto"/>
              <w:bottom w:val="single" w:sz="4" w:space="0" w:color="auto"/>
              <w:right w:val="single" w:sz="4" w:space="0" w:color="auto"/>
            </w:tcBorders>
          </w:tcPr>
          <w:p w:rsidR="00F0647F" w:rsidRPr="00AB2CAC" w:rsidRDefault="00F0647F" w:rsidP="00A53827">
            <w:pPr>
              <w:jc w:val="center"/>
              <w:rPr>
                <w:sz w:val="26"/>
                <w:szCs w:val="26"/>
                <w:lang w:eastAsia="en-US"/>
              </w:rPr>
            </w:pPr>
            <w:r w:rsidRPr="00AB2CAC">
              <w:rPr>
                <w:sz w:val="26"/>
                <w:szCs w:val="26"/>
                <w:lang w:eastAsia="en-US"/>
              </w:rPr>
              <w:t>14</w:t>
            </w:r>
          </w:p>
        </w:tc>
        <w:tc>
          <w:tcPr>
            <w:tcW w:w="2059" w:type="pct"/>
            <w:tcBorders>
              <w:top w:val="single" w:sz="4" w:space="0" w:color="auto"/>
              <w:left w:val="single" w:sz="4" w:space="0" w:color="auto"/>
              <w:bottom w:val="single" w:sz="4" w:space="0" w:color="auto"/>
              <w:right w:val="single" w:sz="4" w:space="0" w:color="auto"/>
            </w:tcBorders>
          </w:tcPr>
          <w:p w:rsidR="00F0647F" w:rsidRPr="00AB2CAC" w:rsidRDefault="00F0647F" w:rsidP="00AB2CAC">
            <w:pPr>
              <w:ind w:firstLine="709"/>
              <w:jc w:val="both"/>
              <w:rPr>
                <w:sz w:val="26"/>
                <w:szCs w:val="26"/>
                <w:lang w:eastAsia="en-US"/>
              </w:rPr>
            </w:pPr>
            <w:r w:rsidRPr="00AB2CAC">
              <w:rPr>
                <w:sz w:val="26"/>
                <w:szCs w:val="26"/>
                <w:lang w:eastAsia="en-US"/>
              </w:rPr>
              <w:t>Ошибки</w:t>
            </w:r>
            <w:r w:rsidR="006A3AB5" w:rsidRPr="00AB2CAC">
              <w:rPr>
                <w:sz w:val="26"/>
                <w:szCs w:val="26"/>
                <w:lang w:eastAsia="en-US"/>
              </w:rPr>
              <w:t xml:space="preserve"> в</w:t>
            </w:r>
            <w:r w:rsidR="006A3AB5">
              <w:rPr>
                <w:sz w:val="26"/>
                <w:szCs w:val="26"/>
                <w:lang w:eastAsia="en-US"/>
              </w:rPr>
              <w:t> </w:t>
            </w:r>
            <w:r w:rsidR="006A3AB5" w:rsidRPr="00AB2CAC">
              <w:rPr>
                <w:sz w:val="26"/>
                <w:szCs w:val="26"/>
                <w:lang w:eastAsia="en-US"/>
              </w:rPr>
              <w:t>п</w:t>
            </w:r>
            <w:r w:rsidRPr="00AB2CAC">
              <w:rPr>
                <w:sz w:val="26"/>
                <w:szCs w:val="26"/>
                <w:lang w:eastAsia="en-US"/>
              </w:rPr>
              <w:t>остроении сложного предложения</w:t>
            </w:r>
          </w:p>
        </w:tc>
        <w:tc>
          <w:tcPr>
            <w:tcW w:w="2720" w:type="pct"/>
            <w:tcBorders>
              <w:top w:val="single" w:sz="4" w:space="0" w:color="auto"/>
              <w:left w:val="single" w:sz="4" w:space="0" w:color="auto"/>
              <w:bottom w:val="single" w:sz="4" w:space="0" w:color="auto"/>
            </w:tcBorders>
          </w:tcPr>
          <w:p w:rsidR="00F0647F" w:rsidRPr="00AB2CAC" w:rsidRDefault="00F0647F" w:rsidP="00AB2CAC">
            <w:pPr>
              <w:ind w:firstLine="709"/>
              <w:jc w:val="both"/>
              <w:rPr>
                <w:b/>
                <w:bCs/>
                <w:sz w:val="26"/>
                <w:szCs w:val="26"/>
                <w:lang w:eastAsia="en-US"/>
              </w:rPr>
            </w:pPr>
            <w:r w:rsidRPr="00AB2CAC">
              <w:rPr>
                <w:sz w:val="26"/>
                <w:szCs w:val="26"/>
                <w:lang w:eastAsia="en-US"/>
              </w:rPr>
              <w:t xml:space="preserve">Эта </w:t>
            </w:r>
            <w:r w:rsidRPr="00AB2CAC">
              <w:rPr>
                <w:b/>
                <w:bCs/>
                <w:sz w:val="26"/>
                <w:szCs w:val="26"/>
                <w:lang w:eastAsia="en-US"/>
              </w:rPr>
              <w:t>книга</w:t>
            </w:r>
            <w:r w:rsidRPr="00AB2CAC">
              <w:rPr>
                <w:sz w:val="26"/>
                <w:szCs w:val="26"/>
                <w:lang w:eastAsia="en-US"/>
              </w:rPr>
              <w:t xml:space="preserve"> научила меня ценить</w:t>
            </w:r>
            <w:r w:rsidR="006A3AB5" w:rsidRPr="00AB2CAC">
              <w:rPr>
                <w:sz w:val="26"/>
                <w:szCs w:val="26"/>
                <w:lang w:eastAsia="en-US"/>
              </w:rPr>
              <w:t xml:space="preserve"> и</w:t>
            </w:r>
            <w:r w:rsidR="006A3AB5">
              <w:rPr>
                <w:sz w:val="26"/>
                <w:szCs w:val="26"/>
                <w:lang w:eastAsia="en-US"/>
              </w:rPr>
              <w:t> </w:t>
            </w:r>
            <w:r w:rsidR="006A3AB5" w:rsidRPr="00AB2CAC">
              <w:rPr>
                <w:sz w:val="26"/>
                <w:szCs w:val="26"/>
                <w:lang w:eastAsia="en-US"/>
              </w:rPr>
              <w:t>у</w:t>
            </w:r>
            <w:r w:rsidRPr="00AB2CAC">
              <w:rPr>
                <w:sz w:val="26"/>
                <w:szCs w:val="26"/>
                <w:lang w:eastAsia="en-US"/>
              </w:rPr>
              <w:t xml:space="preserve">важать друзей, </w:t>
            </w:r>
            <w:r w:rsidRPr="00AB2CAC">
              <w:rPr>
                <w:b/>
                <w:bCs/>
                <w:sz w:val="26"/>
                <w:szCs w:val="26"/>
                <w:lang w:eastAsia="en-US"/>
              </w:rPr>
              <w:t>которую</w:t>
            </w:r>
            <w:r w:rsidR="006A3AB5" w:rsidRPr="00AB2CAC">
              <w:rPr>
                <w:b/>
                <w:bCs/>
                <w:sz w:val="26"/>
                <w:szCs w:val="26"/>
                <w:lang w:eastAsia="en-US"/>
              </w:rPr>
              <w:t xml:space="preserve"> я</w:t>
            </w:r>
            <w:r w:rsidR="006A3AB5">
              <w:rPr>
                <w:b/>
                <w:bCs/>
                <w:sz w:val="26"/>
                <w:szCs w:val="26"/>
                <w:lang w:eastAsia="en-US"/>
              </w:rPr>
              <w:t> </w:t>
            </w:r>
            <w:r w:rsidR="006A3AB5" w:rsidRPr="00AB2CAC">
              <w:rPr>
                <w:b/>
                <w:bCs/>
                <w:sz w:val="26"/>
                <w:szCs w:val="26"/>
                <w:lang w:eastAsia="en-US"/>
              </w:rPr>
              <w:t>п</w:t>
            </w:r>
            <w:r w:rsidRPr="00AB2CAC">
              <w:rPr>
                <w:b/>
                <w:bCs/>
                <w:sz w:val="26"/>
                <w:szCs w:val="26"/>
                <w:lang w:eastAsia="en-US"/>
              </w:rPr>
              <w:t>рочитал еще</w:t>
            </w:r>
            <w:r w:rsidR="006A3AB5" w:rsidRPr="00AB2CAC">
              <w:rPr>
                <w:b/>
                <w:bCs/>
                <w:sz w:val="26"/>
                <w:szCs w:val="26"/>
                <w:lang w:eastAsia="en-US"/>
              </w:rPr>
              <w:t xml:space="preserve"> в</w:t>
            </w:r>
            <w:r w:rsidR="006A3AB5">
              <w:rPr>
                <w:b/>
                <w:bCs/>
                <w:sz w:val="26"/>
                <w:szCs w:val="26"/>
                <w:lang w:eastAsia="en-US"/>
              </w:rPr>
              <w:t> </w:t>
            </w:r>
            <w:r w:rsidR="006A3AB5" w:rsidRPr="00AB2CAC">
              <w:rPr>
                <w:b/>
                <w:bCs/>
                <w:sz w:val="26"/>
                <w:szCs w:val="26"/>
                <w:lang w:eastAsia="en-US"/>
              </w:rPr>
              <w:t>д</w:t>
            </w:r>
            <w:r w:rsidRPr="00AB2CAC">
              <w:rPr>
                <w:b/>
                <w:bCs/>
                <w:sz w:val="26"/>
                <w:szCs w:val="26"/>
                <w:lang w:eastAsia="en-US"/>
              </w:rPr>
              <w:t>етстве.</w:t>
            </w:r>
          </w:p>
          <w:p w:rsidR="00F0647F" w:rsidRPr="00AB2CAC" w:rsidRDefault="00F0647F" w:rsidP="00AB2CAC">
            <w:pPr>
              <w:ind w:firstLine="709"/>
              <w:jc w:val="both"/>
              <w:rPr>
                <w:sz w:val="26"/>
                <w:szCs w:val="26"/>
                <w:lang w:eastAsia="en-US"/>
              </w:rPr>
            </w:pPr>
            <w:r w:rsidRPr="00AB2CAC">
              <w:rPr>
                <w:sz w:val="26"/>
                <w:szCs w:val="26"/>
                <w:lang w:eastAsia="en-US"/>
              </w:rPr>
              <w:t xml:space="preserve">Человеку показалось </w:t>
            </w:r>
            <w:r w:rsidRPr="00AB2CAC">
              <w:rPr>
                <w:b/>
                <w:bCs/>
                <w:sz w:val="26"/>
                <w:szCs w:val="26"/>
                <w:lang w:eastAsia="en-US"/>
              </w:rPr>
              <w:t>то</w:t>
            </w:r>
            <w:r w:rsidRPr="00AB2CAC">
              <w:rPr>
                <w:sz w:val="26"/>
                <w:szCs w:val="26"/>
                <w:lang w:eastAsia="en-US"/>
              </w:rPr>
              <w:t>, что это сон.</w:t>
            </w:r>
          </w:p>
        </w:tc>
      </w:tr>
      <w:tr w:rsidR="00A53827" w:rsidRPr="00AB2CAC" w:rsidTr="00A53827">
        <w:tc>
          <w:tcPr>
            <w:tcW w:w="221" w:type="pct"/>
            <w:tcBorders>
              <w:top w:val="single" w:sz="4" w:space="0" w:color="auto"/>
              <w:bottom w:val="single" w:sz="4" w:space="0" w:color="auto"/>
              <w:right w:val="single" w:sz="4" w:space="0" w:color="auto"/>
            </w:tcBorders>
          </w:tcPr>
          <w:p w:rsidR="00F0647F" w:rsidRPr="00AB2CAC" w:rsidRDefault="00F0647F" w:rsidP="00A53827">
            <w:pPr>
              <w:jc w:val="center"/>
              <w:rPr>
                <w:sz w:val="26"/>
                <w:szCs w:val="26"/>
                <w:lang w:eastAsia="en-US"/>
              </w:rPr>
            </w:pPr>
            <w:r w:rsidRPr="00AB2CAC">
              <w:rPr>
                <w:sz w:val="26"/>
                <w:szCs w:val="26"/>
                <w:lang w:eastAsia="en-US"/>
              </w:rPr>
              <w:t>15</w:t>
            </w:r>
          </w:p>
        </w:tc>
        <w:tc>
          <w:tcPr>
            <w:tcW w:w="2059" w:type="pct"/>
            <w:tcBorders>
              <w:top w:val="single" w:sz="4" w:space="0" w:color="auto"/>
              <w:left w:val="single" w:sz="4" w:space="0" w:color="auto"/>
              <w:bottom w:val="single" w:sz="4" w:space="0" w:color="auto"/>
              <w:right w:val="single" w:sz="4" w:space="0" w:color="auto"/>
            </w:tcBorders>
          </w:tcPr>
          <w:p w:rsidR="00F0647F" w:rsidRPr="00AB2CAC" w:rsidRDefault="00F0647F" w:rsidP="00AB2CAC">
            <w:pPr>
              <w:ind w:firstLine="709"/>
              <w:jc w:val="both"/>
              <w:rPr>
                <w:sz w:val="26"/>
                <w:szCs w:val="26"/>
                <w:lang w:eastAsia="en-US"/>
              </w:rPr>
            </w:pPr>
            <w:r w:rsidRPr="00AB2CAC">
              <w:rPr>
                <w:sz w:val="26"/>
                <w:szCs w:val="26"/>
                <w:lang w:eastAsia="en-US"/>
              </w:rPr>
              <w:t>Смешение прямой</w:t>
            </w:r>
            <w:r w:rsidR="006A3AB5" w:rsidRPr="00AB2CAC">
              <w:rPr>
                <w:sz w:val="26"/>
                <w:szCs w:val="26"/>
                <w:lang w:eastAsia="en-US"/>
              </w:rPr>
              <w:t xml:space="preserve"> и</w:t>
            </w:r>
            <w:r w:rsidR="006A3AB5">
              <w:rPr>
                <w:sz w:val="26"/>
                <w:szCs w:val="26"/>
                <w:lang w:eastAsia="en-US"/>
              </w:rPr>
              <w:t> </w:t>
            </w:r>
            <w:r w:rsidR="006A3AB5" w:rsidRPr="00AB2CAC">
              <w:rPr>
                <w:sz w:val="26"/>
                <w:szCs w:val="26"/>
                <w:lang w:eastAsia="en-US"/>
              </w:rPr>
              <w:t>к</w:t>
            </w:r>
            <w:r w:rsidRPr="00AB2CAC">
              <w:rPr>
                <w:sz w:val="26"/>
                <w:szCs w:val="26"/>
                <w:lang w:eastAsia="en-US"/>
              </w:rPr>
              <w:t>освенной речи</w:t>
            </w:r>
          </w:p>
        </w:tc>
        <w:tc>
          <w:tcPr>
            <w:tcW w:w="2720" w:type="pct"/>
            <w:tcBorders>
              <w:top w:val="single" w:sz="4" w:space="0" w:color="auto"/>
              <w:left w:val="single" w:sz="4" w:space="0" w:color="auto"/>
              <w:bottom w:val="single" w:sz="4" w:space="0" w:color="auto"/>
            </w:tcBorders>
          </w:tcPr>
          <w:p w:rsidR="00F0647F" w:rsidRPr="00AB2CAC" w:rsidRDefault="00F0647F" w:rsidP="00AB2CAC">
            <w:pPr>
              <w:ind w:firstLine="709"/>
              <w:jc w:val="both"/>
              <w:rPr>
                <w:sz w:val="26"/>
                <w:szCs w:val="26"/>
                <w:lang w:eastAsia="en-US"/>
              </w:rPr>
            </w:pPr>
            <w:r w:rsidRPr="00AB2CAC">
              <w:rPr>
                <w:sz w:val="26"/>
                <w:szCs w:val="26"/>
                <w:lang w:eastAsia="en-US"/>
              </w:rPr>
              <w:t xml:space="preserve">Автор сказал, </w:t>
            </w:r>
            <w:r w:rsidRPr="00AB2CAC">
              <w:rPr>
                <w:b/>
                <w:bCs/>
                <w:sz w:val="26"/>
                <w:szCs w:val="26"/>
                <w:lang w:eastAsia="en-US"/>
              </w:rPr>
              <w:t>что</w:t>
            </w:r>
            <w:r w:rsidR="006A3AB5" w:rsidRPr="00AB2CAC">
              <w:rPr>
                <w:b/>
                <w:bCs/>
                <w:sz w:val="26"/>
                <w:szCs w:val="26"/>
                <w:lang w:eastAsia="en-US"/>
              </w:rPr>
              <w:t xml:space="preserve"> я</w:t>
            </w:r>
            <w:r w:rsidR="006A3AB5">
              <w:rPr>
                <w:b/>
                <w:bCs/>
                <w:sz w:val="26"/>
                <w:szCs w:val="26"/>
                <w:lang w:eastAsia="en-US"/>
              </w:rPr>
              <w:t> </w:t>
            </w:r>
            <w:r w:rsidR="006A3AB5" w:rsidRPr="00AB2CAC">
              <w:rPr>
                <w:sz w:val="26"/>
                <w:szCs w:val="26"/>
                <w:lang w:eastAsia="en-US"/>
              </w:rPr>
              <w:t>не</w:t>
            </w:r>
            <w:r w:rsidR="006A3AB5">
              <w:rPr>
                <w:b/>
                <w:bCs/>
                <w:sz w:val="26"/>
                <w:szCs w:val="26"/>
                <w:lang w:eastAsia="en-US"/>
              </w:rPr>
              <w:t> </w:t>
            </w:r>
            <w:r w:rsidR="006A3AB5" w:rsidRPr="00AB2CAC">
              <w:rPr>
                <w:sz w:val="26"/>
                <w:szCs w:val="26"/>
                <w:lang w:eastAsia="en-US"/>
              </w:rPr>
              <w:t>с</w:t>
            </w:r>
            <w:r w:rsidRPr="00AB2CAC">
              <w:rPr>
                <w:sz w:val="26"/>
                <w:szCs w:val="26"/>
                <w:lang w:eastAsia="en-US"/>
              </w:rPr>
              <w:t>огласен</w:t>
            </w:r>
            <w:r w:rsidR="006A3AB5" w:rsidRPr="00AB2CAC">
              <w:rPr>
                <w:sz w:val="26"/>
                <w:szCs w:val="26"/>
                <w:lang w:eastAsia="en-US"/>
              </w:rPr>
              <w:t xml:space="preserve"> с</w:t>
            </w:r>
            <w:r w:rsidR="006A3AB5">
              <w:rPr>
                <w:sz w:val="26"/>
                <w:szCs w:val="26"/>
                <w:lang w:eastAsia="en-US"/>
              </w:rPr>
              <w:t> </w:t>
            </w:r>
            <w:r w:rsidR="006A3AB5" w:rsidRPr="00AB2CAC">
              <w:rPr>
                <w:sz w:val="26"/>
                <w:szCs w:val="26"/>
                <w:lang w:eastAsia="en-US"/>
              </w:rPr>
              <w:t>м</w:t>
            </w:r>
            <w:r w:rsidRPr="00AB2CAC">
              <w:rPr>
                <w:sz w:val="26"/>
                <w:szCs w:val="26"/>
                <w:lang w:eastAsia="en-US"/>
              </w:rPr>
              <w:t>нением рецензента.</w:t>
            </w:r>
          </w:p>
        </w:tc>
      </w:tr>
      <w:tr w:rsidR="00A53827" w:rsidRPr="00AB2CAC" w:rsidTr="00A53827">
        <w:tc>
          <w:tcPr>
            <w:tcW w:w="221" w:type="pct"/>
            <w:tcBorders>
              <w:top w:val="single" w:sz="4" w:space="0" w:color="auto"/>
              <w:bottom w:val="single" w:sz="4" w:space="0" w:color="auto"/>
              <w:right w:val="single" w:sz="4" w:space="0" w:color="auto"/>
            </w:tcBorders>
          </w:tcPr>
          <w:p w:rsidR="00F0647F" w:rsidRPr="00AB2CAC" w:rsidRDefault="00F0647F" w:rsidP="00A53827">
            <w:pPr>
              <w:jc w:val="center"/>
              <w:rPr>
                <w:sz w:val="26"/>
                <w:szCs w:val="26"/>
                <w:lang w:eastAsia="en-US"/>
              </w:rPr>
            </w:pPr>
            <w:r w:rsidRPr="00AB2CAC">
              <w:rPr>
                <w:sz w:val="26"/>
                <w:szCs w:val="26"/>
                <w:lang w:eastAsia="en-US"/>
              </w:rPr>
              <w:t>16</w:t>
            </w:r>
          </w:p>
        </w:tc>
        <w:tc>
          <w:tcPr>
            <w:tcW w:w="2059" w:type="pct"/>
            <w:tcBorders>
              <w:top w:val="single" w:sz="4" w:space="0" w:color="auto"/>
              <w:left w:val="single" w:sz="4" w:space="0" w:color="auto"/>
              <w:bottom w:val="single" w:sz="4" w:space="0" w:color="auto"/>
              <w:right w:val="single" w:sz="4" w:space="0" w:color="auto"/>
            </w:tcBorders>
          </w:tcPr>
          <w:p w:rsidR="00F0647F" w:rsidRPr="00AB2CAC" w:rsidRDefault="00F0647F" w:rsidP="00AB2CAC">
            <w:pPr>
              <w:ind w:firstLine="709"/>
              <w:jc w:val="both"/>
              <w:rPr>
                <w:sz w:val="26"/>
                <w:szCs w:val="26"/>
                <w:lang w:eastAsia="en-US"/>
              </w:rPr>
            </w:pPr>
            <w:r w:rsidRPr="00AB2CAC">
              <w:rPr>
                <w:sz w:val="26"/>
                <w:szCs w:val="26"/>
                <w:lang w:eastAsia="en-US"/>
              </w:rPr>
              <w:t>Нарушение границ предложения</w:t>
            </w:r>
          </w:p>
        </w:tc>
        <w:tc>
          <w:tcPr>
            <w:tcW w:w="2720" w:type="pct"/>
            <w:tcBorders>
              <w:top w:val="single" w:sz="4" w:space="0" w:color="auto"/>
              <w:left w:val="single" w:sz="4" w:space="0" w:color="auto"/>
              <w:bottom w:val="single" w:sz="4" w:space="0" w:color="auto"/>
            </w:tcBorders>
          </w:tcPr>
          <w:p w:rsidR="00F0647F" w:rsidRPr="00AB2CAC" w:rsidRDefault="00F0647F" w:rsidP="00AB2CAC">
            <w:pPr>
              <w:ind w:firstLine="709"/>
              <w:jc w:val="both"/>
              <w:rPr>
                <w:sz w:val="26"/>
                <w:szCs w:val="26"/>
                <w:lang w:eastAsia="en-US"/>
              </w:rPr>
            </w:pPr>
            <w:r w:rsidRPr="00AB2CAC">
              <w:rPr>
                <w:sz w:val="26"/>
                <w:szCs w:val="26"/>
                <w:lang w:eastAsia="en-US"/>
              </w:rPr>
              <w:t>Когда герой опомнился. Было уже поздно.</w:t>
            </w:r>
          </w:p>
        </w:tc>
      </w:tr>
      <w:tr w:rsidR="00A53827" w:rsidRPr="00AB2CAC" w:rsidTr="00A53827">
        <w:tc>
          <w:tcPr>
            <w:tcW w:w="221" w:type="pct"/>
            <w:tcBorders>
              <w:top w:val="single" w:sz="4" w:space="0" w:color="auto"/>
              <w:bottom w:val="single" w:sz="4" w:space="0" w:color="auto"/>
              <w:right w:val="single" w:sz="4" w:space="0" w:color="auto"/>
            </w:tcBorders>
          </w:tcPr>
          <w:p w:rsidR="00F0647F" w:rsidRPr="00AB2CAC" w:rsidRDefault="00F0647F" w:rsidP="00A53827">
            <w:pPr>
              <w:jc w:val="center"/>
              <w:rPr>
                <w:sz w:val="26"/>
                <w:szCs w:val="26"/>
                <w:lang w:eastAsia="en-US"/>
              </w:rPr>
            </w:pPr>
            <w:r w:rsidRPr="00AB2CAC">
              <w:rPr>
                <w:sz w:val="26"/>
                <w:szCs w:val="26"/>
                <w:lang w:eastAsia="en-US"/>
              </w:rPr>
              <w:t>17</w:t>
            </w:r>
          </w:p>
        </w:tc>
        <w:tc>
          <w:tcPr>
            <w:tcW w:w="2059" w:type="pct"/>
            <w:tcBorders>
              <w:top w:val="single" w:sz="4" w:space="0" w:color="auto"/>
              <w:left w:val="single" w:sz="4" w:space="0" w:color="auto"/>
              <w:bottom w:val="single" w:sz="4" w:space="0" w:color="auto"/>
              <w:right w:val="single" w:sz="4" w:space="0" w:color="auto"/>
            </w:tcBorders>
          </w:tcPr>
          <w:p w:rsidR="00F0647F" w:rsidRPr="00AB2CAC" w:rsidRDefault="00F0647F" w:rsidP="00AB2CAC">
            <w:pPr>
              <w:ind w:firstLine="709"/>
              <w:jc w:val="both"/>
              <w:rPr>
                <w:sz w:val="26"/>
                <w:szCs w:val="26"/>
                <w:lang w:eastAsia="en-US"/>
              </w:rPr>
            </w:pPr>
            <w:r w:rsidRPr="00AB2CAC">
              <w:rPr>
                <w:sz w:val="26"/>
                <w:szCs w:val="26"/>
                <w:lang w:eastAsia="en-US"/>
              </w:rPr>
              <w:t>Нарушение видовременной соотнесенности глагольных форм</w:t>
            </w:r>
          </w:p>
        </w:tc>
        <w:tc>
          <w:tcPr>
            <w:tcW w:w="2720" w:type="pct"/>
            <w:tcBorders>
              <w:top w:val="single" w:sz="4" w:space="0" w:color="auto"/>
              <w:left w:val="single" w:sz="4" w:space="0" w:color="auto"/>
              <w:bottom w:val="single" w:sz="4" w:space="0" w:color="auto"/>
            </w:tcBorders>
          </w:tcPr>
          <w:p w:rsidR="00F0647F" w:rsidRPr="00AB2CAC" w:rsidRDefault="00F0647F" w:rsidP="00AB2CAC">
            <w:pPr>
              <w:ind w:firstLine="709"/>
              <w:jc w:val="both"/>
              <w:rPr>
                <w:sz w:val="26"/>
                <w:szCs w:val="26"/>
                <w:lang w:eastAsia="en-US"/>
              </w:rPr>
            </w:pPr>
            <w:r w:rsidRPr="00AB2CAC">
              <w:rPr>
                <w:b/>
                <w:sz w:val="26"/>
                <w:szCs w:val="26"/>
                <w:lang w:eastAsia="en-US"/>
              </w:rPr>
              <w:t>Замирает</w:t>
            </w:r>
            <w:r w:rsidR="006A3AB5" w:rsidRPr="00AB2CAC">
              <w:rPr>
                <w:b/>
                <w:sz w:val="26"/>
                <w:szCs w:val="26"/>
                <w:lang w:eastAsia="en-US"/>
              </w:rPr>
              <w:t xml:space="preserve"> </w:t>
            </w:r>
            <w:r w:rsidR="006A3AB5" w:rsidRPr="00AB2CAC">
              <w:rPr>
                <w:sz w:val="26"/>
                <w:szCs w:val="26"/>
                <w:lang w:eastAsia="en-US"/>
              </w:rPr>
              <w:t>на</w:t>
            </w:r>
            <w:r w:rsidR="006A3AB5">
              <w:rPr>
                <w:b/>
                <w:sz w:val="26"/>
                <w:szCs w:val="26"/>
                <w:lang w:eastAsia="en-US"/>
              </w:rPr>
              <w:t> </w:t>
            </w:r>
            <w:r w:rsidR="006A3AB5" w:rsidRPr="00AB2CAC">
              <w:rPr>
                <w:sz w:val="26"/>
                <w:szCs w:val="26"/>
                <w:lang w:eastAsia="en-US"/>
              </w:rPr>
              <w:t>м</w:t>
            </w:r>
            <w:r w:rsidRPr="00AB2CAC">
              <w:rPr>
                <w:sz w:val="26"/>
                <w:szCs w:val="26"/>
                <w:lang w:eastAsia="en-US"/>
              </w:rPr>
              <w:t>гновение сердце</w:t>
            </w:r>
            <w:r w:rsidR="006A3AB5" w:rsidRPr="00AB2CAC">
              <w:rPr>
                <w:sz w:val="26"/>
                <w:szCs w:val="26"/>
                <w:lang w:eastAsia="en-US"/>
              </w:rPr>
              <w:t xml:space="preserve"> и</w:t>
            </w:r>
            <w:r w:rsidR="006A3AB5">
              <w:rPr>
                <w:sz w:val="26"/>
                <w:szCs w:val="26"/>
                <w:lang w:eastAsia="en-US"/>
              </w:rPr>
              <w:t> </w:t>
            </w:r>
            <w:r w:rsidR="006A3AB5" w:rsidRPr="00AB2CAC">
              <w:rPr>
                <w:sz w:val="26"/>
                <w:szCs w:val="26"/>
                <w:lang w:eastAsia="en-US"/>
              </w:rPr>
              <w:t>в</w:t>
            </w:r>
            <w:r w:rsidRPr="00AB2CAC">
              <w:rPr>
                <w:sz w:val="26"/>
                <w:szCs w:val="26"/>
                <w:lang w:eastAsia="en-US"/>
              </w:rPr>
              <w:t xml:space="preserve">друг </w:t>
            </w:r>
            <w:r w:rsidRPr="00AB2CAC">
              <w:rPr>
                <w:b/>
                <w:sz w:val="26"/>
                <w:szCs w:val="26"/>
                <w:lang w:eastAsia="en-US"/>
              </w:rPr>
              <w:t>застучит</w:t>
            </w:r>
            <w:r w:rsidRPr="00AB2CAC">
              <w:rPr>
                <w:sz w:val="26"/>
                <w:szCs w:val="26"/>
                <w:lang w:eastAsia="en-US"/>
              </w:rPr>
              <w:t xml:space="preserve"> вновь.</w:t>
            </w:r>
          </w:p>
        </w:tc>
      </w:tr>
    </w:tbl>
    <w:p w:rsidR="00F0647F" w:rsidRPr="00AB2CAC" w:rsidRDefault="00F0647F" w:rsidP="00A53827">
      <w:pPr>
        <w:pStyle w:val="1"/>
        <w:numPr>
          <w:ilvl w:val="0"/>
          <w:numId w:val="0"/>
        </w:numPr>
        <w:spacing w:line="240" w:lineRule="auto"/>
        <w:jc w:val="left"/>
      </w:pPr>
      <w:r w:rsidRPr="00AB2CAC">
        <w:rPr>
          <w:sz w:val="26"/>
        </w:rPr>
        <w:br w:type="page"/>
      </w:r>
      <w:bookmarkStart w:id="32" w:name="_Toc439025239"/>
      <w:r w:rsidR="001401BE" w:rsidRPr="00AB2CAC">
        <w:lastRenderedPageBreak/>
        <w:t>ГВЭ-</w:t>
      </w:r>
      <w:r w:rsidR="007F6367" w:rsidRPr="00AB2CAC">
        <w:t>11</w:t>
      </w:r>
      <w:r w:rsidR="006A3AB5" w:rsidRPr="00AB2CAC">
        <w:t xml:space="preserve"> по</w:t>
      </w:r>
      <w:r w:rsidR="006A3AB5">
        <w:t> </w:t>
      </w:r>
      <w:r w:rsidR="006A3AB5" w:rsidRPr="00AB2CAC">
        <w:t>м</w:t>
      </w:r>
      <w:r w:rsidR="007F6367" w:rsidRPr="00AB2CAC">
        <w:t>атематике (устная форма)</w:t>
      </w:r>
      <w:bookmarkEnd w:id="32"/>
    </w:p>
    <w:p w:rsidR="00F0647F" w:rsidRPr="00AB2CAC" w:rsidRDefault="00F0647F" w:rsidP="00ED2318">
      <w:pPr>
        <w:pStyle w:val="2"/>
      </w:pPr>
      <w:bookmarkStart w:id="33" w:name="_Toc435451086"/>
      <w:bookmarkStart w:id="34" w:name="_Toc435456151"/>
      <w:bookmarkStart w:id="35" w:name="_Toc439025240"/>
      <w:r w:rsidRPr="00AB2CAC">
        <w:t>Особенности экзаменационной работы ГВЭ-11</w:t>
      </w:r>
      <w:r w:rsidR="006A3AB5" w:rsidRPr="00AB2CAC">
        <w:t xml:space="preserve"> по</w:t>
      </w:r>
      <w:r w:rsidR="006A3AB5">
        <w:t> </w:t>
      </w:r>
      <w:r w:rsidR="006A3AB5" w:rsidRPr="00AB2CAC">
        <w:t>м</w:t>
      </w:r>
      <w:r w:rsidRPr="00AB2CAC">
        <w:t>атематике (устная форма)</w:t>
      </w:r>
      <w:bookmarkEnd w:id="33"/>
      <w:bookmarkEnd w:id="34"/>
      <w:bookmarkEnd w:id="35"/>
    </w:p>
    <w:p w:rsidR="00F0647F" w:rsidRPr="00AB2CAC" w:rsidRDefault="00F0647F" w:rsidP="00AB2CAC">
      <w:pPr>
        <w:tabs>
          <w:tab w:val="left" w:pos="1200"/>
        </w:tabs>
        <w:overflowPunct/>
        <w:autoSpaceDE/>
        <w:autoSpaceDN/>
        <w:adjustRightInd/>
        <w:ind w:firstLine="709"/>
        <w:jc w:val="both"/>
        <w:textAlignment w:val="auto"/>
        <w:rPr>
          <w:sz w:val="26"/>
          <w:szCs w:val="26"/>
        </w:rPr>
      </w:pPr>
      <w:r w:rsidRPr="00AB2CAC">
        <w:rPr>
          <w:sz w:val="26"/>
          <w:szCs w:val="26"/>
        </w:rPr>
        <w:t>Экзаменационные материалы</w:t>
      </w:r>
      <w:r w:rsidR="006A3AB5" w:rsidRPr="00AB2CAC">
        <w:rPr>
          <w:sz w:val="26"/>
          <w:szCs w:val="26"/>
        </w:rPr>
        <w:t xml:space="preserve"> по</w:t>
      </w:r>
      <w:r w:rsidR="006A3AB5">
        <w:rPr>
          <w:sz w:val="26"/>
          <w:szCs w:val="26"/>
        </w:rPr>
        <w:t> </w:t>
      </w:r>
      <w:r w:rsidR="006A3AB5" w:rsidRPr="00AB2CAC">
        <w:rPr>
          <w:sz w:val="26"/>
          <w:szCs w:val="26"/>
        </w:rPr>
        <w:t>м</w:t>
      </w:r>
      <w:r w:rsidRPr="00AB2CAC">
        <w:rPr>
          <w:sz w:val="26"/>
          <w:szCs w:val="26"/>
        </w:rPr>
        <w:t>атематике для ГВЭ-11</w:t>
      </w:r>
      <w:r w:rsidR="006A3AB5" w:rsidRPr="00AB2CAC">
        <w:rPr>
          <w:sz w:val="26"/>
          <w:szCs w:val="26"/>
        </w:rPr>
        <w:t xml:space="preserve"> в</w:t>
      </w:r>
      <w:r w:rsidR="006A3AB5">
        <w:rPr>
          <w:sz w:val="26"/>
          <w:szCs w:val="26"/>
        </w:rPr>
        <w:t> </w:t>
      </w:r>
      <w:r w:rsidR="006A3AB5" w:rsidRPr="00AB2CAC">
        <w:rPr>
          <w:sz w:val="26"/>
          <w:szCs w:val="26"/>
        </w:rPr>
        <w:t>у</w:t>
      </w:r>
      <w:r w:rsidRPr="00AB2CAC">
        <w:rPr>
          <w:sz w:val="26"/>
          <w:szCs w:val="26"/>
        </w:rPr>
        <w:t>стной форме разрабатываются преимущественно для следующих категорий участников экзамена</w:t>
      </w:r>
      <w:r w:rsidR="006A3AB5" w:rsidRPr="00AB2CAC">
        <w:rPr>
          <w:sz w:val="26"/>
          <w:szCs w:val="26"/>
        </w:rPr>
        <w:t xml:space="preserve"> с</w:t>
      </w:r>
      <w:r w:rsidR="006A3AB5">
        <w:rPr>
          <w:sz w:val="26"/>
          <w:szCs w:val="26"/>
        </w:rPr>
        <w:t> </w:t>
      </w:r>
      <w:r w:rsidR="006A3AB5" w:rsidRPr="00AB2CAC">
        <w:rPr>
          <w:sz w:val="26"/>
          <w:szCs w:val="26"/>
        </w:rPr>
        <w:t>О</w:t>
      </w:r>
      <w:r w:rsidRPr="00AB2CAC">
        <w:rPr>
          <w:sz w:val="26"/>
          <w:szCs w:val="26"/>
        </w:rPr>
        <w:t>ВЗ: слепые, слабовидящие</w:t>
      </w:r>
      <w:r w:rsidR="006A3AB5" w:rsidRPr="00AB2CAC">
        <w:rPr>
          <w:sz w:val="26"/>
          <w:szCs w:val="26"/>
        </w:rPr>
        <w:t xml:space="preserve"> и</w:t>
      </w:r>
      <w:r w:rsidR="006A3AB5">
        <w:rPr>
          <w:sz w:val="26"/>
          <w:szCs w:val="26"/>
        </w:rPr>
        <w:t> </w:t>
      </w:r>
      <w:r w:rsidR="006A3AB5" w:rsidRPr="00AB2CAC">
        <w:rPr>
          <w:sz w:val="26"/>
          <w:szCs w:val="26"/>
        </w:rPr>
        <w:t>п</w:t>
      </w:r>
      <w:r w:rsidRPr="00AB2CAC">
        <w:rPr>
          <w:sz w:val="26"/>
          <w:szCs w:val="26"/>
        </w:rPr>
        <w:t>оздноослепшие обучающиеся,</w:t>
      </w:r>
      <w:r w:rsidR="006A3AB5" w:rsidRPr="00AB2CAC">
        <w:rPr>
          <w:sz w:val="26"/>
          <w:szCs w:val="26"/>
        </w:rPr>
        <w:t xml:space="preserve"> не</w:t>
      </w:r>
      <w:r w:rsidR="006A3AB5">
        <w:rPr>
          <w:sz w:val="26"/>
          <w:szCs w:val="26"/>
        </w:rPr>
        <w:t> </w:t>
      </w:r>
      <w:r w:rsidR="006A3AB5" w:rsidRPr="00AB2CAC">
        <w:rPr>
          <w:sz w:val="26"/>
          <w:szCs w:val="26"/>
        </w:rPr>
        <w:t>в</w:t>
      </w:r>
      <w:r w:rsidRPr="00AB2CAC">
        <w:rPr>
          <w:sz w:val="26"/>
          <w:szCs w:val="26"/>
        </w:rPr>
        <w:t>ладеющие рельефно-точечным шрифтом Брайля, обучающиеся</w:t>
      </w:r>
      <w:r w:rsidR="006A3AB5" w:rsidRPr="00AB2CAC">
        <w:rPr>
          <w:sz w:val="26"/>
          <w:szCs w:val="26"/>
        </w:rPr>
        <w:t xml:space="preserve"> с</w:t>
      </w:r>
      <w:r w:rsidR="006A3AB5">
        <w:rPr>
          <w:sz w:val="26"/>
          <w:szCs w:val="26"/>
        </w:rPr>
        <w:t> </w:t>
      </w:r>
      <w:r w:rsidR="006A3AB5" w:rsidRPr="00AB2CAC">
        <w:rPr>
          <w:sz w:val="26"/>
          <w:szCs w:val="26"/>
        </w:rPr>
        <w:t>н</w:t>
      </w:r>
      <w:r w:rsidRPr="00AB2CAC">
        <w:rPr>
          <w:sz w:val="26"/>
          <w:szCs w:val="26"/>
        </w:rPr>
        <w:t xml:space="preserve">арушениями опорно-двигательного аппарата. </w:t>
      </w:r>
    </w:p>
    <w:p w:rsidR="00F0647F" w:rsidRPr="00AB2CAC" w:rsidRDefault="00F0647F" w:rsidP="00ED2318">
      <w:pPr>
        <w:pStyle w:val="2"/>
      </w:pPr>
      <w:bookmarkStart w:id="36" w:name="_Toc435451087"/>
      <w:bookmarkStart w:id="37" w:name="_Toc435456152"/>
      <w:bookmarkStart w:id="38" w:name="_Toc439025241"/>
      <w:r w:rsidRPr="00AB2CAC">
        <w:t>Структура</w:t>
      </w:r>
      <w:r w:rsidR="006A3AB5" w:rsidRPr="00AB2CAC">
        <w:t xml:space="preserve"> и</w:t>
      </w:r>
      <w:r w:rsidR="006A3AB5">
        <w:t> </w:t>
      </w:r>
      <w:r w:rsidR="006A3AB5" w:rsidRPr="00AB2CAC">
        <w:t>с</w:t>
      </w:r>
      <w:r w:rsidRPr="00AB2CAC">
        <w:t>одержание экзаменационных материалов ГВЭ-11</w:t>
      </w:r>
      <w:r w:rsidR="006A3AB5" w:rsidRPr="00AB2CAC">
        <w:t xml:space="preserve"> по</w:t>
      </w:r>
      <w:r w:rsidR="006A3AB5">
        <w:t> </w:t>
      </w:r>
      <w:r w:rsidR="006A3AB5" w:rsidRPr="00AB2CAC">
        <w:t>м</w:t>
      </w:r>
      <w:r w:rsidRPr="00AB2CAC">
        <w:t>атематике (устная форма)</w:t>
      </w:r>
      <w:bookmarkEnd w:id="36"/>
      <w:bookmarkEnd w:id="37"/>
      <w:bookmarkEnd w:id="38"/>
    </w:p>
    <w:p w:rsidR="00F0647F" w:rsidRPr="00AB2CAC" w:rsidRDefault="00F0647F" w:rsidP="00AB2CAC">
      <w:pPr>
        <w:tabs>
          <w:tab w:val="left" w:pos="1200"/>
        </w:tabs>
        <w:overflowPunct/>
        <w:autoSpaceDE/>
        <w:autoSpaceDN/>
        <w:adjustRightInd/>
        <w:ind w:firstLine="709"/>
        <w:jc w:val="both"/>
        <w:textAlignment w:val="auto"/>
        <w:rPr>
          <w:sz w:val="26"/>
          <w:szCs w:val="26"/>
        </w:rPr>
      </w:pPr>
      <w:r w:rsidRPr="00AB2CAC">
        <w:rPr>
          <w:sz w:val="26"/>
          <w:szCs w:val="26"/>
        </w:rPr>
        <w:t>Комплект экзаменационных материалов</w:t>
      </w:r>
      <w:r w:rsidR="006A3AB5" w:rsidRPr="00AB2CAC">
        <w:rPr>
          <w:sz w:val="26"/>
          <w:szCs w:val="26"/>
        </w:rPr>
        <w:t xml:space="preserve"> по</w:t>
      </w:r>
      <w:r w:rsidR="006A3AB5">
        <w:rPr>
          <w:sz w:val="26"/>
          <w:szCs w:val="26"/>
        </w:rPr>
        <w:t> </w:t>
      </w:r>
      <w:r w:rsidR="006A3AB5" w:rsidRPr="00AB2CAC">
        <w:rPr>
          <w:sz w:val="26"/>
          <w:szCs w:val="26"/>
        </w:rPr>
        <w:t>м</w:t>
      </w:r>
      <w:r w:rsidRPr="00AB2CAC">
        <w:rPr>
          <w:sz w:val="26"/>
          <w:szCs w:val="26"/>
        </w:rPr>
        <w:t xml:space="preserve">атематике для ГВЭ-11 </w:t>
      </w:r>
      <w:r w:rsidRPr="00AB2CAC">
        <w:rPr>
          <w:sz w:val="26"/>
          <w:szCs w:val="26"/>
        </w:rPr>
        <w:br/>
        <w:t>в устной форме состоит из 15 билетов, каждый</w:t>
      </w:r>
      <w:r w:rsidR="006A3AB5" w:rsidRPr="00AB2CAC">
        <w:rPr>
          <w:sz w:val="26"/>
          <w:szCs w:val="26"/>
        </w:rPr>
        <w:t xml:space="preserve"> из</w:t>
      </w:r>
      <w:r w:rsidR="006A3AB5">
        <w:rPr>
          <w:sz w:val="26"/>
          <w:szCs w:val="26"/>
        </w:rPr>
        <w:t> </w:t>
      </w:r>
      <w:r w:rsidR="006A3AB5" w:rsidRPr="00AB2CAC">
        <w:rPr>
          <w:sz w:val="26"/>
          <w:szCs w:val="26"/>
        </w:rPr>
        <w:t>к</w:t>
      </w:r>
      <w:r w:rsidRPr="00AB2CAC">
        <w:rPr>
          <w:sz w:val="26"/>
          <w:szCs w:val="26"/>
        </w:rPr>
        <w:t>оторых включает</w:t>
      </w:r>
      <w:r w:rsidR="006A3AB5" w:rsidRPr="00AB2CAC">
        <w:rPr>
          <w:sz w:val="26"/>
          <w:szCs w:val="26"/>
        </w:rPr>
        <w:t xml:space="preserve"> в</w:t>
      </w:r>
      <w:r w:rsidR="006A3AB5">
        <w:rPr>
          <w:sz w:val="26"/>
          <w:szCs w:val="26"/>
        </w:rPr>
        <w:t> </w:t>
      </w:r>
      <w:r w:rsidR="006A3AB5" w:rsidRPr="00AB2CAC">
        <w:rPr>
          <w:sz w:val="26"/>
          <w:szCs w:val="26"/>
        </w:rPr>
        <w:t>с</w:t>
      </w:r>
      <w:r w:rsidRPr="00AB2CAC">
        <w:rPr>
          <w:sz w:val="26"/>
          <w:szCs w:val="26"/>
        </w:rPr>
        <w:t>ебя пять заданий, контролирующих элементы содержания</w:t>
      </w:r>
      <w:r w:rsidR="006A3AB5" w:rsidRPr="00AB2CAC">
        <w:rPr>
          <w:sz w:val="26"/>
          <w:szCs w:val="26"/>
        </w:rPr>
        <w:t xml:space="preserve"> из</w:t>
      </w:r>
      <w:r w:rsidR="006A3AB5">
        <w:rPr>
          <w:sz w:val="26"/>
          <w:szCs w:val="26"/>
        </w:rPr>
        <w:t> </w:t>
      </w:r>
      <w:r w:rsidR="006A3AB5" w:rsidRPr="00AB2CAC">
        <w:rPr>
          <w:sz w:val="26"/>
          <w:szCs w:val="26"/>
        </w:rPr>
        <w:t>с</w:t>
      </w:r>
      <w:r w:rsidRPr="00AB2CAC">
        <w:rPr>
          <w:sz w:val="26"/>
          <w:szCs w:val="26"/>
        </w:rPr>
        <w:t>ледующих разделов курса.</w:t>
      </w:r>
    </w:p>
    <w:p w:rsidR="00F0647F" w:rsidRPr="00AB2CAC" w:rsidRDefault="00F0647F" w:rsidP="00AB2CAC">
      <w:pPr>
        <w:numPr>
          <w:ilvl w:val="0"/>
          <w:numId w:val="10"/>
        </w:numPr>
        <w:tabs>
          <w:tab w:val="clear" w:pos="928"/>
          <w:tab w:val="left" w:pos="1200"/>
        </w:tabs>
        <w:overflowPunct/>
        <w:autoSpaceDE/>
        <w:autoSpaceDN/>
        <w:adjustRightInd/>
        <w:ind w:left="0" w:firstLine="709"/>
        <w:jc w:val="both"/>
        <w:textAlignment w:val="auto"/>
        <w:rPr>
          <w:sz w:val="26"/>
          <w:szCs w:val="26"/>
        </w:rPr>
      </w:pPr>
      <w:r w:rsidRPr="00AB2CAC">
        <w:rPr>
          <w:sz w:val="26"/>
          <w:szCs w:val="26"/>
        </w:rPr>
        <w:t>Математика. 5–6 классы;</w:t>
      </w:r>
    </w:p>
    <w:p w:rsidR="00F0647F" w:rsidRPr="00AB2CAC" w:rsidRDefault="00F0647F" w:rsidP="00AB2CAC">
      <w:pPr>
        <w:numPr>
          <w:ilvl w:val="0"/>
          <w:numId w:val="10"/>
        </w:numPr>
        <w:tabs>
          <w:tab w:val="clear" w:pos="928"/>
          <w:tab w:val="left" w:pos="1200"/>
        </w:tabs>
        <w:overflowPunct/>
        <w:autoSpaceDE/>
        <w:autoSpaceDN/>
        <w:adjustRightInd/>
        <w:ind w:left="0" w:firstLine="709"/>
        <w:jc w:val="both"/>
        <w:textAlignment w:val="auto"/>
        <w:rPr>
          <w:sz w:val="26"/>
          <w:szCs w:val="26"/>
        </w:rPr>
      </w:pPr>
      <w:r w:rsidRPr="00AB2CAC">
        <w:rPr>
          <w:sz w:val="26"/>
          <w:szCs w:val="26"/>
        </w:rPr>
        <w:t>Алгебра. 7–9 классы;</w:t>
      </w:r>
    </w:p>
    <w:p w:rsidR="00F0647F" w:rsidRPr="00AB2CAC" w:rsidRDefault="00F0647F" w:rsidP="00AB2CAC">
      <w:pPr>
        <w:numPr>
          <w:ilvl w:val="0"/>
          <w:numId w:val="10"/>
        </w:numPr>
        <w:tabs>
          <w:tab w:val="clear" w:pos="928"/>
          <w:tab w:val="left" w:pos="1200"/>
        </w:tabs>
        <w:overflowPunct/>
        <w:autoSpaceDE/>
        <w:autoSpaceDN/>
        <w:adjustRightInd/>
        <w:ind w:left="0" w:firstLine="709"/>
        <w:jc w:val="both"/>
        <w:textAlignment w:val="auto"/>
        <w:rPr>
          <w:sz w:val="26"/>
          <w:szCs w:val="26"/>
        </w:rPr>
      </w:pPr>
      <w:r w:rsidRPr="00AB2CAC">
        <w:rPr>
          <w:sz w:val="26"/>
          <w:szCs w:val="26"/>
        </w:rPr>
        <w:t>Алгебра</w:t>
      </w:r>
      <w:r w:rsidR="006A3AB5" w:rsidRPr="00AB2CAC">
        <w:rPr>
          <w:sz w:val="26"/>
          <w:szCs w:val="26"/>
        </w:rPr>
        <w:t xml:space="preserve"> и</w:t>
      </w:r>
      <w:r w:rsidR="006A3AB5">
        <w:rPr>
          <w:sz w:val="26"/>
          <w:szCs w:val="26"/>
        </w:rPr>
        <w:t> </w:t>
      </w:r>
      <w:r w:rsidR="006A3AB5" w:rsidRPr="00AB2CAC">
        <w:rPr>
          <w:sz w:val="26"/>
          <w:szCs w:val="26"/>
        </w:rPr>
        <w:t>н</w:t>
      </w:r>
      <w:r w:rsidRPr="00AB2CAC">
        <w:rPr>
          <w:sz w:val="26"/>
          <w:szCs w:val="26"/>
        </w:rPr>
        <w:t>ачала математического анализа. 10–11 классы;</w:t>
      </w:r>
    </w:p>
    <w:p w:rsidR="00F0647F" w:rsidRPr="00AB2CAC" w:rsidRDefault="00F0647F" w:rsidP="00AB2CAC">
      <w:pPr>
        <w:numPr>
          <w:ilvl w:val="0"/>
          <w:numId w:val="10"/>
        </w:numPr>
        <w:tabs>
          <w:tab w:val="clear" w:pos="928"/>
          <w:tab w:val="left" w:pos="1200"/>
        </w:tabs>
        <w:overflowPunct/>
        <w:autoSpaceDE/>
        <w:autoSpaceDN/>
        <w:adjustRightInd/>
        <w:ind w:left="0" w:firstLine="709"/>
        <w:jc w:val="both"/>
        <w:textAlignment w:val="auto"/>
        <w:rPr>
          <w:sz w:val="26"/>
          <w:szCs w:val="26"/>
        </w:rPr>
      </w:pPr>
      <w:r w:rsidRPr="00AB2CAC">
        <w:rPr>
          <w:sz w:val="26"/>
          <w:szCs w:val="26"/>
        </w:rPr>
        <w:t>Планиметрия. 7–9 классы;</w:t>
      </w:r>
    </w:p>
    <w:p w:rsidR="00F0647F" w:rsidRPr="00AB2CAC" w:rsidRDefault="00F0647F" w:rsidP="00AB2CAC">
      <w:pPr>
        <w:numPr>
          <w:ilvl w:val="0"/>
          <w:numId w:val="10"/>
        </w:numPr>
        <w:tabs>
          <w:tab w:val="clear" w:pos="928"/>
          <w:tab w:val="left" w:pos="1200"/>
        </w:tabs>
        <w:overflowPunct/>
        <w:autoSpaceDE/>
        <w:autoSpaceDN/>
        <w:adjustRightInd/>
        <w:ind w:left="0" w:firstLine="709"/>
        <w:jc w:val="both"/>
        <w:textAlignment w:val="auto"/>
        <w:rPr>
          <w:sz w:val="26"/>
          <w:szCs w:val="26"/>
        </w:rPr>
      </w:pPr>
      <w:r w:rsidRPr="00AB2CAC">
        <w:rPr>
          <w:sz w:val="26"/>
          <w:szCs w:val="26"/>
        </w:rPr>
        <w:t>Стереометрия. 10–11 классы.</w:t>
      </w:r>
    </w:p>
    <w:p w:rsidR="00F0647F" w:rsidRPr="00AB2CAC" w:rsidRDefault="00F0647F" w:rsidP="00AB2CAC">
      <w:pPr>
        <w:tabs>
          <w:tab w:val="left" w:pos="1200"/>
        </w:tabs>
        <w:overflowPunct/>
        <w:autoSpaceDE/>
        <w:autoSpaceDN/>
        <w:adjustRightInd/>
        <w:ind w:firstLine="709"/>
        <w:jc w:val="both"/>
        <w:textAlignment w:val="auto"/>
        <w:rPr>
          <w:sz w:val="26"/>
          <w:szCs w:val="26"/>
        </w:rPr>
      </w:pPr>
      <w:r w:rsidRPr="00AB2CAC">
        <w:rPr>
          <w:sz w:val="26"/>
          <w:szCs w:val="26"/>
        </w:rPr>
        <w:t xml:space="preserve">Работа состоит из 5 заданий, содержащих две-три задачи базового </w:t>
      </w:r>
      <w:r w:rsidRPr="00AB2CAC">
        <w:rPr>
          <w:sz w:val="26"/>
          <w:szCs w:val="26"/>
        </w:rPr>
        <w:br/>
        <w:t>и повышенного уровней сложности одного раздела курса.</w:t>
      </w:r>
      <w:r w:rsidR="006A3AB5" w:rsidRPr="00AB2CAC">
        <w:rPr>
          <w:sz w:val="26"/>
          <w:szCs w:val="26"/>
        </w:rPr>
        <w:t xml:space="preserve"> В</w:t>
      </w:r>
      <w:r w:rsidR="006A3AB5">
        <w:rPr>
          <w:sz w:val="26"/>
          <w:szCs w:val="26"/>
        </w:rPr>
        <w:t> </w:t>
      </w:r>
      <w:r w:rsidR="006A3AB5" w:rsidRPr="00AB2CAC">
        <w:rPr>
          <w:sz w:val="26"/>
          <w:szCs w:val="26"/>
        </w:rPr>
        <w:t>к</w:t>
      </w:r>
      <w:r w:rsidRPr="00AB2CAC">
        <w:rPr>
          <w:sz w:val="26"/>
          <w:szCs w:val="26"/>
        </w:rPr>
        <w:t>аждом задании экзаменуемый может выбрать для решения одну задачу. Все задания относятся</w:t>
      </w:r>
      <w:r w:rsidR="006A3AB5" w:rsidRPr="00AB2CAC">
        <w:rPr>
          <w:sz w:val="26"/>
          <w:szCs w:val="26"/>
        </w:rPr>
        <w:t xml:space="preserve"> к</w:t>
      </w:r>
      <w:r w:rsidR="006A3AB5">
        <w:rPr>
          <w:sz w:val="26"/>
          <w:szCs w:val="26"/>
        </w:rPr>
        <w:t> </w:t>
      </w:r>
      <w:r w:rsidR="006A3AB5" w:rsidRPr="00AB2CAC">
        <w:rPr>
          <w:sz w:val="26"/>
          <w:szCs w:val="26"/>
        </w:rPr>
        <w:t>з</w:t>
      </w:r>
      <w:r w:rsidRPr="00AB2CAC">
        <w:rPr>
          <w:sz w:val="26"/>
          <w:szCs w:val="26"/>
        </w:rPr>
        <w:t>аданиям</w:t>
      </w:r>
      <w:r w:rsidR="006A3AB5" w:rsidRPr="00AB2CAC">
        <w:rPr>
          <w:sz w:val="26"/>
          <w:szCs w:val="26"/>
        </w:rPr>
        <w:t xml:space="preserve"> с</w:t>
      </w:r>
      <w:r w:rsidR="006A3AB5">
        <w:rPr>
          <w:sz w:val="26"/>
          <w:szCs w:val="26"/>
        </w:rPr>
        <w:t> </w:t>
      </w:r>
      <w:r w:rsidR="006A3AB5" w:rsidRPr="00AB2CAC">
        <w:rPr>
          <w:sz w:val="26"/>
          <w:szCs w:val="26"/>
        </w:rPr>
        <w:t>к</w:t>
      </w:r>
      <w:r w:rsidRPr="00AB2CAC">
        <w:rPr>
          <w:sz w:val="26"/>
          <w:szCs w:val="26"/>
        </w:rPr>
        <w:t>ратким или развёрнутым ответом.</w:t>
      </w:r>
    </w:p>
    <w:p w:rsidR="00F0647F" w:rsidRPr="00AB2CAC" w:rsidRDefault="00F0647F" w:rsidP="00AB2CAC">
      <w:pPr>
        <w:tabs>
          <w:tab w:val="left" w:pos="1200"/>
        </w:tabs>
        <w:overflowPunct/>
        <w:autoSpaceDE/>
        <w:autoSpaceDN/>
        <w:adjustRightInd/>
        <w:ind w:firstLine="709"/>
        <w:jc w:val="both"/>
        <w:textAlignment w:val="auto"/>
        <w:rPr>
          <w:sz w:val="26"/>
          <w:szCs w:val="26"/>
        </w:rPr>
      </w:pPr>
      <w:r w:rsidRPr="00AB2CAC">
        <w:rPr>
          <w:sz w:val="26"/>
          <w:szCs w:val="26"/>
        </w:rPr>
        <w:t>В таблице 1 приведено распределение заданий</w:t>
      </w:r>
      <w:r w:rsidR="006A3AB5" w:rsidRPr="00AB2CAC">
        <w:rPr>
          <w:sz w:val="26"/>
          <w:szCs w:val="26"/>
        </w:rPr>
        <w:t xml:space="preserve"> по</w:t>
      </w:r>
      <w:r w:rsidR="006A3AB5">
        <w:rPr>
          <w:sz w:val="26"/>
          <w:szCs w:val="26"/>
        </w:rPr>
        <w:t> </w:t>
      </w:r>
      <w:r w:rsidR="006A3AB5" w:rsidRPr="00AB2CAC">
        <w:rPr>
          <w:sz w:val="26"/>
          <w:szCs w:val="26"/>
        </w:rPr>
        <w:t>о</w:t>
      </w:r>
      <w:r w:rsidRPr="00AB2CAC">
        <w:rPr>
          <w:sz w:val="26"/>
          <w:szCs w:val="26"/>
        </w:rPr>
        <w:t>сновным содержательным разделам.</w:t>
      </w:r>
    </w:p>
    <w:p w:rsidR="00F0647F" w:rsidRPr="00AB2CAC" w:rsidRDefault="00F0647F" w:rsidP="00AB2CAC">
      <w:pPr>
        <w:ind w:firstLine="709"/>
        <w:jc w:val="right"/>
        <w:rPr>
          <w:i/>
          <w:sz w:val="26"/>
          <w:szCs w:val="26"/>
        </w:rPr>
      </w:pPr>
      <w:r w:rsidRPr="00AB2CAC">
        <w:rPr>
          <w:bCs/>
          <w:i/>
          <w:iCs/>
          <w:sz w:val="26"/>
          <w:szCs w:val="26"/>
        </w:rPr>
        <w:t xml:space="preserve">Таблица 1. </w:t>
      </w:r>
      <w:r w:rsidRPr="00AB2CAC">
        <w:rPr>
          <w:i/>
          <w:sz w:val="26"/>
          <w:szCs w:val="26"/>
        </w:rPr>
        <w:t>Распределение заданий</w:t>
      </w:r>
      <w:r w:rsidR="006A3AB5" w:rsidRPr="00AB2CAC">
        <w:rPr>
          <w:i/>
          <w:sz w:val="26"/>
          <w:szCs w:val="26"/>
        </w:rPr>
        <w:t xml:space="preserve"> по</w:t>
      </w:r>
      <w:r w:rsidR="006A3AB5">
        <w:rPr>
          <w:i/>
          <w:sz w:val="26"/>
          <w:szCs w:val="26"/>
        </w:rPr>
        <w:t> </w:t>
      </w:r>
      <w:r w:rsidR="006A3AB5" w:rsidRPr="00AB2CAC">
        <w:rPr>
          <w:i/>
          <w:sz w:val="26"/>
          <w:szCs w:val="26"/>
        </w:rPr>
        <w:t>о</w:t>
      </w:r>
      <w:r w:rsidRPr="00AB2CAC">
        <w:rPr>
          <w:i/>
          <w:sz w:val="26"/>
          <w:szCs w:val="26"/>
        </w:rPr>
        <w:t>сновным содержательным разделам (темам) курса математики</w:t>
      </w:r>
      <w:r w:rsidRPr="00AB2CAC">
        <w:rPr>
          <w:i/>
          <w:iCs/>
          <w:sz w:val="26"/>
          <w:szCs w:val="26"/>
        </w:rPr>
        <w:t xml:space="preserve"> </w:t>
      </w:r>
    </w:p>
    <w:p w:rsidR="00F0647F" w:rsidRPr="00AB2CAC" w:rsidRDefault="00F0647F" w:rsidP="00AB2CAC">
      <w:pPr>
        <w:ind w:firstLine="709"/>
        <w:jc w:val="both"/>
        <w:rPr>
          <w:b/>
          <w:bCs/>
          <w:i/>
          <w:iCs/>
          <w:sz w:val="26"/>
          <w:szCs w:val="26"/>
        </w:rPr>
      </w:pPr>
    </w:p>
    <w:tbl>
      <w:tblPr>
        <w:tblW w:w="974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495"/>
        <w:gridCol w:w="4252"/>
      </w:tblGrid>
      <w:tr w:rsidR="00F0647F" w:rsidRPr="00AB2CAC" w:rsidTr="000E382B">
        <w:trPr>
          <w:cantSplit/>
          <w:trHeight w:val="424"/>
        </w:trPr>
        <w:tc>
          <w:tcPr>
            <w:tcW w:w="5495" w:type="dxa"/>
          </w:tcPr>
          <w:p w:rsidR="00F0647F" w:rsidRPr="00AB2CAC" w:rsidRDefault="00F0647F" w:rsidP="00AB2CAC">
            <w:pPr>
              <w:tabs>
                <w:tab w:val="left" w:pos="228"/>
              </w:tabs>
              <w:ind w:firstLine="709"/>
              <w:jc w:val="both"/>
              <w:rPr>
                <w:bCs/>
                <w:sz w:val="26"/>
                <w:szCs w:val="26"/>
              </w:rPr>
            </w:pPr>
            <w:r w:rsidRPr="00AB2CAC">
              <w:rPr>
                <w:sz w:val="26"/>
                <w:szCs w:val="26"/>
              </w:rPr>
              <w:t>Содержательные разделы</w:t>
            </w:r>
          </w:p>
        </w:tc>
        <w:tc>
          <w:tcPr>
            <w:tcW w:w="4252" w:type="dxa"/>
          </w:tcPr>
          <w:p w:rsidR="00F0647F" w:rsidRPr="00AB2CAC" w:rsidRDefault="00F0647F" w:rsidP="00AB2CAC">
            <w:pPr>
              <w:ind w:firstLine="709"/>
              <w:jc w:val="both"/>
              <w:rPr>
                <w:bCs/>
                <w:sz w:val="26"/>
                <w:szCs w:val="26"/>
              </w:rPr>
            </w:pPr>
            <w:r w:rsidRPr="00AB2CAC">
              <w:rPr>
                <w:bCs/>
                <w:sz w:val="26"/>
                <w:szCs w:val="26"/>
              </w:rPr>
              <w:t>Количество заданий</w:t>
            </w:r>
          </w:p>
        </w:tc>
      </w:tr>
      <w:tr w:rsidR="00F0647F" w:rsidRPr="00AB2CAC" w:rsidTr="000E382B">
        <w:trPr>
          <w:cantSplit/>
        </w:trPr>
        <w:tc>
          <w:tcPr>
            <w:tcW w:w="5495" w:type="dxa"/>
          </w:tcPr>
          <w:p w:rsidR="00F0647F" w:rsidRPr="00AB2CAC" w:rsidRDefault="00F0647F" w:rsidP="00AB2CAC">
            <w:pPr>
              <w:ind w:firstLine="709"/>
              <w:jc w:val="both"/>
              <w:rPr>
                <w:sz w:val="26"/>
                <w:szCs w:val="26"/>
              </w:rPr>
            </w:pPr>
            <w:r w:rsidRPr="00AB2CAC">
              <w:rPr>
                <w:sz w:val="26"/>
                <w:szCs w:val="26"/>
              </w:rPr>
              <w:t>Алгебра</w:t>
            </w:r>
          </w:p>
        </w:tc>
        <w:tc>
          <w:tcPr>
            <w:tcW w:w="4252" w:type="dxa"/>
            <w:vAlign w:val="center"/>
          </w:tcPr>
          <w:p w:rsidR="00F0647F" w:rsidRPr="00AB2CAC" w:rsidRDefault="00F0647F" w:rsidP="00AB2CAC">
            <w:pPr>
              <w:ind w:firstLine="709"/>
              <w:jc w:val="both"/>
              <w:rPr>
                <w:sz w:val="26"/>
                <w:szCs w:val="26"/>
              </w:rPr>
            </w:pPr>
            <w:r w:rsidRPr="00AB2CAC">
              <w:rPr>
                <w:sz w:val="26"/>
                <w:szCs w:val="26"/>
              </w:rPr>
              <w:t>2</w:t>
            </w:r>
          </w:p>
        </w:tc>
      </w:tr>
      <w:tr w:rsidR="00F0647F" w:rsidRPr="00AB2CAC" w:rsidTr="000E382B">
        <w:trPr>
          <w:cantSplit/>
        </w:trPr>
        <w:tc>
          <w:tcPr>
            <w:tcW w:w="5495" w:type="dxa"/>
          </w:tcPr>
          <w:p w:rsidR="00F0647F" w:rsidRPr="00AB2CAC" w:rsidRDefault="00F0647F" w:rsidP="00AB2CAC">
            <w:pPr>
              <w:ind w:firstLine="709"/>
              <w:jc w:val="both"/>
              <w:rPr>
                <w:sz w:val="26"/>
                <w:szCs w:val="26"/>
              </w:rPr>
            </w:pPr>
            <w:r w:rsidRPr="00AB2CAC">
              <w:rPr>
                <w:sz w:val="26"/>
                <w:szCs w:val="26"/>
              </w:rPr>
              <w:t>Начала математического анализа</w:t>
            </w:r>
          </w:p>
        </w:tc>
        <w:tc>
          <w:tcPr>
            <w:tcW w:w="4252" w:type="dxa"/>
            <w:vAlign w:val="center"/>
          </w:tcPr>
          <w:p w:rsidR="00F0647F" w:rsidRPr="00AB2CAC" w:rsidRDefault="00F0647F" w:rsidP="00AB2CAC">
            <w:pPr>
              <w:ind w:firstLine="709"/>
              <w:jc w:val="both"/>
              <w:rPr>
                <w:sz w:val="26"/>
                <w:szCs w:val="26"/>
              </w:rPr>
            </w:pPr>
            <w:r w:rsidRPr="00AB2CAC">
              <w:rPr>
                <w:sz w:val="26"/>
                <w:szCs w:val="26"/>
              </w:rPr>
              <w:t>1</w:t>
            </w:r>
          </w:p>
        </w:tc>
      </w:tr>
      <w:tr w:rsidR="00F0647F" w:rsidRPr="00AB2CAC" w:rsidTr="000E382B">
        <w:trPr>
          <w:cantSplit/>
        </w:trPr>
        <w:tc>
          <w:tcPr>
            <w:tcW w:w="5495" w:type="dxa"/>
          </w:tcPr>
          <w:p w:rsidR="00F0647F" w:rsidRPr="00AB2CAC" w:rsidRDefault="00F0647F" w:rsidP="00AB2CAC">
            <w:pPr>
              <w:ind w:firstLine="709"/>
              <w:jc w:val="both"/>
              <w:rPr>
                <w:sz w:val="26"/>
                <w:szCs w:val="26"/>
              </w:rPr>
            </w:pPr>
            <w:r w:rsidRPr="00AB2CAC">
              <w:rPr>
                <w:sz w:val="26"/>
                <w:szCs w:val="26"/>
              </w:rPr>
              <w:t>Геометрия</w:t>
            </w:r>
          </w:p>
        </w:tc>
        <w:tc>
          <w:tcPr>
            <w:tcW w:w="4252" w:type="dxa"/>
            <w:vAlign w:val="center"/>
          </w:tcPr>
          <w:p w:rsidR="00F0647F" w:rsidRPr="00AB2CAC" w:rsidRDefault="00F0647F" w:rsidP="00AB2CAC">
            <w:pPr>
              <w:ind w:firstLine="709"/>
              <w:jc w:val="both"/>
              <w:rPr>
                <w:sz w:val="26"/>
                <w:szCs w:val="26"/>
              </w:rPr>
            </w:pPr>
            <w:r w:rsidRPr="00AB2CAC">
              <w:rPr>
                <w:sz w:val="26"/>
                <w:szCs w:val="26"/>
              </w:rPr>
              <w:t>2</w:t>
            </w:r>
          </w:p>
        </w:tc>
      </w:tr>
      <w:tr w:rsidR="00F0647F" w:rsidRPr="00AB2CAC" w:rsidTr="000E382B">
        <w:trPr>
          <w:cantSplit/>
        </w:trPr>
        <w:tc>
          <w:tcPr>
            <w:tcW w:w="5495" w:type="dxa"/>
          </w:tcPr>
          <w:p w:rsidR="00F0647F" w:rsidRPr="00AB2CAC" w:rsidRDefault="00F0647F" w:rsidP="00AB2CAC">
            <w:pPr>
              <w:ind w:firstLine="709"/>
              <w:jc w:val="both"/>
              <w:rPr>
                <w:sz w:val="26"/>
                <w:szCs w:val="26"/>
              </w:rPr>
            </w:pPr>
            <w:r w:rsidRPr="00AB2CAC">
              <w:rPr>
                <w:sz w:val="26"/>
                <w:szCs w:val="26"/>
              </w:rPr>
              <w:t>Итого</w:t>
            </w:r>
          </w:p>
        </w:tc>
        <w:tc>
          <w:tcPr>
            <w:tcW w:w="4252" w:type="dxa"/>
          </w:tcPr>
          <w:p w:rsidR="00F0647F" w:rsidRPr="00AB2CAC" w:rsidRDefault="00F0647F" w:rsidP="00AB2CAC">
            <w:pPr>
              <w:ind w:firstLine="709"/>
              <w:jc w:val="both"/>
              <w:rPr>
                <w:sz w:val="26"/>
                <w:szCs w:val="26"/>
              </w:rPr>
            </w:pPr>
            <w:r w:rsidRPr="00AB2CAC">
              <w:rPr>
                <w:sz w:val="26"/>
                <w:szCs w:val="26"/>
              </w:rPr>
              <w:t>5</w:t>
            </w:r>
          </w:p>
        </w:tc>
      </w:tr>
    </w:tbl>
    <w:p w:rsidR="00F0647F" w:rsidRPr="00AB2CAC" w:rsidRDefault="00F0647F" w:rsidP="00AB2CAC">
      <w:pPr>
        <w:ind w:firstLine="709"/>
        <w:jc w:val="both"/>
        <w:rPr>
          <w:sz w:val="26"/>
          <w:szCs w:val="26"/>
        </w:rPr>
      </w:pPr>
    </w:p>
    <w:p w:rsidR="00F0647F" w:rsidRPr="00AB2CAC" w:rsidRDefault="00F0647F" w:rsidP="00AB2CAC">
      <w:pPr>
        <w:ind w:firstLine="709"/>
        <w:jc w:val="both"/>
        <w:rPr>
          <w:sz w:val="26"/>
          <w:szCs w:val="26"/>
        </w:rPr>
      </w:pPr>
      <w:r w:rsidRPr="00AB2CAC">
        <w:rPr>
          <w:sz w:val="26"/>
          <w:szCs w:val="26"/>
        </w:rPr>
        <w:t>При проверке математической подготовки выпускников оценивается уровень,</w:t>
      </w:r>
      <w:r w:rsidR="006A3AB5" w:rsidRPr="00AB2CAC">
        <w:rPr>
          <w:sz w:val="26"/>
          <w:szCs w:val="26"/>
        </w:rPr>
        <w:t xml:space="preserve"> на</w:t>
      </w:r>
      <w:r w:rsidR="006A3AB5">
        <w:rPr>
          <w:sz w:val="26"/>
          <w:szCs w:val="26"/>
        </w:rPr>
        <w:t> </w:t>
      </w:r>
      <w:r w:rsidR="006A3AB5" w:rsidRPr="00AB2CAC">
        <w:rPr>
          <w:sz w:val="26"/>
          <w:szCs w:val="26"/>
        </w:rPr>
        <w:t>к</w:t>
      </w:r>
      <w:r w:rsidRPr="00AB2CAC">
        <w:rPr>
          <w:sz w:val="26"/>
          <w:szCs w:val="26"/>
        </w:rPr>
        <w:t>отором сформированы следующие умения:</w:t>
      </w:r>
    </w:p>
    <w:p w:rsidR="00F0647F" w:rsidRPr="00AB2CAC" w:rsidRDefault="00F0647F" w:rsidP="00AB2CAC">
      <w:pPr>
        <w:widowControl w:val="0"/>
        <w:overflowPunct/>
        <w:ind w:firstLine="709"/>
        <w:jc w:val="both"/>
        <w:textAlignment w:val="auto"/>
        <w:rPr>
          <w:sz w:val="26"/>
          <w:szCs w:val="26"/>
        </w:rPr>
      </w:pPr>
      <w:r w:rsidRPr="00AB2CAC">
        <w:rPr>
          <w:sz w:val="26"/>
          <w:szCs w:val="26"/>
        </w:rPr>
        <w:t>работать</w:t>
      </w:r>
      <w:r w:rsidR="006A3AB5" w:rsidRPr="00AB2CAC">
        <w:rPr>
          <w:sz w:val="26"/>
          <w:szCs w:val="26"/>
        </w:rPr>
        <w:t xml:space="preserve"> с</w:t>
      </w:r>
      <w:r w:rsidR="006A3AB5">
        <w:rPr>
          <w:sz w:val="26"/>
          <w:szCs w:val="26"/>
        </w:rPr>
        <w:t> </w:t>
      </w:r>
      <w:r w:rsidR="006A3AB5" w:rsidRPr="00AB2CAC">
        <w:rPr>
          <w:sz w:val="26"/>
          <w:szCs w:val="26"/>
        </w:rPr>
        <w:t>у</w:t>
      </w:r>
      <w:r w:rsidRPr="00AB2CAC">
        <w:rPr>
          <w:sz w:val="26"/>
          <w:szCs w:val="26"/>
        </w:rPr>
        <w:t>чебным математическим текстом (анализировать, извлекать необходимую информацию); точно</w:t>
      </w:r>
      <w:r w:rsidR="006A3AB5" w:rsidRPr="00AB2CAC">
        <w:rPr>
          <w:sz w:val="26"/>
          <w:szCs w:val="26"/>
        </w:rPr>
        <w:t xml:space="preserve"> и</w:t>
      </w:r>
      <w:r w:rsidR="006A3AB5">
        <w:rPr>
          <w:sz w:val="26"/>
          <w:szCs w:val="26"/>
        </w:rPr>
        <w:t> </w:t>
      </w:r>
      <w:r w:rsidR="006A3AB5" w:rsidRPr="00AB2CAC">
        <w:rPr>
          <w:sz w:val="26"/>
          <w:szCs w:val="26"/>
        </w:rPr>
        <w:t>г</w:t>
      </w:r>
      <w:r w:rsidRPr="00AB2CAC">
        <w:rPr>
          <w:sz w:val="26"/>
          <w:szCs w:val="26"/>
        </w:rPr>
        <w:t>рамотно выражать свои мысли</w:t>
      </w:r>
      <w:r w:rsidR="006A3AB5" w:rsidRPr="00AB2CAC">
        <w:rPr>
          <w:sz w:val="26"/>
          <w:szCs w:val="26"/>
        </w:rPr>
        <w:t xml:space="preserve"> с</w:t>
      </w:r>
      <w:r w:rsidR="006A3AB5">
        <w:rPr>
          <w:sz w:val="26"/>
          <w:szCs w:val="26"/>
        </w:rPr>
        <w:t> </w:t>
      </w:r>
      <w:r w:rsidR="006A3AB5" w:rsidRPr="00AB2CAC">
        <w:rPr>
          <w:sz w:val="26"/>
          <w:szCs w:val="26"/>
        </w:rPr>
        <w:t>п</w:t>
      </w:r>
      <w:r w:rsidRPr="00AB2CAC">
        <w:rPr>
          <w:sz w:val="26"/>
          <w:szCs w:val="26"/>
        </w:rPr>
        <w:t>рименением математической терминологии</w:t>
      </w:r>
      <w:r w:rsidR="006A3AB5" w:rsidRPr="00AB2CAC">
        <w:rPr>
          <w:sz w:val="26"/>
          <w:szCs w:val="26"/>
        </w:rPr>
        <w:t xml:space="preserve"> и</w:t>
      </w:r>
      <w:r w:rsidR="006A3AB5">
        <w:rPr>
          <w:sz w:val="26"/>
          <w:szCs w:val="26"/>
        </w:rPr>
        <w:t> </w:t>
      </w:r>
      <w:r w:rsidR="006A3AB5" w:rsidRPr="00AB2CAC">
        <w:rPr>
          <w:sz w:val="26"/>
          <w:szCs w:val="26"/>
        </w:rPr>
        <w:t>с</w:t>
      </w:r>
      <w:r w:rsidRPr="00AB2CAC">
        <w:rPr>
          <w:sz w:val="26"/>
          <w:szCs w:val="26"/>
        </w:rPr>
        <w:t xml:space="preserve">имволики; проводить классификации, логические обоснования </w:t>
      </w:r>
      <w:r w:rsidRPr="00AB2CAC">
        <w:rPr>
          <w:sz w:val="26"/>
          <w:szCs w:val="26"/>
        </w:rPr>
        <w:br/>
        <w:t>и доказательства математических утверждений;</w:t>
      </w:r>
    </w:p>
    <w:p w:rsidR="00F0647F" w:rsidRPr="00AB2CAC" w:rsidRDefault="00F0647F" w:rsidP="00AB2CAC">
      <w:pPr>
        <w:widowControl w:val="0"/>
        <w:overflowPunct/>
        <w:ind w:firstLine="709"/>
        <w:jc w:val="both"/>
        <w:textAlignment w:val="auto"/>
        <w:rPr>
          <w:sz w:val="26"/>
          <w:szCs w:val="26"/>
        </w:rPr>
      </w:pPr>
      <w:r w:rsidRPr="00AB2CAC">
        <w:rPr>
          <w:sz w:val="26"/>
          <w:szCs w:val="26"/>
        </w:rPr>
        <w:t>строить</w:t>
      </w:r>
      <w:r w:rsidR="006A3AB5" w:rsidRPr="00AB2CAC">
        <w:rPr>
          <w:sz w:val="26"/>
          <w:szCs w:val="26"/>
        </w:rPr>
        <w:t xml:space="preserve"> и</w:t>
      </w:r>
      <w:r w:rsidR="006A3AB5">
        <w:rPr>
          <w:sz w:val="26"/>
          <w:szCs w:val="26"/>
        </w:rPr>
        <w:t> </w:t>
      </w:r>
      <w:r w:rsidR="006A3AB5" w:rsidRPr="00AB2CAC">
        <w:rPr>
          <w:sz w:val="26"/>
          <w:szCs w:val="26"/>
        </w:rPr>
        <w:t>и</w:t>
      </w:r>
      <w:r w:rsidRPr="00AB2CAC">
        <w:rPr>
          <w:sz w:val="26"/>
          <w:szCs w:val="26"/>
        </w:rPr>
        <w:t>сследовать простейшие математические модели реальных объектов, процессов</w:t>
      </w:r>
      <w:r w:rsidR="006A3AB5" w:rsidRPr="00AB2CAC">
        <w:rPr>
          <w:sz w:val="26"/>
          <w:szCs w:val="26"/>
        </w:rPr>
        <w:t xml:space="preserve"> и</w:t>
      </w:r>
      <w:r w:rsidR="006A3AB5">
        <w:rPr>
          <w:sz w:val="26"/>
          <w:szCs w:val="26"/>
        </w:rPr>
        <w:t> </w:t>
      </w:r>
      <w:r w:rsidR="006A3AB5" w:rsidRPr="00AB2CAC">
        <w:rPr>
          <w:sz w:val="26"/>
          <w:szCs w:val="26"/>
        </w:rPr>
        <w:t>я</w:t>
      </w:r>
      <w:r w:rsidRPr="00AB2CAC">
        <w:rPr>
          <w:sz w:val="26"/>
          <w:szCs w:val="26"/>
        </w:rPr>
        <w:t>влений, задач, связанных</w:t>
      </w:r>
      <w:r w:rsidR="006A3AB5" w:rsidRPr="00AB2CAC">
        <w:rPr>
          <w:sz w:val="26"/>
          <w:szCs w:val="26"/>
        </w:rPr>
        <w:t xml:space="preserve"> с</w:t>
      </w:r>
      <w:r w:rsidR="006A3AB5">
        <w:rPr>
          <w:sz w:val="26"/>
          <w:szCs w:val="26"/>
        </w:rPr>
        <w:t> </w:t>
      </w:r>
      <w:r w:rsidR="006A3AB5" w:rsidRPr="00AB2CAC">
        <w:rPr>
          <w:sz w:val="26"/>
          <w:szCs w:val="26"/>
        </w:rPr>
        <w:t>н</w:t>
      </w:r>
      <w:r w:rsidRPr="00AB2CAC">
        <w:rPr>
          <w:sz w:val="26"/>
          <w:szCs w:val="26"/>
        </w:rPr>
        <w:t>ими,</w:t>
      </w:r>
      <w:r w:rsidR="006A3AB5" w:rsidRPr="00AB2CAC">
        <w:rPr>
          <w:sz w:val="26"/>
          <w:szCs w:val="26"/>
        </w:rPr>
        <w:t xml:space="preserve"> с</w:t>
      </w:r>
      <w:r w:rsidR="006A3AB5">
        <w:rPr>
          <w:sz w:val="26"/>
          <w:szCs w:val="26"/>
        </w:rPr>
        <w:t> </w:t>
      </w:r>
      <w:r w:rsidR="006A3AB5" w:rsidRPr="00AB2CAC">
        <w:rPr>
          <w:sz w:val="26"/>
          <w:szCs w:val="26"/>
        </w:rPr>
        <w:t>п</w:t>
      </w:r>
      <w:r w:rsidRPr="00AB2CAC">
        <w:rPr>
          <w:sz w:val="26"/>
          <w:szCs w:val="26"/>
        </w:rPr>
        <w:t>омощью математических объектов;</w:t>
      </w:r>
    </w:p>
    <w:p w:rsidR="00F0647F" w:rsidRPr="00AB2CAC" w:rsidRDefault="00F0647F" w:rsidP="00AB2CAC">
      <w:pPr>
        <w:widowControl w:val="0"/>
        <w:overflowPunct/>
        <w:ind w:firstLine="709"/>
        <w:jc w:val="both"/>
        <w:textAlignment w:val="auto"/>
        <w:rPr>
          <w:sz w:val="26"/>
          <w:szCs w:val="26"/>
        </w:rPr>
      </w:pPr>
      <w:r w:rsidRPr="00AB2CAC">
        <w:rPr>
          <w:sz w:val="26"/>
          <w:szCs w:val="26"/>
        </w:rPr>
        <w:t>находить способы решения задач; переформулировать задачу; разбивать задачу</w:t>
      </w:r>
      <w:r w:rsidR="006A3AB5" w:rsidRPr="00AB2CAC">
        <w:rPr>
          <w:sz w:val="26"/>
          <w:szCs w:val="26"/>
        </w:rPr>
        <w:t xml:space="preserve"> на</w:t>
      </w:r>
      <w:r w:rsidR="006A3AB5">
        <w:rPr>
          <w:sz w:val="26"/>
          <w:szCs w:val="26"/>
        </w:rPr>
        <w:t> </w:t>
      </w:r>
      <w:r w:rsidR="006A3AB5" w:rsidRPr="00AB2CAC">
        <w:rPr>
          <w:sz w:val="26"/>
          <w:szCs w:val="26"/>
        </w:rPr>
        <w:t>с</w:t>
      </w:r>
      <w:r w:rsidRPr="00AB2CAC">
        <w:rPr>
          <w:sz w:val="26"/>
          <w:szCs w:val="26"/>
        </w:rPr>
        <w:t>оставляющие части, устанавливать связи между ними, составлять план решения задачи; выбирать способы</w:t>
      </w:r>
      <w:r w:rsidR="006A3AB5" w:rsidRPr="00AB2CAC">
        <w:rPr>
          <w:sz w:val="26"/>
          <w:szCs w:val="26"/>
        </w:rPr>
        <w:t xml:space="preserve"> ее</w:t>
      </w:r>
      <w:r w:rsidR="006A3AB5">
        <w:rPr>
          <w:sz w:val="26"/>
          <w:szCs w:val="26"/>
        </w:rPr>
        <w:t> </w:t>
      </w:r>
      <w:r w:rsidR="006A3AB5" w:rsidRPr="00AB2CAC">
        <w:rPr>
          <w:sz w:val="26"/>
          <w:szCs w:val="26"/>
        </w:rPr>
        <w:t>р</w:t>
      </w:r>
      <w:r w:rsidRPr="00AB2CAC">
        <w:rPr>
          <w:sz w:val="26"/>
          <w:szCs w:val="26"/>
        </w:rPr>
        <w:t>ешения, сравнивать</w:t>
      </w:r>
      <w:r w:rsidR="006A3AB5" w:rsidRPr="00AB2CAC">
        <w:rPr>
          <w:sz w:val="26"/>
          <w:szCs w:val="26"/>
        </w:rPr>
        <w:t xml:space="preserve"> их</w:t>
      </w:r>
      <w:r w:rsidR="006A3AB5">
        <w:rPr>
          <w:sz w:val="26"/>
          <w:szCs w:val="26"/>
        </w:rPr>
        <w:t> </w:t>
      </w:r>
      <w:r w:rsidR="006A3AB5" w:rsidRPr="00AB2CAC">
        <w:rPr>
          <w:sz w:val="26"/>
          <w:szCs w:val="26"/>
        </w:rPr>
        <w:t>и</w:t>
      </w:r>
      <w:r w:rsidR="006A3AB5">
        <w:rPr>
          <w:sz w:val="26"/>
          <w:szCs w:val="26"/>
        </w:rPr>
        <w:t> </w:t>
      </w:r>
      <w:r w:rsidR="006A3AB5" w:rsidRPr="00AB2CAC">
        <w:rPr>
          <w:sz w:val="26"/>
          <w:szCs w:val="26"/>
        </w:rPr>
        <w:t>в</w:t>
      </w:r>
      <w:r w:rsidRPr="00AB2CAC">
        <w:rPr>
          <w:sz w:val="26"/>
          <w:szCs w:val="26"/>
        </w:rPr>
        <w:t xml:space="preserve">ыбирать оптимальный; </w:t>
      </w:r>
      <w:r w:rsidRPr="00AB2CAC">
        <w:rPr>
          <w:sz w:val="26"/>
          <w:szCs w:val="26"/>
        </w:rPr>
        <w:lastRenderedPageBreak/>
        <w:t>проверять правильность решения задачи; анализировать</w:t>
      </w:r>
      <w:r w:rsidR="006A3AB5" w:rsidRPr="00AB2CAC">
        <w:rPr>
          <w:sz w:val="26"/>
          <w:szCs w:val="26"/>
        </w:rPr>
        <w:t xml:space="preserve"> и</w:t>
      </w:r>
      <w:r w:rsidR="006A3AB5">
        <w:rPr>
          <w:sz w:val="26"/>
          <w:szCs w:val="26"/>
        </w:rPr>
        <w:t> </w:t>
      </w:r>
      <w:r w:rsidR="006A3AB5" w:rsidRPr="00AB2CAC">
        <w:rPr>
          <w:sz w:val="26"/>
          <w:szCs w:val="26"/>
        </w:rPr>
        <w:t>и</w:t>
      </w:r>
      <w:r w:rsidRPr="00AB2CAC">
        <w:rPr>
          <w:sz w:val="26"/>
          <w:szCs w:val="26"/>
        </w:rPr>
        <w:t>нтерпретировать полученный результат; оценивать его достоверность</w:t>
      </w:r>
      <w:r w:rsidR="006A3AB5" w:rsidRPr="00AB2CAC">
        <w:rPr>
          <w:sz w:val="26"/>
          <w:szCs w:val="26"/>
        </w:rPr>
        <w:t xml:space="preserve"> с</w:t>
      </w:r>
      <w:r w:rsidR="006A3AB5">
        <w:rPr>
          <w:sz w:val="26"/>
          <w:szCs w:val="26"/>
        </w:rPr>
        <w:t> </w:t>
      </w:r>
      <w:r w:rsidR="006A3AB5" w:rsidRPr="00AB2CAC">
        <w:rPr>
          <w:sz w:val="26"/>
          <w:szCs w:val="26"/>
        </w:rPr>
        <w:t>р</w:t>
      </w:r>
      <w:r w:rsidRPr="00AB2CAC">
        <w:rPr>
          <w:sz w:val="26"/>
          <w:szCs w:val="26"/>
        </w:rPr>
        <w:t>азных позиций; принимать решение</w:t>
      </w:r>
      <w:r w:rsidR="006A3AB5" w:rsidRPr="00AB2CAC">
        <w:rPr>
          <w:sz w:val="26"/>
          <w:szCs w:val="26"/>
        </w:rPr>
        <w:t xml:space="preserve"> по</w:t>
      </w:r>
      <w:r w:rsidR="006A3AB5">
        <w:rPr>
          <w:sz w:val="26"/>
          <w:szCs w:val="26"/>
        </w:rPr>
        <w:t> </w:t>
      </w:r>
      <w:r w:rsidR="006A3AB5" w:rsidRPr="00AB2CAC">
        <w:rPr>
          <w:sz w:val="26"/>
          <w:szCs w:val="26"/>
        </w:rPr>
        <w:t>р</w:t>
      </w:r>
      <w:r w:rsidRPr="00AB2CAC">
        <w:rPr>
          <w:sz w:val="26"/>
          <w:szCs w:val="26"/>
        </w:rPr>
        <w:t>езультатам решенной задачи;</w:t>
      </w:r>
    </w:p>
    <w:p w:rsidR="00F0647F" w:rsidRPr="00AB2CAC" w:rsidRDefault="00F0647F" w:rsidP="00AB2CAC">
      <w:pPr>
        <w:widowControl w:val="0"/>
        <w:overflowPunct/>
        <w:ind w:firstLine="709"/>
        <w:jc w:val="both"/>
        <w:textAlignment w:val="auto"/>
        <w:rPr>
          <w:sz w:val="26"/>
          <w:szCs w:val="26"/>
        </w:rPr>
      </w:pPr>
      <w:r w:rsidRPr="00AB2CAC">
        <w:rPr>
          <w:sz w:val="26"/>
          <w:szCs w:val="26"/>
        </w:rPr>
        <w:t>владеть техникой вычислений</w:t>
      </w:r>
      <w:r w:rsidR="006A3AB5" w:rsidRPr="00AB2CAC">
        <w:rPr>
          <w:sz w:val="26"/>
          <w:szCs w:val="26"/>
        </w:rPr>
        <w:t xml:space="preserve"> с</w:t>
      </w:r>
      <w:r w:rsidR="006A3AB5">
        <w:rPr>
          <w:sz w:val="26"/>
          <w:szCs w:val="26"/>
        </w:rPr>
        <w:t> </w:t>
      </w:r>
      <w:r w:rsidR="006A3AB5" w:rsidRPr="00AB2CAC">
        <w:rPr>
          <w:sz w:val="26"/>
          <w:szCs w:val="26"/>
        </w:rPr>
        <w:t>д</w:t>
      </w:r>
      <w:r w:rsidRPr="00AB2CAC">
        <w:rPr>
          <w:sz w:val="26"/>
          <w:szCs w:val="26"/>
        </w:rPr>
        <w:t>ействительными числами, рационально объединяя устные</w:t>
      </w:r>
      <w:r w:rsidR="006A3AB5" w:rsidRPr="00AB2CAC">
        <w:rPr>
          <w:sz w:val="26"/>
          <w:szCs w:val="26"/>
        </w:rPr>
        <w:t xml:space="preserve"> и</w:t>
      </w:r>
      <w:r w:rsidR="006A3AB5">
        <w:rPr>
          <w:sz w:val="26"/>
          <w:szCs w:val="26"/>
        </w:rPr>
        <w:t> </w:t>
      </w:r>
      <w:r w:rsidR="006A3AB5" w:rsidRPr="00AB2CAC">
        <w:rPr>
          <w:sz w:val="26"/>
          <w:szCs w:val="26"/>
        </w:rPr>
        <w:t>п</w:t>
      </w:r>
      <w:r w:rsidRPr="00AB2CAC">
        <w:rPr>
          <w:sz w:val="26"/>
          <w:szCs w:val="26"/>
        </w:rPr>
        <w:t>исьменные вычисления;</w:t>
      </w:r>
    </w:p>
    <w:p w:rsidR="00F0647F" w:rsidRPr="00AB2CAC" w:rsidRDefault="00F0647F" w:rsidP="00AB2CAC">
      <w:pPr>
        <w:widowControl w:val="0"/>
        <w:overflowPunct/>
        <w:ind w:firstLine="709"/>
        <w:jc w:val="both"/>
        <w:textAlignment w:val="auto"/>
        <w:rPr>
          <w:sz w:val="26"/>
          <w:szCs w:val="26"/>
        </w:rPr>
      </w:pPr>
      <w:r w:rsidRPr="00AB2CAC">
        <w:rPr>
          <w:sz w:val="26"/>
          <w:szCs w:val="26"/>
        </w:rPr>
        <w:t>анализировать</w:t>
      </w:r>
      <w:r w:rsidR="006A3AB5" w:rsidRPr="00AB2CAC">
        <w:rPr>
          <w:sz w:val="26"/>
          <w:szCs w:val="26"/>
        </w:rPr>
        <w:t xml:space="preserve"> и</w:t>
      </w:r>
      <w:r w:rsidR="006A3AB5">
        <w:rPr>
          <w:sz w:val="26"/>
          <w:szCs w:val="26"/>
        </w:rPr>
        <w:t> </w:t>
      </w:r>
      <w:r w:rsidR="006A3AB5" w:rsidRPr="00AB2CAC">
        <w:rPr>
          <w:sz w:val="26"/>
          <w:szCs w:val="26"/>
        </w:rPr>
        <w:t>п</w:t>
      </w:r>
      <w:r w:rsidRPr="00AB2CAC">
        <w:rPr>
          <w:sz w:val="26"/>
          <w:szCs w:val="26"/>
        </w:rPr>
        <w:t>одавать информацию; выбирать способ представления данных</w:t>
      </w:r>
      <w:r w:rsidR="006A3AB5" w:rsidRPr="00AB2CAC">
        <w:rPr>
          <w:sz w:val="26"/>
          <w:szCs w:val="26"/>
        </w:rPr>
        <w:t xml:space="preserve"> в</w:t>
      </w:r>
      <w:r w:rsidR="006A3AB5">
        <w:rPr>
          <w:sz w:val="26"/>
          <w:szCs w:val="26"/>
        </w:rPr>
        <w:t> </w:t>
      </w:r>
      <w:r w:rsidR="006A3AB5" w:rsidRPr="00AB2CAC">
        <w:rPr>
          <w:sz w:val="26"/>
          <w:szCs w:val="26"/>
        </w:rPr>
        <w:t>с</w:t>
      </w:r>
      <w:r w:rsidRPr="00AB2CAC">
        <w:rPr>
          <w:sz w:val="26"/>
          <w:szCs w:val="26"/>
        </w:rPr>
        <w:t>оответствии</w:t>
      </w:r>
      <w:r w:rsidR="006A3AB5" w:rsidRPr="00AB2CAC">
        <w:rPr>
          <w:sz w:val="26"/>
          <w:szCs w:val="26"/>
        </w:rPr>
        <w:t xml:space="preserve"> с</w:t>
      </w:r>
      <w:r w:rsidR="006A3AB5">
        <w:rPr>
          <w:sz w:val="26"/>
          <w:szCs w:val="26"/>
        </w:rPr>
        <w:t> </w:t>
      </w:r>
      <w:r w:rsidR="006A3AB5" w:rsidRPr="00AB2CAC">
        <w:rPr>
          <w:sz w:val="26"/>
          <w:szCs w:val="26"/>
        </w:rPr>
        <w:t>п</w:t>
      </w:r>
      <w:r w:rsidRPr="00AB2CAC">
        <w:rPr>
          <w:sz w:val="26"/>
          <w:szCs w:val="26"/>
        </w:rPr>
        <w:t>оставленной задачей – таблица, схема, график, диаграмма;</w:t>
      </w:r>
    </w:p>
    <w:p w:rsidR="00F0647F" w:rsidRPr="00AB2CAC" w:rsidRDefault="00F0647F" w:rsidP="00AB2CAC">
      <w:pPr>
        <w:widowControl w:val="0"/>
        <w:overflowPunct/>
        <w:ind w:firstLine="709"/>
        <w:jc w:val="both"/>
        <w:textAlignment w:val="auto"/>
        <w:rPr>
          <w:sz w:val="26"/>
          <w:szCs w:val="26"/>
        </w:rPr>
      </w:pPr>
      <w:r w:rsidRPr="00AB2CAC">
        <w:rPr>
          <w:sz w:val="26"/>
          <w:szCs w:val="26"/>
        </w:rPr>
        <w:t>оценивать шансы наступления тех или других событий, использовать понимание вероятностных свойств окружающих явлений при принятии решений;</w:t>
      </w:r>
    </w:p>
    <w:p w:rsidR="00F0647F" w:rsidRPr="00AB2CAC" w:rsidRDefault="00F0647F" w:rsidP="00AB2CAC">
      <w:pPr>
        <w:widowControl w:val="0"/>
        <w:overflowPunct/>
        <w:ind w:firstLine="709"/>
        <w:jc w:val="both"/>
        <w:textAlignment w:val="auto"/>
        <w:rPr>
          <w:sz w:val="26"/>
          <w:szCs w:val="26"/>
        </w:rPr>
      </w:pPr>
      <w:r w:rsidRPr="00AB2CAC">
        <w:rPr>
          <w:sz w:val="26"/>
          <w:szCs w:val="26"/>
        </w:rPr>
        <w:t>владеть приемами выполнения тождественных преобразований выражений, решения уравнений, систем уравнений, неравенств</w:t>
      </w:r>
      <w:r w:rsidR="006A3AB5" w:rsidRPr="00AB2CAC">
        <w:rPr>
          <w:sz w:val="26"/>
          <w:szCs w:val="26"/>
        </w:rPr>
        <w:t xml:space="preserve"> и</w:t>
      </w:r>
      <w:r w:rsidR="006A3AB5">
        <w:rPr>
          <w:sz w:val="26"/>
          <w:szCs w:val="26"/>
        </w:rPr>
        <w:t> </w:t>
      </w:r>
      <w:r w:rsidR="006A3AB5" w:rsidRPr="00AB2CAC">
        <w:rPr>
          <w:sz w:val="26"/>
          <w:szCs w:val="26"/>
        </w:rPr>
        <w:t>с</w:t>
      </w:r>
      <w:r w:rsidRPr="00AB2CAC">
        <w:rPr>
          <w:sz w:val="26"/>
          <w:szCs w:val="26"/>
        </w:rPr>
        <w:t>истем неравенств (рациональных, показательных</w:t>
      </w:r>
      <w:r w:rsidR="006A3AB5" w:rsidRPr="00AB2CAC">
        <w:rPr>
          <w:sz w:val="26"/>
          <w:szCs w:val="26"/>
        </w:rPr>
        <w:t xml:space="preserve"> и</w:t>
      </w:r>
      <w:r w:rsidR="006A3AB5">
        <w:rPr>
          <w:sz w:val="26"/>
          <w:szCs w:val="26"/>
        </w:rPr>
        <w:t> </w:t>
      </w:r>
      <w:r w:rsidR="006A3AB5" w:rsidRPr="00AB2CAC">
        <w:rPr>
          <w:sz w:val="26"/>
          <w:szCs w:val="26"/>
        </w:rPr>
        <w:t>л</w:t>
      </w:r>
      <w:r w:rsidRPr="00AB2CAC">
        <w:rPr>
          <w:sz w:val="26"/>
          <w:szCs w:val="26"/>
        </w:rPr>
        <w:t>огарифмических уравнений</w:t>
      </w:r>
      <w:r w:rsidR="006A3AB5" w:rsidRPr="00AB2CAC">
        <w:rPr>
          <w:sz w:val="26"/>
          <w:szCs w:val="26"/>
        </w:rPr>
        <w:t xml:space="preserve"> и</w:t>
      </w:r>
      <w:r w:rsidR="006A3AB5">
        <w:rPr>
          <w:sz w:val="26"/>
          <w:szCs w:val="26"/>
        </w:rPr>
        <w:t> </w:t>
      </w:r>
      <w:r w:rsidR="006A3AB5" w:rsidRPr="00AB2CAC">
        <w:rPr>
          <w:sz w:val="26"/>
          <w:szCs w:val="26"/>
        </w:rPr>
        <w:t>н</w:t>
      </w:r>
      <w:r w:rsidRPr="00AB2CAC">
        <w:rPr>
          <w:sz w:val="26"/>
          <w:szCs w:val="26"/>
        </w:rPr>
        <w:t>еравенств, простейших иррациональных</w:t>
      </w:r>
      <w:r w:rsidR="006A3AB5" w:rsidRPr="00AB2CAC">
        <w:rPr>
          <w:sz w:val="26"/>
          <w:szCs w:val="26"/>
        </w:rPr>
        <w:t xml:space="preserve"> и</w:t>
      </w:r>
      <w:r w:rsidR="006A3AB5">
        <w:rPr>
          <w:sz w:val="26"/>
          <w:szCs w:val="26"/>
        </w:rPr>
        <w:t> </w:t>
      </w:r>
      <w:r w:rsidR="006A3AB5" w:rsidRPr="00AB2CAC">
        <w:rPr>
          <w:sz w:val="26"/>
          <w:szCs w:val="26"/>
        </w:rPr>
        <w:t>т</w:t>
      </w:r>
      <w:r w:rsidRPr="00AB2CAC">
        <w:rPr>
          <w:sz w:val="26"/>
          <w:szCs w:val="26"/>
        </w:rPr>
        <w:t>ригонометрических уравнений);</w:t>
      </w:r>
    </w:p>
    <w:p w:rsidR="00F0647F" w:rsidRPr="00AB2CAC" w:rsidRDefault="00F0647F" w:rsidP="00AB2CAC">
      <w:pPr>
        <w:widowControl w:val="0"/>
        <w:overflowPunct/>
        <w:ind w:firstLine="709"/>
        <w:jc w:val="both"/>
        <w:textAlignment w:val="auto"/>
        <w:rPr>
          <w:sz w:val="26"/>
          <w:szCs w:val="26"/>
        </w:rPr>
      </w:pPr>
      <w:r w:rsidRPr="00AB2CAC">
        <w:rPr>
          <w:sz w:val="26"/>
          <w:szCs w:val="26"/>
        </w:rPr>
        <w:t>работать</w:t>
      </w:r>
      <w:r w:rsidR="006A3AB5" w:rsidRPr="00AB2CAC">
        <w:rPr>
          <w:sz w:val="26"/>
          <w:szCs w:val="26"/>
        </w:rPr>
        <w:t xml:space="preserve"> с</w:t>
      </w:r>
      <w:r w:rsidR="006A3AB5">
        <w:rPr>
          <w:sz w:val="26"/>
          <w:szCs w:val="26"/>
        </w:rPr>
        <w:t> </w:t>
      </w:r>
      <w:r w:rsidR="006A3AB5" w:rsidRPr="00AB2CAC">
        <w:rPr>
          <w:sz w:val="26"/>
          <w:szCs w:val="26"/>
        </w:rPr>
        <w:t>ф</w:t>
      </w:r>
      <w:r w:rsidRPr="00AB2CAC">
        <w:rPr>
          <w:sz w:val="26"/>
          <w:szCs w:val="26"/>
        </w:rPr>
        <w:t xml:space="preserve">ормулами, понимая содержательное значение каждого элемента формулы; находить числовые значения при заданных значениях переменной; выражать одну переменную через другую; </w:t>
      </w:r>
    </w:p>
    <w:p w:rsidR="00F0647F" w:rsidRPr="00AB2CAC" w:rsidRDefault="00F0647F" w:rsidP="00AB2CAC">
      <w:pPr>
        <w:widowControl w:val="0"/>
        <w:overflowPunct/>
        <w:ind w:firstLine="709"/>
        <w:jc w:val="both"/>
        <w:textAlignment w:val="auto"/>
        <w:rPr>
          <w:sz w:val="26"/>
          <w:szCs w:val="26"/>
        </w:rPr>
      </w:pPr>
      <w:r w:rsidRPr="00AB2CAC">
        <w:rPr>
          <w:sz w:val="26"/>
          <w:szCs w:val="26"/>
        </w:rPr>
        <w:t>использовать функционально-графические представления для решения различных математических задач, для описания</w:t>
      </w:r>
      <w:r w:rsidR="006A3AB5" w:rsidRPr="00AB2CAC">
        <w:rPr>
          <w:sz w:val="26"/>
          <w:szCs w:val="26"/>
        </w:rPr>
        <w:t xml:space="preserve"> и</w:t>
      </w:r>
      <w:r w:rsidR="006A3AB5">
        <w:rPr>
          <w:sz w:val="26"/>
          <w:szCs w:val="26"/>
        </w:rPr>
        <w:t> </w:t>
      </w:r>
      <w:r w:rsidR="006A3AB5" w:rsidRPr="00AB2CAC">
        <w:rPr>
          <w:sz w:val="26"/>
          <w:szCs w:val="26"/>
        </w:rPr>
        <w:t>а</w:t>
      </w:r>
      <w:r w:rsidRPr="00AB2CAC">
        <w:rPr>
          <w:sz w:val="26"/>
          <w:szCs w:val="26"/>
        </w:rPr>
        <w:t>нализа реальных зависимостей;</w:t>
      </w:r>
    </w:p>
    <w:p w:rsidR="00F0647F" w:rsidRPr="00AB2CAC" w:rsidRDefault="00F0647F" w:rsidP="00AB2CAC">
      <w:pPr>
        <w:widowControl w:val="0"/>
        <w:overflowPunct/>
        <w:ind w:firstLine="709"/>
        <w:jc w:val="both"/>
        <w:textAlignment w:val="auto"/>
        <w:rPr>
          <w:sz w:val="26"/>
          <w:szCs w:val="26"/>
        </w:rPr>
      </w:pPr>
      <w:r w:rsidRPr="00AB2CAC">
        <w:rPr>
          <w:sz w:val="26"/>
          <w:szCs w:val="26"/>
        </w:rPr>
        <w:t>читать</w:t>
      </w:r>
      <w:r w:rsidR="006A3AB5" w:rsidRPr="00AB2CAC">
        <w:rPr>
          <w:sz w:val="26"/>
          <w:szCs w:val="26"/>
        </w:rPr>
        <w:t xml:space="preserve"> и</w:t>
      </w:r>
      <w:r w:rsidR="006A3AB5">
        <w:rPr>
          <w:sz w:val="26"/>
          <w:szCs w:val="26"/>
        </w:rPr>
        <w:t> </w:t>
      </w:r>
      <w:r w:rsidR="006A3AB5" w:rsidRPr="00AB2CAC">
        <w:rPr>
          <w:sz w:val="26"/>
          <w:szCs w:val="26"/>
        </w:rPr>
        <w:t>с</w:t>
      </w:r>
      <w:r w:rsidRPr="00AB2CAC">
        <w:rPr>
          <w:sz w:val="26"/>
          <w:szCs w:val="26"/>
        </w:rPr>
        <w:t>троить графики функциональных зависимостей, исследовать</w:t>
      </w:r>
      <w:r w:rsidR="006A3AB5" w:rsidRPr="00AB2CAC">
        <w:rPr>
          <w:sz w:val="26"/>
          <w:szCs w:val="26"/>
        </w:rPr>
        <w:t xml:space="preserve"> их</w:t>
      </w:r>
      <w:r w:rsidR="006A3AB5">
        <w:rPr>
          <w:sz w:val="26"/>
          <w:szCs w:val="26"/>
        </w:rPr>
        <w:t> </w:t>
      </w:r>
      <w:r w:rsidR="006A3AB5" w:rsidRPr="00AB2CAC">
        <w:rPr>
          <w:sz w:val="26"/>
          <w:szCs w:val="26"/>
        </w:rPr>
        <w:t>с</w:t>
      </w:r>
      <w:r w:rsidRPr="00AB2CAC">
        <w:rPr>
          <w:sz w:val="26"/>
          <w:szCs w:val="26"/>
        </w:rPr>
        <w:t>войства, находить наибольшее</w:t>
      </w:r>
      <w:r w:rsidR="006A3AB5" w:rsidRPr="00AB2CAC">
        <w:rPr>
          <w:sz w:val="26"/>
          <w:szCs w:val="26"/>
        </w:rPr>
        <w:t xml:space="preserve"> и</w:t>
      </w:r>
      <w:r w:rsidR="006A3AB5">
        <w:rPr>
          <w:sz w:val="26"/>
          <w:szCs w:val="26"/>
        </w:rPr>
        <w:t> </w:t>
      </w:r>
      <w:r w:rsidR="006A3AB5" w:rsidRPr="00AB2CAC">
        <w:rPr>
          <w:sz w:val="26"/>
          <w:szCs w:val="26"/>
        </w:rPr>
        <w:t>н</w:t>
      </w:r>
      <w:r w:rsidRPr="00AB2CAC">
        <w:rPr>
          <w:sz w:val="26"/>
          <w:szCs w:val="26"/>
        </w:rPr>
        <w:t>аименьшее значения функции;</w:t>
      </w:r>
    </w:p>
    <w:p w:rsidR="00F0647F" w:rsidRPr="00AB2CAC" w:rsidRDefault="00F0647F" w:rsidP="00AB2CAC">
      <w:pPr>
        <w:widowControl w:val="0"/>
        <w:overflowPunct/>
        <w:ind w:firstLine="709"/>
        <w:jc w:val="both"/>
        <w:textAlignment w:val="auto"/>
        <w:rPr>
          <w:sz w:val="26"/>
          <w:szCs w:val="26"/>
        </w:rPr>
      </w:pPr>
      <w:r w:rsidRPr="00AB2CAC">
        <w:rPr>
          <w:sz w:val="26"/>
          <w:szCs w:val="26"/>
        </w:rPr>
        <w:t>классифицировать</w:t>
      </w:r>
      <w:r w:rsidR="006A3AB5" w:rsidRPr="00AB2CAC">
        <w:rPr>
          <w:sz w:val="26"/>
          <w:szCs w:val="26"/>
        </w:rPr>
        <w:t xml:space="preserve"> и</w:t>
      </w:r>
      <w:r w:rsidR="006A3AB5">
        <w:rPr>
          <w:sz w:val="26"/>
          <w:szCs w:val="26"/>
        </w:rPr>
        <w:t> </w:t>
      </w:r>
      <w:r w:rsidR="006A3AB5" w:rsidRPr="00AB2CAC">
        <w:rPr>
          <w:sz w:val="26"/>
          <w:szCs w:val="26"/>
        </w:rPr>
        <w:t>к</w:t>
      </w:r>
      <w:r w:rsidRPr="00AB2CAC">
        <w:rPr>
          <w:sz w:val="26"/>
          <w:szCs w:val="26"/>
        </w:rPr>
        <w:t>онструировать геометрические фигуры</w:t>
      </w:r>
      <w:r w:rsidR="006A3AB5" w:rsidRPr="00AB2CAC">
        <w:rPr>
          <w:sz w:val="26"/>
          <w:szCs w:val="26"/>
        </w:rPr>
        <w:t xml:space="preserve"> на</w:t>
      </w:r>
      <w:r w:rsidR="006A3AB5">
        <w:rPr>
          <w:sz w:val="26"/>
          <w:szCs w:val="26"/>
        </w:rPr>
        <w:t> </w:t>
      </w:r>
      <w:r w:rsidR="006A3AB5" w:rsidRPr="00AB2CAC">
        <w:rPr>
          <w:sz w:val="26"/>
          <w:szCs w:val="26"/>
        </w:rPr>
        <w:t>п</w:t>
      </w:r>
      <w:r w:rsidRPr="00AB2CAC">
        <w:rPr>
          <w:sz w:val="26"/>
          <w:szCs w:val="26"/>
        </w:rPr>
        <w:t>лоскости</w:t>
      </w:r>
      <w:r w:rsidR="006A3AB5" w:rsidRPr="00AB2CAC">
        <w:rPr>
          <w:sz w:val="26"/>
          <w:szCs w:val="26"/>
        </w:rPr>
        <w:t xml:space="preserve"> и</w:t>
      </w:r>
      <w:r w:rsidR="006A3AB5">
        <w:rPr>
          <w:sz w:val="26"/>
          <w:szCs w:val="26"/>
        </w:rPr>
        <w:t> </w:t>
      </w:r>
      <w:r w:rsidR="006A3AB5" w:rsidRPr="00AB2CAC">
        <w:rPr>
          <w:sz w:val="26"/>
          <w:szCs w:val="26"/>
        </w:rPr>
        <w:t>в</w:t>
      </w:r>
      <w:r w:rsidR="006A3AB5">
        <w:rPr>
          <w:sz w:val="26"/>
          <w:szCs w:val="26"/>
        </w:rPr>
        <w:t> </w:t>
      </w:r>
      <w:r w:rsidR="006A3AB5" w:rsidRPr="00AB2CAC">
        <w:rPr>
          <w:sz w:val="26"/>
          <w:szCs w:val="26"/>
        </w:rPr>
        <w:t>п</w:t>
      </w:r>
      <w:r w:rsidRPr="00AB2CAC">
        <w:rPr>
          <w:sz w:val="26"/>
          <w:szCs w:val="26"/>
        </w:rPr>
        <w:t>ространстве, изображать пространственные фигуры</w:t>
      </w:r>
      <w:r w:rsidR="006A3AB5" w:rsidRPr="00AB2CAC">
        <w:rPr>
          <w:sz w:val="26"/>
          <w:szCs w:val="26"/>
        </w:rPr>
        <w:t xml:space="preserve"> и</w:t>
      </w:r>
      <w:r w:rsidR="006A3AB5">
        <w:rPr>
          <w:sz w:val="26"/>
          <w:szCs w:val="26"/>
        </w:rPr>
        <w:t> </w:t>
      </w:r>
      <w:r w:rsidR="006A3AB5" w:rsidRPr="00AB2CAC">
        <w:rPr>
          <w:sz w:val="26"/>
          <w:szCs w:val="26"/>
        </w:rPr>
        <w:t>их</w:t>
      </w:r>
      <w:r w:rsidR="006A3AB5">
        <w:rPr>
          <w:sz w:val="26"/>
          <w:szCs w:val="26"/>
        </w:rPr>
        <w:t> </w:t>
      </w:r>
      <w:r w:rsidR="006A3AB5" w:rsidRPr="00AB2CAC">
        <w:rPr>
          <w:sz w:val="26"/>
          <w:szCs w:val="26"/>
        </w:rPr>
        <w:t>э</w:t>
      </w:r>
      <w:r w:rsidRPr="00AB2CAC">
        <w:rPr>
          <w:sz w:val="26"/>
          <w:szCs w:val="26"/>
        </w:rPr>
        <w:t>лементы</w:t>
      </w:r>
      <w:r w:rsidR="006A3AB5" w:rsidRPr="00AB2CAC">
        <w:rPr>
          <w:sz w:val="26"/>
          <w:szCs w:val="26"/>
        </w:rPr>
        <w:t xml:space="preserve"> на</w:t>
      </w:r>
      <w:r w:rsidR="006A3AB5">
        <w:rPr>
          <w:sz w:val="26"/>
          <w:szCs w:val="26"/>
        </w:rPr>
        <w:t> </w:t>
      </w:r>
      <w:r w:rsidR="006A3AB5" w:rsidRPr="00AB2CAC">
        <w:rPr>
          <w:sz w:val="26"/>
          <w:szCs w:val="26"/>
        </w:rPr>
        <w:t>п</w:t>
      </w:r>
      <w:r w:rsidRPr="00AB2CAC">
        <w:rPr>
          <w:sz w:val="26"/>
          <w:szCs w:val="26"/>
        </w:rPr>
        <w:t>лоскости, владеть навыками геометрических построений;</w:t>
      </w:r>
    </w:p>
    <w:p w:rsidR="00F0647F" w:rsidRPr="00AB2CAC" w:rsidRDefault="00F0647F" w:rsidP="00AB2CAC">
      <w:pPr>
        <w:widowControl w:val="0"/>
        <w:overflowPunct/>
        <w:ind w:firstLine="709"/>
        <w:jc w:val="both"/>
        <w:textAlignment w:val="auto"/>
        <w:rPr>
          <w:sz w:val="26"/>
          <w:szCs w:val="26"/>
        </w:rPr>
      </w:pPr>
      <w:r w:rsidRPr="00AB2CAC">
        <w:rPr>
          <w:sz w:val="26"/>
          <w:szCs w:val="26"/>
        </w:rPr>
        <w:t xml:space="preserve">измерять геометрические величины, характеризующие размещение </w:t>
      </w:r>
      <w:r w:rsidRPr="00AB2CAC">
        <w:rPr>
          <w:spacing w:val="-8"/>
          <w:sz w:val="26"/>
          <w:szCs w:val="26"/>
        </w:rPr>
        <w:t>геометрических фигур (расстояния, углы),</w:t>
      </w:r>
      <w:r w:rsidR="006A3AB5" w:rsidRPr="00AB2CAC">
        <w:rPr>
          <w:spacing w:val="-8"/>
          <w:sz w:val="26"/>
          <w:szCs w:val="26"/>
        </w:rPr>
        <w:t xml:space="preserve"> на</w:t>
      </w:r>
      <w:r w:rsidR="006A3AB5">
        <w:rPr>
          <w:spacing w:val="-8"/>
          <w:sz w:val="26"/>
          <w:szCs w:val="26"/>
        </w:rPr>
        <w:t> </w:t>
      </w:r>
      <w:r w:rsidR="006A3AB5" w:rsidRPr="00AB2CAC">
        <w:rPr>
          <w:spacing w:val="-8"/>
          <w:sz w:val="26"/>
          <w:szCs w:val="26"/>
        </w:rPr>
        <w:t>п</w:t>
      </w:r>
      <w:r w:rsidRPr="00AB2CAC">
        <w:rPr>
          <w:spacing w:val="-8"/>
          <w:sz w:val="26"/>
          <w:szCs w:val="26"/>
        </w:rPr>
        <w:t>лоскости</w:t>
      </w:r>
      <w:r w:rsidR="006A3AB5" w:rsidRPr="00AB2CAC">
        <w:rPr>
          <w:spacing w:val="-8"/>
          <w:sz w:val="26"/>
          <w:szCs w:val="26"/>
        </w:rPr>
        <w:t xml:space="preserve"> и</w:t>
      </w:r>
      <w:r w:rsidR="006A3AB5">
        <w:rPr>
          <w:spacing w:val="-8"/>
          <w:sz w:val="26"/>
          <w:szCs w:val="26"/>
        </w:rPr>
        <w:t> </w:t>
      </w:r>
      <w:r w:rsidR="006A3AB5" w:rsidRPr="00AB2CAC">
        <w:rPr>
          <w:spacing w:val="-8"/>
          <w:sz w:val="26"/>
          <w:szCs w:val="26"/>
        </w:rPr>
        <w:t>в</w:t>
      </w:r>
      <w:r w:rsidR="006A3AB5">
        <w:rPr>
          <w:spacing w:val="-8"/>
          <w:sz w:val="26"/>
          <w:szCs w:val="26"/>
        </w:rPr>
        <w:t> </w:t>
      </w:r>
      <w:r w:rsidR="006A3AB5" w:rsidRPr="00AB2CAC">
        <w:rPr>
          <w:spacing w:val="-8"/>
          <w:sz w:val="26"/>
          <w:szCs w:val="26"/>
        </w:rPr>
        <w:t>п</w:t>
      </w:r>
      <w:r w:rsidRPr="00AB2CAC">
        <w:rPr>
          <w:spacing w:val="-8"/>
          <w:sz w:val="26"/>
          <w:szCs w:val="26"/>
        </w:rPr>
        <w:t>ространстве</w:t>
      </w:r>
      <w:r w:rsidRPr="00AB2CAC">
        <w:rPr>
          <w:sz w:val="26"/>
          <w:szCs w:val="26"/>
        </w:rPr>
        <w:t xml:space="preserve"> находить количественные характеристики фигур (площади</w:t>
      </w:r>
      <w:r w:rsidR="006A3AB5" w:rsidRPr="00AB2CAC">
        <w:rPr>
          <w:sz w:val="26"/>
          <w:szCs w:val="26"/>
        </w:rPr>
        <w:t xml:space="preserve"> и</w:t>
      </w:r>
      <w:r w:rsidR="006A3AB5">
        <w:rPr>
          <w:sz w:val="26"/>
          <w:szCs w:val="26"/>
        </w:rPr>
        <w:t> </w:t>
      </w:r>
      <w:r w:rsidR="006A3AB5" w:rsidRPr="00AB2CAC">
        <w:rPr>
          <w:sz w:val="26"/>
          <w:szCs w:val="26"/>
        </w:rPr>
        <w:t>о</w:t>
      </w:r>
      <w:r w:rsidRPr="00AB2CAC">
        <w:rPr>
          <w:sz w:val="26"/>
          <w:szCs w:val="26"/>
        </w:rPr>
        <w:t>бъемы);</w:t>
      </w:r>
    </w:p>
    <w:p w:rsidR="00F0647F" w:rsidRPr="00AB2CAC" w:rsidRDefault="00F0647F" w:rsidP="00AB2CAC">
      <w:pPr>
        <w:widowControl w:val="0"/>
        <w:overflowPunct/>
        <w:ind w:firstLine="709"/>
        <w:jc w:val="both"/>
        <w:textAlignment w:val="auto"/>
        <w:rPr>
          <w:sz w:val="26"/>
          <w:szCs w:val="26"/>
        </w:rPr>
      </w:pPr>
      <w:r w:rsidRPr="00AB2CAC">
        <w:rPr>
          <w:sz w:val="26"/>
          <w:szCs w:val="26"/>
        </w:rPr>
        <w:t>моделировать реальные ситуации</w:t>
      </w:r>
      <w:r w:rsidR="006A3AB5" w:rsidRPr="00AB2CAC">
        <w:rPr>
          <w:sz w:val="26"/>
          <w:szCs w:val="26"/>
        </w:rPr>
        <w:t xml:space="preserve"> на</w:t>
      </w:r>
      <w:r w:rsidR="006A3AB5">
        <w:rPr>
          <w:sz w:val="26"/>
          <w:szCs w:val="26"/>
        </w:rPr>
        <w:t> </w:t>
      </w:r>
      <w:r w:rsidR="006A3AB5" w:rsidRPr="00AB2CAC">
        <w:rPr>
          <w:sz w:val="26"/>
          <w:szCs w:val="26"/>
        </w:rPr>
        <w:t>я</w:t>
      </w:r>
      <w:r w:rsidRPr="00AB2CAC">
        <w:rPr>
          <w:sz w:val="26"/>
          <w:szCs w:val="26"/>
        </w:rPr>
        <w:t>зыке геометрии; исследовать построенные модели</w:t>
      </w:r>
      <w:r w:rsidR="006A3AB5" w:rsidRPr="00AB2CAC">
        <w:rPr>
          <w:sz w:val="26"/>
          <w:szCs w:val="26"/>
        </w:rPr>
        <w:t xml:space="preserve"> с</w:t>
      </w:r>
      <w:r w:rsidR="006A3AB5">
        <w:rPr>
          <w:sz w:val="26"/>
          <w:szCs w:val="26"/>
        </w:rPr>
        <w:t> </w:t>
      </w:r>
      <w:r w:rsidR="006A3AB5" w:rsidRPr="00AB2CAC">
        <w:rPr>
          <w:sz w:val="26"/>
          <w:szCs w:val="26"/>
        </w:rPr>
        <w:t>и</w:t>
      </w:r>
      <w:r w:rsidRPr="00AB2CAC">
        <w:rPr>
          <w:sz w:val="26"/>
          <w:szCs w:val="26"/>
        </w:rPr>
        <w:t xml:space="preserve">спользованием геометрических понятий </w:t>
      </w:r>
      <w:r w:rsidRPr="00AB2CAC">
        <w:rPr>
          <w:sz w:val="26"/>
          <w:szCs w:val="26"/>
        </w:rPr>
        <w:br/>
        <w:t>и теорем, аппарата алгебры;</w:t>
      </w:r>
    </w:p>
    <w:p w:rsidR="00F0647F" w:rsidRPr="00AB2CAC" w:rsidRDefault="00F0647F" w:rsidP="00AB2CAC">
      <w:pPr>
        <w:widowControl w:val="0"/>
        <w:overflowPunct/>
        <w:ind w:firstLine="709"/>
        <w:jc w:val="both"/>
        <w:textAlignment w:val="auto"/>
        <w:rPr>
          <w:sz w:val="26"/>
          <w:szCs w:val="26"/>
        </w:rPr>
      </w:pPr>
      <w:r w:rsidRPr="00AB2CAC">
        <w:rPr>
          <w:sz w:val="26"/>
          <w:szCs w:val="26"/>
        </w:rPr>
        <w:t>применять изученные понятия, результаты, методы для решения задач практического характера</w:t>
      </w:r>
      <w:r w:rsidR="006A3AB5" w:rsidRPr="00AB2CAC">
        <w:rPr>
          <w:sz w:val="26"/>
          <w:szCs w:val="26"/>
        </w:rPr>
        <w:t xml:space="preserve"> с</w:t>
      </w:r>
      <w:r w:rsidR="006A3AB5">
        <w:rPr>
          <w:sz w:val="26"/>
          <w:szCs w:val="26"/>
        </w:rPr>
        <w:t> </w:t>
      </w:r>
      <w:r w:rsidR="006A3AB5" w:rsidRPr="00AB2CAC">
        <w:rPr>
          <w:sz w:val="26"/>
          <w:szCs w:val="26"/>
        </w:rPr>
        <w:t>и</w:t>
      </w:r>
      <w:r w:rsidRPr="00AB2CAC">
        <w:rPr>
          <w:sz w:val="26"/>
          <w:szCs w:val="26"/>
        </w:rPr>
        <w:t>спользованием при необходимости справочных материалов, вложенных</w:t>
      </w:r>
      <w:r w:rsidR="006A3AB5" w:rsidRPr="00AB2CAC">
        <w:rPr>
          <w:sz w:val="26"/>
          <w:szCs w:val="26"/>
        </w:rPr>
        <w:t xml:space="preserve"> в</w:t>
      </w:r>
      <w:r w:rsidR="006A3AB5">
        <w:rPr>
          <w:sz w:val="26"/>
          <w:szCs w:val="26"/>
        </w:rPr>
        <w:t> </w:t>
      </w:r>
      <w:r w:rsidR="006A3AB5" w:rsidRPr="00AB2CAC">
        <w:rPr>
          <w:sz w:val="26"/>
          <w:szCs w:val="26"/>
        </w:rPr>
        <w:t>э</w:t>
      </w:r>
      <w:r w:rsidRPr="00AB2CAC">
        <w:rPr>
          <w:sz w:val="26"/>
          <w:szCs w:val="26"/>
        </w:rPr>
        <w:t>кзаменационный пакет.</w:t>
      </w:r>
    </w:p>
    <w:p w:rsidR="00F0647F" w:rsidRPr="00AB2CAC" w:rsidRDefault="00F0647F" w:rsidP="00AB2CAC">
      <w:pPr>
        <w:widowControl w:val="0"/>
        <w:overflowPunct/>
        <w:ind w:firstLine="709"/>
        <w:jc w:val="both"/>
        <w:textAlignment w:val="auto"/>
        <w:rPr>
          <w:sz w:val="26"/>
          <w:szCs w:val="26"/>
        </w:rPr>
      </w:pPr>
    </w:p>
    <w:p w:rsidR="00F0647F" w:rsidRPr="00AB2CAC" w:rsidRDefault="00F0647F" w:rsidP="00AB2CAC">
      <w:pPr>
        <w:widowControl w:val="0"/>
        <w:overflowPunct/>
        <w:ind w:firstLine="709"/>
        <w:jc w:val="both"/>
        <w:textAlignment w:val="auto"/>
        <w:rPr>
          <w:sz w:val="26"/>
          <w:szCs w:val="26"/>
        </w:rPr>
      </w:pPr>
    </w:p>
    <w:p w:rsidR="00F0647F" w:rsidRPr="00AB2CAC" w:rsidRDefault="006A3AB5" w:rsidP="00AB2CAC">
      <w:pPr>
        <w:ind w:firstLine="709"/>
        <w:jc w:val="center"/>
        <w:rPr>
          <w:b/>
          <w:sz w:val="26"/>
          <w:szCs w:val="26"/>
        </w:rPr>
      </w:pPr>
      <w:r>
        <w:rPr>
          <w:sz w:val="26"/>
          <w:szCs w:val="26"/>
        </w:rPr>
        <w:br w:type="page"/>
      </w:r>
      <w:r w:rsidRPr="00AB2CAC">
        <w:rPr>
          <w:b/>
          <w:sz w:val="26"/>
          <w:szCs w:val="26"/>
        </w:rPr>
        <w:lastRenderedPageBreak/>
        <w:t>О</w:t>
      </w:r>
      <w:r w:rsidR="00F0647F" w:rsidRPr="00AB2CAC">
        <w:rPr>
          <w:b/>
          <w:sz w:val="26"/>
          <w:szCs w:val="26"/>
        </w:rPr>
        <w:t>бобщенный план билета ГВЭ-11 (устная форма)</w:t>
      </w:r>
    </w:p>
    <w:p w:rsidR="00F0647F" w:rsidRPr="00AB2CAC" w:rsidRDefault="00F0647F" w:rsidP="00AB2CAC">
      <w:pPr>
        <w:ind w:firstLine="709"/>
        <w:jc w:val="center"/>
        <w:rPr>
          <w:b/>
          <w:sz w:val="26"/>
          <w:szCs w:val="26"/>
        </w:rPr>
      </w:pPr>
      <w:r w:rsidRPr="00AB2CAC">
        <w:rPr>
          <w:b/>
          <w:sz w:val="26"/>
          <w:szCs w:val="26"/>
        </w:rPr>
        <w:t>по МАТЕМАТИКЕ</w:t>
      </w:r>
    </w:p>
    <w:p w:rsidR="00F0647F" w:rsidRPr="00AB2CAC" w:rsidRDefault="00F0647F" w:rsidP="00AB2CAC">
      <w:pPr>
        <w:ind w:firstLine="709"/>
        <w:jc w:val="both"/>
        <w:rPr>
          <w:i/>
          <w:sz w:val="26"/>
          <w:szCs w:val="26"/>
        </w:rPr>
      </w:pPr>
      <w:r w:rsidRPr="00AB2CAC">
        <w:rPr>
          <w:i/>
          <w:sz w:val="26"/>
          <w:szCs w:val="26"/>
        </w:rPr>
        <w:t xml:space="preserve">Уровни сложности задания: Б – базовый (примерный уровень </w:t>
      </w:r>
      <w:r w:rsidRPr="00AB2CAC">
        <w:rPr>
          <w:i/>
          <w:sz w:val="26"/>
          <w:szCs w:val="26"/>
        </w:rPr>
        <w:br/>
        <w:t>выполнения – 60–90%); П – повышенный (20–60%).</w:t>
      </w:r>
    </w:p>
    <w:p w:rsidR="00F0647F" w:rsidRPr="00AB2CAC" w:rsidRDefault="00F0647F" w:rsidP="00AB2CAC">
      <w:pPr>
        <w:ind w:firstLine="709"/>
        <w:jc w:val="both"/>
        <w:rPr>
          <w:i/>
          <w:sz w:val="26"/>
          <w:szCs w:val="26"/>
        </w:rPr>
      </w:pPr>
    </w:p>
    <w:tbl>
      <w:tblPr>
        <w:tblW w:w="52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500"/>
        <w:gridCol w:w="4344"/>
        <w:gridCol w:w="1354"/>
        <w:gridCol w:w="1604"/>
        <w:gridCol w:w="1167"/>
        <w:gridCol w:w="1272"/>
      </w:tblGrid>
      <w:tr w:rsidR="00F0647F" w:rsidRPr="00AB2CAC" w:rsidTr="00A76488">
        <w:trPr>
          <w:cantSplit/>
          <w:tblHeader/>
          <w:jc w:val="center"/>
        </w:trPr>
        <w:tc>
          <w:tcPr>
            <w:tcW w:w="244" w:type="pct"/>
          </w:tcPr>
          <w:p w:rsidR="00F0647F" w:rsidRPr="00AB2CAC" w:rsidRDefault="00F0647F" w:rsidP="00AB2CAC">
            <w:pPr>
              <w:ind w:right="57"/>
              <w:jc w:val="both"/>
              <w:rPr>
                <w:sz w:val="26"/>
                <w:szCs w:val="26"/>
              </w:rPr>
            </w:pPr>
            <w:r w:rsidRPr="00AB2CAC">
              <w:rPr>
                <w:sz w:val="26"/>
                <w:szCs w:val="26"/>
              </w:rPr>
              <w:t>№</w:t>
            </w:r>
          </w:p>
        </w:tc>
        <w:tc>
          <w:tcPr>
            <w:tcW w:w="2121" w:type="pct"/>
          </w:tcPr>
          <w:p w:rsidR="00F0647F" w:rsidRPr="00AB2CAC" w:rsidRDefault="00F0647F" w:rsidP="00AB2CAC">
            <w:pPr>
              <w:pStyle w:val="Iniiaiieoaeno"/>
              <w:ind w:right="57"/>
              <w:jc w:val="both"/>
              <w:rPr>
                <w:sz w:val="26"/>
                <w:szCs w:val="26"/>
              </w:rPr>
            </w:pPr>
            <w:r w:rsidRPr="00AB2CAC">
              <w:rPr>
                <w:sz w:val="26"/>
                <w:szCs w:val="26"/>
              </w:rPr>
              <w:t>Проверяемые требования</w:t>
            </w:r>
            <w:r w:rsidRPr="00AB2CAC">
              <w:rPr>
                <w:sz w:val="26"/>
                <w:szCs w:val="26"/>
              </w:rPr>
              <w:br/>
              <w:t>(умения)</w:t>
            </w:r>
          </w:p>
        </w:tc>
        <w:tc>
          <w:tcPr>
            <w:tcW w:w="661" w:type="pct"/>
          </w:tcPr>
          <w:p w:rsidR="00F0647F" w:rsidRPr="00AB2CAC" w:rsidRDefault="00F0647F" w:rsidP="00AB2CAC">
            <w:pPr>
              <w:ind w:right="57" w:firstLine="709"/>
              <w:jc w:val="both"/>
              <w:rPr>
                <w:sz w:val="26"/>
                <w:szCs w:val="26"/>
              </w:rPr>
            </w:pPr>
            <w:r w:rsidRPr="00AB2CAC">
              <w:rPr>
                <w:sz w:val="26"/>
                <w:szCs w:val="26"/>
              </w:rPr>
              <w:t>Коды проверяе</w:t>
            </w:r>
            <w:r w:rsidRPr="00AB2CAC">
              <w:rPr>
                <w:sz w:val="26"/>
                <w:szCs w:val="26"/>
              </w:rPr>
              <w:softHyphen/>
              <w:t>мых требова</w:t>
            </w:r>
            <w:r w:rsidRPr="00AB2CAC">
              <w:rPr>
                <w:sz w:val="26"/>
                <w:szCs w:val="26"/>
              </w:rPr>
              <w:softHyphen/>
              <w:t xml:space="preserve">ний </w:t>
            </w:r>
            <w:r w:rsidRPr="00AB2CAC">
              <w:rPr>
                <w:sz w:val="26"/>
                <w:szCs w:val="26"/>
              </w:rPr>
              <w:br/>
              <w:t>(по КТ)</w:t>
            </w:r>
          </w:p>
        </w:tc>
        <w:tc>
          <w:tcPr>
            <w:tcW w:w="783" w:type="pct"/>
          </w:tcPr>
          <w:p w:rsidR="00F0647F" w:rsidRPr="00AB2CAC" w:rsidRDefault="00F0647F" w:rsidP="00AB2CAC">
            <w:pPr>
              <w:ind w:right="57" w:firstLine="709"/>
              <w:jc w:val="both"/>
              <w:rPr>
                <w:sz w:val="26"/>
                <w:szCs w:val="26"/>
              </w:rPr>
            </w:pPr>
            <w:r w:rsidRPr="00AB2CAC">
              <w:rPr>
                <w:sz w:val="26"/>
                <w:szCs w:val="26"/>
              </w:rPr>
              <w:t>Коды проверяе</w:t>
            </w:r>
            <w:r w:rsidRPr="00AB2CAC">
              <w:rPr>
                <w:sz w:val="26"/>
                <w:szCs w:val="26"/>
              </w:rPr>
              <w:softHyphen/>
              <w:t xml:space="preserve">мых элементов </w:t>
            </w:r>
            <w:r w:rsidRPr="00AB2CAC">
              <w:rPr>
                <w:sz w:val="26"/>
                <w:szCs w:val="26"/>
              </w:rPr>
              <w:br/>
              <w:t>содержа</w:t>
            </w:r>
            <w:r w:rsidRPr="00AB2CAC">
              <w:rPr>
                <w:sz w:val="26"/>
                <w:szCs w:val="26"/>
              </w:rPr>
              <w:softHyphen/>
              <w:t xml:space="preserve">ния </w:t>
            </w:r>
            <w:r w:rsidRPr="00AB2CAC">
              <w:rPr>
                <w:sz w:val="26"/>
                <w:szCs w:val="26"/>
              </w:rPr>
              <w:br/>
              <w:t>(по КЭС)</w:t>
            </w:r>
          </w:p>
        </w:tc>
        <w:tc>
          <w:tcPr>
            <w:tcW w:w="570" w:type="pct"/>
          </w:tcPr>
          <w:p w:rsidR="00F0647F" w:rsidRPr="00AB2CAC" w:rsidRDefault="00F0647F" w:rsidP="00AB2CAC">
            <w:pPr>
              <w:ind w:right="57" w:firstLine="709"/>
              <w:jc w:val="both"/>
              <w:rPr>
                <w:sz w:val="26"/>
                <w:szCs w:val="26"/>
              </w:rPr>
            </w:pPr>
            <w:r w:rsidRPr="00AB2CAC">
              <w:rPr>
                <w:sz w:val="26"/>
                <w:szCs w:val="26"/>
              </w:rPr>
              <w:t>Уровень сложно</w:t>
            </w:r>
            <w:r w:rsidRPr="00AB2CAC">
              <w:rPr>
                <w:sz w:val="26"/>
                <w:szCs w:val="26"/>
              </w:rPr>
              <w:softHyphen/>
              <w:t>сти задания</w:t>
            </w:r>
          </w:p>
        </w:tc>
        <w:tc>
          <w:tcPr>
            <w:tcW w:w="621" w:type="pct"/>
          </w:tcPr>
          <w:p w:rsidR="00F0647F" w:rsidRPr="00AB2CAC" w:rsidRDefault="00F0647F" w:rsidP="00AB2CAC">
            <w:pPr>
              <w:ind w:right="57" w:firstLine="709"/>
              <w:jc w:val="both"/>
              <w:rPr>
                <w:sz w:val="26"/>
                <w:szCs w:val="26"/>
              </w:rPr>
            </w:pPr>
            <w:r w:rsidRPr="00AB2CAC">
              <w:rPr>
                <w:sz w:val="26"/>
                <w:szCs w:val="26"/>
              </w:rPr>
              <w:t>Макси</w:t>
            </w:r>
            <w:r w:rsidRPr="00AB2CAC">
              <w:rPr>
                <w:sz w:val="26"/>
                <w:szCs w:val="26"/>
              </w:rPr>
              <w:softHyphen/>
              <w:t>ма</w:t>
            </w:r>
            <w:r w:rsidRPr="00AB2CAC">
              <w:rPr>
                <w:sz w:val="26"/>
                <w:szCs w:val="26"/>
              </w:rPr>
              <w:softHyphen/>
              <w:t>ль</w:t>
            </w:r>
            <w:r w:rsidRPr="00AB2CAC">
              <w:rPr>
                <w:sz w:val="26"/>
                <w:szCs w:val="26"/>
              </w:rPr>
              <w:softHyphen/>
              <w:t>ный балл</w:t>
            </w:r>
            <w:r w:rsidR="006A3AB5" w:rsidRPr="00AB2CAC">
              <w:rPr>
                <w:sz w:val="26"/>
                <w:szCs w:val="26"/>
              </w:rPr>
              <w:t xml:space="preserve"> за</w:t>
            </w:r>
            <w:r w:rsidR="006A3AB5">
              <w:rPr>
                <w:sz w:val="26"/>
                <w:szCs w:val="26"/>
              </w:rPr>
              <w:t> </w:t>
            </w:r>
            <w:r w:rsidR="006A3AB5" w:rsidRPr="00AB2CAC">
              <w:rPr>
                <w:sz w:val="26"/>
                <w:szCs w:val="26"/>
              </w:rPr>
              <w:t>в</w:t>
            </w:r>
            <w:r w:rsidRPr="00AB2CAC">
              <w:rPr>
                <w:sz w:val="26"/>
                <w:szCs w:val="26"/>
              </w:rPr>
              <w:t>ыпол</w:t>
            </w:r>
            <w:r w:rsidRPr="00AB2CAC">
              <w:rPr>
                <w:sz w:val="26"/>
                <w:szCs w:val="26"/>
              </w:rPr>
              <w:softHyphen/>
              <w:t>не</w:t>
            </w:r>
            <w:r w:rsidRPr="00AB2CAC">
              <w:rPr>
                <w:sz w:val="26"/>
                <w:szCs w:val="26"/>
              </w:rPr>
              <w:softHyphen/>
              <w:t>ние задания</w:t>
            </w:r>
          </w:p>
        </w:tc>
      </w:tr>
      <w:tr w:rsidR="00F0647F" w:rsidRPr="00AB2CAC" w:rsidTr="00A76488">
        <w:trPr>
          <w:cantSplit/>
          <w:jc w:val="center"/>
        </w:trPr>
        <w:tc>
          <w:tcPr>
            <w:tcW w:w="244" w:type="pct"/>
            <w:vMerge w:val="restart"/>
          </w:tcPr>
          <w:p w:rsidR="00F0647F" w:rsidRPr="00AB2CAC" w:rsidRDefault="00F0647F" w:rsidP="00AB2CAC">
            <w:pPr>
              <w:ind w:right="57"/>
              <w:jc w:val="both"/>
              <w:rPr>
                <w:sz w:val="26"/>
                <w:szCs w:val="26"/>
              </w:rPr>
            </w:pPr>
            <w:r w:rsidRPr="00AB2CAC">
              <w:rPr>
                <w:sz w:val="26"/>
                <w:szCs w:val="26"/>
              </w:rPr>
              <w:t>1</w:t>
            </w:r>
          </w:p>
        </w:tc>
        <w:tc>
          <w:tcPr>
            <w:tcW w:w="2121" w:type="pct"/>
          </w:tcPr>
          <w:p w:rsidR="00F0647F" w:rsidRPr="00AB2CAC" w:rsidRDefault="00F0647F" w:rsidP="00AB2CAC">
            <w:pPr>
              <w:ind w:firstLine="709"/>
              <w:jc w:val="both"/>
              <w:rPr>
                <w:sz w:val="26"/>
                <w:szCs w:val="26"/>
              </w:rPr>
            </w:pPr>
            <w:r w:rsidRPr="00AB2CAC">
              <w:rPr>
                <w:spacing w:val="-8"/>
                <w:sz w:val="26"/>
                <w:szCs w:val="26"/>
              </w:rPr>
              <w:t>Уметь использовать приобретённые</w:t>
            </w:r>
            <w:r w:rsidRPr="00AB2CAC">
              <w:rPr>
                <w:sz w:val="26"/>
                <w:szCs w:val="26"/>
              </w:rPr>
              <w:t xml:space="preserve"> знания</w:t>
            </w:r>
            <w:r w:rsidR="006A3AB5" w:rsidRPr="00AB2CAC">
              <w:rPr>
                <w:sz w:val="26"/>
                <w:szCs w:val="26"/>
              </w:rPr>
              <w:t xml:space="preserve"> и</w:t>
            </w:r>
            <w:r w:rsidR="006A3AB5">
              <w:rPr>
                <w:sz w:val="26"/>
                <w:szCs w:val="26"/>
              </w:rPr>
              <w:t> </w:t>
            </w:r>
            <w:r w:rsidR="006A3AB5" w:rsidRPr="00AB2CAC">
              <w:rPr>
                <w:sz w:val="26"/>
                <w:szCs w:val="26"/>
              </w:rPr>
              <w:t>у</w:t>
            </w:r>
            <w:r w:rsidRPr="00AB2CAC">
              <w:rPr>
                <w:sz w:val="26"/>
                <w:szCs w:val="26"/>
              </w:rPr>
              <w:t>мения</w:t>
            </w:r>
            <w:r w:rsidR="006A3AB5" w:rsidRPr="00AB2CAC">
              <w:rPr>
                <w:sz w:val="26"/>
                <w:szCs w:val="26"/>
              </w:rPr>
              <w:t xml:space="preserve"> в</w:t>
            </w:r>
            <w:r w:rsidR="006A3AB5">
              <w:rPr>
                <w:sz w:val="26"/>
                <w:szCs w:val="26"/>
              </w:rPr>
              <w:t> </w:t>
            </w:r>
            <w:r w:rsidR="006A3AB5" w:rsidRPr="00AB2CAC">
              <w:rPr>
                <w:sz w:val="26"/>
                <w:szCs w:val="26"/>
              </w:rPr>
              <w:t>п</w:t>
            </w:r>
            <w:r w:rsidRPr="00AB2CAC">
              <w:rPr>
                <w:sz w:val="26"/>
                <w:szCs w:val="26"/>
              </w:rPr>
              <w:t>рактической деятельности</w:t>
            </w:r>
            <w:r w:rsidR="006A3AB5" w:rsidRPr="00AB2CAC">
              <w:rPr>
                <w:sz w:val="26"/>
                <w:szCs w:val="26"/>
              </w:rPr>
              <w:t xml:space="preserve"> и</w:t>
            </w:r>
            <w:r w:rsidR="006A3AB5">
              <w:rPr>
                <w:sz w:val="26"/>
                <w:szCs w:val="26"/>
              </w:rPr>
              <w:t> </w:t>
            </w:r>
            <w:r w:rsidR="006A3AB5" w:rsidRPr="00AB2CAC">
              <w:rPr>
                <w:sz w:val="26"/>
                <w:szCs w:val="26"/>
              </w:rPr>
              <w:t>п</w:t>
            </w:r>
            <w:r w:rsidRPr="00AB2CAC">
              <w:rPr>
                <w:sz w:val="26"/>
                <w:szCs w:val="26"/>
              </w:rPr>
              <w:t>овседневной жизни</w:t>
            </w:r>
          </w:p>
        </w:tc>
        <w:tc>
          <w:tcPr>
            <w:tcW w:w="661" w:type="pct"/>
          </w:tcPr>
          <w:p w:rsidR="00F0647F" w:rsidRPr="00AB2CAC" w:rsidRDefault="00F0647F" w:rsidP="00AB2CAC">
            <w:pPr>
              <w:ind w:firstLine="709"/>
              <w:jc w:val="both"/>
              <w:rPr>
                <w:sz w:val="26"/>
                <w:szCs w:val="26"/>
              </w:rPr>
            </w:pPr>
            <w:r w:rsidRPr="00AB2CAC">
              <w:rPr>
                <w:sz w:val="26"/>
                <w:szCs w:val="26"/>
              </w:rPr>
              <w:t>6.1</w:t>
            </w:r>
          </w:p>
        </w:tc>
        <w:tc>
          <w:tcPr>
            <w:tcW w:w="783" w:type="pct"/>
          </w:tcPr>
          <w:p w:rsidR="00F0647F" w:rsidRPr="00AB2CAC" w:rsidRDefault="00F0647F" w:rsidP="00AB2CAC">
            <w:pPr>
              <w:ind w:firstLine="709"/>
              <w:jc w:val="both"/>
              <w:rPr>
                <w:sz w:val="26"/>
                <w:szCs w:val="26"/>
              </w:rPr>
            </w:pPr>
            <w:r w:rsidRPr="00AB2CAC">
              <w:rPr>
                <w:sz w:val="26"/>
                <w:szCs w:val="26"/>
              </w:rPr>
              <w:t>1.4.1</w:t>
            </w:r>
          </w:p>
        </w:tc>
        <w:tc>
          <w:tcPr>
            <w:tcW w:w="570" w:type="pct"/>
            <w:vMerge w:val="restart"/>
          </w:tcPr>
          <w:p w:rsidR="00F0647F" w:rsidRPr="00AB2CAC" w:rsidRDefault="00F0647F" w:rsidP="00AB2CAC">
            <w:pPr>
              <w:ind w:firstLine="709"/>
              <w:jc w:val="both"/>
              <w:rPr>
                <w:sz w:val="26"/>
                <w:szCs w:val="26"/>
              </w:rPr>
            </w:pPr>
            <w:r w:rsidRPr="00AB2CAC">
              <w:rPr>
                <w:sz w:val="26"/>
                <w:szCs w:val="26"/>
              </w:rPr>
              <w:t>Б</w:t>
            </w:r>
          </w:p>
        </w:tc>
        <w:tc>
          <w:tcPr>
            <w:tcW w:w="621" w:type="pct"/>
            <w:vMerge w:val="restart"/>
          </w:tcPr>
          <w:p w:rsidR="00F0647F" w:rsidRPr="00AB2CAC" w:rsidRDefault="00F0647F" w:rsidP="00AB2CAC">
            <w:pPr>
              <w:ind w:firstLine="709"/>
              <w:jc w:val="both"/>
              <w:rPr>
                <w:sz w:val="26"/>
                <w:szCs w:val="26"/>
              </w:rPr>
            </w:pPr>
            <w:r w:rsidRPr="00AB2CAC">
              <w:rPr>
                <w:sz w:val="26"/>
                <w:szCs w:val="26"/>
              </w:rPr>
              <w:t>2</w:t>
            </w:r>
          </w:p>
        </w:tc>
      </w:tr>
      <w:tr w:rsidR="00F0647F" w:rsidRPr="00AB2CAC" w:rsidTr="00A76488">
        <w:trPr>
          <w:cantSplit/>
          <w:jc w:val="center"/>
        </w:trPr>
        <w:tc>
          <w:tcPr>
            <w:tcW w:w="244" w:type="pct"/>
            <w:vMerge/>
          </w:tcPr>
          <w:p w:rsidR="00F0647F" w:rsidRPr="00AB2CAC" w:rsidRDefault="00F0647F" w:rsidP="00AB2CAC">
            <w:pPr>
              <w:ind w:right="57" w:firstLine="709"/>
              <w:jc w:val="both"/>
              <w:rPr>
                <w:sz w:val="26"/>
                <w:szCs w:val="26"/>
              </w:rPr>
            </w:pPr>
          </w:p>
        </w:tc>
        <w:tc>
          <w:tcPr>
            <w:tcW w:w="2121" w:type="pct"/>
          </w:tcPr>
          <w:p w:rsidR="00F0647F" w:rsidRPr="00AB2CAC" w:rsidRDefault="00F0647F" w:rsidP="00AB2CAC">
            <w:pPr>
              <w:ind w:firstLine="709"/>
              <w:jc w:val="both"/>
              <w:rPr>
                <w:sz w:val="26"/>
                <w:szCs w:val="26"/>
              </w:rPr>
            </w:pPr>
            <w:r w:rsidRPr="00AB2CAC">
              <w:rPr>
                <w:sz w:val="26"/>
                <w:szCs w:val="26"/>
              </w:rPr>
              <w:t xml:space="preserve">Уметь решать уравнения </w:t>
            </w:r>
            <w:r w:rsidRPr="00AB2CAC">
              <w:rPr>
                <w:sz w:val="26"/>
                <w:szCs w:val="26"/>
              </w:rPr>
              <w:br/>
              <w:t>и неравенства</w:t>
            </w:r>
            <w:r w:rsidRPr="00AB2CAC" w:rsidDel="00CE487B">
              <w:rPr>
                <w:sz w:val="26"/>
                <w:szCs w:val="26"/>
              </w:rPr>
              <w:t xml:space="preserve"> </w:t>
            </w:r>
          </w:p>
        </w:tc>
        <w:tc>
          <w:tcPr>
            <w:tcW w:w="661" w:type="pct"/>
          </w:tcPr>
          <w:p w:rsidR="00F0647F" w:rsidRPr="00AB2CAC" w:rsidRDefault="00F0647F" w:rsidP="00AB2CAC">
            <w:pPr>
              <w:ind w:firstLine="709"/>
              <w:jc w:val="both"/>
              <w:rPr>
                <w:sz w:val="26"/>
                <w:szCs w:val="26"/>
              </w:rPr>
            </w:pPr>
            <w:r w:rsidRPr="00AB2CAC">
              <w:rPr>
                <w:sz w:val="26"/>
                <w:szCs w:val="26"/>
              </w:rPr>
              <w:t>2.1</w:t>
            </w:r>
          </w:p>
        </w:tc>
        <w:tc>
          <w:tcPr>
            <w:tcW w:w="783" w:type="pct"/>
          </w:tcPr>
          <w:p w:rsidR="00F0647F" w:rsidRPr="00AB2CAC" w:rsidRDefault="00F0647F" w:rsidP="00AB2CAC">
            <w:pPr>
              <w:jc w:val="both"/>
              <w:rPr>
                <w:sz w:val="26"/>
                <w:szCs w:val="26"/>
              </w:rPr>
            </w:pPr>
            <w:r w:rsidRPr="00AB2CAC">
              <w:rPr>
                <w:sz w:val="26"/>
                <w:szCs w:val="26"/>
              </w:rPr>
              <w:t>2.1.1–2.1.6</w:t>
            </w:r>
          </w:p>
        </w:tc>
        <w:tc>
          <w:tcPr>
            <w:tcW w:w="570" w:type="pct"/>
            <w:vMerge/>
          </w:tcPr>
          <w:p w:rsidR="00F0647F" w:rsidRPr="00AB2CAC" w:rsidRDefault="00F0647F" w:rsidP="00AB2CAC">
            <w:pPr>
              <w:ind w:firstLine="709"/>
              <w:jc w:val="both"/>
              <w:rPr>
                <w:bCs/>
                <w:sz w:val="26"/>
                <w:szCs w:val="26"/>
              </w:rPr>
            </w:pPr>
          </w:p>
        </w:tc>
        <w:tc>
          <w:tcPr>
            <w:tcW w:w="621" w:type="pct"/>
            <w:vMerge/>
          </w:tcPr>
          <w:p w:rsidR="00F0647F" w:rsidRPr="00AB2CAC" w:rsidRDefault="00F0647F" w:rsidP="00AB2CAC">
            <w:pPr>
              <w:ind w:firstLine="709"/>
              <w:jc w:val="both"/>
              <w:rPr>
                <w:sz w:val="26"/>
                <w:szCs w:val="26"/>
              </w:rPr>
            </w:pPr>
          </w:p>
        </w:tc>
      </w:tr>
      <w:tr w:rsidR="00F0647F" w:rsidRPr="00AB2CAC" w:rsidTr="00A76488">
        <w:trPr>
          <w:cantSplit/>
          <w:jc w:val="center"/>
        </w:trPr>
        <w:tc>
          <w:tcPr>
            <w:tcW w:w="244" w:type="pct"/>
            <w:vMerge w:val="restart"/>
          </w:tcPr>
          <w:p w:rsidR="00F0647F" w:rsidRPr="00AB2CAC" w:rsidRDefault="00F0647F" w:rsidP="00AB2CAC">
            <w:pPr>
              <w:ind w:right="57"/>
              <w:jc w:val="both"/>
              <w:rPr>
                <w:sz w:val="26"/>
                <w:szCs w:val="26"/>
              </w:rPr>
            </w:pPr>
            <w:r w:rsidRPr="00AB2CAC">
              <w:rPr>
                <w:sz w:val="26"/>
                <w:szCs w:val="26"/>
              </w:rPr>
              <w:t>2</w:t>
            </w:r>
          </w:p>
        </w:tc>
        <w:tc>
          <w:tcPr>
            <w:tcW w:w="2121" w:type="pct"/>
          </w:tcPr>
          <w:p w:rsidR="00F0647F" w:rsidRPr="00AB2CAC" w:rsidRDefault="00F0647F" w:rsidP="00AB2CAC">
            <w:pPr>
              <w:ind w:firstLine="709"/>
              <w:jc w:val="both"/>
              <w:rPr>
                <w:sz w:val="26"/>
                <w:szCs w:val="26"/>
              </w:rPr>
            </w:pPr>
            <w:r w:rsidRPr="00AB2CAC">
              <w:rPr>
                <w:sz w:val="26"/>
                <w:szCs w:val="26"/>
              </w:rPr>
              <w:t xml:space="preserve">Уметь выполнять вычисления </w:t>
            </w:r>
            <w:r w:rsidRPr="00AB2CAC">
              <w:rPr>
                <w:sz w:val="26"/>
                <w:szCs w:val="26"/>
              </w:rPr>
              <w:br/>
              <w:t xml:space="preserve">и преобразования </w:t>
            </w:r>
          </w:p>
        </w:tc>
        <w:tc>
          <w:tcPr>
            <w:tcW w:w="661" w:type="pct"/>
          </w:tcPr>
          <w:p w:rsidR="00F0647F" w:rsidRPr="00AB2CAC" w:rsidRDefault="00F0647F" w:rsidP="00AB2CAC">
            <w:pPr>
              <w:ind w:firstLine="709"/>
              <w:jc w:val="both"/>
              <w:rPr>
                <w:sz w:val="26"/>
                <w:szCs w:val="26"/>
              </w:rPr>
            </w:pPr>
            <w:r w:rsidRPr="00AB2CAC">
              <w:rPr>
                <w:sz w:val="26"/>
                <w:szCs w:val="26"/>
              </w:rPr>
              <w:t>1.1</w:t>
            </w:r>
          </w:p>
        </w:tc>
        <w:tc>
          <w:tcPr>
            <w:tcW w:w="783" w:type="pct"/>
          </w:tcPr>
          <w:p w:rsidR="00F0647F" w:rsidRPr="00AB2CAC" w:rsidRDefault="00F0647F" w:rsidP="00AB2CAC">
            <w:pPr>
              <w:jc w:val="both"/>
              <w:rPr>
                <w:sz w:val="26"/>
                <w:szCs w:val="26"/>
              </w:rPr>
            </w:pPr>
            <w:r w:rsidRPr="00AB2CAC">
              <w:rPr>
                <w:sz w:val="26"/>
                <w:szCs w:val="26"/>
              </w:rPr>
              <w:t>1.1.–1.4</w:t>
            </w:r>
          </w:p>
        </w:tc>
        <w:tc>
          <w:tcPr>
            <w:tcW w:w="570" w:type="pct"/>
            <w:vMerge w:val="restart"/>
          </w:tcPr>
          <w:p w:rsidR="00F0647F" w:rsidRPr="00AB2CAC" w:rsidRDefault="00F0647F" w:rsidP="00AB2CAC">
            <w:pPr>
              <w:ind w:firstLine="709"/>
              <w:jc w:val="both"/>
              <w:rPr>
                <w:bCs/>
                <w:sz w:val="26"/>
                <w:szCs w:val="26"/>
              </w:rPr>
            </w:pPr>
            <w:r w:rsidRPr="00AB2CAC">
              <w:rPr>
                <w:sz w:val="26"/>
                <w:szCs w:val="26"/>
              </w:rPr>
              <w:t>Б</w:t>
            </w:r>
          </w:p>
        </w:tc>
        <w:tc>
          <w:tcPr>
            <w:tcW w:w="621" w:type="pct"/>
            <w:vMerge w:val="restart"/>
          </w:tcPr>
          <w:p w:rsidR="00F0647F" w:rsidRPr="00AB2CAC" w:rsidRDefault="00F0647F" w:rsidP="00AB2CAC">
            <w:pPr>
              <w:ind w:firstLine="709"/>
              <w:jc w:val="both"/>
              <w:rPr>
                <w:sz w:val="26"/>
                <w:szCs w:val="26"/>
              </w:rPr>
            </w:pPr>
            <w:r w:rsidRPr="00AB2CAC">
              <w:rPr>
                <w:sz w:val="26"/>
                <w:szCs w:val="26"/>
              </w:rPr>
              <w:t>2</w:t>
            </w:r>
          </w:p>
        </w:tc>
      </w:tr>
      <w:tr w:rsidR="00F0647F" w:rsidRPr="00AB2CAC" w:rsidTr="00A76488">
        <w:trPr>
          <w:cantSplit/>
          <w:jc w:val="center"/>
        </w:trPr>
        <w:tc>
          <w:tcPr>
            <w:tcW w:w="244" w:type="pct"/>
            <w:vMerge/>
          </w:tcPr>
          <w:p w:rsidR="00F0647F" w:rsidRPr="00AB2CAC" w:rsidRDefault="00F0647F" w:rsidP="00AB2CAC">
            <w:pPr>
              <w:ind w:right="57" w:firstLine="709"/>
              <w:jc w:val="both"/>
              <w:rPr>
                <w:sz w:val="26"/>
                <w:szCs w:val="26"/>
              </w:rPr>
            </w:pPr>
          </w:p>
        </w:tc>
        <w:tc>
          <w:tcPr>
            <w:tcW w:w="2121" w:type="pct"/>
          </w:tcPr>
          <w:p w:rsidR="00F0647F" w:rsidRPr="00AB2CAC" w:rsidRDefault="00F0647F" w:rsidP="00AB2CAC">
            <w:pPr>
              <w:ind w:firstLine="709"/>
              <w:jc w:val="both"/>
              <w:rPr>
                <w:sz w:val="26"/>
                <w:szCs w:val="26"/>
              </w:rPr>
            </w:pPr>
            <w:r w:rsidRPr="00AB2CAC">
              <w:rPr>
                <w:sz w:val="26"/>
                <w:szCs w:val="26"/>
              </w:rPr>
              <w:t xml:space="preserve">Уметь выполнять действия </w:t>
            </w:r>
            <w:r w:rsidRPr="00AB2CAC">
              <w:rPr>
                <w:sz w:val="26"/>
                <w:szCs w:val="26"/>
              </w:rPr>
              <w:br/>
              <w:t xml:space="preserve">с функциями </w:t>
            </w:r>
          </w:p>
        </w:tc>
        <w:tc>
          <w:tcPr>
            <w:tcW w:w="661" w:type="pct"/>
          </w:tcPr>
          <w:p w:rsidR="00F0647F" w:rsidRPr="00AB2CAC" w:rsidRDefault="00F0647F" w:rsidP="00AB2CAC">
            <w:pPr>
              <w:ind w:right="-20"/>
              <w:jc w:val="both"/>
              <w:rPr>
                <w:sz w:val="26"/>
                <w:szCs w:val="26"/>
              </w:rPr>
            </w:pPr>
            <w:r w:rsidRPr="00AB2CAC">
              <w:rPr>
                <w:sz w:val="26"/>
                <w:szCs w:val="26"/>
              </w:rPr>
              <w:t>3.1–3.3</w:t>
            </w:r>
          </w:p>
        </w:tc>
        <w:tc>
          <w:tcPr>
            <w:tcW w:w="783" w:type="pct"/>
          </w:tcPr>
          <w:p w:rsidR="00F0647F" w:rsidRPr="00AB2CAC" w:rsidRDefault="00F0647F" w:rsidP="00AB2CAC">
            <w:pPr>
              <w:jc w:val="both"/>
              <w:rPr>
                <w:sz w:val="26"/>
                <w:szCs w:val="26"/>
              </w:rPr>
            </w:pPr>
            <w:r w:rsidRPr="00AB2CAC">
              <w:rPr>
                <w:sz w:val="26"/>
                <w:szCs w:val="26"/>
              </w:rPr>
              <w:t>4.1–4.3</w:t>
            </w:r>
          </w:p>
        </w:tc>
        <w:tc>
          <w:tcPr>
            <w:tcW w:w="570" w:type="pct"/>
            <w:vMerge/>
          </w:tcPr>
          <w:p w:rsidR="00F0647F" w:rsidRPr="00AB2CAC" w:rsidRDefault="00F0647F" w:rsidP="00AB2CAC">
            <w:pPr>
              <w:ind w:firstLine="709"/>
              <w:jc w:val="both"/>
              <w:rPr>
                <w:bCs/>
                <w:sz w:val="26"/>
                <w:szCs w:val="26"/>
              </w:rPr>
            </w:pPr>
          </w:p>
        </w:tc>
        <w:tc>
          <w:tcPr>
            <w:tcW w:w="621" w:type="pct"/>
            <w:vMerge/>
          </w:tcPr>
          <w:p w:rsidR="00F0647F" w:rsidRPr="00AB2CAC" w:rsidRDefault="00F0647F" w:rsidP="00AB2CAC">
            <w:pPr>
              <w:ind w:firstLine="709"/>
              <w:jc w:val="both"/>
              <w:rPr>
                <w:sz w:val="26"/>
                <w:szCs w:val="26"/>
              </w:rPr>
            </w:pPr>
          </w:p>
        </w:tc>
      </w:tr>
      <w:tr w:rsidR="00F0647F" w:rsidRPr="00AB2CAC" w:rsidTr="00A76488">
        <w:trPr>
          <w:cantSplit/>
          <w:jc w:val="center"/>
        </w:trPr>
        <w:tc>
          <w:tcPr>
            <w:tcW w:w="244" w:type="pct"/>
          </w:tcPr>
          <w:p w:rsidR="00F0647F" w:rsidRPr="00AB2CAC" w:rsidRDefault="00F0647F" w:rsidP="00AB2CAC">
            <w:pPr>
              <w:ind w:right="57"/>
              <w:jc w:val="both"/>
              <w:rPr>
                <w:sz w:val="26"/>
                <w:szCs w:val="26"/>
              </w:rPr>
            </w:pPr>
            <w:r w:rsidRPr="00AB2CAC">
              <w:rPr>
                <w:sz w:val="26"/>
                <w:szCs w:val="26"/>
              </w:rPr>
              <w:t>3</w:t>
            </w:r>
          </w:p>
        </w:tc>
        <w:tc>
          <w:tcPr>
            <w:tcW w:w="2121" w:type="pct"/>
          </w:tcPr>
          <w:p w:rsidR="00F0647F" w:rsidRPr="00AB2CAC" w:rsidRDefault="00F0647F" w:rsidP="00AB2CAC">
            <w:pPr>
              <w:ind w:firstLine="709"/>
              <w:jc w:val="both"/>
              <w:rPr>
                <w:sz w:val="26"/>
                <w:szCs w:val="26"/>
              </w:rPr>
            </w:pPr>
            <w:r w:rsidRPr="00AB2CAC">
              <w:rPr>
                <w:sz w:val="26"/>
                <w:szCs w:val="26"/>
              </w:rPr>
              <w:t xml:space="preserve">Уметь выполнять действия </w:t>
            </w:r>
            <w:r w:rsidRPr="00AB2CAC">
              <w:rPr>
                <w:sz w:val="26"/>
                <w:szCs w:val="26"/>
              </w:rPr>
              <w:br/>
              <w:t>с геометрическими фигурами</w:t>
            </w:r>
            <w:r w:rsidRPr="00AB2CAC" w:rsidDel="00CE487B">
              <w:rPr>
                <w:sz w:val="26"/>
                <w:szCs w:val="26"/>
              </w:rPr>
              <w:t xml:space="preserve"> </w:t>
            </w:r>
          </w:p>
        </w:tc>
        <w:tc>
          <w:tcPr>
            <w:tcW w:w="661" w:type="pct"/>
          </w:tcPr>
          <w:p w:rsidR="00F0647F" w:rsidRPr="00AB2CAC" w:rsidRDefault="00F0647F" w:rsidP="00AB2CAC">
            <w:pPr>
              <w:ind w:firstLine="709"/>
              <w:jc w:val="both"/>
              <w:rPr>
                <w:sz w:val="26"/>
                <w:szCs w:val="26"/>
              </w:rPr>
            </w:pPr>
            <w:r w:rsidRPr="00AB2CAC">
              <w:rPr>
                <w:sz w:val="26"/>
                <w:szCs w:val="26"/>
              </w:rPr>
              <w:t>4.1</w:t>
            </w:r>
          </w:p>
        </w:tc>
        <w:tc>
          <w:tcPr>
            <w:tcW w:w="783" w:type="pct"/>
          </w:tcPr>
          <w:p w:rsidR="00F0647F" w:rsidRPr="00AB2CAC" w:rsidRDefault="00F0647F" w:rsidP="00AB2CAC">
            <w:pPr>
              <w:jc w:val="both"/>
              <w:rPr>
                <w:sz w:val="26"/>
                <w:szCs w:val="26"/>
              </w:rPr>
            </w:pPr>
            <w:r w:rsidRPr="00AB2CAC">
              <w:rPr>
                <w:sz w:val="26"/>
                <w:szCs w:val="26"/>
              </w:rPr>
              <w:t>5.1.1–5.1.5, 5.5.1, 5.5.3, 5.5.5</w:t>
            </w:r>
          </w:p>
        </w:tc>
        <w:tc>
          <w:tcPr>
            <w:tcW w:w="570" w:type="pct"/>
          </w:tcPr>
          <w:p w:rsidR="00F0647F" w:rsidRPr="00AB2CAC" w:rsidRDefault="00F0647F" w:rsidP="00AB2CAC">
            <w:pPr>
              <w:ind w:firstLine="709"/>
              <w:jc w:val="both"/>
              <w:rPr>
                <w:bCs/>
                <w:sz w:val="26"/>
                <w:szCs w:val="26"/>
              </w:rPr>
            </w:pPr>
            <w:r w:rsidRPr="00AB2CAC">
              <w:rPr>
                <w:sz w:val="26"/>
                <w:szCs w:val="26"/>
              </w:rPr>
              <w:t>Б</w:t>
            </w:r>
          </w:p>
        </w:tc>
        <w:tc>
          <w:tcPr>
            <w:tcW w:w="621" w:type="pct"/>
          </w:tcPr>
          <w:p w:rsidR="00F0647F" w:rsidRPr="00AB2CAC" w:rsidRDefault="00F0647F" w:rsidP="00AB2CAC">
            <w:pPr>
              <w:ind w:firstLine="709"/>
              <w:jc w:val="both"/>
              <w:rPr>
                <w:sz w:val="26"/>
                <w:szCs w:val="26"/>
              </w:rPr>
            </w:pPr>
            <w:r w:rsidRPr="00AB2CAC">
              <w:rPr>
                <w:sz w:val="26"/>
                <w:szCs w:val="26"/>
              </w:rPr>
              <w:t>2</w:t>
            </w:r>
          </w:p>
        </w:tc>
      </w:tr>
      <w:tr w:rsidR="00F0647F" w:rsidRPr="00AB2CAC" w:rsidTr="00A76488">
        <w:trPr>
          <w:cantSplit/>
          <w:jc w:val="center"/>
        </w:trPr>
        <w:tc>
          <w:tcPr>
            <w:tcW w:w="244" w:type="pct"/>
            <w:vMerge w:val="restart"/>
          </w:tcPr>
          <w:p w:rsidR="00F0647F" w:rsidRPr="00AB2CAC" w:rsidRDefault="00F0647F" w:rsidP="00AB2CAC">
            <w:pPr>
              <w:ind w:right="57"/>
              <w:jc w:val="both"/>
              <w:rPr>
                <w:sz w:val="26"/>
                <w:szCs w:val="26"/>
              </w:rPr>
            </w:pPr>
            <w:r w:rsidRPr="00AB2CAC">
              <w:rPr>
                <w:sz w:val="26"/>
                <w:szCs w:val="26"/>
              </w:rPr>
              <w:t>4</w:t>
            </w:r>
          </w:p>
        </w:tc>
        <w:tc>
          <w:tcPr>
            <w:tcW w:w="2121" w:type="pct"/>
          </w:tcPr>
          <w:p w:rsidR="00F0647F" w:rsidRPr="00AB2CAC" w:rsidRDefault="00F0647F" w:rsidP="00AB2CAC">
            <w:pPr>
              <w:ind w:firstLine="709"/>
              <w:jc w:val="both"/>
              <w:rPr>
                <w:sz w:val="26"/>
                <w:szCs w:val="26"/>
              </w:rPr>
            </w:pPr>
            <w:r w:rsidRPr="00AB2CAC">
              <w:rPr>
                <w:sz w:val="26"/>
                <w:szCs w:val="26"/>
              </w:rPr>
              <w:t xml:space="preserve">Уметь выполнять действия </w:t>
            </w:r>
            <w:r w:rsidRPr="00AB2CAC">
              <w:rPr>
                <w:sz w:val="26"/>
                <w:szCs w:val="26"/>
              </w:rPr>
              <w:br/>
              <w:t>с геометрическими фигурами, координатами</w:t>
            </w:r>
            <w:r w:rsidR="006A3AB5" w:rsidRPr="00AB2CAC">
              <w:rPr>
                <w:sz w:val="26"/>
                <w:szCs w:val="26"/>
              </w:rPr>
              <w:t xml:space="preserve"> и</w:t>
            </w:r>
            <w:r w:rsidR="006A3AB5">
              <w:rPr>
                <w:sz w:val="26"/>
                <w:szCs w:val="26"/>
              </w:rPr>
              <w:t> </w:t>
            </w:r>
            <w:r w:rsidR="006A3AB5" w:rsidRPr="00AB2CAC">
              <w:rPr>
                <w:sz w:val="26"/>
                <w:szCs w:val="26"/>
              </w:rPr>
              <w:t>в</w:t>
            </w:r>
            <w:r w:rsidRPr="00AB2CAC">
              <w:rPr>
                <w:sz w:val="26"/>
                <w:szCs w:val="26"/>
              </w:rPr>
              <w:t>екторами</w:t>
            </w:r>
          </w:p>
        </w:tc>
        <w:tc>
          <w:tcPr>
            <w:tcW w:w="661" w:type="pct"/>
          </w:tcPr>
          <w:p w:rsidR="00F0647F" w:rsidRPr="00AB2CAC" w:rsidRDefault="00F0647F" w:rsidP="00AB2CAC">
            <w:pPr>
              <w:ind w:firstLine="709"/>
              <w:jc w:val="both"/>
              <w:rPr>
                <w:sz w:val="26"/>
                <w:szCs w:val="26"/>
              </w:rPr>
            </w:pPr>
            <w:r w:rsidRPr="00AB2CAC">
              <w:rPr>
                <w:sz w:val="26"/>
                <w:szCs w:val="26"/>
              </w:rPr>
              <w:t>4.2</w:t>
            </w:r>
          </w:p>
        </w:tc>
        <w:tc>
          <w:tcPr>
            <w:tcW w:w="783" w:type="pct"/>
          </w:tcPr>
          <w:p w:rsidR="00F0647F" w:rsidRPr="00AB2CAC" w:rsidRDefault="00F0647F" w:rsidP="00AB2CAC">
            <w:pPr>
              <w:jc w:val="both"/>
              <w:rPr>
                <w:sz w:val="26"/>
                <w:szCs w:val="26"/>
              </w:rPr>
            </w:pPr>
            <w:r w:rsidRPr="00AB2CAC">
              <w:rPr>
                <w:sz w:val="26"/>
                <w:szCs w:val="26"/>
              </w:rPr>
              <w:t>5.2–5.5</w:t>
            </w:r>
          </w:p>
        </w:tc>
        <w:tc>
          <w:tcPr>
            <w:tcW w:w="570" w:type="pct"/>
            <w:vMerge w:val="restart"/>
          </w:tcPr>
          <w:p w:rsidR="00F0647F" w:rsidRPr="00AB2CAC" w:rsidRDefault="00F0647F" w:rsidP="00AB2CAC">
            <w:pPr>
              <w:jc w:val="both"/>
              <w:rPr>
                <w:sz w:val="26"/>
                <w:szCs w:val="26"/>
              </w:rPr>
            </w:pPr>
            <w:r w:rsidRPr="00AB2CAC">
              <w:rPr>
                <w:sz w:val="26"/>
                <w:szCs w:val="26"/>
              </w:rPr>
              <w:t xml:space="preserve">Б, </w:t>
            </w:r>
            <w:r w:rsidRPr="00AB2CAC">
              <w:rPr>
                <w:bCs/>
                <w:sz w:val="26"/>
                <w:szCs w:val="26"/>
              </w:rPr>
              <w:t>П</w:t>
            </w:r>
          </w:p>
        </w:tc>
        <w:tc>
          <w:tcPr>
            <w:tcW w:w="621" w:type="pct"/>
            <w:vMerge w:val="restart"/>
          </w:tcPr>
          <w:p w:rsidR="00F0647F" w:rsidRPr="00AB2CAC" w:rsidRDefault="00F0647F" w:rsidP="00AB2CAC">
            <w:pPr>
              <w:ind w:firstLine="709"/>
              <w:jc w:val="both"/>
              <w:rPr>
                <w:sz w:val="26"/>
                <w:szCs w:val="26"/>
              </w:rPr>
            </w:pPr>
            <w:r w:rsidRPr="00AB2CAC">
              <w:rPr>
                <w:sz w:val="26"/>
                <w:szCs w:val="26"/>
              </w:rPr>
              <w:t>2</w:t>
            </w:r>
          </w:p>
        </w:tc>
      </w:tr>
      <w:tr w:rsidR="00F0647F" w:rsidRPr="00AB2CAC" w:rsidTr="00A76488">
        <w:trPr>
          <w:cantSplit/>
          <w:jc w:val="center"/>
        </w:trPr>
        <w:tc>
          <w:tcPr>
            <w:tcW w:w="244" w:type="pct"/>
            <w:vMerge/>
          </w:tcPr>
          <w:p w:rsidR="00F0647F" w:rsidRPr="00AB2CAC" w:rsidRDefault="00F0647F" w:rsidP="00AB2CAC">
            <w:pPr>
              <w:ind w:right="57" w:firstLine="709"/>
              <w:jc w:val="both"/>
              <w:rPr>
                <w:sz w:val="26"/>
                <w:szCs w:val="26"/>
              </w:rPr>
            </w:pPr>
          </w:p>
        </w:tc>
        <w:tc>
          <w:tcPr>
            <w:tcW w:w="2121" w:type="pct"/>
          </w:tcPr>
          <w:p w:rsidR="00F0647F" w:rsidRPr="00AB2CAC" w:rsidRDefault="00F0647F" w:rsidP="00AB2CAC">
            <w:pPr>
              <w:ind w:firstLine="709"/>
              <w:jc w:val="both"/>
              <w:rPr>
                <w:sz w:val="26"/>
                <w:szCs w:val="26"/>
              </w:rPr>
            </w:pPr>
            <w:r w:rsidRPr="00AB2CAC">
              <w:rPr>
                <w:sz w:val="26"/>
                <w:szCs w:val="26"/>
              </w:rPr>
              <w:t xml:space="preserve">Уметь выполнять действия </w:t>
            </w:r>
            <w:r w:rsidRPr="00AB2CAC">
              <w:rPr>
                <w:sz w:val="26"/>
                <w:szCs w:val="26"/>
              </w:rPr>
              <w:br/>
              <w:t>с геометрическими фигурами, координатами</w:t>
            </w:r>
            <w:r w:rsidR="006A3AB5" w:rsidRPr="00AB2CAC">
              <w:rPr>
                <w:sz w:val="26"/>
                <w:szCs w:val="26"/>
              </w:rPr>
              <w:t xml:space="preserve"> и</w:t>
            </w:r>
            <w:r w:rsidR="006A3AB5">
              <w:rPr>
                <w:sz w:val="26"/>
                <w:szCs w:val="26"/>
              </w:rPr>
              <w:t> </w:t>
            </w:r>
            <w:r w:rsidR="006A3AB5" w:rsidRPr="00AB2CAC">
              <w:rPr>
                <w:sz w:val="26"/>
                <w:szCs w:val="26"/>
              </w:rPr>
              <w:t>в</w:t>
            </w:r>
            <w:r w:rsidRPr="00AB2CAC">
              <w:rPr>
                <w:sz w:val="26"/>
                <w:szCs w:val="26"/>
              </w:rPr>
              <w:t>екторами</w:t>
            </w:r>
          </w:p>
        </w:tc>
        <w:tc>
          <w:tcPr>
            <w:tcW w:w="661" w:type="pct"/>
          </w:tcPr>
          <w:p w:rsidR="00F0647F" w:rsidRPr="00AB2CAC" w:rsidRDefault="00F0647F" w:rsidP="00AB2CAC">
            <w:pPr>
              <w:jc w:val="both"/>
              <w:rPr>
                <w:sz w:val="26"/>
                <w:szCs w:val="26"/>
              </w:rPr>
            </w:pPr>
            <w:r w:rsidRPr="00AB2CAC">
              <w:rPr>
                <w:sz w:val="26"/>
                <w:szCs w:val="26"/>
              </w:rPr>
              <w:t>4.2, 4.3, 5.2, 5.3</w:t>
            </w:r>
          </w:p>
        </w:tc>
        <w:tc>
          <w:tcPr>
            <w:tcW w:w="783" w:type="pct"/>
          </w:tcPr>
          <w:p w:rsidR="00F0647F" w:rsidRPr="00AB2CAC" w:rsidRDefault="00F0647F" w:rsidP="00AB2CAC">
            <w:pPr>
              <w:jc w:val="both"/>
              <w:rPr>
                <w:sz w:val="26"/>
                <w:szCs w:val="26"/>
              </w:rPr>
            </w:pPr>
            <w:r w:rsidRPr="00AB2CAC">
              <w:rPr>
                <w:sz w:val="26"/>
                <w:szCs w:val="26"/>
              </w:rPr>
              <w:t>5.2–5.6</w:t>
            </w:r>
          </w:p>
        </w:tc>
        <w:tc>
          <w:tcPr>
            <w:tcW w:w="570" w:type="pct"/>
            <w:vMerge/>
          </w:tcPr>
          <w:p w:rsidR="00F0647F" w:rsidRPr="00AB2CAC" w:rsidRDefault="00F0647F" w:rsidP="00AB2CAC">
            <w:pPr>
              <w:ind w:firstLine="709"/>
              <w:jc w:val="both"/>
              <w:rPr>
                <w:bCs/>
                <w:sz w:val="26"/>
                <w:szCs w:val="26"/>
              </w:rPr>
            </w:pPr>
          </w:p>
        </w:tc>
        <w:tc>
          <w:tcPr>
            <w:tcW w:w="621" w:type="pct"/>
            <w:vMerge/>
          </w:tcPr>
          <w:p w:rsidR="00F0647F" w:rsidRPr="00AB2CAC" w:rsidRDefault="00F0647F" w:rsidP="00AB2CAC">
            <w:pPr>
              <w:ind w:right="57" w:firstLine="709"/>
              <w:jc w:val="both"/>
              <w:rPr>
                <w:sz w:val="26"/>
                <w:szCs w:val="26"/>
              </w:rPr>
            </w:pPr>
          </w:p>
        </w:tc>
      </w:tr>
      <w:tr w:rsidR="00F0647F" w:rsidRPr="00AB2CAC" w:rsidTr="00A76488">
        <w:trPr>
          <w:cantSplit/>
          <w:jc w:val="center"/>
        </w:trPr>
        <w:tc>
          <w:tcPr>
            <w:tcW w:w="244" w:type="pct"/>
            <w:vMerge w:val="restart"/>
          </w:tcPr>
          <w:p w:rsidR="00F0647F" w:rsidRPr="00AB2CAC" w:rsidRDefault="00F0647F" w:rsidP="00AB2CAC">
            <w:pPr>
              <w:ind w:right="57"/>
              <w:jc w:val="both"/>
              <w:rPr>
                <w:sz w:val="26"/>
                <w:szCs w:val="26"/>
              </w:rPr>
            </w:pPr>
            <w:r w:rsidRPr="00AB2CAC">
              <w:rPr>
                <w:sz w:val="26"/>
                <w:szCs w:val="26"/>
              </w:rPr>
              <w:t>5</w:t>
            </w:r>
          </w:p>
        </w:tc>
        <w:tc>
          <w:tcPr>
            <w:tcW w:w="2121" w:type="pct"/>
          </w:tcPr>
          <w:p w:rsidR="00F0647F" w:rsidRPr="00AB2CAC" w:rsidRDefault="00F0647F" w:rsidP="00AB2CAC">
            <w:pPr>
              <w:ind w:firstLine="709"/>
              <w:jc w:val="both"/>
              <w:rPr>
                <w:sz w:val="26"/>
                <w:szCs w:val="26"/>
              </w:rPr>
            </w:pPr>
            <w:r w:rsidRPr="00AB2CAC">
              <w:rPr>
                <w:spacing w:val="-8"/>
                <w:sz w:val="26"/>
                <w:szCs w:val="26"/>
              </w:rPr>
              <w:t>Уметь использовать приобретённые</w:t>
            </w:r>
            <w:r w:rsidRPr="00AB2CAC">
              <w:rPr>
                <w:sz w:val="26"/>
                <w:szCs w:val="26"/>
              </w:rPr>
              <w:t xml:space="preserve"> знания</w:t>
            </w:r>
            <w:r w:rsidR="006A3AB5" w:rsidRPr="00AB2CAC">
              <w:rPr>
                <w:sz w:val="26"/>
                <w:szCs w:val="26"/>
              </w:rPr>
              <w:t xml:space="preserve"> и</w:t>
            </w:r>
            <w:r w:rsidR="006A3AB5">
              <w:rPr>
                <w:sz w:val="26"/>
                <w:szCs w:val="26"/>
              </w:rPr>
              <w:t> </w:t>
            </w:r>
            <w:r w:rsidR="006A3AB5" w:rsidRPr="00AB2CAC">
              <w:rPr>
                <w:sz w:val="26"/>
                <w:szCs w:val="26"/>
              </w:rPr>
              <w:t>у</w:t>
            </w:r>
            <w:r w:rsidRPr="00AB2CAC">
              <w:rPr>
                <w:sz w:val="26"/>
                <w:szCs w:val="26"/>
              </w:rPr>
              <w:t>мения</w:t>
            </w:r>
            <w:r w:rsidR="006A3AB5" w:rsidRPr="00AB2CAC">
              <w:rPr>
                <w:sz w:val="26"/>
                <w:szCs w:val="26"/>
              </w:rPr>
              <w:t xml:space="preserve"> в</w:t>
            </w:r>
            <w:r w:rsidR="006A3AB5">
              <w:rPr>
                <w:sz w:val="26"/>
                <w:szCs w:val="26"/>
              </w:rPr>
              <w:t> </w:t>
            </w:r>
            <w:r w:rsidR="006A3AB5" w:rsidRPr="00AB2CAC">
              <w:rPr>
                <w:sz w:val="26"/>
                <w:szCs w:val="26"/>
              </w:rPr>
              <w:t>п</w:t>
            </w:r>
            <w:r w:rsidRPr="00AB2CAC">
              <w:rPr>
                <w:sz w:val="26"/>
                <w:szCs w:val="26"/>
              </w:rPr>
              <w:t>рактической деятельности</w:t>
            </w:r>
            <w:r w:rsidR="006A3AB5" w:rsidRPr="00AB2CAC">
              <w:rPr>
                <w:sz w:val="26"/>
                <w:szCs w:val="26"/>
              </w:rPr>
              <w:t xml:space="preserve"> и</w:t>
            </w:r>
            <w:r w:rsidR="006A3AB5">
              <w:rPr>
                <w:sz w:val="26"/>
                <w:szCs w:val="26"/>
              </w:rPr>
              <w:t> </w:t>
            </w:r>
            <w:r w:rsidR="006A3AB5" w:rsidRPr="00AB2CAC">
              <w:rPr>
                <w:sz w:val="26"/>
                <w:szCs w:val="26"/>
              </w:rPr>
              <w:t>п</w:t>
            </w:r>
            <w:r w:rsidRPr="00AB2CAC">
              <w:rPr>
                <w:sz w:val="26"/>
                <w:szCs w:val="26"/>
              </w:rPr>
              <w:t>овседневной жизни</w:t>
            </w:r>
          </w:p>
        </w:tc>
        <w:tc>
          <w:tcPr>
            <w:tcW w:w="661" w:type="pct"/>
          </w:tcPr>
          <w:p w:rsidR="00F0647F" w:rsidRPr="00AB2CAC" w:rsidRDefault="00F0647F" w:rsidP="00AB2CAC">
            <w:pPr>
              <w:jc w:val="both"/>
              <w:rPr>
                <w:sz w:val="26"/>
                <w:szCs w:val="26"/>
              </w:rPr>
            </w:pPr>
            <w:r w:rsidRPr="00AB2CAC">
              <w:rPr>
                <w:sz w:val="26"/>
                <w:szCs w:val="26"/>
              </w:rPr>
              <w:t>3.1, 6.2, 6.3</w:t>
            </w:r>
          </w:p>
        </w:tc>
        <w:tc>
          <w:tcPr>
            <w:tcW w:w="783" w:type="pct"/>
          </w:tcPr>
          <w:p w:rsidR="00F0647F" w:rsidRPr="00AB2CAC" w:rsidRDefault="00F0647F" w:rsidP="00AB2CAC">
            <w:pPr>
              <w:jc w:val="both"/>
              <w:rPr>
                <w:sz w:val="26"/>
                <w:szCs w:val="26"/>
              </w:rPr>
            </w:pPr>
            <w:r w:rsidRPr="00AB2CAC">
              <w:rPr>
                <w:sz w:val="26"/>
                <w:szCs w:val="26"/>
              </w:rPr>
              <w:t>1.1.3, 3.1.3, 6.2.1</w:t>
            </w:r>
          </w:p>
        </w:tc>
        <w:tc>
          <w:tcPr>
            <w:tcW w:w="570" w:type="pct"/>
            <w:vMerge w:val="restart"/>
          </w:tcPr>
          <w:p w:rsidR="00F0647F" w:rsidRPr="00AB2CAC" w:rsidRDefault="00F0647F" w:rsidP="00AB2CAC">
            <w:pPr>
              <w:ind w:firstLine="709"/>
              <w:jc w:val="both"/>
              <w:rPr>
                <w:bCs/>
                <w:sz w:val="26"/>
                <w:szCs w:val="26"/>
              </w:rPr>
            </w:pPr>
            <w:r w:rsidRPr="00AB2CAC">
              <w:rPr>
                <w:bCs/>
                <w:sz w:val="26"/>
                <w:szCs w:val="26"/>
              </w:rPr>
              <w:t>Б</w:t>
            </w:r>
          </w:p>
        </w:tc>
        <w:tc>
          <w:tcPr>
            <w:tcW w:w="621" w:type="pct"/>
            <w:vMerge w:val="restart"/>
          </w:tcPr>
          <w:p w:rsidR="00F0647F" w:rsidRPr="00AB2CAC" w:rsidRDefault="00F0647F" w:rsidP="00AB2CAC">
            <w:pPr>
              <w:ind w:right="57" w:firstLine="709"/>
              <w:jc w:val="both"/>
              <w:rPr>
                <w:bCs/>
                <w:sz w:val="26"/>
                <w:szCs w:val="26"/>
              </w:rPr>
            </w:pPr>
            <w:r w:rsidRPr="00AB2CAC">
              <w:rPr>
                <w:bCs/>
                <w:sz w:val="26"/>
                <w:szCs w:val="26"/>
              </w:rPr>
              <w:t>2</w:t>
            </w:r>
          </w:p>
        </w:tc>
      </w:tr>
      <w:tr w:rsidR="00F0647F" w:rsidRPr="00AB2CAC" w:rsidTr="00A76488">
        <w:trPr>
          <w:cantSplit/>
          <w:jc w:val="center"/>
        </w:trPr>
        <w:tc>
          <w:tcPr>
            <w:tcW w:w="244" w:type="pct"/>
            <w:vMerge/>
          </w:tcPr>
          <w:p w:rsidR="00F0647F" w:rsidRPr="00AB2CAC" w:rsidRDefault="00F0647F" w:rsidP="00AB2CAC">
            <w:pPr>
              <w:ind w:right="57" w:firstLine="709"/>
              <w:jc w:val="both"/>
              <w:rPr>
                <w:sz w:val="26"/>
                <w:szCs w:val="26"/>
              </w:rPr>
            </w:pPr>
          </w:p>
        </w:tc>
        <w:tc>
          <w:tcPr>
            <w:tcW w:w="2121" w:type="pct"/>
          </w:tcPr>
          <w:p w:rsidR="00F0647F" w:rsidRPr="00AB2CAC" w:rsidRDefault="00F0647F" w:rsidP="00AB2CAC">
            <w:pPr>
              <w:ind w:firstLine="709"/>
              <w:jc w:val="both"/>
              <w:rPr>
                <w:sz w:val="26"/>
                <w:szCs w:val="26"/>
              </w:rPr>
            </w:pPr>
            <w:r w:rsidRPr="00AB2CAC">
              <w:rPr>
                <w:sz w:val="26"/>
                <w:szCs w:val="26"/>
              </w:rPr>
              <w:t>Уметь строить</w:t>
            </w:r>
            <w:r w:rsidR="006A3AB5" w:rsidRPr="00AB2CAC">
              <w:rPr>
                <w:sz w:val="26"/>
                <w:szCs w:val="26"/>
              </w:rPr>
              <w:t xml:space="preserve"> и</w:t>
            </w:r>
            <w:r w:rsidR="006A3AB5">
              <w:rPr>
                <w:sz w:val="26"/>
                <w:szCs w:val="26"/>
              </w:rPr>
              <w:t> </w:t>
            </w:r>
            <w:r w:rsidR="006A3AB5" w:rsidRPr="00AB2CAC">
              <w:rPr>
                <w:sz w:val="26"/>
                <w:szCs w:val="26"/>
              </w:rPr>
              <w:t>и</w:t>
            </w:r>
            <w:r w:rsidRPr="00AB2CAC">
              <w:rPr>
                <w:sz w:val="26"/>
                <w:szCs w:val="26"/>
              </w:rPr>
              <w:t xml:space="preserve">сследовать простейшие математические модели </w:t>
            </w:r>
          </w:p>
        </w:tc>
        <w:tc>
          <w:tcPr>
            <w:tcW w:w="661" w:type="pct"/>
          </w:tcPr>
          <w:p w:rsidR="00F0647F" w:rsidRPr="00AB2CAC" w:rsidRDefault="00F0647F" w:rsidP="00AB2CAC">
            <w:pPr>
              <w:ind w:firstLine="709"/>
              <w:jc w:val="both"/>
              <w:rPr>
                <w:sz w:val="26"/>
                <w:szCs w:val="26"/>
              </w:rPr>
            </w:pPr>
            <w:r w:rsidRPr="00AB2CAC">
              <w:rPr>
                <w:sz w:val="26"/>
                <w:szCs w:val="26"/>
              </w:rPr>
              <w:t>5.4</w:t>
            </w:r>
          </w:p>
        </w:tc>
        <w:tc>
          <w:tcPr>
            <w:tcW w:w="783" w:type="pct"/>
          </w:tcPr>
          <w:p w:rsidR="00F0647F" w:rsidRPr="00AB2CAC" w:rsidRDefault="00F0647F" w:rsidP="00AB2CAC">
            <w:pPr>
              <w:ind w:firstLine="709"/>
              <w:jc w:val="both"/>
              <w:rPr>
                <w:sz w:val="26"/>
                <w:szCs w:val="26"/>
              </w:rPr>
            </w:pPr>
            <w:r w:rsidRPr="00AB2CAC">
              <w:rPr>
                <w:sz w:val="26"/>
                <w:szCs w:val="26"/>
              </w:rPr>
              <w:t>6.3.1</w:t>
            </w:r>
          </w:p>
        </w:tc>
        <w:tc>
          <w:tcPr>
            <w:tcW w:w="570" w:type="pct"/>
            <w:vMerge/>
          </w:tcPr>
          <w:p w:rsidR="00F0647F" w:rsidRPr="00AB2CAC" w:rsidRDefault="00F0647F" w:rsidP="00AB2CAC">
            <w:pPr>
              <w:ind w:firstLine="709"/>
              <w:jc w:val="both"/>
              <w:rPr>
                <w:sz w:val="26"/>
                <w:szCs w:val="26"/>
              </w:rPr>
            </w:pPr>
          </w:p>
        </w:tc>
        <w:tc>
          <w:tcPr>
            <w:tcW w:w="621" w:type="pct"/>
            <w:vMerge/>
          </w:tcPr>
          <w:p w:rsidR="00F0647F" w:rsidRPr="00AB2CAC" w:rsidRDefault="00F0647F" w:rsidP="00AB2CAC">
            <w:pPr>
              <w:ind w:right="57" w:firstLine="709"/>
              <w:jc w:val="both"/>
              <w:rPr>
                <w:sz w:val="26"/>
                <w:szCs w:val="26"/>
              </w:rPr>
            </w:pPr>
          </w:p>
        </w:tc>
      </w:tr>
    </w:tbl>
    <w:p w:rsidR="00F0647F" w:rsidRPr="00AB2CAC" w:rsidRDefault="00F0647F" w:rsidP="00AB2CAC">
      <w:pPr>
        <w:keepNext/>
        <w:keepLines/>
        <w:shd w:val="clear" w:color="000000" w:fill="auto"/>
        <w:ind w:firstLine="709"/>
        <w:jc w:val="both"/>
        <w:rPr>
          <w:sz w:val="26"/>
          <w:szCs w:val="26"/>
        </w:rPr>
      </w:pPr>
      <w:r w:rsidRPr="00AB2CAC">
        <w:rPr>
          <w:sz w:val="26"/>
          <w:szCs w:val="26"/>
        </w:rPr>
        <w:t xml:space="preserve"> </w:t>
      </w:r>
    </w:p>
    <w:p w:rsidR="00F0647F" w:rsidRPr="00AB2CAC" w:rsidRDefault="00F0647F" w:rsidP="00ED2318">
      <w:pPr>
        <w:pStyle w:val="2"/>
      </w:pPr>
      <w:bookmarkStart w:id="39" w:name="_Toc435456153"/>
      <w:bookmarkStart w:id="40" w:name="_Toc439025242"/>
      <w:r w:rsidRPr="00AB2CAC">
        <w:t>Дополнительные материалы</w:t>
      </w:r>
      <w:r w:rsidR="006A3AB5" w:rsidRPr="00AB2CAC">
        <w:t xml:space="preserve"> и</w:t>
      </w:r>
      <w:r w:rsidR="006A3AB5">
        <w:t> </w:t>
      </w:r>
      <w:r w:rsidR="006A3AB5" w:rsidRPr="00AB2CAC">
        <w:t>о</w:t>
      </w:r>
      <w:r w:rsidRPr="00AB2CAC">
        <w:t>борудование</w:t>
      </w:r>
      <w:bookmarkEnd w:id="39"/>
      <w:bookmarkEnd w:id="40"/>
      <w:r w:rsidRPr="00AB2CAC">
        <w:t xml:space="preserve"> </w:t>
      </w:r>
    </w:p>
    <w:p w:rsidR="00F0647F" w:rsidRPr="00AB2CAC" w:rsidRDefault="00F0647F" w:rsidP="00AB2CAC"/>
    <w:p w:rsidR="00F0647F" w:rsidRPr="00AB2CAC" w:rsidRDefault="00F0647F" w:rsidP="00AB2CAC">
      <w:pPr>
        <w:ind w:firstLine="709"/>
        <w:jc w:val="both"/>
        <w:rPr>
          <w:sz w:val="26"/>
          <w:szCs w:val="26"/>
        </w:rPr>
      </w:pPr>
      <w:r w:rsidRPr="00AB2CAC">
        <w:rPr>
          <w:sz w:val="26"/>
          <w:szCs w:val="26"/>
        </w:rPr>
        <w:t>Перечень дополнительных устройств</w:t>
      </w:r>
      <w:r w:rsidR="006A3AB5" w:rsidRPr="00AB2CAC">
        <w:rPr>
          <w:sz w:val="26"/>
          <w:szCs w:val="26"/>
        </w:rPr>
        <w:t xml:space="preserve"> и</w:t>
      </w:r>
      <w:r w:rsidR="006A3AB5">
        <w:rPr>
          <w:sz w:val="26"/>
          <w:szCs w:val="26"/>
        </w:rPr>
        <w:t> </w:t>
      </w:r>
      <w:r w:rsidR="006A3AB5" w:rsidRPr="00AB2CAC">
        <w:rPr>
          <w:sz w:val="26"/>
          <w:szCs w:val="26"/>
        </w:rPr>
        <w:t>м</w:t>
      </w:r>
      <w:r w:rsidRPr="00AB2CAC">
        <w:rPr>
          <w:sz w:val="26"/>
          <w:szCs w:val="26"/>
        </w:rPr>
        <w:t>атериалов, пользование которыми разрешено</w:t>
      </w:r>
      <w:r w:rsidR="006A3AB5" w:rsidRPr="00AB2CAC">
        <w:rPr>
          <w:sz w:val="26"/>
          <w:szCs w:val="26"/>
        </w:rPr>
        <w:t xml:space="preserve"> на</w:t>
      </w:r>
      <w:r w:rsidR="006A3AB5">
        <w:rPr>
          <w:sz w:val="26"/>
          <w:szCs w:val="26"/>
        </w:rPr>
        <w:t> </w:t>
      </w:r>
      <w:r w:rsidR="006A3AB5" w:rsidRPr="00AB2CAC">
        <w:rPr>
          <w:sz w:val="26"/>
          <w:szCs w:val="26"/>
        </w:rPr>
        <w:t>Г</w:t>
      </w:r>
      <w:r w:rsidRPr="00AB2CAC">
        <w:rPr>
          <w:sz w:val="26"/>
          <w:szCs w:val="26"/>
        </w:rPr>
        <w:t>ВЭ, утверждается приказом Минобрнауки России «Об утверждении единого расписания</w:t>
      </w:r>
      <w:r w:rsidR="006A3AB5" w:rsidRPr="00AB2CAC">
        <w:rPr>
          <w:sz w:val="26"/>
          <w:szCs w:val="26"/>
        </w:rPr>
        <w:t xml:space="preserve"> и</w:t>
      </w:r>
      <w:r w:rsidR="006A3AB5">
        <w:rPr>
          <w:sz w:val="26"/>
          <w:szCs w:val="26"/>
        </w:rPr>
        <w:t> </w:t>
      </w:r>
      <w:r w:rsidR="006A3AB5" w:rsidRPr="00AB2CAC">
        <w:rPr>
          <w:sz w:val="26"/>
          <w:szCs w:val="26"/>
        </w:rPr>
        <w:t>п</w:t>
      </w:r>
      <w:r w:rsidRPr="00AB2CAC">
        <w:rPr>
          <w:sz w:val="26"/>
          <w:szCs w:val="26"/>
        </w:rPr>
        <w:t>родолжительности проведения государственного выпускного экзамена</w:t>
      </w:r>
      <w:r w:rsidR="006A3AB5" w:rsidRPr="00AB2CAC">
        <w:rPr>
          <w:sz w:val="26"/>
          <w:szCs w:val="26"/>
        </w:rPr>
        <w:t xml:space="preserve"> по</w:t>
      </w:r>
      <w:r w:rsidR="006A3AB5">
        <w:rPr>
          <w:sz w:val="26"/>
          <w:szCs w:val="26"/>
        </w:rPr>
        <w:t> </w:t>
      </w:r>
      <w:r w:rsidR="006A3AB5" w:rsidRPr="00AB2CAC">
        <w:rPr>
          <w:sz w:val="26"/>
          <w:szCs w:val="26"/>
        </w:rPr>
        <w:t>о</w:t>
      </w:r>
      <w:r w:rsidRPr="00AB2CAC">
        <w:rPr>
          <w:sz w:val="26"/>
          <w:szCs w:val="26"/>
        </w:rPr>
        <w:t>бразовательным программам основного общего</w:t>
      </w:r>
      <w:r w:rsidR="006A3AB5" w:rsidRPr="00AB2CAC">
        <w:rPr>
          <w:sz w:val="26"/>
          <w:szCs w:val="26"/>
        </w:rPr>
        <w:t xml:space="preserve"> и</w:t>
      </w:r>
      <w:r w:rsidR="006A3AB5">
        <w:rPr>
          <w:sz w:val="26"/>
          <w:szCs w:val="26"/>
        </w:rPr>
        <w:t> </w:t>
      </w:r>
      <w:r w:rsidR="006A3AB5" w:rsidRPr="00AB2CAC">
        <w:rPr>
          <w:sz w:val="26"/>
          <w:szCs w:val="26"/>
        </w:rPr>
        <w:t>с</w:t>
      </w:r>
      <w:r w:rsidRPr="00AB2CAC">
        <w:rPr>
          <w:sz w:val="26"/>
          <w:szCs w:val="26"/>
        </w:rPr>
        <w:t>реднего общего образования по  каждому учебному предмету, перечня средств обучения</w:t>
      </w:r>
      <w:r w:rsidR="006A3AB5" w:rsidRPr="00AB2CAC">
        <w:rPr>
          <w:sz w:val="26"/>
          <w:szCs w:val="26"/>
        </w:rPr>
        <w:t xml:space="preserve"> и</w:t>
      </w:r>
      <w:r w:rsidR="006A3AB5">
        <w:rPr>
          <w:sz w:val="26"/>
          <w:szCs w:val="26"/>
        </w:rPr>
        <w:t> </w:t>
      </w:r>
      <w:r w:rsidR="006A3AB5" w:rsidRPr="00AB2CAC">
        <w:rPr>
          <w:sz w:val="26"/>
          <w:szCs w:val="26"/>
        </w:rPr>
        <w:t>в</w:t>
      </w:r>
      <w:r w:rsidRPr="00AB2CAC">
        <w:rPr>
          <w:sz w:val="26"/>
          <w:szCs w:val="26"/>
        </w:rPr>
        <w:t>оспитания, используемых при его проведении в 2016 году»</w:t>
      </w:r>
    </w:p>
    <w:p w:rsidR="00F0647F" w:rsidRPr="00AB2CAC" w:rsidRDefault="00F0647F" w:rsidP="00AB2CAC">
      <w:pPr>
        <w:ind w:firstLine="709"/>
        <w:jc w:val="both"/>
        <w:rPr>
          <w:sz w:val="26"/>
          <w:szCs w:val="26"/>
        </w:rPr>
      </w:pPr>
      <w:r w:rsidRPr="00AB2CAC">
        <w:rPr>
          <w:sz w:val="26"/>
          <w:szCs w:val="26"/>
        </w:rPr>
        <w:lastRenderedPageBreak/>
        <w:t>Необходимые справочные материалы для выполнения экзаменационной работы ГВЭ-11 (устная форма)</w:t>
      </w:r>
      <w:r w:rsidR="006A3AB5" w:rsidRPr="00AB2CAC">
        <w:rPr>
          <w:sz w:val="26"/>
          <w:szCs w:val="26"/>
        </w:rPr>
        <w:t xml:space="preserve"> по</w:t>
      </w:r>
      <w:r w:rsidR="006A3AB5">
        <w:rPr>
          <w:sz w:val="26"/>
          <w:szCs w:val="26"/>
        </w:rPr>
        <w:t> </w:t>
      </w:r>
      <w:r w:rsidR="006A3AB5" w:rsidRPr="00AB2CAC">
        <w:rPr>
          <w:sz w:val="26"/>
          <w:szCs w:val="26"/>
        </w:rPr>
        <w:t>м</w:t>
      </w:r>
      <w:r w:rsidRPr="00AB2CAC">
        <w:rPr>
          <w:sz w:val="26"/>
          <w:szCs w:val="26"/>
        </w:rPr>
        <w:t>атематике  выдаются вместе</w:t>
      </w:r>
      <w:r w:rsidR="006A3AB5" w:rsidRPr="00AB2CAC">
        <w:rPr>
          <w:sz w:val="26"/>
          <w:szCs w:val="26"/>
        </w:rPr>
        <w:t xml:space="preserve"> с</w:t>
      </w:r>
      <w:r w:rsidR="006A3AB5">
        <w:rPr>
          <w:sz w:val="26"/>
          <w:szCs w:val="26"/>
        </w:rPr>
        <w:t> </w:t>
      </w:r>
      <w:r w:rsidR="006A3AB5" w:rsidRPr="00AB2CAC">
        <w:rPr>
          <w:sz w:val="26"/>
          <w:szCs w:val="26"/>
        </w:rPr>
        <w:t>т</w:t>
      </w:r>
      <w:r w:rsidRPr="00AB2CAC">
        <w:rPr>
          <w:sz w:val="26"/>
          <w:szCs w:val="26"/>
        </w:rPr>
        <w:t xml:space="preserve">екстом экзаменационной работы (см. приложение 2). </w:t>
      </w:r>
    </w:p>
    <w:p w:rsidR="00F0647F" w:rsidRPr="00AB2CAC" w:rsidRDefault="00F0647F" w:rsidP="00AB2CAC">
      <w:pPr>
        <w:ind w:firstLine="709"/>
        <w:jc w:val="both"/>
        <w:rPr>
          <w:sz w:val="26"/>
          <w:szCs w:val="26"/>
        </w:rPr>
      </w:pPr>
      <w:r w:rsidRPr="00AB2CAC">
        <w:rPr>
          <w:sz w:val="26"/>
          <w:szCs w:val="26"/>
        </w:rPr>
        <w:t>При выполнении заданий разрешается пользоваться линейкой.</w:t>
      </w:r>
    </w:p>
    <w:p w:rsidR="00F0647F" w:rsidRPr="00AB2CAC" w:rsidRDefault="00F0647F" w:rsidP="00ED2318">
      <w:pPr>
        <w:pStyle w:val="2"/>
      </w:pPr>
      <w:bookmarkStart w:id="41" w:name="_Toc435456154"/>
      <w:bookmarkStart w:id="42" w:name="_Toc439025243"/>
      <w:r w:rsidRPr="00AB2CAC">
        <w:t>Продолжительность подготовки ответа</w:t>
      </w:r>
      <w:r w:rsidR="006A3AB5" w:rsidRPr="00AB2CAC">
        <w:t xml:space="preserve"> на</w:t>
      </w:r>
      <w:r w:rsidR="006A3AB5">
        <w:t> </w:t>
      </w:r>
      <w:r w:rsidR="006A3AB5" w:rsidRPr="00AB2CAC">
        <w:t>б</w:t>
      </w:r>
      <w:r w:rsidRPr="00AB2CAC">
        <w:t>илет</w:t>
      </w:r>
      <w:bookmarkEnd w:id="41"/>
      <w:bookmarkEnd w:id="42"/>
    </w:p>
    <w:p w:rsidR="00F0647F" w:rsidRPr="00AB2CAC" w:rsidRDefault="00F0647F" w:rsidP="00AB2CAC">
      <w:pPr>
        <w:ind w:firstLine="709"/>
        <w:jc w:val="both"/>
        <w:rPr>
          <w:sz w:val="26"/>
          <w:szCs w:val="26"/>
        </w:rPr>
      </w:pPr>
      <w:r w:rsidRPr="00AB2CAC">
        <w:rPr>
          <w:sz w:val="26"/>
          <w:szCs w:val="26"/>
        </w:rPr>
        <w:t>Для подготовки ответа</w:t>
      </w:r>
      <w:r w:rsidR="006A3AB5" w:rsidRPr="00AB2CAC">
        <w:rPr>
          <w:sz w:val="26"/>
          <w:szCs w:val="26"/>
        </w:rPr>
        <w:t xml:space="preserve"> на</w:t>
      </w:r>
      <w:r w:rsidR="006A3AB5">
        <w:rPr>
          <w:sz w:val="26"/>
          <w:szCs w:val="26"/>
        </w:rPr>
        <w:t> </w:t>
      </w:r>
      <w:r w:rsidR="006A3AB5" w:rsidRPr="00AB2CAC">
        <w:rPr>
          <w:sz w:val="26"/>
          <w:szCs w:val="26"/>
        </w:rPr>
        <w:t>в</w:t>
      </w:r>
      <w:r w:rsidRPr="00AB2CAC">
        <w:rPr>
          <w:sz w:val="26"/>
          <w:szCs w:val="26"/>
        </w:rPr>
        <w:t>опросы билета обучающимся предоставляется</w:t>
      </w:r>
      <w:r w:rsidR="006A3AB5" w:rsidRPr="00AB2CAC">
        <w:rPr>
          <w:sz w:val="26"/>
          <w:szCs w:val="26"/>
        </w:rPr>
        <w:t xml:space="preserve"> не</w:t>
      </w:r>
      <w:r w:rsidR="006A3AB5">
        <w:rPr>
          <w:sz w:val="26"/>
          <w:szCs w:val="26"/>
        </w:rPr>
        <w:t> </w:t>
      </w:r>
      <w:r w:rsidR="006A3AB5" w:rsidRPr="00AB2CAC">
        <w:rPr>
          <w:sz w:val="26"/>
          <w:szCs w:val="26"/>
        </w:rPr>
        <w:t>м</w:t>
      </w:r>
      <w:r w:rsidRPr="00AB2CAC">
        <w:rPr>
          <w:sz w:val="26"/>
          <w:szCs w:val="26"/>
        </w:rPr>
        <w:t xml:space="preserve">енее 60 минут. </w:t>
      </w:r>
    </w:p>
    <w:p w:rsidR="00F0647F" w:rsidRPr="00AB2CAC" w:rsidRDefault="00F0647F" w:rsidP="00ED2318">
      <w:pPr>
        <w:pStyle w:val="2"/>
      </w:pPr>
      <w:bookmarkStart w:id="43" w:name="_Toc435456155"/>
      <w:bookmarkStart w:id="44" w:name="_Toc439025244"/>
      <w:r w:rsidRPr="00AB2CAC">
        <w:t>Система оценивания выполнения отдельных заданий</w:t>
      </w:r>
      <w:r w:rsidR="006A3AB5" w:rsidRPr="00AB2CAC">
        <w:t xml:space="preserve"> и</w:t>
      </w:r>
      <w:r w:rsidR="006A3AB5">
        <w:t> </w:t>
      </w:r>
      <w:r w:rsidR="006A3AB5" w:rsidRPr="00AB2CAC">
        <w:t>э</w:t>
      </w:r>
      <w:r w:rsidRPr="00AB2CAC">
        <w:t>кзаменационной работы</w:t>
      </w:r>
      <w:r w:rsidR="006A3AB5" w:rsidRPr="00AB2CAC">
        <w:t xml:space="preserve"> в</w:t>
      </w:r>
      <w:r w:rsidR="006A3AB5">
        <w:t> </w:t>
      </w:r>
      <w:r w:rsidR="006A3AB5" w:rsidRPr="00AB2CAC">
        <w:t>ц</w:t>
      </w:r>
      <w:r w:rsidRPr="00AB2CAC">
        <w:t>елом</w:t>
      </w:r>
      <w:bookmarkEnd w:id="43"/>
      <w:bookmarkEnd w:id="44"/>
    </w:p>
    <w:p w:rsidR="00F0647F" w:rsidRPr="00AB2CAC" w:rsidRDefault="00F0647F" w:rsidP="00AB2CAC">
      <w:pPr>
        <w:ind w:firstLine="709"/>
        <w:jc w:val="both"/>
        <w:rPr>
          <w:sz w:val="26"/>
          <w:szCs w:val="26"/>
        </w:rPr>
      </w:pPr>
      <w:r w:rsidRPr="00AB2CAC">
        <w:rPr>
          <w:sz w:val="26"/>
          <w:szCs w:val="26"/>
        </w:rPr>
        <w:t>При оценке экзаменационной работы используется пятибалльная шкала. Результаты государственной итоговой аттестации признаются удовлетворительными</w:t>
      </w:r>
      <w:r w:rsidR="006A3AB5" w:rsidRPr="00AB2CAC">
        <w:rPr>
          <w:sz w:val="26"/>
          <w:szCs w:val="26"/>
        </w:rPr>
        <w:t xml:space="preserve"> в</w:t>
      </w:r>
      <w:r w:rsidR="006A3AB5">
        <w:rPr>
          <w:sz w:val="26"/>
          <w:szCs w:val="26"/>
        </w:rPr>
        <w:t> </w:t>
      </w:r>
      <w:r w:rsidR="006A3AB5" w:rsidRPr="00AB2CAC">
        <w:rPr>
          <w:sz w:val="26"/>
          <w:szCs w:val="26"/>
        </w:rPr>
        <w:t>с</w:t>
      </w:r>
      <w:r w:rsidRPr="00AB2CAC">
        <w:rPr>
          <w:sz w:val="26"/>
          <w:szCs w:val="26"/>
        </w:rPr>
        <w:t>лучае, если выпускник при сдаче ГВЭ-11</w:t>
      </w:r>
      <w:r w:rsidR="006A3AB5" w:rsidRPr="00AB2CAC">
        <w:rPr>
          <w:sz w:val="26"/>
          <w:szCs w:val="26"/>
        </w:rPr>
        <w:t xml:space="preserve"> по</w:t>
      </w:r>
      <w:r w:rsidR="006A3AB5">
        <w:rPr>
          <w:sz w:val="26"/>
          <w:szCs w:val="26"/>
        </w:rPr>
        <w:t> </w:t>
      </w:r>
      <w:r w:rsidR="006A3AB5" w:rsidRPr="00AB2CAC">
        <w:rPr>
          <w:sz w:val="26"/>
          <w:szCs w:val="26"/>
        </w:rPr>
        <w:t>м</w:t>
      </w:r>
      <w:r w:rsidRPr="00AB2CAC">
        <w:rPr>
          <w:sz w:val="26"/>
          <w:szCs w:val="26"/>
        </w:rPr>
        <w:t>атематике получил отметку</w:t>
      </w:r>
      <w:r w:rsidR="006A3AB5" w:rsidRPr="00AB2CAC">
        <w:rPr>
          <w:sz w:val="26"/>
          <w:szCs w:val="26"/>
        </w:rPr>
        <w:t xml:space="preserve"> не</w:t>
      </w:r>
      <w:r w:rsidR="006A3AB5">
        <w:rPr>
          <w:sz w:val="26"/>
          <w:szCs w:val="26"/>
        </w:rPr>
        <w:t> </w:t>
      </w:r>
      <w:r w:rsidR="006A3AB5" w:rsidRPr="00AB2CAC">
        <w:rPr>
          <w:sz w:val="26"/>
          <w:szCs w:val="26"/>
        </w:rPr>
        <w:t>н</w:t>
      </w:r>
      <w:r w:rsidRPr="00AB2CAC">
        <w:rPr>
          <w:sz w:val="26"/>
          <w:szCs w:val="26"/>
        </w:rPr>
        <w:t>иже удовлетворительной.</w:t>
      </w:r>
    </w:p>
    <w:p w:rsidR="00F0647F" w:rsidRPr="00AB2CAC" w:rsidRDefault="00F0647F" w:rsidP="00AB2CAC">
      <w:pPr>
        <w:ind w:firstLine="709"/>
        <w:jc w:val="both"/>
        <w:rPr>
          <w:sz w:val="26"/>
          <w:szCs w:val="26"/>
        </w:rPr>
      </w:pPr>
      <w:r w:rsidRPr="00AB2CAC">
        <w:rPr>
          <w:sz w:val="26"/>
          <w:szCs w:val="26"/>
        </w:rPr>
        <w:t>Оценивание результата экзамена</w:t>
      </w:r>
      <w:r w:rsidR="006A3AB5" w:rsidRPr="00AB2CAC">
        <w:rPr>
          <w:sz w:val="26"/>
          <w:szCs w:val="26"/>
        </w:rPr>
        <w:t xml:space="preserve"> по</w:t>
      </w:r>
      <w:r w:rsidR="006A3AB5">
        <w:rPr>
          <w:sz w:val="26"/>
          <w:szCs w:val="26"/>
        </w:rPr>
        <w:t> </w:t>
      </w:r>
      <w:r w:rsidR="006A3AB5" w:rsidRPr="00AB2CAC">
        <w:rPr>
          <w:sz w:val="26"/>
          <w:szCs w:val="26"/>
        </w:rPr>
        <w:t>м</w:t>
      </w:r>
      <w:r w:rsidRPr="00AB2CAC">
        <w:rPr>
          <w:sz w:val="26"/>
          <w:szCs w:val="26"/>
        </w:rPr>
        <w:t xml:space="preserve">атематике осуществляется </w:t>
      </w:r>
      <w:r w:rsidRPr="00AB2CAC">
        <w:rPr>
          <w:sz w:val="26"/>
          <w:szCs w:val="26"/>
        </w:rPr>
        <w:br/>
        <w:t>в соответствии</w:t>
      </w:r>
      <w:r w:rsidR="006A3AB5" w:rsidRPr="00AB2CAC">
        <w:rPr>
          <w:sz w:val="26"/>
          <w:szCs w:val="26"/>
        </w:rPr>
        <w:t xml:space="preserve"> со</w:t>
      </w:r>
      <w:r w:rsidR="006A3AB5">
        <w:rPr>
          <w:sz w:val="26"/>
          <w:szCs w:val="26"/>
        </w:rPr>
        <w:t> </w:t>
      </w:r>
      <w:r w:rsidR="006A3AB5" w:rsidRPr="00AB2CAC">
        <w:rPr>
          <w:sz w:val="26"/>
          <w:szCs w:val="26"/>
        </w:rPr>
        <w:t>с</w:t>
      </w:r>
      <w:r w:rsidRPr="00AB2CAC">
        <w:rPr>
          <w:sz w:val="26"/>
          <w:szCs w:val="26"/>
        </w:rPr>
        <w:t>ледующими критериями проверки каждого задания.</w:t>
      </w:r>
    </w:p>
    <w:p w:rsidR="00F0647F" w:rsidRPr="00AB2CAC" w:rsidRDefault="00F0647F" w:rsidP="00AB2CAC">
      <w:pPr>
        <w:ind w:firstLine="709"/>
        <w:jc w:val="both"/>
        <w:rPr>
          <w:b/>
          <w:spacing w:val="-2"/>
          <w:sz w:val="26"/>
          <w:szCs w:val="26"/>
        </w:rPr>
      </w:pPr>
    </w:p>
    <w:p w:rsidR="00F0647F" w:rsidRPr="00AB2CAC" w:rsidRDefault="00F0647F" w:rsidP="00AB2CAC">
      <w:pPr>
        <w:ind w:firstLine="709"/>
        <w:jc w:val="both"/>
        <w:rPr>
          <w:b/>
          <w:sz w:val="26"/>
          <w:szCs w:val="26"/>
        </w:rPr>
      </w:pPr>
      <w:r w:rsidRPr="00AB2CAC">
        <w:rPr>
          <w:b/>
          <w:spacing w:val="-2"/>
          <w:sz w:val="26"/>
          <w:szCs w:val="26"/>
        </w:rPr>
        <w:t>Критерии оценки</w:t>
      </w:r>
      <w:r w:rsidRPr="00AB2CAC">
        <w:rPr>
          <w:b/>
          <w:sz w:val="26"/>
          <w:szCs w:val="26"/>
        </w:rPr>
        <w:t xml:space="preserve"> </w:t>
      </w:r>
      <w:r w:rsidRPr="00AB2CAC">
        <w:rPr>
          <w:b/>
          <w:spacing w:val="-2"/>
          <w:sz w:val="26"/>
          <w:szCs w:val="26"/>
        </w:rPr>
        <w:t>выполнения каждого</w:t>
      </w:r>
      <w:r w:rsidRPr="00AB2CAC">
        <w:rPr>
          <w:b/>
          <w:sz w:val="26"/>
          <w:szCs w:val="26"/>
        </w:rPr>
        <w:t xml:space="preserve"> задания экзаменационной работы</w:t>
      </w:r>
    </w:p>
    <w:p w:rsidR="00F0647F" w:rsidRPr="00AB2CAC" w:rsidRDefault="00F0647F" w:rsidP="00AB2CAC">
      <w:pPr>
        <w:ind w:firstLine="709"/>
        <w:jc w:val="both"/>
        <w:rPr>
          <w:b/>
          <w:sz w:val="26"/>
          <w:szCs w:val="26"/>
        </w:rPr>
      </w:pPr>
      <w:r w:rsidRPr="00AB2CAC">
        <w:rPr>
          <w:b/>
          <w:sz w:val="26"/>
          <w:szCs w:val="26"/>
        </w:rPr>
        <w:t xml:space="preserve"> </w:t>
      </w:r>
    </w:p>
    <w:tbl>
      <w:tblPr>
        <w:tblW w:w="5000" w:type="pct"/>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379"/>
        <w:gridCol w:w="1476"/>
      </w:tblGrid>
      <w:tr w:rsidR="00F0647F" w:rsidRPr="00AB2CAC" w:rsidTr="00A76488">
        <w:trPr>
          <w:trHeight w:val="218"/>
          <w:jc w:val="center"/>
        </w:trPr>
        <w:tc>
          <w:tcPr>
            <w:tcW w:w="4251" w:type="pct"/>
            <w:tcBorders>
              <w:top w:val="single" w:sz="4" w:space="0" w:color="auto"/>
              <w:bottom w:val="single" w:sz="4" w:space="0" w:color="auto"/>
              <w:right w:val="single" w:sz="4" w:space="0" w:color="auto"/>
            </w:tcBorders>
          </w:tcPr>
          <w:p w:rsidR="00F0647F" w:rsidRPr="00AB2CAC" w:rsidRDefault="00F0647F" w:rsidP="00AB2CAC">
            <w:pPr>
              <w:ind w:firstLine="709"/>
              <w:jc w:val="both"/>
              <w:rPr>
                <w:sz w:val="26"/>
                <w:szCs w:val="26"/>
              </w:rPr>
            </w:pPr>
            <w:r w:rsidRPr="00AB2CAC">
              <w:rPr>
                <w:sz w:val="26"/>
                <w:szCs w:val="26"/>
              </w:rPr>
              <w:t>Содержание критерия</w:t>
            </w:r>
          </w:p>
        </w:tc>
        <w:tc>
          <w:tcPr>
            <w:tcW w:w="749" w:type="pct"/>
            <w:tcBorders>
              <w:top w:val="single" w:sz="4" w:space="0" w:color="auto"/>
              <w:left w:val="single" w:sz="4" w:space="0" w:color="auto"/>
              <w:bottom w:val="single" w:sz="4" w:space="0" w:color="auto"/>
            </w:tcBorders>
          </w:tcPr>
          <w:p w:rsidR="00F0647F" w:rsidRPr="00AB2CAC" w:rsidRDefault="00F0647F" w:rsidP="00AB2CAC">
            <w:pPr>
              <w:keepNext/>
              <w:jc w:val="both"/>
              <w:rPr>
                <w:sz w:val="26"/>
                <w:szCs w:val="26"/>
              </w:rPr>
            </w:pPr>
            <w:r w:rsidRPr="00AB2CAC">
              <w:rPr>
                <w:sz w:val="26"/>
                <w:szCs w:val="26"/>
              </w:rPr>
              <w:t>Баллы</w:t>
            </w:r>
          </w:p>
        </w:tc>
      </w:tr>
      <w:tr w:rsidR="00F0647F" w:rsidRPr="00AB2CAC" w:rsidTr="00A76488">
        <w:trPr>
          <w:trHeight w:val="288"/>
          <w:jc w:val="center"/>
        </w:trPr>
        <w:tc>
          <w:tcPr>
            <w:tcW w:w="4251" w:type="pct"/>
            <w:tcBorders>
              <w:top w:val="single" w:sz="4" w:space="0" w:color="auto"/>
              <w:bottom w:val="single" w:sz="4" w:space="0" w:color="auto"/>
              <w:right w:val="single" w:sz="4" w:space="0" w:color="auto"/>
            </w:tcBorders>
          </w:tcPr>
          <w:p w:rsidR="00F0647F" w:rsidRPr="00AB2CAC" w:rsidRDefault="00F0647F" w:rsidP="00AB2CAC">
            <w:pPr>
              <w:ind w:firstLine="709"/>
              <w:jc w:val="both"/>
              <w:rPr>
                <w:sz w:val="26"/>
                <w:szCs w:val="26"/>
              </w:rPr>
            </w:pPr>
            <w:r w:rsidRPr="00AB2CAC">
              <w:rPr>
                <w:sz w:val="26"/>
                <w:szCs w:val="26"/>
              </w:rPr>
              <w:t>Ответ экзаменуемого характеризуется смысловой цельностью, речевой связностью</w:t>
            </w:r>
            <w:r w:rsidR="006A3AB5" w:rsidRPr="00AB2CAC">
              <w:rPr>
                <w:sz w:val="26"/>
                <w:szCs w:val="26"/>
              </w:rPr>
              <w:t xml:space="preserve"> и</w:t>
            </w:r>
            <w:r w:rsidR="006A3AB5">
              <w:rPr>
                <w:sz w:val="26"/>
                <w:szCs w:val="26"/>
              </w:rPr>
              <w:t> </w:t>
            </w:r>
            <w:r w:rsidR="006A3AB5" w:rsidRPr="00AB2CAC">
              <w:rPr>
                <w:sz w:val="26"/>
                <w:szCs w:val="26"/>
              </w:rPr>
              <w:t>п</w:t>
            </w:r>
            <w:r w:rsidRPr="00AB2CAC">
              <w:rPr>
                <w:sz w:val="26"/>
                <w:szCs w:val="26"/>
              </w:rPr>
              <w:t xml:space="preserve">оследовательностью изложения: </w:t>
            </w:r>
          </w:p>
          <w:p w:rsidR="00F0647F" w:rsidRPr="00AB2CAC" w:rsidRDefault="00F0647F" w:rsidP="00AB2CAC">
            <w:pPr>
              <w:ind w:firstLine="709"/>
              <w:jc w:val="both"/>
              <w:rPr>
                <w:sz w:val="26"/>
                <w:szCs w:val="26"/>
              </w:rPr>
            </w:pPr>
            <w:r w:rsidRPr="00AB2CAC">
              <w:rPr>
                <w:sz w:val="26"/>
                <w:szCs w:val="26"/>
              </w:rPr>
              <w:t>логические ошибки отсутствуют, последовательность изложения не нарушена; получен верный ответ,</w:t>
            </w:r>
          </w:p>
          <w:p w:rsidR="00F0647F" w:rsidRPr="00AB2CAC" w:rsidRDefault="00F0647F" w:rsidP="00AB2CAC">
            <w:pPr>
              <w:ind w:firstLine="709"/>
              <w:jc w:val="both"/>
              <w:rPr>
                <w:sz w:val="26"/>
                <w:szCs w:val="26"/>
              </w:rPr>
            </w:pPr>
            <w:r w:rsidRPr="00AB2CAC">
              <w:rPr>
                <w:sz w:val="26"/>
                <w:szCs w:val="26"/>
              </w:rPr>
              <w:t>ИЛИ</w:t>
            </w:r>
          </w:p>
          <w:p w:rsidR="00F0647F" w:rsidRPr="00AB2CAC" w:rsidRDefault="00F0647F" w:rsidP="00AB2CAC">
            <w:pPr>
              <w:ind w:firstLine="709"/>
              <w:jc w:val="both"/>
              <w:rPr>
                <w:sz w:val="26"/>
                <w:szCs w:val="26"/>
              </w:rPr>
            </w:pPr>
            <w:r w:rsidRPr="00AB2CAC">
              <w:rPr>
                <w:sz w:val="26"/>
                <w:szCs w:val="26"/>
              </w:rPr>
              <w:t>допущена ошибка/неточность, которая после уточняющего вопроса экзаменатора исправлена экзаменуемым</w:t>
            </w:r>
          </w:p>
        </w:tc>
        <w:tc>
          <w:tcPr>
            <w:tcW w:w="749" w:type="pct"/>
            <w:tcBorders>
              <w:top w:val="single" w:sz="4" w:space="0" w:color="auto"/>
              <w:left w:val="single" w:sz="4" w:space="0" w:color="auto"/>
              <w:bottom w:val="single" w:sz="4" w:space="0" w:color="auto"/>
            </w:tcBorders>
          </w:tcPr>
          <w:p w:rsidR="00F0647F" w:rsidRPr="00AB2CAC" w:rsidRDefault="00F0647F" w:rsidP="00AB2CAC">
            <w:pPr>
              <w:ind w:firstLine="709"/>
              <w:jc w:val="both"/>
              <w:rPr>
                <w:sz w:val="26"/>
                <w:szCs w:val="26"/>
              </w:rPr>
            </w:pPr>
            <w:r w:rsidRPr="00AB2CAC">
              <w:rPr>
                <w:sz w:val="26"/>
                <w:szCs w:val="26"/>
              </w:rPr>
              <w:t>2</w:t>
            </w:r>
          </w:p>
        </w:tc>
      </w:tr>
      <w:tr w:rsidR="00F0647F" w:rsidRPr="00AB2CAC" w:rsidTr="00A76488">
        <w:trPr>
          <w:trHeight w:val="288"/>
          <w:jc w:val="center"/>
        </w:trPr>
        <w:tc>
          <w:tcPr>
            <w:tcW w:w="4251" w:type="pct"/>
            <w:tcBorders>
              <w:top w:val="single" w:sz="4" w:space="0" w:color="auto"/>
              <w:bottom w:val="single" w:sz="4" w:space="0" w:color="auto"/>
              <w:right w:val="single" w:sz="4" w:space="0" w:color="auto"/>
            </w:tcBorders>
          </w:tcPr>
          <w:p w:rsidR="00F0647F" w:rsidRPr="00AB2CAC" w:rsidRDefault="00F0647F" w:rsidP="00AB2CAC">
            <w:pPr>
              <w:ind w:firstLine="709"/>
              <w:jc w:val="both"/>
              <w:rPr>
                <w:b/>
                <w:bCs/>
                <w:sz w:val="26"/>
                <w:szCs w:val="26"/>
              </w:rPr>
            </w:pPr>
            <w:r w:rsidRPr="00AB2CAC">
              <w:rPr>
                <w:sz w:val="26"/>
                <w:szCs w:val="26"/>
              </w:rPr>
              <w:t>Ответ экзаменуемого характеризуется смысловой цельностью, связностью</w:t>
            </w:r>
            <w:r w:rsidR="006A3AB5" w:rsidRPr="00AB2CAC">
              <w:rPr>
                <w:sz w:val="26"/>
                <w:szCs w:val="26"/>
              </w:rPr>
              <w:t xml:space="preserve"> и</w:t>
            </w:r>
            <w:r w:rsidR="006A3AB5">
              <w:rPr>
                <w:sz w:val="26"/>
                <w:szCs w:val="26"/>
              </w:rPr>
              <w:t> </w:t>
            </w:r>
            <w:r w:rsidR="006A3AB5" w:rsidRPr="00AB2CAC">
              <w:rPr>
                <w:sz w:val="26"/>
                <w:szCs w:val="26"/>
              </w:rPr>
              <w:t>п</w:t>
            </w:r>
            <w:r w:rsidRPr="00AB2CAC">
              <w:rPr>
                <w:sz w:val="26"/>
                <w:szCs w:val="26"/>
              </w:rPr>
              <w:t>оследовательностью изложения,</w:t>
            </w:r>
          </w:p>
          <w:p w:rsidR="00F0647F" w:rsidRPr="00AB2CAC" w:rsidRDefault="00F0647F" w:rsidP="00AB2CAC">
            <w:pPr>
              <w:ind w:firstLine="709"/>
              <w:jc w:val="both"/>
              <w:rPr>
                <w:sz w:val="26"/>
                <w:szCs w:val="26"/>
              </w:rPr>
            </w:pPr>
            <w:r w:rsidRPr="00AB2CAC">
              <w:rPr>
                <w:bCs/>
                <w:sz w:val="26"/>
                <w:szCs w:val="26"/>
              </w:rPr>
              <w:t>но</w:t>
            </w:r>
            <w:r w:rsidRPr="00AB2CAC">
              <w:rPr>
                <w:b/>
                <w:bCs/>
                <w:sz w:val="26"/>
                <w:szCs w:val="26"/>
              </w:rPr>
              <w:t xml:space="preserve"> </w:t>
            </w:r>
            <w:r w:rsidRPr="00AB2CAC">
              <w:rPr>
                <w:sz w:val="26"/>
                <w:szCs w:val="26"/>
              </w:rPr>
              <w:t>допущена одна ошибка/неточность, которую после уточняющего вопроса экзаменатора экзаменуемый</w:t>
            </w:r>
            <w:r w:rsidR="006A3AB5" w:rsidRPr="00AB2CAC">
              <w:rPr>
                <w:sz w:val="26"/>
                <w:szCs w:val="26"/>
              </w:rPr>
              <w:t xml:space="preserve"> не</w:t>
            </w:r>
            <w:r w:rsidR="006A3AB5">
              <w:rPr>
                <w:sz w:val="26"/>
                <w:szCs w:val="26"/>
              </w:rPr>
              <w:t> </w:t>
            </w:r>
            <w:r w:rsidR="006A3AB5" w:rsidRPr="00AB2CAC">
              <w:rPr>
                <w:sz w:val="26"/>
                <w:szCs w:val="26"/>
              </w:rPr>
              <w:t>с</w:t>
            </w:r>
            <w:r w:rsidRPr="00AB2CAC">
              <w:rPr>
                <w:sz w:val="26"/>
                <w:szCs w:val="26"/>
              </w:rPr>
              <w:t>умел исправить</w:t>
            </w:r>
          </w:p>
        </w:tc>
        <w:tc>
          <w:tcPr>
            <w:tcW w:w="749" w:type="pct"/>
            <w:tcBorders>
              <w:top w:val="single" w:sz="4" w:space="0" w:color="auto"/>
              <w:left w:val="single" w:sz="4" w:space="0" w:color="auto"/>
              <w:bottom w:val="single" w:sz="4" w:space="0" w:color="auto"/>
            </w:tcBorders>
          </w:tcPr>
          <w:p w:rsidR="00F0647F" w:rsidRPr="00AB2CAC" w:rsidRDefault="00F0647F" w:rsidP="00AB2CAC">
            <w:pPr>
              <w:ind w:firstLine="709"/>
              <w:jc w:val="both"/>
              <w:rPr>
                <w:sz w:val="26"/>
                <w:szCs w:val="26"/>
              </w:rPr>
            </w:pPr>
            <w:r w:rsidRPr="00AB2CAC">
              <w:rPr>
                <w:sz w:val="26"/>
                <w:szCs w:val="26"/>
              </w:rPr>
              <w:t>1</w:t>
            </w:r>
          </w:p>
        </w:tc>
      </w:tr>
      <w:tr w:rsidR="00F0647F" w:rsidRPr="00AB2CAC" w:rsidTr="00A76488">
        <w:trPr>
          <w:trHeight w:val="288"/>
          <w:jc w:val="center"/>
        </w:trPr>
        <w:tc>
          <w:tcPr>
            <w:tcW w:w="4251" w:type="pct"/>
            <w:tcBorders>
              <w:top w:val="single" w:sz="4" w:space="0" w:color="auto"/>
              <w:bottom w:val="single" w:sz="4" w:space="0" w:color="auto"/>
              <w:right w:val="single" w:sz="4" w:space="0" w:color="auto"/>
            </w:tcBorders>
          </w:tcPr>
          <w:p w:rsidR="00F0647F" w:rsidRPr="00AB2CAC" w:rsidRDefault="00F0647F" w:rsidP="00AB2CAC">
            <w:pPr>
              <w:suppressAutoHyphens/>
              <w:ind w:firstLine="709"/>
              <w:jc w:val="both"/>
              <w:rPr>
                <w:bCs/>
                <w:sz w:val="26"/>
                <w:szCs w:val="26"/>
              </w:rPr>
            </w:pPr>
            <w:r w:rsidRPr="00AB2CAC">
              <w:rPr>
                <w:sz w:val="26"/>
                <w:szCs w:val="26"/>
              </w:rPr>
              <w:t>Другие случаи,</w:t>
            </w:r>
            <w:r w:rsidR="006A3AB5" w:rsidRPr="00AB2CAC">
              <w:rPr>
                <w:sz w:val="26"/>
                <w:szCs w:val="26"/>
              </w:rPr>
              <w:t xml:space="preserve"> не</w:t>
            </w:r>
            <w:r w:rsidR="006A3AB5">
              <w:rPr>
                <w:sz w:val="26"/>
                <w:szCs w:val="26"/>
              </w:rPr>
              <w:t> </w:t>
            </w:r>
            <w:r w:rsidR="006A3AB5" w:rsidRPr="00AB2CAC">
              <w:rPr>
                <w:sz w:val="26"/>
                <w:szCs w:val="26"/>
              </w:rPr>
              <w:t>с</w:t>
            </w:r>
            <w:r w:rsidRPr="00AB2CAC">
              <w:rPr>
                <w:sz w:val="26"/>
                <w:szCs w:val="26"/>
              </w:rPr>
              <w:t>оответствующие указанным выше критериям</w:t>
            </w:r>
          </w:p>
        </w:tc>
        <w:tc>
          <w:tcPr>
            <w:tcW w:w="749" w:type="pct"/>
            <w:tcBorders>
              <w:top w:val="single" w:sz="4" w:space="0" w:color="auto"/>
              <w:left w:val="single" w:sz="4" w:space="0" w:color="auto"/>
              <w:bottom w:val="single" w:sz="4" w:space="0" w:color="auto"/>
            </w:tcBorders>
          </w:tcPr>
          <w:p w:rsidR="00F0647F" w:rsidRPr="00AB2CAC" w:rsidRDefault="00F0647F" w:rsidP="00AB2CAC">
            <w:pPr>
              <w:ind w:firstLine="709"/>
              <w:jc w:val="both"/>
              <w:rPr>
                <w:sz w:val="26"/>
                <w:szCs w:val="26"/>
              </w:rPr>
            </w:pPr>
            <w:r w:rsidRPr="00AB2CAC">
              <w:rPr>
                <w:sz w:val="26"/>
                <w:szCs w:val="26"/>
              </w:rPr>
              <w:t>0</w:t>
            </w:r>
          </w:p>
        </w:tc>
      </w:tr>
      <w:tr w:rsidR="00F0647F" w:rsidRPr="00AB2CAC" w:rsidTr="00A76488">
        <w:trPr>
          <w:trHeight w:val="288"/>
          <w:jc w:val="center"/>
        </w:trPr>
        <w:tc>
          <w:tcPr>
            <w:tcW w:w="4251" w:type="pct"/>
            <w:tcBorders>
              <w:top w:val="single" w:sz="4" w:space="0" w:color="auto"/>
              <w:bottom w:val="single" w:sz="4" w:space="0" w:color="auto"/>
              <w:right w:val="single" w:sz="4" w:space="0" w:color="auto"/>
            </w:tcBorders>
          </w:tcPr>
          <w:p w:rsidR="00F0647F" w:rsidRPr="00AB2CAC" w:rsidRDefault="00F0647F" w:rsidP="00AB2CAC">
            <w:pPr>
              <w:suppressAutoHyphens/>
              <w:ind w:firstLine="709"/>
              <w:jc w:val="both"/>
              <w:rPr>
                <w:i/>
                <w:sz w:val="26"/>
                <w:szCs w:val="26"/>
              </w:rPr>
            </w:pPr>
            <w:r w:rsidRPr="00AB2CAC">
              <w:rPr>
                <w:i/>
                <w:sz w:val="26"/>
                <w:szCs w:val="26"/>
              </w:rPr>
              <w:t>Максимальный балл</w:t>
            </w:r>
          </w:p>
        </w:tc>
        <w:tc>
          <w:tcPr>
            <w:tcW w:w="749" w:type="pct"/>
            <w:tcBorders>
              <w:top w:val="single" w:sz="4" w:space="0" w:color="auto"/>
              <w:left w:val="single" w:sz="4" w:space="0" w:color="auto"/>
              <w:bottom w:val="single" w:sz="4" w:space="0" w:color="auto"/>
            </w:tcBorders>
          </w:tcPr>
          <w:p w:rsidR="00F0647F" w:rsidRPr="00AB2CAC" w:rsidRDefault="00F0647F" w:rsidP="00AB2CAC">
            <w:pPr>
              <w:ind w:firstLine="709"/>
              <w:jc w:val="both"/>
              <w:rPr>
                <w:sz w:val="26"/>
                <w:szCs w:val="26"/>
              </w:rPr>
            </w:pPr>
            <w:r w:rsidRPr="00AB2CAC">
              <w:rPr>
                <w:sz w:val="26"/>
                <w:szCs w:val="26"/>
              </w:rPr>
              <w:t>2</w:t>
            </w:r>
          </w:p>
        </w:tc>
      </w:tr>
    </w:tbl>
    <w:p w:rsidR="00F0647F" w:rsidRPr="00AB2CAC" w:rsidRDefault="00F0647F" w:rsidP="00AB2CAC">
      <w:pPr>
        <w:ind w:firstLine="709"/>
        <w:jc w:val="both"/>
        <w:rPr>
          <w:sz w:val="26"/>
          <w:szCs w:val="26"/>
        </w:rPr>
      </w:pPr>
    </w:p>
    <w:p w:rsidR="00F0647F" w:rsidRPr="00AB2CAC" w:rsidRDefault="00F0647F" w:rsidP="00AB2CAC">
      <w:pPr>
        <w:ind w:firstLine="709"/>
        <w:jc w:val="both"/>
        <w:rPr>
          <w:sz w:val="26"/>
          <w:szCs w:val="26"/>
        </w:rPr>
      </w:pPr>
      <w:r w:rsidRPr="00AB2CAC">
        <w:rPr>
          <w:sz w:val="26"/>
          <w:szCs w:val="26"/>
        </w:rPr>
        <w:t>Максимальный первичный балл</w:t>
      </w:r>
      <w:r w:rsidR="006A3AB5" w:rsidRPr="00AB2CAC">
        <w:rPr>
          <w:sz w:val="26"/>
          <w:szCs w:val="26"/>
        </w:rPr>
        <w:t xml:space="preserve"> за</w:t>
      </w:r>
      <w:r w:rsidR="006A3AB5">
        <w:rPr>
          <w:sz w:val="26"/>
          <w:szCs w:val="26"/>
        </w:rPr>
        <w:t> </w:t>
      </w:r>
      <w:r w:rsidR="006A3AB5" w:rsidRPr="00AB2CAC">
        <w:rPr>
          <w:sz w:val="26"/>
          <w:szCs w:val="26"/>
        </w:rPr>
        <w:t>э</w:t>
      </w:r>
      <w:r w:rsidRPr="00AB2CAC">
        <w:rPr>
          <w:sz w:val="26"/>
          <w:szCs w:val="26"/>
        </w:rPr>
        <w:t>кзаменационный билет – 10 .</w:t>
      </w:r>
    </w:p>
    <w:p w:rsidR="00F0647F" w:rsidRPr="00AB2CAC" w:rsidRDefault="00F0647F" w:rsidP="00AB2CAC">
      <w:pPr>
        <w:jc w:val="both"/>
        <w:rPr>
          <w:b/>
          <w:bCs/>
          <w:sz w:val="26"/>
          <w:szCs w:val="26"/>
        </w:rPr>
      </w:pPr>
      <w:r w:rsidRPr="00AB2CAC">
        <w:rPr>
          <w:b/>
          <w:bCs/>
          <w:sz w:val="26"/>
          <w:szCs w:val="26"/>
        </w:rPr>
        <w:t>Шкала пересчета первичного балла</w:t>
      </w:r>
      <w:r w:rsidR="006A3AB5" w:rsidRPr="00AB2CAC">
        <w:rPr>
          <w:b/>
          <w:bCs/>
          <w:sz w:val="26"/>
          <w:szCs w:val="26"/>
        </w:rPr>
        <w:t xml:space="preserve"> за</w:t>
      </w:r>
      <w:r w:rsidR="006A3AB5">
        <w:rPr>
          <w:b/>
          <w:bCs/>
          <w:sz w:val="26"/>
          <w:szCs w:val="26"/>
        </w:rPr>
        <w:t> </w:t>
      </w:r>
      <w:r w:rsidR="006A3AB5" w:rsidRPr="00AB2CAC">
        <w:rPr>
          <w:b/>
          <w:bCs/>
          <w:sz w:val="26"/>
          <w:szCs w:val="26"/>
        </w:rPr>
        <w:t>в</w:t>
      </w:r>
      <w:r w:rsidRPr="00AB2CAC">
        <w:rPr>
          <w:b/>
          <w:bCs/>
          <w:sz w:val="26"/>
          <w:szCs w:val="26"/>
        </w:rPr>
        <w:t>ыполнение экзаменационной работы</w:t>
      </w:r>
      <w:r w:rsidR="006A3AB5" w:rsidRPr="00AB2CAC">
        <w:rPr>
          <w:b/>
          <w:bCs/>
          <w:sz w:val="26"/>
          <w:szCs w:val="26"/>
        </w:rPr>
        <w:t xml:space="preserve"> в</w:t>
      </w:r>
      <w:r w:rsidR="006A3AB5">
        <w:rPr>
          <w:b/>
          <w:bCs/>
          <w:sz w:val="26"/>
          <w:szCs w:val="26"/>
        </w:rPr>
        <w:t> </w:t>
      </w:r>
      <w:r w:rsidR="006A3AB5" w:rsidRPr="00AB2CAC">
        <w:rPr>
          <w:b/>
          <w:bCs/>
          <w:sz w:val="26"/>
          <w:szCs w:val="26"/>
        </w:rPr>
        <w:t>о</w:t>
      </w:r>
      <w:r w:rsidRPr="00AB2CAC">
        <w:rPr>
          <w:b/>
          <w:bCs/>
          <w:sz w:val="26"/>
          <w:szCs w:val="26"/>
        </w:rPr>
        <w:t>тметку</w:t>
      </w:r>
      <w:r w:rsidR="006A3AB5" w:rsidRPr="00AB2CAC">
        <w:rPr>
          <w:b/>
          <w:bCs/>
          <w:sz w:val="26"/>
          <w:szCs w:val="26"/>
        </w:rPr>
        <w:t xml:space="preserve"> по</w:t>
      </w:r>
      <w:r w:rsidR="006A3AB5">
        <w:rPr>
          <w:b/>
          <w:bCs/>
          <w:sz w:val="26"/>
          <w:szCs w:val="26"/>
        </w:rPr>
        <w:t> </w:t>
      </w:r>
      <w:r w:rsidR="006A3AB5" w:rsidRPr="00AB2CAC">
        <w:rPr>
          <w:b/>
          <w:bCs/>
          <w:sz w:val="26"/>
          <w:szCs w:val="26"/>
        </w:rPr>
        <w:t>п</w:t>
      </w:r>
      <w:r w:rsidRPr="00AB2CAC">
        <w:rPr>
          <w:b/>
          <w:bCs/>
          <w:sz w:val="26"/>
          <w:szCs w:val="26"/>
        </w:rPr>
        <w:t>ятибалльной шкале</w:t>
      </w:r>
    </w:p>
    <w:p w:rsidR="00F0647F" w:rsidRPr="00AB2CAC" w:rsidRDefault="00F0647F" w:rsidP="00AB2CAC">
      <w:pPr>
        <w:pStyle w:val="Style6"/>
        <w:widowControl/>
        <w:ind w:firstLine="709"/>
        <w:jc w:val="both"/>
        <w:rPr>
          <w:rStyle w:val="FontStyle32"/>
          <w:bCs/>
          <w:sz w:val="26"/>
          <w:szCs w:val="26"/>
        </w:rPr>
      </w:pPr>
    </w:p>
    <w:tbl>
      <w:tblPr>
        <w:tblW w:w="5000" w:type="pct"/>
        <w:tblCellMar>
          <w:left w:w="40" w:type="dxa"/>
          <w:right w:w="40" w:type="dxa"/>
        </w:tblCellMar>
        <w:tblLook w:val="0000" w:firstRow="0" w:lastRow="0" w:firstColumn="0" w:lastColumn="0" w:noHBand="0" w:noVBand="0"/>
      </w:tblPr>
      <w:tblGrid>
        <w:gridCol w:w="3893"/>
        <w:gridCol w:w="1458"/>
        <w:gridCol w:w="1458"/>
        <w:gridCol w:w="1458"/>
        <w:gridCol w:w="1452"/>
      </w:tblGrid>
      <w:tr w:rsidR="00F0647F" w:rsidRPr="00AB2CAC" w:rsidTr="00A76488">
        <w:tc>
          <w:tcPr>
            <w:tcW w:w="2003" w:type="pct"/>
            <w:tcBorders>
              <w:top w:val="single" w:sz="6" w:space="0" w:color="auto"/>
              <w:left w:val="single" w:sz="6" w:space="0" w:color="auto"/>
              <w:bottom w:val="single" w:sz="6" w:space="0" w:color="auto"/>
              <w:right w:val="single" w:sz="6" w:space="0" w:color="auto"/>
            </w:tcBorders>
          </w:tcPr>
          <w:p w:rsidR="00F0647F" w:rsidRPr="00AB2CAC" w:rsidRDefault="00F0647F" w:rsidP="00AB2CAC">
            <w:pPr>
              <w:pStyle w:val="Style22"/>
              <w:widowControl/>
              <w:spacing w:line="240" w:lineRule="auto"/>
              <w:jc w:val="both"/>
              <w:rPr>
                <w:rStyle w:val="FontStyle31"/>
                <w:sz w:val="26"/>
                <w:szCs w:val="26"/>
              </w:rPr>
            </w:pPr>
            <w:r w:rsidRPr="00AB2CAC">
              <w:rPr>
                <w:rStyle w:val="FontStyle31"/>
                <w:sz w:val="26"/>
                <w:szCs w:val="26"/>
              </w:rPr>
              <w:t>Отметка</w:t>
            </w:r>
            <w:r w:rsidR="006A3AB5" w:rsidRPr="00AB2CAC">
              <w:rPr>
                <w:rStyle w:val="FontStyle31"/>
                <w:sz w:val="26"/>
                <w:szCs w:val="26"/>
              </w:rPr>
              <w:t xml:space="preserve"> по</w:t>
            </w:r>
            <w:r w:rsidR="006A3AB5">
              <w:rPr>
                <w:rStyle w:val="FontStyle31"/>
                <w:sz w:val="26"/>
                <w:szCs w:val="26"/>
              </w:rPr>
              <w:t> </w:t>
            </w:r>
            <w:r w:rsidR="006A3AB5" w:rsidRPr="00AB2CAC">
              <w:rPr>
                <w:rStyle w:val="FontStyle31"/>
                <w:sz w:val="26"/>
                <w:szCs w:val="26"/>
              </w:rPr>
              <w:t>п</w:t>
            </w:r>
            <w:r w:rsidRPr="00AB2CAC">
              <w:rPr>
                <w:rStyle w:val="FontStyle31"/>
                <w:sz w:val="26"/>
                <w:szCs w:val="26"/>
              </w:rPr>
              <w:t>ятибалльной шкале</w:t>
            </w:r>
          </w:p>
        </w:tc>
        <w:tc>
          <w:tcPr>
            <w:tcW w:w="750" w:type="pct"/>
            <w:tcBorders>
              <w:top w:val="single" w:sz="6" w:space="0" w:color="auto"/>
              <w:left w:val="single" w:sz="6" w:space="0" w:color="auto"/>
              <w:bottom w:val="single" w:sz="6" w:space="0" w:color="auto"/>
              <w:right w:val="single" w:sz="6" w:space="0" w:color="auto"/>
            </w:tcBorders>
            <w:vAlign w:val="center"/>
          </w:tcPr>
          <w:p w:rsidR="00F0647F" w:rsidRPr="00AB2CAC" w:rsidRDefault="00F0647F" w:rsidP="00AB2CAC">
            <w:pPr>
              <w:pStyle w:val="Style14"/>
              <w:widowControl/>
              <w:ind w:firstLine="709"/>
              <w:jc w:val="both"/>
              <w:rPr>
                <w:rStyle w:val="FontStyle32"/>
                <w:bCs/>
                <w:sz w:val="26"/>
                <w:szCs w:val="26"/>
              </w:rPr>
            </w:pPr>
            <w:r w:rsidRPr="00AB2CAC">
              <w:rPr>
                <w:rStyle w:val="FontStyle32"/>
                <w:bCs/>
                <w:sz w:val="26"/>
                <w:szCs w:val="26"/>
              </w:rPr>
              <w:t>«2»</w:t>
            </w:r>
          </w:p>
        </w:tc>
        <w:tc>
          <w:tcPr>
            <w:tcW w:w="750" w:type="pct"/>
            <w:tcBorders>
              <w:top w:val="single" w:sz="6" w:space="0" w:color="auto"/>
              <w:left w:val="single" w:sz="6" w:space="0" w:color="auto"/>
              <w:bottom w:val="single" w:sz="6" w:space="0" w:color="auto"/>
              <w:right w:val="single" w:sz="6" w:space="0" w:color="auto"/>
            </w:tcBorders>
            <w:vAlign w:val="center"/>
          </w:tcPr>
          <w:p w:rsidR="00F0647F" w:rsidRPr="00AB2CAC" w:rsidRDefault="00F0647F" w:rsidP="00AB2CAC">
            <w:pPr>
              <w:pStyle w:val="Style14"/>
              <w:widowControl/>
              <w:ind w:firstLine="709"/>
              <w:jc w:val="both"/>
              <w:rPr>
                <w:rStyle w:val="FontStyle32"/>
                <w:bCs/>
                <w:sz w:val="26"/>
                <w:szCs w:val="26"/>
              </w:rPr>
            </w:pPr>
            <w:r w:rsidRPr="00AB2CAC">
              <w:rPr>
                <w:rStyle w:val="FontStyle32"/>
                <w:bCs/>
                <w:sz w:val="26"/>
                <w:szCs w:val="26"/>
              </w:rPr>
              <w:t>«3»</w:t>
            </w:r>
          </w:p>
        </w:tc>
        <w:tc>
          <w:tcPr>
            <w:tcW w:w="750" w:type="pct"/>
            <w:tcBorders>
              <w:top w:val="single" w:sz="6" w:space="0" w:color="auto"/>
              <w:left w:val="single" w:sz="6" w:space="0" w:color="auto"/>
              <w:bottom w:val="single" w:sz="6" w:space="0" w:color="auto"/>
              <w:right w:val="single" w:sz="6" w:space="0" w:color="auto"/>
            </w:tcBorders>
            <w:vAlign w:val="center"/>
          </w:tcPr>
          <w:p w:rsidR="00F0647F" w:rsidRPr="00AB2CAC" w:rsidRDefault="00F0647F" w:rsidP="00AB2CAC">
            <w:pPr>
              <w:pStyle w:val="Style14"/>
              <w:widowControl/>
              <w:ind w:firstLine="709"/>
              <w:jc w:val="both"/>
              <w:rPr>
                <w:rStyle w:val="FontStyle32"/>
                <w:bCs/>
                <w:sz w:val="26"/>
                <w:szCs w:val="26"/>
              </w:rPr>
            </w:pPr>
            <w:r w:rsidRPr="00AB2CAC">
              <w:rPr>
                <w:rStyle w:val="FontStyle32"/>
                <w:bCs/>
                <w:sz w:val="26"/>
                <w:szCs w:val="26"/>
              </w:rPr>
              <w:t>«4»</w:t>
            </w:r>
          </w:p>
        </w:tc>
        <w:tc>
          <w:tcPr>
            <w:tcW w:w="748" w:type="pct"/>
            <w:tcBorders>
              <w:top w:val="single" w:sz="6" w:space="0" w:color="auto"/>
              <w:left w:val="single" w:sz="6" w:space="0" w:color="auto"/>
              <w:bottom w:val="single" w:sz="6" w:space="0" w:color="auto"/>
              <w:right w:val="single" w:sz="6" w:space="0" w:color="auto"/>
            </w:tcBorders>
            <w:vAlign w:val="center"/>
          </w:tcPr>
          <w:p w:rsidR="00F0647F" w:rsidRPr="00AB2CAC" w:rsidRDefault="00F0647F" w:rsidP="00AB2CAC">
            <w:pPr>
              <w:pStyle w:val="Style14"/>
              <w:widowControl/>
              <w:ind w:firstLine="709"/>
              <w:jc w:val="both"/>
              <w:rPr>
                <w:rStyle w:val="FontStyle32"/>
                <w:bCs/>
                <w:sz w:val="26"/>
                <w:szCs w:val="26"/>
              </w:rPr>
            </w:pPr>
            <w:r w:rsidRPr="00AB2CAC">
              <w:rPr>
                <w:rStyle w:val="FontStyle32"/>
                <w:bCs/>
                <w:sz w:val="26"/>
                <w:szCs w:val="26"/>
              </w:rPr>
              <w:t>«5»</w:t>
            </w:r>
          </w:p>
        </w:tc>
      </w:tr>
      <w:tr w:rsidR="00F0647F" w:rsidRPr="00AB2CAC" w:rsidTr="00A76488">
        <w:tc>
          <w:tcPr>
            <w:tcW w:w="2003" w:type="pct"/>
            <w:tcBorders>
              <w:top w:val="single" w:sz="6" w:space="0" w:color="auto"/>
              <w:left w:val="single" w:sz="6" w:space="0" w:color="auto"/>
              <w:bottom w:val="single" w:sz="6" w:space="0" w:color="auto"/>
              <w:right w:val="single" w:sz="6" w:space="0" w:color="auto"/>
            </w:tcBorders>
          </w:tcPr>
          <w:p w:rsidR="00F0647F" w:rsidRPr="00AB2CAC" w:rsidRDefault="00F0647F" w:rsidP="00AB2CAC">
            <w:pPr>
              <w:pStyle w:val="Style22"/>
              <w:widowControl/>
              <w:spacing w:line="240" w:lineRule="auto"/>
              <w:jc w:val="both"/>
              <w:rPr>
                <w:rStyle w:val="FontStyle31"/>
                <w:b/>
                <w:sz w:val="26"/>
                <w:szCs w:val="26"/>
              </w:rPr>
            </w:pPr>
            <w:r w:rsidRPr="00AB2CAC">
              <w:rPr>
                <w:rStyle w:val="FontStyle31"/>
                <w:b/>
                <w:sz w:val="26"/>
                <w:szCs w:val="26"/>
              </w:rPr>
              <w:t>Общий балл</w:t>
            </w:r>
          </w:p>
        </w:tc>
        <w:tc>
          <w:tcPr>
            <w:tcW w:w="750" w:type="pct"/>
            <w:tcBorders>
              <w:top w:val="single" w:sz="6" w:space="0" w:color="auto"/>
              <w:left w:val="single" w:sz="6" w:space="0" w:color="auto"/>
              <w:bottom w:val="single" w:sz="6" w:space="0" w:color="auto"/>
              <w:right w:val="single" w:sz="6" w:space="0" w:color="auto"/>
            </w:tcBorders>
            <w:vAlign w:val="center"/>
          </w:tcPr>
          <w:p w:rsidR="00F0647F" w:rsidRPr="00AB2CAC" w:rsidRDefault="00F0647F" w:rsidP="00AB2CAC">
            <w:pPr>
              <w:pStyle w:val="Style16"/>
              <w:widowControl/>
              <w:spacing w:line="240" w:lineRule="auto"/>
              <w:ind w:firstLine="709"/>
              <w:jc w:val="both"/>
              <w:rPr>
                <w:rStyle w:val="FontStyle31"/>
                <w:sz w:val="26"/>
                <w:szCs w:val="26"/>
              </w:rPr>
            </w:pPr>
            <w:r w:rsidRPr="00AB2CAC">
              <w:rPr>
                <w:rStyle w:val="FontStyle31"/>
                <w:sz w:val="26"/>
                <w:szCs w:val="26"/>
              </w:rPr>
              <w:t>0–4</w:t>
            </w:r>
          </w:p>
        </w:tc>
        <w:tc>
          <w:tcPr>
            <w:tcW w:w="750" w:type="pct"/>
            <w:tcBorders>
              <w:top w:val="single" w:sz="6" w:space="0" w:color="auto"/>
              <w:left w:val="single" w:sz="6" w:space="0" w:color="auto"/>
              <w:bottom w:val="single" w:sz="6" w:space="0" w:color="auto"/>
              <w:right w:val="single" w:sz="6" w:space="0" w:color="auto"/>
            </w:tcBorders>
            <w:vAlign w:val="center"/>
          </w:tcPr>
          <w:p w:rsidR="00F0647F" w:rsidRPr="00AB2CAC" w:rsidRDefault="00F0647F" w:rsidP="00AB2CAC">
            <w:pPr>
              <w:pStyle w:val="Style16"/>
              <w:widowControl/>
              <w:spacing w:line="240" w:lineRule="auto"/>
              <w:ind w:firstLine="709"/>
              <w:jc w:val="both"/>
              <w:rPr>
                <w:rStyle w:val="FontStyle31"/>
                <w:sz w:val="26"/>
                <w:szCs w:val="26"/>
              </w:rPr>
            </w:pPr>
            <w:r w:rsidRPr="00AB2CAC">
              <w:rPr>
                <w:rStyle w:val="FontStyle31"/>
                <w:sz w:val="26"/>
                <w:szCs w:val="26"/>
              </w:rPr>
              <w:t>5–6</w:t>
            </w:r>
          </w:p>
        </w:tc>
        <w:tc>
          <w:tcPr>
            <w:tcW w:w="750" w:type="pct"/>
            <w:tcBorders>
              <w:top w:val="single" w:sz="6" w:space="0" w:color="auto"/>
              <w:left w:val="single" w:sz="6" w:space="0" w:color="auto"/>
              <w:bottom w:val="single" w:sz="6" w:space="0" w:color="auto"/>
              <w:right w:val="single" w:sz="6" w:space="0" w:color="auto"/>
            </w:tcBorders>
            <w:vAlign w:val="center"/>
          </w:tcPr>
          <w:p w:rsidR="00F0647F" w:rsidRPr="00AB2CAC" w:rsidRDefault="00F0647F" w:rsidP="00AB2CAC">
            <w:pPr>
              <w:pStyle w:val="Style5"/>
              <w:widowControl/>
              <w:spacing w:line="240" w:lineRule="auto"/>
              <w:ind w:firstLine="709"/>
              <w:rPr>
                <w:sz w:val="26"/>
                <w:szCs w:val="26"/>
              </w:rPr>
            </w:pPr>
            <w:r w:rsidRPr="00AB2CAC">
              <w:rPr>
                <w:rStyle w:val="FontStyle31"/>
                <w:sz w:val="26"/>
                <w:szCs w:val="26"/>
              </w:rPr>
              <w:t>7–8</w:t>
            </w:r>
          </w:p>
        </w:tc>
        <w:tc>
          <w:tcPr>
            <w:tcW w:w="748" w:type="pct"/>
            <w:tcBorders>
              <w:top w:val="single" w:sz="6" w:space="0" w:color="auto"/>
              <w:left w:val="single" w:sz="6" w:space="0" w:color="auto"/>
              <w:bottom w:val="single" w:sz="6" w:space="0" w:color="auto"/>
              <w:right w:val="single" w:sz="6" w:space="0" w:color="auto"/>
            </w:tcBorders>
            <w:vAlign w:val="center"/>
          </w:tcPr>
          <w:p w:rsidR="00F0647F" w:rsidRPr="00AB2CAC" w:rsidRDefault="00F0647F" w:rsidP="00AB2CAC">
            <w:pPr>
              <w:pStyle w:val="Style5"/>
              <w:widowControl/>
              <w:spacing w:line="240" w:lineRule="auto"/>
              <w:ind w:firstLine="709"/>
              <w:rPr>
                <w:sz w:val="26"/>
                <w:szCs w:val="26"/>
              </w:rPr>
            </w:pPr>
            <w:r w:rsidRPr="00AB2CAC">
              <w:rPr>
                <w:sz w:val="26"/>
                <w:szCs w:val="26"/>
              </w:rPr>
              <w:t>9</w:t>
            </w:r>
            <w:r w:rsidRPr="00AB2CAC">
              <w:rPr>
                <w:rStyle w:val="FontStyle31"/>
                <w:sz w:val="26"/>
                <w:szCs w:val="26"/>
              </w:rPr>
              <w:t>–10</w:t>
            </w:r>
          </w:p>
        </w:tc>
      </w:tr>
    </w:tbl>
    <w:p w:rsidR="00F0647F" w:rsidRPr="00AB2CAC" w:rsidRDefault="00F0647F" w:rsidP="00AB2CAC">
      <w:pPr>
        <w:jc w:val="both"/>
        <w:rPr>
          <w:b/>
          <w:bCs/>
          <w:sz w:val="26"/>
          <w:szCs w:val="26"/>
        </w:rPr>
      </w:pPr>
    </w:p>
    <w:p w:rsidR="00F0647F" w:rsidRPr="00AB2CAC" w:rsidRDefault="001401BE" w:rsidP="00ED2318">
      <w:pPr>
        <w:pStyle w:val="2"/>
      </w:pPr>
      <w:bookmarkStart w:id="45" w:name="_Toc435456156"/>
      <w:bookmarkStart w:id="46" w:name="_Toc439025245"/>
      <w:r w:rsidRPr="00AB2CAC">
        <w:t>Образец экзаменационного билета ГВЭ-11 (устная форма)</w:t>
      </w:r>
      <w:r w:rsidR="006A3AB5" w:rsidRPr="00AB2CAC">
        <w:t xml:space="preserve"> по</w:t>
      </w:r>
      <w:r w:rsidR="006A3AB5">
        <w:t> </w:t>
      </w:r>
      <w:r w:rsidR="006A3AB5" w:rsidRPr="00AB2CAC">
        <w:t>м</w:t>
      </w:r>
      <w:r w:rsidRPr="00AB2CAC">
        <w:t>атематике</w:t>
      </w:r>
      <w:bookmarkEnd w:id="45"/>
      <w:bookmarkEnd w:id="46"/>
    </w:p>
    <w:p w:rsidR="00F0647F" w:rsidRPr="00AB2CAC" w:rsidRDefault="00F0647F" w:rsidP="00AB2CAC">
      <w:pPr>
        <w:jc w:val="center"/>
        <w:rPr>
          <w:b/>
          <w:bCs/>
        </w:rPr>
      </w:pPr>
    </w:p>
    <w:p w:rsidR="00F0647F" w:rsidRPr="00AB2CAC" w:rsidRDefault="00F0647F" w:rsidP="00AB2CAC">
      <w:pPr>
        <w:shd w:val="clear" w:color="000000" w:fill="auto"/>
        <w:jc w:val="center"/>
        <w:rPr>
          <w:rFonts w:eastAsia="SimSun"/>
          <w:b/>
        </w:rPr>
      </w:pPr>
    </w:p>
    <w:p w:rsidR="00F0647F" w:rsidRPr="00AB2CAC" w:rsidRDefault="00F0647F" w:rsidP="00AB2CAC">
      <w:pPr>
        <w:framePr w:w="629" w:hSpace="170" w:vSpace="45" w:wrap="around" w:vAnchor="text" w:hAnchor="page" w:x="769" w:y="-69" w:anchorLock="1"/>
        <w:pBdr>
          <w:top w:val="single" w:sz="6" w:space="1" w:color="auto"/>
          <w:left w:val="single" w:sz="6" w:space="1" w:color="auto"/>
          <w:bottom w:val="single" w:sz="6" w:space="1" w:color="auto"/>
          <w:right w:val="single" w:sz="6" w:space="1" w:color="auto"/>
        </w:pBdr>
        <w:jc w:val="center"/>
        <w:rPr>
          <w:b/>
        </w:rPr>
      </w:pPr>
      <w:r w:rsidRPr="00AB2CAC">
        <w:rPr>
          <w:b/>
        </w:rPr>
        <w:t>1</w:t>
      </w:r>
    </w:p>
    <w:p w:rsidR="00F0647F" w:rsidRPr="00AB2CAC" w:rsidRDefault="00F0647F" w:rsidP="00AB2CAC">
      <w:r w:rsidRPr="00AB2CAC">
        <w:t>Решите одно</w:t>
      </w:r>
      <w:r w:rsidR="006A3AB5" w:rsidRPr="00AB2CAC">
        <w:t xml:space="preserve"> из</w:t>
      </w:r>
      <w:r w:rsidR="006A3AB5">
        <w:t> </w:t>
      </w:r>
      <w:r w:rsidR="006A3AB5" w:rsidRPr="00AB2CAC">
        <w:t>д</w:t>
      </w:r>
      <w:r w:rsidRPr="00AB2CAC">
        <w:t>вух заданий.</w:t>
      </w:r>
    </w:p>
    <w:p w:rsidR="00F0647F" w:rsidRPr="00AB2CAC" w:rsidRDefault="00F0647F" w:rsidP="00AB2CAC">
      <w:pPr>
        <w:rPr>
          <w:b/>
        </w:rPr>
      </w:pPr>
    </w:p>
    <w:p w:rsidR="00F0647F" w:rsidRPr="00AB2CAC" w:rsidRDefault="00F0647F" w:rsidP="00AB2CAC">
      <w:r w:rsidRPr="00AB2CAC">
        <w:rPr>
          <w:b/>
        </w:rPr>
        <w:lastRenderedPageBreak/>
        <w:t>а)</w:t>
      </w:r>
      <w:r w:rsidR="006A3AB5" w:rsidRPr="00AB2CAC">
        <w:t xml:space="preserve"> В</w:t>
      </w:r>
      <w:r w:rsidR="006A3AB5">
        <w:t> </w:t>
      </w:r>
      <w:r w:rsidR="006A3AB5" w:rsidRPr="00AB2CAC">
        <w:t>п</w:t>
      </w:r>
      <w:r w:rsidRPr="00AB2CAC">
        <w:t>ачке 250 листов бумаги формата А4.</w:t>
      </w:r>
      <w:r w:rsidR="006A3AB5" w:rsidRPr="00AB2CAC">
        <w:t xml:space="preserve"> За</w:t>
      </w:r>
      <w:r w:rsidR="006A3AB5">
        <w:t> </w:t>
      </w:r>
      <w:r w:rsidR="006A3AB5" w:rsidRPr="00AB2CAC">
        <w:t>н</w:t>
      </w:r>
      <w:r w:rsidRPr="00AB2CAC">
        <w:t>еделю</w:t>
      </w:r>
      <w:r w:rsidR="006A3AB5" w:rsidRPr="00AB2CAC">
        <w:t xml:space="preserve"> в</w:t>
      </w:r>
      <w:r w:rsidR="006A3AB5">
        <w:t> </w:t>
      </w:r>
      <w:r w:rsidR="006A3AB5" w:rsidRPr="00AB2CAC">
        <w:t>о</w:t>
      </w:r>
      <w:r w:rsidRPr="00AB2CAC">
        <w:t xml:space="preserve">фисе расходуется </w:t>
      </w:r>
      <w:r w:rsidRPr="00AB2CAC">
        <w:rPr>
          <w:spacing w:val="-2"/>
        </w:rPr>
        <w:t>700 листов. Какого наименьшего количества пачек бумаги хватит на 8 недель?</w:t>
      </w:r>
    </w:p>
    <w:p w:rsidR="00F0647F" w:rsidRPr="00AB2CAC" w:rsidRDefault="00F0647F" w:rsidP="00AB2CAC">
      <w:r w:rsidRPr="00AB2CAC">
        <w:t>Ответ: ___________________________.</w:t>
      </w:r>
    </w:p>
    <w:p w:rsidR="00F0647F" w:rsidRPr="00AB2CAC" w:rsidRDefault="00F0647F" w:rsidP="00AB2CAC"/>
    <w:p w:rsidR="00F0647F" w:rsidRPr="00AB2CAC" w:rsidRDefault="00F0647F" w:rsidP="00AB2CAC">
      <w:r w:rsidRPr="00AB2CAC">
        <w:rPr>
          <w:b/>
        </w:rPr>
        <w:t>б)</w:t>
      </w:r>
      <w:r w:rsidRPr="00AB2CAC">
        <w:t xml:space="preserve"> Найдите</w:t>
      </w:r>
      <w:r w:rsidRPr="00AB2CAC">
        <w:rPr>
          <w:noProof/>
        </w:rPr>
        <w:t xml:space="preserve"> корень уравнения </w:t>
      </w:r>
      <w:r w:rsidRPr="00AB2CAC">
        <w:rPr>
          <w:noProof/>
          <w:position w:val="-6"/>
        </w:rPr>
        <w:object w:dxaOrig="178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pt;height:15.75pt" o:ole="">
            <v:imagedata r:id="rId9" o:title=""/>
          </v:shape>
          <o:OLEObject Type="Embed" ProgID="Equation.DSMT4" ShapeID="_x0000_i1025" DrawAspect="Content" ObjectID="_1513007269" r:id="rId10"/>
        </w:object>
      </w:r>
    </w:p>
    <w:p w:rsidR="00F0647F" w:rsidRPr="00AB2CAC" w:rsidRDefault="00F0647F" w:rsidP="00AB2CAC">
      <w:r w:rsidRPr="00AB2CAC">
        <w:t>Ответ: ___________________________.</w:t>
      </w:r>
    </w:p>
    <w:p w:rsidR="00F0647F" w:rsidRPr="00AB2CAC" w:rsidRDefault="00F0647F" w:rsidP="00AB2CAC"/>
    <w:p w:rsidR="00F0647F" w:rsidRPr="00AB2CAC" w:rsidRDefault="00F0647F" w:rsidP="00AB2CAC">
      <w:pPr>
        <w:framePr w:w="629" w:hSpace="170" w:vSpace="45" w:wrap="around" w:vAnchor="text" w:hAnchor="page" w:x="589" w:y="27" w:anchorLock="1"/>
        <w:pBdr>
          <w:top w:val="single" w:sz="6" w:space="1" w:color="auto"/>
          <w:left w:val="single" w:sz="6" w:space="1" w:color="auto"/>
          <w:bottom w:val="single" w:sz="6" w:space="1" w:color="auto"/>
          <w:right w:val="single" w:sz="6" w:space="1" w:color="auto"/>
        </w:pBdr>
        <w:jc w:val="center"/>
        <w:rPr>
          <w:b/>
        </w:rPr>
      </w:pPr>
      <w:r w:rsidRPr="00AB2CAC">
        <w:rPr>
          <w:b/>
        </w:rPr>
        <w:t>2</w:t>
      </w:r>
    </w:p>
    <w:p w:rsidR="00F0647F" w:rsidRPr="00AB2CAC" w:rsidRDefault="00F0647F" w:rsidP="00AB2CAC">
      <w:r w:rsidRPr="00AB2CAC">
        <w:t>Решите одно</w:t>
      </w:r>
      <w:r w:rsidR="006A3AB5" w:rsidRPr="00AB2CAC">
        <w:t xml:space="preserve"> из</w:t>
      </w:r>
      <w:r w:rsidR="006A3AB5">
        <w:t> </w:t>
      </w:r>
      <w:r w:rsidR="006A3AB5" w:rsidRPr="00AB2CAC">
        <w:t>д</w:t>
      </w:r>
      <w:r w:rsidRPr="00AB2CAC">
        <w:t>вух заданий.</w:t>
      </w:r>
    </w:p>
    <w:p w:rsidR="00F0647F" w:rsidRPr="00AB2CAC" w:rsidRDefault="00F0647F" w:rsidP="00AB2CAC">
      <w:pPr>
        <w:rPr>
          <w:b/>
        </w:rPr>
      </w:pPr>
    </w:p>
    <w:p w:rsidR="00F0647F" w:rsidRPr="00AB2CAC" w:rsidRDefault="00F0647F" w:rsidP="00AB2CAC">
      <w:r w:rsidRPr="00AB2CAC">
        <w:rPr>
          <w:b/>
        </w:rPr>
        <w:t>а)</w:t>
      </w:r>
      <w:r w:rsidR="006A3AB5" w:rsidRPr="00AB2CAC">
        <w:t xml:space="preserve"> На</w:t>
      </w:r>
      <w:r w:rsidR="006A3AB5">
        <w:t> </w:t>
      </w:r>
      <w:r w:rsidR="006A3AB5" w:rsidRPr="00AB2CAC">
        <w:t>п</w:t>
      </w:r>
      <w:r w:rsidRPr="00AB2CAC">
        <w:t xml:space="preserve">рямой отмечены точки </w:t>
      </w:r>
      <w:r w:rsidRPr="00AB2CAC">
        <w:rPr>
          <w:position w:val="-4"/>
        </w:rPr>
        <w:object w:dxaOrig="260" w:dyaOrig="280">
          <v:shape id="_x0000_i1026" type="#_x0000_t75" style="width:14.25pt;height:15pt" o:ole="">
            <v:imagedata r:id="rId11" o:title=""/>
          </v:shape>
          <o:OLEObject Type="Embed" ProgID="Equation.DSMT4" ShapeID="_x0000_i1026" DrawAspect="Content" ObjectID="_1513007270" r:id="rId12"/>
        </w:object>
      </w:r>
      <w:r w:rsidRPr="00AB2CAC">
        <w:t xml:space="preserve">, </w:t>
      </w:r>
      <w:r w:rsidRPr="00AB2CAC">
        <w:rPr>
          <w:position w:val="-12"/>
        </w:rPr>
        <w:object w:dxaOrig="280" w:dyaOrig="360">
          <v:shape id="_x0000_i1027" type="#_x0000_t75" style="width:15pt;height:19.5pt" o:ole="">
            <v:imagedata r:id="rId13" o:title=""/>
          </v:shape>
          <o:OLEObject Type="Embed" ProgID="Equation.DSMT4" ShapeID="_x0000_i1027" DrawAspect="Content" ObjectID="_1513007271" r:id="rId14"/>
        </w:object>
      </w:r>
      <w:r w:rsidRPr="00AB2CAC">
        <w:t xml:space="preserve">, </w:t>
      </w:r>
      <w:r w:rsidRPr="00AB2CAC">
        <w:rPr>
          <w:position w:val="-4"/>
        </w:rPr>
        <w:object w:dxaOrig="260" w:dyaOrig="280">
          <v:shape id="_x0000_i1028" type="#_x0000_t75" style="width:14.25pt;height:15pt" o:ole="">
            <v:imagedata r:id="rId15" o:title=""/>
          </v:shape>
          <o:OLEObject Type="Embed" ProgID="Equation.DSMT4" ShapeID="_x0000_i1028" DrawAspect="Content" ObjectID="_1513007272" r:id="rId16"/>
        </w:object>
      </w:r>
      <w:r w:rsidRPr="00AB2CAC">
        <w:t xml:space="preserve"> и </w:t>
      </w:r>
      <w:r w:rsidRPr="00AB2CAC">
        <w:rPr>
          <w:position w:val="-6"/>
        </w:rPr>
        <w:object w:dxaOrig="300" w:dyaOrig="300">
          <v:shape id="_x0000_i1029" type="#_x0000_t75" style="width:15pt;height:15.75pt" o:ole="">
            <v:imagedata r:id="rId17" o:title=""/>
          </v:shape>
          <o:OLEObject Type="Embed" ProgID="Equation.DSMT4" ShapeID="_x0000_i1029" DrawAspect="Content" ObjectID="_1513007273" r:id="rId18"/>
        </w:object>
      </w:r>
    </w:p>
    <w:p w:rsidR="00F0647F" w:rsidRPr="00AB2CAC" w:rsidRDefault="002C0421" w:rsidP="00AB2CAC">
      <w:pPr>
        <w:jc w:val="center"/>
        <w:rPr>
          <w:lang w:val="en-US"/>
        </w:rPr>
      </w:pPr>
      <w:r>
        <w:rPr>
          <w:noProof/>
        </w:rPr>
        <w:pict>
          <v:shape id="Рисунок 68" o:spid="_x0000_i1030" type="#_x0000_t75" alt="17_1" style="width:300.75pt;height:42.75pt;visibility:visible">
            <v:imagedata r:id="rId19" o:title=""/>
          </v:shape>
        </w:pict>
      </w:r>
    </w:p>
    <w:p w:rsidR="00F0647F" w:rsidRPr="00AB2CAC" w:rsidRDefault="00F0647F" w:rsidP="00AB2CAC">
      <w:pPr>
        <w:rPr>
          <w:sz w:val="2"/>
        </w:rPr>
      </w:pPr>
      <w:r w:rsidRPr="00AB2CAC">
        <w:t>Установите соответствие между указанными точками</w:t>
      </w:r>
      <w:r w:rsidR="006A3AB5" w:rsidRPr="00AB2CAC">
        <w:t xml:space="preserve"> и</w:t>
      </w:r>
      <w:r w:rsidR="006A3AB5">
        <w:t> </w:t>
      </w:r>
      <w:r w:rsidR="006A3AB5" w:rsidRPr="00AB2CAC">
        <w:t>ч</w:t>
      </w:r>
      <w:r w:rsidRPr="00AB2CAC">
        <w:t>ислами</w:t>
      </w:r>
      <w:r w:rsidR="006A3AB5" w:rsidRPr="00AB2CAC">
        <w:t xml:space="preserve"> из</w:t>
      </w:r>
      <w:r w:rsidR="006A3AB5">
        <w:t> </w:t>
      </w:r>
      <w:r w:rsidR="006A3AB5" w:rsidRPr="00AB2CAC">
        <w:t>п</w:t>
      </w:r>
      <w:r w:rsidRPr="00AB2CAC">
        <w:t>равого столбца, которые</w:t>
      </w:r>
      <w:r w:rsidR="006A3AB5" w:rsidRPr="00AB2CAC">
        <w:t xml:space="preserve"> им</w:t>
      </w:r>
      <w:r w:rsidR="006A3AB5">
        <w:t> </w:t>
      </w:r>
      <w:r w:rsidR="006A3AB5" w:rsidRPr="00AB2CAC">
        <w:t>с</w:t>
      </w:r>
      <w:r w:rsidRPr="00AB2CAC">
        <w:t>оответствуют.</w:t>
      </w:r>
    </w:p>
    <w:p w:rsidR="00F0647F" w:rsidRPr="00AB2CAC" w:rsidRDefault="00F0647F" w:rsidP="00AB2CAC">
      <w:pPr>
        <w:rPr>
          <w:sz w:val="2"/>
        </w:rPr>
      </w:pPr>
    </w:p>
    <w:tbl>
      <w:tblPr>
        <w:tblW w:w="0" w:type="auto"/>
        <w:tblLook w:val="01E0" w:firstRow="1" w:lastRow="1" w:firstColumn="1" w:lastColumn="1" w:noHBand="0" w:noVBand="0"/>
      </w:tblPr>
      <w:tblGrid>
        <w:gridCol w:w="4109"/>
        <w:gridCol w:w="675"/>
        <w:gridCol w:w="1420"/>
        <w:gridCol w:w="3366"/>
      </w:tblGrid>
      <w:tr w:rsidR="00F0647F" w:rsidRPr="00AB2CAC" w:rsidTr="00A76488">
        <w:tc>
          <w:tcPr>
            <w:tcW w:w="4784" w:type="dxa"/>
            <w:gridSpan w:val="2"/>
            <w:vAlign w:val="center"/>
          </w:tcPr>
          <w:p w:rsidR="00F0647F" w:rsidRPr="00AB2CAC" w:rsidRDefault="00F0647F" w:rsidP="00AB2CAC">
            <w:pPr>
              <w:jc w:val="center"/>
              <w:rPr>
                <w:lang w:val="en-US"/>
              </w:rPr>
            </w:pPr>
            <w:r w:rsidRPr="00AB2CAC">
              <w:t>ТОЧКИ      </w:t>
            </w:r>
          </w:p>
        </w:tc>
        <w:tc>
          <w:tcPr>
            <w:tcW w:w="4786" w:type="dxa"/>
            <w:gridSpan w:val="2"/>
            <w:vAlign w:val="center"/>
          </w:tcPr>
          <w:p w:rsidR="00F0647F" w:rsidRPr="00AB2CAC" w:rsidRDefault="00F0647F" w:rsidP="00AB2CAC">
            <w:pPr>
              <w:ind w:left="461" w:right="1557"/>
              <w:jc w:val="center"/>
              <w:rPr>
                <w:lang w:val="en-US"/>
              </w:rPr>
            </w:pPr>
            <w:r w:rsidRPr="00AB2CAC">
              <w:t>ЧИСЛА</w:t>
            </w:r>
          </w:p>
        </w:tc>
      </w:tr>
      <w:tr w:rsidR="00F0647F" w:rsidRPr="00AB2CAC" w:rsidTr="00A76488">
        <w:tc>
          <w:tcPr>
            <w:tcW w:w="4109" w:type="dxa"/>
            <w:vAlign w:val="center"/>
          </w:tcPr>
          <w:p w:rsidR="00F0647F" w:rsidRPr="00AB2CAC" w:rsidRDefault="00F0647F" w:rsidP="00AB2CAC">
            <w:pPr>
              <w:jc w:val="center"/>
              <w:rPr>
                <w:i/>
                <w:lang w:val="en-US"/>
              </w:rPr>
            </w:pPr>
            <w:r w:rsidRPr="00AB2CAC">
              <w:rPr>
                <w:i/>
                <w:lang w:val="en-US"/>
              </w:rPr>
              <w:t>P</w:t>
            </w:r>
          </w:p>
        </w:tc>
        <w:tc>
          <w:tcPr>
            <w:tcW w:w="2095" w:type="dxa"/>
            <w:gridSpan w:val="2"/>
            <w:vAlign w:val="center"/>
          </w:tcPr>
          <w:p w:rsidR="00F0647F" w:rsidRPr="00AB2CAC" w:rsidRDefault="00F0647F" w:rsidP="00AB2CAC">
            <w:pPr>
              <w:jc w:val="right"/>
            </w:pPr>
            <w:r w:rsidRPr="00AB2CAC">
              <w:t>1)</w:t>
            </w:r>
          </w:p>
        </w:tc>
        <w:tc>
          <w:tcPr>
            <w:tcW w:w="3366" w:type="dxa"/>
            <w:vAlign w:val="center"/>
          </w:tcPr>
          <w:p w:rsidR="00F0647F" w:rsidRPr="00AB2CAC" w:rsidRDefault="00F0647F" w:rsidP="00AB2CAC">
            <w:pPr>
              <w:rPr>
                <w:position w:val="-6"/>
                <w:sz w:val="2"/>
                <w:szCs w:val="2"/>
              </w:rPr>
            </w:pPr>
          </w:p>
          <w:p w:rsidR="00F0647F" w:rsidRPr="00AB2CAC" w:rsidRDefault="00F0647F" w:rsidP="00AB2CAC">
            <w:pPr>
              <w:rPr>
                <w:lang w:val="en-US"/>
              </w:rPr>
            </w:pPr>
            <w:r w:rsidRPr="00AB2CAC">
              <w:rPr>
                <w:position w:val="-14"/>
              </w:rPr>
              <w:object w:dxaOrig="859" w:dyaOrig="400">
                <v:shape id="_x0000_i1031" type="#_x0000_t75" style="width:42.75pt;height:20.25pt" o:ole="">
                  <v:imagedata r:id="rId20" o:title=""/>
                </v:shape>
                <o:OLEObject Type="Embed" ProgID="Equation.DSMT4" ShapeID="_x0000_i1031" DrawAspect="Content" ObjectID="_1513007274" r:id="rId21"/>
              </w:object>
            </w:r>
          </w:p>
        </w:tc>
      </w:tr>
      <w:tr w:rsidR="00F0647F" w:rsidRPr="00AB2CAC" w:rsidTr="00A76488">
        <w:tc>
          <w:tcPr>
            <w:tcW w:w="4109" w:type="dxa"/>
            <w:vAlign w:val="center"/>
          </w:tcPr>
          <w:p w:rsidR="00F0647F" w:rsidRPr="00AB2CAC" w:rsidRDefault="00F0647F" w:rsidP="00AB2CAC">
            <w:pPr>
              <w:jc w:val="center"/>
              <w:rPr>
                <w:i/>
                <w:lang w:val="en-US"/>
              </w:rPr>
            </w:pPr>
            <w:r w:rsidRPr="00AB2CAC">
              <w:rPr>
                <w:i/>
                <w:lang w:val="en-US"/>
              </w:rPr>
              <w:t>Q</w:t>
            </w:r>
          </w:p>
        </w:tc>
        <w:tc>
          <w:tcPr>
            <w:tcW w:w="2095" w:type="dxa"/>
            <w:gridSpan w:val="2"/>
            <w:vAlign w:val="center"/>
          </w:tcPr>
          <w:p w:rsidR="00F0647F" w:rsidRPr="00AB2CAC" w:rsidRDefault="00F0647F" w:rsidP="00AB2CAC">
            <w:pPr>
              <w:jc w:val="right"/>
            </w:pPr>
            <w:r w:rsidRPr="00AB2CAC">
              <w:t>2)</w:t>
            </w:r>
          </w:p>
        </w:tc>
        <w:tc>
          <w:tcPr>
            <w:tcW w:w="3366" w:type="dxa"/>
            <w:vAlign w:val="center"/>
          </w:tcPr>
          <w:p w:rsidR="00F0647F" w:rsidRPr="00AB2CAC" w:rsidRDefault="00F0647F" w:rsidP="00AB2CAC">
            <w:pPr>
              <w:rPr>
                <w:sz w:val="12"/>
                <w:szCs w:val="12"/>
                <w:lang w:val="en-US"/>
              </w:rPr>
            </w:pPr>
            <w:r w:rsidRPr="00AB2CAC">
              <w:rPr>
                <w:position w:val="-24"/>
              </w:rPr>
              <w:object w:dxaOrig="260" w:dyaOrig="660">
                <v:shape id="_x0000_i1032" type="#_x0000_t75" style="width:12.75pt;height:33pt" o:ole="">
                  <v:imagedata r:id="rId22" o:title=""/>
                </v:shape>
                <o:OLEObject Type="Embed" ProgID="Equation.DSMT4" ShapeID="_x0000_i1032" DrawAspect="Content" ObjectID="_1513007275" r:id="rId23"/>
              </w:object>
            </w:r>
          </w:p>
        </w:tc>
      </w:tr>
      <w:tr w:rsidR="00F0647F" w:rsidRPr="00AB2CAC" w:rsidTr="00A76488">
        <w:tc>
          <w:tcPr>
            <w:tcW w:w="4109" w:type="dxa"/>
            <w:vAlign w:val="center"/>
          </w:tcPr>
          <w:p w:rsidR="00F0647F" w:rsidRPr="00AB2CAC" w:rsidRDefault="00F0647F" w:rsidP="00AB2CAC">
            <w:pPr>
              <w:jc w:val="center"/>
              <w:rPr>
                <w:i/>
                <w:lang w:val="en-US"/>
              </w:rPr>
            </w:pPr>
            <w:r w:rsidRPr="00AB2CAC">
              <w:rPr>
                <w:i/>
                <w:lang w:val="en-US"/>
              </w:rPr>
              <w:t>R</w:t>
            </w:r>
          </w:p>
        </w:tc>
        <w:tc>
          <w:tcPr>
            <w:tcW w:w="2095" w:type="dxa"/>
            <w:gridSpan w:val="2"/>
            <w:vAlign w:val="center"/>
          </w:tcPr>
          <w:p w:rsidR="00F0647F" w:rsidRPr="00AB2CAC" w:rsidRDefault="00F0647F" w:rsidP="00AB2CAC">
            <w:pPr>
              <w:jc w:val="right"/>
            </w:pPr>
            <w:r w:rsidRPr="00AB2CAC">
              <w:rPr>
                <w:lang w:val="en-US"/>
              </w:rPr>
              <w:t>3</w:t>
            </w:r>
            <w:r w:rsidRPr="00AB2CAC">
              <w:t>)</w:t>
            </w:r>
          </w:p>
        </w:tc>
        <w:tc>
          <w:tcPr>
            <w:tcW w:w="3366" w:type="dxa"/>
            <w:vAlign w:val="center"/>
          </w:tcPr>
          <w:p w:rsidR="00F0647F" w:rsidRPr="00AB2CAC" w:rsidRDefault="00F0647F" w:rsidP="00AB2CAC">
            <w:pPr>
              <w:rPr>
                <w:sz w:val="8"/>
                <w:szCs w:val="8"/>
                <w:lang w:val="en-US"/>
              </w:rPr>
            </w:pPr>
            <w:r w:rsidRPr="00AB2CAC">
              <w:rPr>
                <w:position w:val="-6"/>
              </w:rPr>
              <w:object w:dxaOrig="600" w:dyaOrig="400">
                <v:shape id="_x0000_i1033" type="#_x0000_t75" style="width:28.5pt;height:20.25pt" o:ole="">
                  <v:imagedata r:id="rId24" o:title=""/>
                </v:shape>
                <o:OLEObject Type="Embed" ProgID="Equation.DSMT4" ShapeID="_x0000_i1033" DrawAspect="Content" ObjectID="_1513007276" r:id="rId25"/>
              </w:object>
            </w:r>
          </w:p>
        </w:tc>
      </w:tr>
      <w:tr w:rsidR="00F0647F" w:rsidRPr="00AB2CAC" w:rsidTr="00A76488">
        <w:tc>
          <w:tcPr>
            <w:tcW w:w="4109" w:type="dxa"/>
            <w:vAlign w:val="center"/>
          </w:tcPr>
          <w:p w:rsidR="00F0647F" w:rsidRPr="00AB2CAC" w:rsidRDefault="00F0647F" w:rsidP="00AB2CAC">
            <w:pPr>
              <w:jc w:val="center"/>
              <w:rPr>
                <w:i/>
                <w:lang w:val="en-US"/>
              </w:rPr>
            </w:pPr>
            <w:r w:rsidRPr="00AB2CAC">
              <w:rPr>
                <w:i/>
                <w:lang w:val="en-US"/>
              </w:rPr>
              <w:t>S</w:t>
            </w:r>
          </w:p>
        </w:tc>
        <w:tc>
          <w:tcPr>
            <w:tcW w:w="2095" w:type="dxa"/>
            <w:gridSpan w:val="2"/>
            <w:vAlign w:val="center"/>
          </w:tcPr>
          <w:p w:rsidR="00F0647F" w:rsidRPr="00AB2CAC" w:rsidRDefault="00F0647F" w:rsidP="00AB2CAC">
            <w:pPr>
              <w:jc w:val="right"/>
            </w:pPr>
            <w:r w:rsidRPr="00AB2CAC">
              <w:t>4)</w:t>
            </w:r>
          </w:p>
        </w:tc>
        <w:tc>
          <w:tcPr>
            <w:tcW w:w="3366" w:type="dxa"/>
            <w:vAlign w:val="center"/>
          </w:tcPr>
          <w:p w:rsidR="00F0647F" w:rsidRPr="00AB2CAC" w:rsidRDefault="00F0647F" w:rsidP="00AB2CAC">
            <w:pPr>
              <w:rPr>
                <w:sz w:val="4"/>
                <w:szCs w:val="4"/>
                <w:lang w:val="en-US"/>
              </w:rPr>
            </w:pPr>
            <w:r w:rsidRPr="00AB2CAC">
              <w:rPr>
                <w:position w:val="-10"/>
              </w:rPr>
              <w:object w:dxaOrig="680" w:dyaOrig="440">
                <v:shape id="_x0000_i1034" type="#_x0000_t75" style="width:34.5pt;height:21pt" o:ole="">
                  <v:imagedata r:id="rId26" o:title=""/>
                </v:shape>
                <o:OLEObject Type="Embed" ProgID="Equation.DSMT4" ShapeID="_x0000_i1034" DrawAspect="Content" ObjectID="_1513007277" r:id="rId27"/>
              </w:object>
            </w:r>
          </w:p>
        </w:tc>
      </w:tr>
    </w:tbl>
    <w:p w:rsidR="00F0647F" w:rsidRPr="00AB2CAC" w:rsidRDefault="00F0647F" w:rsidP="00AB2CAC">
      <w:pPr>
        <w:rPr>
          <w:sz w:val="20"/>
        </w:rPr>
      </w:pPr>
    </w:p>
    <w:tbl>
      <w:tblPr>
        <w:tblW w:w="0" w:type="auto"/>
        <w:tblCellMar>
          <w:left w:w="0" w:type="dxa"/>
          <w:right w:w="0" w:type="dxa"/>
        </w:tblCellMar>
        <w:tblLook w:val="0000" w:firstRow="0" w:lastRow="0" w:firstColumn="0" w:lastColumn="0" w:noHBand="0" w:noVBand="0"/>
      </w:tblPr>
      <w:tblGrid>
        <w:gridCol w:w="1134"/>
        <w:gridCol w:w="453"/>
        <w:gridCol w:w="453"/>
        <w:gridCol w:w="453"/>
        <w:gridCol w:w="453"/>
      </w:tblGrid>
      <w:tr w:rsidR="00F0647F" w:rsidRPr="00AB2CAC" w:rsidTr="00A76488">
        <w:tc>
          <w:tcPr>
            <w:tcW w:w="1134" w:type="dxa"/>
            <w:vMerge w:val="restart"/>
            <w:tcBorders>
              <w:top w:val="nil"/>
              <w:left w:val="nil"/>
              <w:bottom w:val="nil"/>
              <w:right w:val="single" w:sz="4" w:space="0" w:color="auto"/>
            </w:tcBorders>
            <w:vAlign w:val="center"/>
          </w:tcPr>
          <w:p w:rsidR="00F0647F" w:rsidRPr="00AB2CAC" w:rsidRDefault="00F0647F" w:rsidP="00AB2CAC">
            <w:r w:rsidRPr="00AB2CAC">
              <w:t>Ответ:</w:t>
            </w:r>
          </w:p>
        </w:tc>
        <w:tc>
          <w:tcPr>
            <w:tcW w:w="453" w:type="dxa"/>
            <w:tcBorders>
              <w:top w:val="single" w:sz="4" w:space="0" w:color="auto"/>
              <w:left w:val="single" w:sz="4" w:space="0" w:color="auto"/>
              <w:bottom w:val="nil"/>
              <w:right w:val="single" w:sz="4" w:space="0" w:color="auto"/>
            </w:tcBorders>
          </w:tcPr>
          <w:p w:rsidR="00F0647F" w:rsidRPr="00AB2CAC" w:rsidRDefault="00F0647F" w:rsidP="00AB2CAC">
            <w:pPr>
              <w:jc w:val="center"/>
            </w:pPr>
            <w:r w:rsidRPr="00AB2CAC">
              <w:rPr>
                <w:i/>
                <w:lang w:val="en-US"/>
              </w:rPr>
              <w:t>P</w:t>
            </w:r>
          </w:p>
        </w:tc>
        <w:tc>
          <w:tcPr>
            <w:tcW w:w="453" w:type="dxa"/>
            <w:tcBorders>
              <w:top w:val="single" w:sz="4" w:space="0" w:color="auto"/>
              <w:left w:val="single" w:sz="4" w:space="0" w:color="auto"/>
              <w:bottom w:val="nil"/>
              <w:right w:val="single" w:sz="4" w:space="0" w:color="auto"/>
            </w:tcBorders>
          </w:tcPr>
          <w:p w:rsidR="00F0647F" w:rsidRPr="00AB2CAC" w:rsidRDefault="00F0647F" w:rsidP="00AB2CAC">
            <w:pPr>
              <w:jc w:val="center"/>
            </w:pPr>
            <w:r w:rsidRPr="00AB2CAC">
              <w:rPr>
                <w:i/>
                <w:lang w:val="en-US"/>
              </w:rPr>
              <w:t>Q</w:t>
            </w:r>
          </w:p>
        </w:tc>
        <w:tc>
          <w:tcPr>
            <w:tcW w:w="453" w:type="dxa"/>
            <w:tcBorders>
              <w:top w:val="single" w:sz="4" w:space="0" w:color="auto"/>
              <w:left w:val="single" w:sz="4" w:space="0" w:color="auto"/>
              <w:bottom w:val="nil"/>
              <w:right w:val="single" w:sz="4" w:space="0" w:color="auto"/>
            </w:tcBorders>
          </w:tcPr>
          <w:p w:rsidR="00F0647F" w:rsidRPr="00AB2CAC" w:rsidRDefault="00F0647F" w:rsidP="00AB2CAC">
            <w:pPr>
              <w:jc w:val="center"/>
            </w:pPr>
            <w:r w:rsidRPr="00AB2CAC">
              <w:rPr>
                <w:i/>
                <w:lang w:val="en-US"/>
              </w:rPr>
              <w:t>R</w:t>
            </w:r>
          </w:p>
        </w:tc>
        <w:tc>
          <w:tcPr>
            <w:tcW w:w="453" w:type="dxa"/>
            <w:tcBorders>
              <w:top w:val="single" w:sz="4" w:space="0" w:color="auto"/>
              <w:left w:val="single" w:sz="4" w:space="0" w:color="auto"/>
              <w:bottom w:val="nil"/>
              <w:right w:val="single" w:sz="4" w:space="0" w:color="auto"/>
            </w:tcBorders>
          </w:tcPr>
          <w:p w:rsidR="00F0647F" w:rsidRPr="00AB2CAC" w:rsidRDefault="00F0647F" w:rsidP="00AB2CAC">
            <w:pPr>
              <w:jc w:val="center"/>
            </w:pPr>
            <w:r w:rsidRPr="00AB2CAC">
              <w:rPr>
                <w:i/>
                <w:lang w:val="en-US"/>
              </w:rPr>
              <w:t>S</w:t>
            </w:r>
          </w:p>
        </w:tc>
      </w:tr>
      <w:tr w:rsidR="00F0647F" w:rsidRPr="00AB2CAC" w:rsidTr="00A76488">
        <w:trPr>
          <w:trHeight w:val="547"/>
        </w:trPr>
        <w:tc>
          <w:tcPr>
            <w:tcW w:w="0" w:type="auto"/>
            <w:vMerge/>
            <w:tcBorders>
              <w:top w:val="nil"/>
              <w:left w:val="nil"/>
              <w:bottom w:val="nil"/>
              <w:right w:val="single" w:sz="4" w:space="0" w:color="auto"/>
            </w:tcBorders>
            <w:vAlign w:val="center"/>
          </w:tcPr>
          <w:p w:rsidR="00F0647F" w:rsidRPr="00AB2CAC" w:rsidRDefault="00F0647F" w:rsidP="00AB2CAC"/>
        </w:tc>
        <w:tc>
          <w:tcPr>
            <w:tcW w:w="453" w:type="dxa"/>
            <w:tcBorders>
              <w:top w:val="single" w:sz="4" w:space="0" w:color="auto"/>
              <w:left w:val="single" w:sz="4" w:space="0" w:color="auto"/>
              <w:bottom w:val="single" w:sz="4" w:space="0" w:color="auto"/>
              <w:right w:val="single" w:sz="4" w:space="0" w:color="auto"/>
            </w:tcBorders>
          </w:tcPr>
          <w:p w:rsidR="00F0647F" w:rsidRPr="00AB2CAC" w:rsidRDefault="00F0647F" w:rsidP="00AB2CAC">
            <w:pPr>
              <w:jc w:val="center"/>
            </w:pPr>
          </w:p>
        </w:tc>
        <w:tc>
          <w:tcPr>
            <w:tcW w:w="453" w:type="dxa"/>
            <w:tcBorders>
              <w:top w:val="single" w:sz="4" w:space="0" w:color="auto"/>
              <w:left w:val="single" w:sz="4" w:space="0" w:color="auto"/>
              <w:bottom w:val="single" w:sz="4" w:space="0" w:color="auto"/>
              <w:right w:val="single" w:sz="4" w:space="0" w:color="auto"/>
            </w:tcBorders>
          </w:tcPr>
          <w:p w:rsidR="00F0647F" w:rsidRPr="00AB2CAC" w:rsidRDefault="00F0647F" w:rsidP="00AB2CAC"/>
        </w:tc>
        <w:tc>
          <w:tcPr>
            <w:tcW w:w="453" w:type="dxa"/>
            <w:tcBorders>
              <w:top w:val="single" w:sz="4" w:space="0" w:color="auto"/>
              <w:left w:val="single" w:sz="4" w:space="0" w:color="auto"/>
              <w:bottom w:val="single" w:sz="4" w:space="0" w:color="auto"/>
              <w:right w:val="single" w:sz="4" w:space="0" w:color="auto"/>
            </w:tcBorders>
          </w:tcPr>
          <w:p w:rsidR="00F0647F" w:rsidRPr="00AB2CAC" w:rsidRDefault="00F0647F" w:rsidP="00AB2CAC">
            <w:pPr>
              <w:jc w:val="center"/>
            </w:pPr>
          </w:p>
        </w:tc>
        <w:tc>
          <w:tcPr>
            <w:tcW w:w="453" w:type="dxa"/>
            <w:tcBorders>
              <w:top w:val="single" w:sz="4" w:space="0" w:color="auto"/>
              <w:left w:val="single" w:sz="4" w:space="0" w:color="auto"/>
              <w:bottom w:val="single" w:sz="4" w:space="0" w:color="auto"/>
              <w:right w:val="single" w:sz="4" w:space="0" w:color="auto"/>
            </w:tcBorders>
          </w:tcPr>
          <w:p w:rsidR="00F0647F" w:rsidRPr="00AB2CAC" w:rsidRDefault="00F0647F" w:rsidP="00AB2CAC">
            <w:pPr>
              <w:jc w:val="center"/>
            </w:pPr>
          </w:p>
        </w:tc>
      </w:tr>
    </w:tbl>
    <w:p w:rsidR="00F0647F" w:rsidRPr="00AB2CAC" w:rsidRDefault="00F0647F" w:rsidP="00AB2CAC"/>
    <w:p w:rsidR="00F0647F" w:rsidRPr="00AB2CAC" w:rsidRDefault="00F0647F" w:rsidP="00AB2CAC">
      <w:r w:rsidRPr="00AB2CAC">
        <w:rPr>
          <w:b/>
        </w:rPr>
        <w:t>б)</w:t>
      </w:r>
      <w:r w:rsidR="006A3AB5" w:rsidRPr="00AB2CAC">
        <w:t xml:space="preserve"> На</w:t>
      </w:r>
      <w:r w:rsidR="006A3AB5">
        <w:t> </w:t>
      </w:r>
      <w:r w:rsidR="006A3AB5" w:rsidRPr="00AB2CAC">
        <w:t>р</w:t>
      </w:r>
      <w:r w:rsidRPr="00AB2CAC">
        <w:t xml:space="preserve">исунке изображён график дифференцируемой функции </w:t>
      </w:r>
      <w:r w:rsidRPr="00AB2CAC">
        <w:rPr>
          <w:position w:val="-14"/>
        </w:rPr>
        <w:object w:dxaOrig="1180" w:dyaOrig="420">
          <v:shape id="_x0000_i1035" type="#_x0000_t75" style="width:59.25pt;height:21.75pt" o:ole="">
            <v:imagedata r:id="rId28" o:title=""/>
          </v:shape>
          <o:OLEObject Type="Embed" ProgID="Equation.DSMT4" ShapeID="_x0000_i1035" DrawAspect="Content" ObjectID="_1513007278" r:id="rId29"/>
        </w:object>
      </w:r>
      <w:r w:rsidR="006A3AB5" w:rsidRPr="00AB2CAC">
        <w:t xml:space="preserve"> На</w:t>
      </w:r>
      <w:r w:rsidR="006A3AB5">
        <w:t> </w:t>
      </w:r>
      <w:r w:rsidR="006A3AB5" w:rsidRPr="00AB2CAC">
        <w:t>о</w:t>
      </w:r>
      <w:r w:rsidRPr="00AB2CAC">
        <w:t xml:space="preserve">си абсцисс отмечены девять точек: </w:t>
      </w:r>
      <w:r w:rsidRPr="00AB2CAC">
        <w:rPr>
          <w:position w:val="-14"/>
        </w:rPr>
        <w:object w:dxaOrig="300" w:dyaOrig="400">
          <v:shape id="_x0000_i1036" type="#_x0000_t75" style="width:15.75pt;height:20.25pt" o:ole="">
            <v:imagedata r:id="rId30" o:title=""/>
          </v:shape>
          <o:OLEObject Type="Embed" ProgID="Equation.DSMT4" ShapeID="_x0000_i1036" DrawAspect="Content" ObjectID="_1513007279" r:id="rId31"/>
        </w:object>
      </w:r>
      <w:r w:rsidRPr="00AB2CAC">
        <w:t xml:space="preserve">, </w:t>
      </w:r>
      <w:r w:rsidRPr="00AB2CAC">
        <w:rPr>
          <w:position w:val="-14"/>
        </w:rPr>
        <w:object w:dxaOrig="320" w:dyaOrig="400">
          <v:shape id="_x0000_i1037" type="#_x0000_t75" style="width:15.75pt;height:20.25pt" o:ole="">
            <v:imagedata r:id="rId32" o:title=""/>
          </v:shape>
          <o:OLEObject Type="Embed" ProgID="Equation.DSMT4" ShapeID="_x0000_i1037" DrawAspect="Content" ObjectID="_1513007280" r:id="rId33"/>
        </w:object>
      </w:r>
      <w:r w:rsidRPr="00AB2CAC">
        <w:t xml:space="preserve">, ..., </w:t>
      </w:r>
      <w:r w:rsidRPr="00AB2CAC">
        <w:rPr>
          <w:position w:val="-14"/>
        </w:rPr>
        <w:object w:dxaOrig="320" w:dyaOrig="400">
          <v:shape id="_x0000_i1038" type="#_x0000_t75" style="width:15.75pt;height:20.25pt" o:ole="">
            <v:imagedata r:id="rId34" o:title=""/>
          </v:shape>
          <o:OLEObject Type="Embed" ProgID="Equation.DSMT4" ShapeID="_x0000_i1038" DrawAspect="Content" ObjectID="_1513007281" r:id="rId35"/>
        </w:object>
      </w:r>
      <w:r w:rsidRPr="00AB2CAC">
        <w:t>. Среди этих точек найдите все точки,</w:t>
      </w:r>
      <w:r w:rsidR="006A3AB5" w:rsidRPr="00AB2CAC">
        <w:t xml:space="preserve"> в</w:t>
      </w:r>
      <w:r w:rsidR="006A3AB5">
        <w:t> </w:t>
      </w:r>
      <w:r w:rsidR="006A3AB5" w:rsidRPr="00AB2CAC">
        <w:t>к</w:t>
      </w:r>
      <w:r w:rsidRPr="00AB2CAC">
        <w:t xml:space="preserve">оторых производная функции </w:t>
      </w:r>
      <w:r w:rsidRPr="00AB2CAC">
        <w:rPr>
          <w:position w:val="-14"/>
        </w:rPr>
        <w:object w:dxaOrig="679" w:dyaOrig="420">
          <v:shape id="_x0000_i1039" type="#_x0000_t75" style="width:33pt;height:21.75pt" o:ole="">
            <v:imagedata r:id="rId36" o:title=""/>
          </v:shape>
          <o:OLEObject Type="Embed" ProgID="Equation.DSMT4" ShapeID="_x0000_i1039" DrawAspect="Content" ObjectID="_1513007282" r:id="rId37"/>
        </w:object>
      </w:r>
      <w:r w:rsidRPr="00AB2CAC">
        <w:t xml:space="preserve"> отрицательна. В ответе укажите количество найденных точек.</w:t>
      </w:r>
    </w:p>
    <w:p w:rsidR="00F0647F" w:rsidRPr="00AB2CAC" w:rsidRDefault="002C0421" w:rsidP="00AB2CAC">
      <w:pPr>
        <w:jc w:val="center"/>
      </w:pPr>
      <w:r>
        <w:rPr>
          <w:noProof/>
        </w:rPr>
        <w:pict>
          <v:shape id="Рисунок 69" o:spid="_x0000_i1040" type="#_x0000_t75" alt="картинка" style="width:281.25pt;height:150pt;visibility:visible">
            <v:imagedata r:id="rId38" o:title=""/>
          </v:shape>
        </w:pict>
      </w:r>
    </w:p>
    <w:p w:rsidR="00F0647F" w:rsidRPr="00AB2CAC" w:rsidRDefault="00F0647F" w:rsidP="00AB2CAC">
      <w:r w:rsidRPr="00AB2CAC">
        <w:t>Ответ: ___________________________.</w:t>
      </w:r>
    </w:p>
    <w:p w:rsidR="00F0647F" w:rsidRPr="00AB2CAC" w:rsidRDefault="00F0647F" w:rsidP="00AB2CAC"/>
    <w:p w:rsidR="00F0647F" w:rsidRPr="00AB2CAC" w:rsidRDefault="00F0647F" w:rsidP="00AB2CAC">
      <w:pPr>
        <w:framePr w:w="629" w:hSpace="170" w:vSpace="45" w:wrap="around" w:vAnchor="text" w:hAnchor="page" w:x="589" w:y="41" w:anchorLock="1"/>
        <w:pBdr>
          <w:top w:val="single" w:sz="6" w:space="1" w:color="auto"/>
          <w:left w:val="single" w:sz="6" w:space="1" w:color="auto"/>
          <w:bottom w:val="single" w:sz="6" w:space="1" w:color="auto"/>
          <w:right w:val="single" w:sz="6" w:space="1" w:color="auto"/>
        </w:pBdr>
        <w:jc w:val="center"/>
        <w:rPr>
          <w:b/>
        </w:rPr>
      </w:pPr>
      <w:r w:rsidRPr="00AB2CAC">
        <w:rPr>
          <w:b/>
        </w:rPr>
        <w:t>3</w:t>
      </w:r>
    </w:p>
    <w:p w:rsidR="00F0647F" w:rsidRPr="00AB2CAC" w:rsidRDefault="00F0647F" w:rsidP="00AB2CAC">
      <w:r w:rsidRPr="00AB2CAC">
        <w:t>Решите одно</w:t>
      </w:r>
      <w:r w:rsidR="006A3AB5" w:rsidRPr="00AB2CAC">
        <w:t xml:space="preserve"> из</w:t>
      </w:r>
      <w:r w:rsidR="006A3AB5">
        <w:t> </w:t>
      </w:r>
      <w:r w:rsidR="006A3AB5" w:rsidRPr="00AB2CAC">
        <w:t>д</w:t>
      </w:r>
      <w:r w:rsidRPr="00AB2CAC">
        <w:t>вух заданий.</w:t>
      </w:r>
    </w:p>
    <w:tbl>
      <w:tblPr>
        <w:tblW w:w="0" w:type="auto"/>
        <w:tblLook w:val="01E0" w:firstRow="1" w:lastRow="1" w:firstColumn="1" w:lastColumn="1" w:noHBand="0" w:noVBand="0"/>
      </w:tblPr>
      <w:tblGrid>
        <w:gridCol w:w="7538"/>
        <w:gridCol w:w="2317"/>
      </w:tblGrid>
      <w:tr w:rsidR="00F0647F" w:rsidRPr="00AB2CAC" w:rsidTr="00A76488">
        <w:tc>
          <w:tcPr>
            <w:tcW w:w="0" w:type="auto"/>
          </w:tcPr>
          <w:p w:rsidR="00F0647F" w:rsidRPr="00AB2CAC" w:rsidRDefault="00F0647F" w:rsidP="00AB2CAC">
            <w:pPr>
              <w:rPr>
                <w:b/>
              </w:rPr>
            </w:pPr>
          </w:p>
          <w:p w:rsidR="00F0647F" w:rsidRPr="00AB2CAC" w:rsidRDefault="00F0647F" w:rsidP="00AB2CAC">
            <w:pPr>
              <w:rPr>
                <w:noProof/>
              </w:rPr>
            </w:pPr>
            <w:r w:rsidRPr="00AB2CAC">
              <w:rPr>
                <w:b/>
              </w:rPr>
              <w:t>а)</w:t>
            </w:r>
            <w:r w:rsidR="006A3AB5" w:rsidRPr="00AB2CAC">
              <w:t xml:space="preserve"> </w:t>
            </w:r>
            <w:r w:rsidR="006A3AB5" w:rsidRPr="00AB2CAC">
              <w:rPr>
                <w:noProof/>
              </w:rPr>
              <w:t>В</w:t>
            </w:r>
            <w:r w:rsidR="006A3AB5">
              <w:t> </w:t>
            </w:r>
            <w:r w:rsidR="006A3AB5" w:rsidRPr="00AB2CAC">
              <w:t>т</w:t>
            </w:r>
            <w:r w:rsidRPr="00AB2CAC">
              <w:t>реугольнике</w:t>
            </w:r>
            <w:r w:rsidRPr="00AB2CAC">
              <w:rPr>
                <w:noProof/>
              </w:rPr>
              <w:t xml:space="preserve"> </w:t>
            </w:r>
            <w:r w:rsidRPr="00AB2CAC">
              <w:rPr>
                <w:noProof/>
                <w:position w:val="-6"/>
              </w:rPr>
              <w:object w:dxaOrig="640" w:dyaOrig="300">
                <v:shape id="_x0000_i1041" type="#_x0000_t75" style="width:32.25pt;height:15.75pt" o:ole="">
                  <v:imagedata r:id="rId39" o:title=""/>
                </v:shape>
                <o:OLEObject Type="Embed" ProgID="Equation.DSMT4" ShapeID="_x0000_i1041" DrawAspect="Content" ObjectID="_1513007283" r:id="rId40"/>
              </w:object>
            </w:r>
            <w:r w:rsidRPr="00AB2CAC">
              <w:rPr>
                <w:noProof/>
              </w:rPr>
              <w:t xml:space="preserve"> известно, что </w:t>
            </w:r>
            <w:r w:rsidRPr="00AB2CAC">
              <w:rPr>
                <w:noProof/>
                <w:position w:val="-6"/>
              </w:rPr>
              <w:object w:dxaOrig="1639" w:dyaOrig="300">
                <v:shape id="_x0000_i1042" type="#_x0000_t75" style="width:79.5pt;height:15.75pt" o:ole="">
                  <v:imagedata r:id="rId41" o:title=""/>
                </v:shape>
                <o:OLEObject Type="Embed" ProgID="Equation.DSMT4" ShapeID="_x0000_i1042" DrawAspect="Content" ObjectID="_1513007284" r:id="rId42"/>
              </w:object>
            </w:r>
            <w:r w:rsidRPr="00AB2CAC">
              <w:rPr>
                <w:noProof/>
              </w:rPr>
              <w:t xml:space="preserve">, </w:t>
            </w:r>
            <w:r w:rsidRPr="00AB2CAC">
              <w:rPr>
                <w:noProof/>
                <w:position w:val="-6"/>
              </w:rPr>
              <w:object w:dxaOrig="1000" w:dyaOrig="300">
                <v:shape id="_x0000_i1043" type="#_x0000_t75" style="width:50.25pt;height:15.75pt" o:ole="">
                  <v:imagedata r:id="rId43" o:title=""/>
                </v:shape>
                <o:OLEObject Type="Embed" ProgID="Equation.DSMT4" ShapeID="_x0000_i1043" DrawAspect="Content" ObjectID="_1513007285" r:id="rId44"/>
              </w:object>
            </w:r>
            <w:r w:rsidRPr="00AB2CAC">
              <w:rPr>
                <w:noProof/>
              </w:rPr>
              <w:t xml:space="preserve">. Найдите длину медианы </w:t>
            </w:r>
            <w:r w:rsidRPr="00AB2CAC">
              <w:rPr>
                <w:noProof/>
                <w:position w:val="-4"/>
              </w:rPr>
              <w:object w:dxaOrig="540" w:dyaOrig="280">
                <v:shape id="_x0000_i1044" type="#_x0000_t75" style="width:27pt;height:15pt" o:ole="">
                  <v:imagedata r:id="rId45" o:title=""/>
                </v:shape>
                <o:OLEObject Type="Embed" ProgID="Equation.DSMT4" ShapeID="_x0000_i1044" DrawAspect="Content" ObjectID="_1513007286" r:id="rId46"/>
              </w:object>
            </w:r>
            <w:r w:rsidRPr="00AB2CAC">
              <w:rPr>
                <w:noProof/>
              </w:rPr>
              <w:t>.</w:t>
            </w:r>
          </w:p>
          <w:p w:rsidR="00F0647F" w:rsidRPr="00AB2CAC" w:rsidRDefault="00F0647F" w:rsidP="00AB2CAC">
            <w:pPr>
              <w:rPr>
                <w:noProof/>
              </w:rPr>
            </w:pPr>
          </w:p>
          <w:p w:rsidR="00F0647F" w:rsidRPr="00AB2CAC" w:rsidRDefault="00F0647F" w:rsidP="00AB2CAC"/>
          <w:p w:rsidR="00F0647F" w:rsidRPr="00AB2CAC" w:rsidRDefault="00F0647F" w:rsidP="00AB2CAC">
            <w:pPr>
              <w:rPr>
                <w:noProof/>
              </w:rPr>
            </w:pPr>
            <w:r w:rsidRPr="00AB2CAC">
              <w:t>Ответ: ___________________________.</w:t>
            </w:r>
          </w:p>
        </w:tc>
        <w:tc>
          <w:tcPr>
            <w:tcW w:w="0" w:type="auto"/>
          </w:tcPr>
          <w:p w:rsidR="00F0647F" w:rsidRPr="00AB2CAC" w:rsidRDefault="002C0421" w:rsidP="00AB2CAC">
            <w:pPr>
              <w:rPr>
                <w:noProof/>
              </w:rPr>
            </w:pPr>
            <w:r>
              <w:rPr>
                <w:noProof/>
              </w:rPr>
              <w:pict>
                <v:shape id="Рисунок 70" o:spid="_x0000_i1045" type="#_x0000_t75" style="width:105pt;height:99pt;visibility:visible" filled="t">
                  <v:imagedata r:id="rId47" o:title=""/>
                </v:shape>
              </w:pict>
            </w:r>
          </w:p>
        </w:tc>
      </w:tr>
    </w:tbl>
    <w:p w:rsidR="00F0647F" w:rsidRPr="00AB2CAC" w:rsidRDefault="00F0647F" w:rsidP="00AB2CAC"/>
    <w:p w:rsidR="00F0647F" w:rsidRPr="00AB2CAC" w:rsidRDefault="00F0647F" w:rsidP="00AB2CAC"/>
    <w:tbl>
      <w:tblPr>
        <w:tblW w:w="0" w:type="auto"/>
        <w:tblLook w:val="01E0" w:firstRow="1" w:lastRow="1" w:firstColumn="1" w:lastColumn="1" w:noHBand="0" w:noVBand="0"/>
      </w:tblPr>
      <w:tblGrid>
        <w:gridCol w:w="5920"/>
        <w:gridCol w:w="3935"/>
      </w:tblGrid>
      <w:tr w:rsidR="00F0647F" w:rsidRPr="00AB2CAC" w:rsidTr="00A76488">
        <w:tc>
          <w:tcPr>
            <w:tcW w:w="0" w:type="auto"/>
          </w:tcPr>
          <w:p w:rsidR="00F0647F" w:rsidRPr="00AB2CAC" w:rsidRDefault="00F0647F" w:rsidP="00AB2CAC">
            <w:pPr>
              <w:rPr>
                <w:b/>
              </w:rPr>
            </w:pPr>
          </w:p>
          <w:p w:rsidR="00F0647F" w:rsidRPr="00AB2CAC" w:rsidRDefault="00F0647F" w:rsidP="00AB2CAC">
            <w:pPr>
              <w:rPr>
                <w:noProof/>
              </w:rPr>
            </w:pPr>
            <w:r w:rsidRPr="00AB2CAC">
              <w:rPr>
                <w:spacing w:val="-2"/>
              </w:rPr>
              <w:t>б) </w:t>
            </w:r>
            <w:r w:rsidRPr="00AB2CAC">
              <w:rPr>
                <w:spacing w:val="-2"/>
                <w:shd w:val="clear" w:color="auto" w:fill="FFFFFF"/>
              </w:rPr>
              <w:t>Найдите</w:t>
            </w:r>
            <w:r w:rsidRPr="00AB2CAC">
              <w:rPr>
                <w:shd w:val="clear" w:color="auto" w:fill="FFFFFF"/>
              </w:rPr>
              <w:t xml:space="preserve"> </w:t>
            </w:r>
            <w:r w:rsidRPr="00AB2CAC">
              <w:rPr>
                <w:spacing w:val="-2"/>
                <w:shd w:val="clear" w:color="auto" w:fill="FFFFFF"/>
              </w:rPr>
              <w:t>площадь</w:t>
            </w:r>
            <w:r w:rsidRPr="00AB2CAC">
              <w:rPr>
                <w:shd w:val="clear" w:color="auto" w:fill="FFFFFF"/>
              </w:rPr>
              <w:t xml:space="preserve"> </w:t>
            </w:r>
            <w:r w:rsidRPr="00AB2CAC">
              <w:rPr>
                <w:spacing w:val="-2"/>
                <w:shd w:val="clear" w:color="auto" w:fill="FFFFFF"/>
              </w:rPr>
              <w:t>треугольника,</w:t>
            </w:r>
            <w:r w:rsidRPr="00AB2CAC">
              <w:rPr>
                <w:shd w:val="clear" w:color="auto" w:fill="FFFFFF"/>
              </w:rPr>
              <w:t xml:space="preserve"> </w:t>
            </w:r>
            <w:r w:rsidRPr="00AB2CAC">
              <w:rPr>
                <w:spacing w:val="-2"/>
                <w:shd w:val="clear" w:color="auto" w:fill="FFFFFF"/>
              </w:rPr>
              <w:t>изображённого</w:t>
            </w:r>
            <w:r w:rsidR="006A3AB5" w:rsidRPr="00AB2CAC">
              <w:rPr>
                <w:shd w:val="clear" w:color="auto" w:fill="FFFFFF"/>
              </w:rPr>
              <w:t xml:space="preserve"> на</w:t>
            </w:r>
            <w:r w:rsidR="006A3AB5">
              <w:rPr>
                <w:shd w:val="clear" w:color="auto" w:fill="FFFFFF"/>
              </w:rPr>
              <w:t> </w:t>
            </w:r>
            <w:r w:rsidR="006A3AB5" w:rsidRPr="00AB2CAC">
              <w:rPr>
                <w:shd w:val="clear" w:color="auto" w:fill="FFFFFF"/>
              </w:rPr>
              <w:t>к</w:t>
            </w:r>
            <w:r w:rsidRPr="00AB2CAC">
              <w:rPr>
                <w:shd w:val="clear" w:color="auto" w:fill="FFFFFF"/>
              </w:rPr>
              <w:t xml:space="preserve">летчатой бумаге </w:t>
            </w:r>
            <w:r w:rsidRPr="00AB2CAC">
              <w:rPr>
                <w:shd w:val="clear" w:color="auto" w:fill="FFFFFF"/>
              </w:rPr>
              <w:br/>
              <w:t>с размером клетки 1 см</w:t>
            </w:r>
            <w:r w:rsidRPr="00AB2CAC">
              <w:rPr>
                <w:shd w:val="clear" w:color="auto" w:fill="FFFFFF"/>
                <w:lang w:val="en-US"/>
              </w:rPr>
              <w:t> </w:t>
            </w:r>
            <w:r w:rsidRPr="00AB2CAC">
              <w:rPr>
                <w:szCs w:val="28"/>
              </w:rPr>
              <w:sym w:font="Symbol" w:char="F0B4"/>
            </w:r>
            <w:r w:rsidRPr="00AB2CAC">
              <w:rPr>
                <w:lang w:val="en-US"/>
              </w:rPr>
              <w:t> </w:t>
            </w:r>
            <w:r w:rsidRPr="00AB2CAC">
              <w:rPr>
                <w:shd w:val="clear" w:color="auto" w:fill="FFFFFF"/>
              </w:rPr>
              <w:t xml:space="preserve">1 см. Ответ дайте </w:t>
            </w:r>
            <w:r w:rsidRPr="00AB2CAC">
              <w:rPr>
                <w:shd w:val="clear" w:color="auto" w:fill="FFFFFF"/>
              </w:rPr>
              <w:br/>
              <w:t>в см</w:t>
            </w:r>
            <w:r w:rsidRPr="00AB2CAC">
              <w:rPr>
                <w:shd w:val="clear" w:color="auto" w:fill="FFFFFF"/>
                <w:vertAlign w:val="superscript"/>
              </w:rPr>
              <w:t>2</w:t>
            </w:r>
            <w:r w:rsidRPr="00AB2CAC">
              <w:rPr>
                <w:shd w:val="clear" w:color="auto" w:fill="FFFFFF"/>
              </w:rPr>
              <w:t>.</w:t>
            </w:r>
          </w:p>
          <w:p w:rsidR="00F0647F" w:rsidRPr="00AB2CAC" w:rsidRDefault="00F0647F" w:rsidP="00AB2CAC"/>
          <w:p w:rsidR="00F0647F" w:rsidRPr="00AB2CAC" w:rsidRDefault="00F0647F" w:rsidP="00AB2CAC">
            <w:pPr>
              <w:rPr>
                <w:noProof/>
              </w:rPr>
            </w:pPr>
            <w:r w:rsidRPr="00AB2CAC">
              <w:t>Ответ: ___________________________.</w:t>
            </w:r>
          </w:p>
        </w:tc>
        <w:tc>
          <w:tcPr>
            <w:tcW w:w="0" w:type="auto"/>
          </w:tcPr>
          <w:p w:rsidR="00F0647F" w:rsidRPr="00AB2CAC" w:rsidRDefault="002C0421" w:rsidP="00AB2CAC">
            <w:pPr>
              <w:rPr>
                <w:noProof/>
              </w:rPr>
            </w:pPr>
            <w:r>
              <w:rPr>
                <w:noProof/>
              </w:rPr>
              <w:pict>
                <v:shape id="Рисунок 22" o:spid="_x0000_i1046" type="#_x0000_t75" alt="для гвэ МА" style="width:186pt;height:117.75pt;visibility:visible">
                  <v:imagedata r:id="rId48" o:title=""/>
                </v:shape>
              </w:pict>
            </w:r>
          </w:p>
        </w:tc>
      </w:tr>
    </w:tbl>
    <w:p w:rsidR="00F0647F" w:rsidRPr="00AB2CAC" w:rsidRDefault="00F0647F" w:rsidP="00AB2CAC"/>
    <w:p w:rsidR="00F0647F" w:rsidRPr="00AB2CAC" w:rsidRDefault="00F0647F" w:rsidP="00AB2CAC"/>
    <w:p w:rsidR="00F0647F" w:rsidRPr="00AB2CAC" w:rsidRDefault="00F0647F" w:rsidP="00AB2CAC">
      <w:pPr>
        <w:framePr w:w="629" w:hSpace="170" w:vSpace="45" w:wrap="around" w:vAnchor="text" w:hAnchor="page" w:x="589" w:y="45" w:anchorLock="1"/>
        <w:pBdr>
          <w:top w:val="single" w:sz="6" w:space="1" w:color="auto"/>
          <w:left w:val="single" w:sz="6" w:space="1" w:color="auto"/>
          <w:bottom w:val="single" w:sz="6" w:space="1" w:color="auto"/>
          <w:right w:val="single" w:sz="6" w:space="1" w:color="auto"/>
        </w:pBdr>
        <w:jc w:val="center"/>
        <w:rPr>
          <w:b/>
        </w:rPr>
      </w:pPr>
      <w:r w:rsidRPr="00AB2CAC">
        <w:rPr>
          <w:b/>
        </w:rPr>
        <w:t>4</w:t>
      </w:r>
    </w:p>
    <w:p w:rsidR="00F0647F" w:rsidRPr="00AB2CAC" w:rsidRDefault="00F0647F" w:rsidP="00AB2CAC">
      <w:r w:rsidRPr="00AB2CAC">
        <w:t>Решите одну</w:t>
      </w:r>
      <w:r w:rsidR="006A3AB5" w:rsidRPr="00AB2CAC">
        <w:t xml:space="preserve"> из</w:t>
      </w:r>
      <w:r w:rsidR="006A3AB5">
        <w:t> </w:t>
      </w:r>
      <w:r w:rsidR="006A3AB5" w:rsidRPr="00AB2CAC">
        <w:t>д</w:t>
      </w:r>
      <w:r w:rsidRPr="00AB2CAC">
        <w:t>вух задач.</w:t>
      </w:r>
    </w:p>
    <w:p w:rsidR="00F0647F" w:rsidRPr="00AB2CAC" w:rsidRDefault="00F0647F" w:rsidP="00AB2CAC">
      <w:pPr>
        <w:rPr>
          <w:b/>
        </w:rPr>
      </w:pPr>
    </w:p>
    <w:p w:rsidR="00F0647F" w:rsidRPr="00AB2CAC" w:rsidRDefault="00F0647F" w:rsidP="00AB2CAC">
      <w:r w:rsidRPr="00AB2CAC">
        <w:rPr>
          <w:b/>
        </w:rPr>
        <w:t>а)</w:t>
      </w:r>
      <w:r w:rsidR="006A3AB5" w:rsidRPr="00AB2CAC">
        <w:t xml:space="preserve"> В</w:t>
      </w:r>
      <w:r w:rsidR="006A3AB5">
        <w:t> </w:t>
      </w:r>
      <w:r w:rsidR="006A3AB5" w:rsidRPr="00AB2CAC">
        <w:t>с</w:t>
      </w:r>
      <w:r w:rsidRPr="00AB2CAC">
        <w:t>осуд цилиндрической формы налили воду</w:t>
      </w:r>
      <w:r w:rsidR="006A3AB5" w:rsidRPr="00AB2CAC">
        <w:t xml:space="preserve"> до</w:t>
      </w:r>
      <w:r w:rsidR="006A3AB5">
        <w:t> </w:t>
      </w:r>
      <w:r w:rsidR="006A3AB5" w:rsidRPr="00AB2CAC">
        <w:t>у</w:t>
      </w:r>
      <w:r w:rsidRPr="00AB2CAC">
        <w:t xml:space="preserve">ровня </w:t>
      </w:r>
      <w:smartTag w:uri="urn:schemas-microsoft-com:office:smarttags" w:element="metricconverter">
        <w:smartTagPr>
          <w:attr w:name="ProductID" w:val="80 см"/>
        </w:smartTagPr>
        <w:r w:rsidRPr="00AB2CAC">
          <w:t>80 см</w:t>
        </w:r>
      </w:smartTag>
      <w:r w:rsidRPr="00AB2CAC">
        <w:t>. Какого уровня достигнет вода, если её перелить</w:t>
      </w:r>
      <w:r w:rsidR="006A3AB5" w:rsidRPr="00AB2CAC">
        <w:t xml:space="preserve"> в</w:t>
      </w:r>
      <w:r w:rsidR="006A3AB5">
        <w:t> </w:t>
      </w:r>
      <w:r w:rsidR="006A3AB5" w:rsidRPr="00AB2CAC">
        <w:t>д</w:t>
      </w:r>
      <w:r w:rsidRPr="00AB2CAC">
        <w:t xml:space="preserve">ругой цилиндрический сосуд, </w:t>
      </w:r>
      <w:r w:rsidRPr="00AB2CAC">
        <w:br/>
        <w:t>у которого радиус основания в 4 раза больше, чем</w:t>
      </w:r>
      <w:r w:rsidR="006A3AB5" w:rsidRPr="00AB2CAC">
        <w:t xml:space="preserve"> у</w:t>
      </w:r>
      <w:r w:rsidR="006A3AB5">
        <w:t> </w:t>
      </w:r>
      <w:r w:rsidR="006A3AB5" w:rsidRPr="00AB2CAC">
        <w:t>п</w:t>
      </w:r>
      <w:r w:rsidRPr="00AB2CAC">
        <w:t xml:space="preserve">ервого? Ответ дайте </w:t>
      </w:r>
      <w:r w:rsidRPr="00AB2CAC">
        <w:br/>
        <w:t>в сантиметрах.</w:t>
      </w:r>
    </w:p>
    <w:p w:rsidR="00F0647F" w:rsidRPr="00AB2CAC" w:rsidRDefault="00F0647F" w:rsidP="00AB2CAC">
      <w:r w:rsidRPr="00AB2CAC">
        <w:t>Ответ: ___________________________.</w:t>
      </w:r>
    </w:p>
    <w:p w:rsidR="00F0647F" w:rsidRPr="00AB2CAC" w:rsidRDefault="00F0647F" w:rsidP="00AB2CAC"/>
    <w:p w:rsidR="00F0647F" w:rsidRPr="00AB2CAC" w:rsidRDefault="00F0647F" w:rsidP="00AB2CAC">
      <w:r w:rsidRPr="00AB2CAC">
        <w:rPr>
          <w:b/>
        </w:rPr>
        <w:t>б)</w:t>
      </w:r>
      <w:r w:rsidRPr="00AB2CAC">
        <w:t xml:space="preserve"> Все рёбра правильной треугольной призмы </w:t>
      </w:r>
      <w:r w:rsidRPr="00AB2CAC">
        <w:rPr>
          <w:position w:val="-10"/>
        </w:rPr>
        <w:object w:dxaOrig="1480" w:dyaOrig="360">
          <v:shape id="_x0000_i1047" type="#_x0000_t75" style="width:74.25pt;height:18pt" o:ole="">
            <v:imagedata r:id="rId49" o:title=""/>
          </v:shape>
          <o:OLEObject Type="Embed" ProgID="Equation.DSMT4" ShapeID="_x0000_i1047" DrawAspect="Content" ObjectID="_1513007287" r:id="rId50"/>
        </w:object>
      </w:r>
      <w:r w:rsidRPr="00AB2CAC">
        <w:t xml:space="preserve"> имеют длину </w:t>
      </w:r>
      <w:r w:rsidRPr="00AB2CAC">
        <w:rPr>
          <w:position w:val="-6"/>
        </w:rPr>
        <w:object w:dxaOrig="260" w:dyaOrig="300">
          <v:shape id="_x0000_i1048" type="#_x0000_t75" style="width:14.25pt;height:15.75pt" o:ole="">
            <v:imagedata r:id="rId51" o:title=""/>
          </v:shape>
          <o:OLEObject Type="Embed" ProgID="Equation.DSMT4" ShapeID="_x0000_i1048" DrawAspect="Content" ObjectID="_1513007288" r:id="rId52"/>
        </w:object>
      </w:r>
      <w:r w:rsidRPr="00AB2CAC">
        <w:t xml:space="preserve"> Точки </w:t>
      </w:r>
      <w:r w:rsidRPr="00AB2CAC">
        <w:rPr>
          <w:position w:val="-4"/>
        </w:rPr>
        <w:object w:dxaOrig="360" w:dyaOrig="279">
          <v:shape id="_x0000_i1049" type="#_x0000_t75" style="width:18pt;height:14.25pt" o:ole="">
            <v:imagedata r:id="rId53" o:title=""/>
          </v:shape>
          <o:OLEObject Type="Embed" ProgID="Equation.DSMT4" ShapeID="_x0000_i1049" DrawAspect="Content" ObjectID="_1513007289" r:id="rId54"/>
        </w:object>
      </w:r>
      <w:r w:rsidRPr="00AB2CAC">
        <w:t xml:space="preserve"> и </w:t>
      </w:r>
      <w:r w:rsidRPr="00AB2CAC">
        <w:rPr>
          <w:position w:val="-6"/>
        </w:rPr>
        <w:object w:dxaOrig="300" w:dyaOrig="300">
          <v:shape id="_x0000_i1050" type="#_x0000_t75" style="width:15.75pt;height:15.75pt" o:ole="">
            <v:imagedata r:id="rId55" o:title=""/>
          </v:shape>
          <o:OLEObject Type="Embed" ProgID="Equation.DSMT4" ShapeID="_x0000_i1050" DrawAspect="Content" ObjectID="_1513007290" r:id="rId56"/>
        </w:object>
      </w:r>
      <w:r w:rsidRPr="00AB2CAC">
        <w:t xml:space="preserve">— середины рёбер </w:t>
      </w:r>
      <w:r w:rsidRPr="00AB2CAC">
        <w:rPr>
          <w:position w:val="-10"/>
        </w:rPr>
        <w:object w:dxaOrig="520" w:dyaOrig="360">
          <v:shape id="_x0000_i1051" type="#_x0000_t75" style="width:25.5pt;height:18pt" o:ole="">
            <v:imagedata r:id="rId57" o:title=""/>
          </v:shape>
          <o:OLEObject Type="Embed" ProgID="Equation.DSMT4" ShapeID="_x0000_i1051" DrawAspect="Content" ObjectID="_1513007291" r:id="rId58"/>
        </w:object>
      </w:r>
      <w:r w:rsidRPr="00AB2CAC">
        <w:t xml:space="preserve"> и </w:t>
      </w:r>
      <w:r w:rsidRPr="00AB2CAC">
        <w:rPr>
          <w:position w:val="-10"/>
        </w:rPr>
        <w:object w:dxaOrig="660" w:dyaOrig="360">
          <v:shape id="_x0000_i1052" type="#_x0000_t75" style="width:33pt;height:18pt" o:ole="">
            <v:imagedata r:id="rId59" o:title=""/>
          </v:shape>
          <o:OLEObject Type="Embed" ProgID="Equation.DSMT4" ShapeID="_x0000_i1052" DrawAspect="Content" ObjectID="_1513007292" r:id="rId60"/>
        </w:object>
      </w:r>
      <w:r w:rsidRPr="00AB2CAC">
        <w:t xml:space="preserve"> соответственно. Докажите, что прямые </w:t>
      </w:r>
      <w:r w:rsidRPr="00AB2CAC">
        <w:rPr>
          <w:position w:val="-4"/>
        </w:rPr>
        <w:object w:dxaOrig="540" w:dyaOrig="279">
          <v:shape id="_x0000_i1053" type="#_x0000_t75" style="width:27pt;height:14.25pt" o:ole="">
            <v:imagedata r:id="rId61" o:title=""/>
          </v:shape>
          <o:OLEObject Type="Embed" ProgID="Equation.DSMT4" ShapeID="_x0000_i1053" DrawAspect="Content" ObjectID="_1513007293" r:id="rId62"/>
        </w:object>
      </w:r>
      <w:r w:rsidRPr="00AB2CAC">
        <w:t xml:space="preserve"> и </w:t>
      </w:r>
      <w:r w:rsidRPr="00AB2CAC">
        <w:rPr>
          <w:position w:val="-6"/>
        </w:rPr>
        <w:object w:dxaOrig="520" w:dyaOrig="300">
          <v:shape id="_x0000_i1054" type="#_x0000_t75" style="width:25.5pt;height:15.75pt" o:ole="">
            <v:imagedata r:id="rId63" o:title=""/>
          </v:shape>
          <o:OLEObject Type="Embed" ProgID="Equation.DSMT4" ShapeID="_x0000_i1054" DrawAspect="Content" ObjectID="_1513007294" r:id="rId64"/>
        </w:object>
      </w:r>
      <w:r w:rsidRPr="00AB2CAC">
        <w:t xml:space="preserve"> перпендикулярны.</w:t>
      </w:r>
    </w:p>
    <w:p w:rsidR="00F0647F" w:rsidRPr="00AB2CAC" w:rsidRDefault="00F0647F" w:rsidP="00AB2CAC">
      <w:pPr>
        <w:snapToGrid w:val="0"/>
        <w:rPr>
          <w:i/>
        </w:rPr>
      </w:pPr>
    </w:p>
    <w:p w:rsidR="00F0647F" w:rsidRPr="00AB2CAC" w:rsidRDefault="00F0647F" w:rsidP="00AB2CAC">
      <w:pPr>
        <w:snapToGrid w:val="0"/>
        <w:rPr>
          <w:i/>
        </w:rPr>
      </w:pPr>
    </w:p>
    <w:p w:rsidR="00F0647F" w:rsidRPr="00AB2CAC" w:rsidRDefault="00F0647F" w:rsidP="00AB2CAC">
      <w:pPr>
        <w:snapToGrid w:val="0"/>
        <w:rPr>
          <w:i/>
        </w:rPr>
      </w:pPr>
    </w:p>
    <w:p w:rsidR="00F0647F" w:rsidRPr="00AB2CAC" w:rsidRDefault="00F0647F" w:rsidP="00AB2CAC">
      <w:pPr>
        <w:framePr w:w="629" w:hSpace="170" w:vSpace="45" w:wrap="around" w:vAnchor="text" w:hAnchor="page" w:x="589" w:y="29" w:anchorLock="1"/>
        <w:pBdr>
          <w:top w:val="single" w:sz="6" w:space="1" w:color="auto"/>
          <w:left w:val="single" w:sz="6" w:space="1" w:color="auto"/>
          <w:bottom w:val="single" w:sz="6" w:space="1" w:color="auto"/>
          <w:right w:val="single" w:sz="6" w:space="1" w:color="auto"/>
        </w:pBdr>
        <w:jc w:val="center"/>
        <w:rPr>
          <w:b/>
        </w:rPr>
      </w:pPr>
      <w:r w:rsidRPr="00AB2CAC">
        <w:rPr>
          <w:b/>
        </w:rPr>
        <w:t>5</w:t>
      </w:r>
    </w:p>
    <w:p w:rsidR="00F0647F" w:rsidRPr="00AB2CAC" w:rsidRDefault="00F0647F" w:rsidP="00AB2CAC">
      <w:r w:rsidRPr="00AB2CAC">
        <w:t>Решите одну</w:t>
      </w:r>
      <w:r w:rsidR="006A3AB5" w:rsidRPr="00AB2CAC">
        <w:t xml:space="preserve"> из</w:t>
      </w:r>
      <w:r w:rsidR="006A3AB5">
        <w:t> </w:t>
      </w:r>
      <w:r w:rsidR="006A3AB5" w:rsidRPr="00AB2CAC">
        <w:t>т</w:t>
      </w:r>
      <w:r w:rsidRPr="00AB2CAC">
        <w:t>рёх задач.</w:t>
      </w:r>
    </w:p>
    <w:p w:rsidR="00F0647F" w:rsidRPr="00AB2CAC" w:rsidRDefault="00F0647F" w:rsidP="00AB2CAC">
      <w:pPr>
        <w:rPr>
          <w:b/>
        </w:rPr>
      </w:pPr>
    </w:p>
    <w:p w:rsidR="00F0647F" w:rsidRPr="00AB2CAC" w:rsidRDefault="00F0647F" w:rsidP="00AB2CAC">
      <w:r w:rsidRPr="00AB2CAC">
        <w:rPr>
          <w:b/>
        </w:rPr>
        <w:t>а)</w:t>
      </w:r>
      <w:r w:rsidRPr="00AB2CAC">
        <w:t xml:space="preserve"> Налог</w:t>
      </w:r>
      <w:r w:rsidR="006A3AB5" w:rsidRPr="00AB2CAC">
        <w:t xml:space="preserve"> на</w:t>
      </w:r>
      <w:r w:rsidR="006A3AB5">
        <w:t> </w:t>
      </w:r>
      <w:r w:rsidR="006A3AB5" w:rsidRPr="00AB2CAC">
        <w:t>д</w:t>
      </w:r>
      <w:r w:rsidRPr="00AB2CAC">
        <w:t>оходы физических лиц</w:t>
      </w:r>
      <w:r w:rsidR="006A3AB5" w:rsidRPr="00AB2CAC">
        <w:t xml:space="preserve"> в</w:t>
      </w:r>
      <w:r w:rsidR="006A3AB5">
        <w:t> </w:t>
      </w:r>
      <w:r w:rsidR="006A3AB5" w:rsidRPr="00AB2CAC">
        <w:t>Р</w:t>
      </w:r>
      <w:r w:rsidRPr="00AB2CAC">
        <w:t>оссии составляет 13% заработной платы. Заработная плата Ивана Кузьмича равна 20 000 рублей. Какую сумму</w:t>
      </w:r>
      <w:r w:rsidR="006A3AB5" w:rsidRPr="00AB2CAC">
        <w:t xml:space="preserve"> он</w:t>
      </w:r>
      <w:r w:rsidR="006A3AB5">
        <w:t> </w:t>
      </w:r>
      <w:r w:rsidR="006A3AB5" w:rsidRPr="00AB2CAC">
        <w:t>п</w:t>
      </w:r>
      <w:r w:rsidRPr="00AB2CAC">
        <w:t>олучит после уплаты этого налога?</w:t>
      </w:r>
    </w:p>
    <w:p w:rsidR="00F0647F" w:rsidRPr="00AB2CAC" w:rsidRDefault="00F0647F" w:rsidP="00AB2CAC">
      <w:r w:rsidRPr="00AB2CAC">
        <w:t>Ответ: ___________________________.</w:t>
      </w:r>
    </w:p>
    <w:p w:rsidR="00F0647F" w:rsidRPr="00AB2CAC" w:rsidRDefault="00F0647F" w:rsidP="00AB2CAC"/>
    <w:p w:rsidR="00F0647F" w:rsidRPr="00AB2CAC" w:rsidRDefault="00F0647F" w:rsidP="00AB2CAC">
      <w:pPr>
        <w:rPr>
          <w:b/>
        </w:rPr>
      </w:pPr>
      <w:r w:rsidRPr="00AB2CAC">
        <w:rPr>
          <w:b/>
        </w:rPr>
        <w:t>б)</w:t>
      </w:r>
      <w:r w:rsidR="006A3AB5" w:rsidRPr="00AB2CAC">
        <w:t xml:space="preserve"> На</w:t>
      </w:r>
      <w:r w:rsidR="006A3AB5">
        <w:t> </w:t>
      </w:r>
      <w:r w:rsidR="006A3AB5" w:rsidRPr="00AB2CAC">
        <w:t>ч</w:t>
      </w:r>
      <w:r w:rsidRPr="00AB2CAC">
        <w:t>емпионате</w:t>
      </w:r>
      <w:r w:rsidR="006A3AB5" w:rsidRPr="00AB2CAC">
        <w:t xml:space="preserve"> по</w:t>
      </w:r>
      <w:r w:rsidR="006A3AB5">
        <w:t> </w:t>
      </w:r>
      <w:r w:rsidR="006A3AB5" w:rsidRPr="00AB2CAC">
        <w:t>п</w:t>
      </w:r>
      <w:r w:rsidRPr="00AB2CAC">
        <w:t>рыжкам</w:t>
      </w:r>
      <w:r w:rsidR="006A3AB5" w:rsidRPr="00AB2CAC">
        <w:t xml:space="preserve"> в</w:t>
      </w:r>
      <w:r w:rsidR="006A3AB5">
        <w:t> </w:t>
      </w:r>
      <w:r w:rsidR="006A3AB5" w:rsidRPr="00AB2CAC">
        <w:t>в</w:t>
      </w:r>
      <w:r w:rsidRPr="00AB2CAC">
        <w:t xml:space="preserve">оду выступают 25 спортсменов, среди них </w:t>
      </w:r>
      <w:r w:rsidRPr="00AB2CAC">
        <w:br/>
        <w:t>8 прыгунов</w:t>
      </w:r>
      <w:r w:rsidR="006A3AB5" w:rsidRPr="00AB2CAC">
        <w:t xml:space="preserve"> из</w:t>
      </w:r>
      <w:r w:rsidR="006A3AB5">
        <w:t> </w:t>
      </w:r>
      <w:r w:rsidR="006A3AB5" w:rsidRPr="00AB2CAC">
        <w:t>Р</w:t>
      </w:r>
      <w:r w:rsidRPr="00AB2CAC">
        <w:t>оссии и 9 прыгунов</w:t>
      </w:r>
      <w:r w:rsidR="006A3AB5" w:rsidRPr="00AB2CAC">
        <w:t xml:space="preserve"> из</w:t>
      </w:r>
      <w:r w:rsidR="006A3AB5">
        <w:t> </w:t>
      </w:r>
      <w:r w:rsidR="006A3AB5" w:rsidRPr="00AB2CAC">
        <w:t>К</w:t>
      </w:r>
      <w:r w:rsidRPr="00AB2CAC">
        <w:t>итая. Порядок выступлений определяется жеребьёвкой. Найдите вероятность того, что шестым будет выступать прыгун</w:t>
      </w:r>
      <w:r w:rsidR="006A3AB5" w:rsidRPr="00AB2CAC">
        <w:t xml:space="preserve"> из</w:t>
      </w:r>
      <w:r w:rsidR="006A3AB5">
        <w:t> </w:t>
      </w:r>
      <w:r w:rsidR="006A3AB5" w:rsidRPr="00AB2CAC">
        <w:t>К</w:t>
      </w:r>
      <w:r w:rsidRPr="00AB2CAC">
        <w:t>итая.</w:t>
      </w:r>
    </w:p>
    <w:p w:rsidR="00F0647F" w:rsidRPr="00AB2CAC" w:rsidRDefault="00F0647F" w:rsidP="00AB2CAC">
      <w:r w:rsidRPr="00AB2CAC">
        <w:t>Ответ: ___________________________.</w:t>
      </w:r>
    </w:p>
    <w:p w:rsidR="00F0647F" w:rsidRPr="00AB2CAC" w:rsidRDefault="00F0647F" w:rsidP="00AB2CAC"/>
    <w:p w:rsidR="00F0647F" w:rsidRPr="00AB2CAC" w:rsidRDefault="00F0647F" w:rsidP="00AB2CAC">
      <w:r w:rsidRPr="00AB2CAC">
        <w:rPr>
          <w:b/>
        </w:rPr>
        <w:t>в)</w:t>
      </w:r>
      <w:r w:rsidR="006A3AB5" w:rsidRPr="00AB2CAC">
        <w:t xml:space="preserve"> На</w:t>
      </w:r>
      <w:r w:rsidR="006A3AB5">
        <w:t> </w:t>
      </w:r>
      <w:r w:rsidR="006A3AB5" w:rsidRPr="00AB2CAC">
        <w:t>д</w:t>
      </w:r>
      <w:r w:rsidRPr="00AB2CAC">
        <w:t xml:space="preserve">иаграмме показана среднемесячная температура воздуха </w:t>
      </w:r>
      <w:r w:rsidRPr="00AB2CAC">
        <w:br/>
        <w:t>в Екатеринбурге (Свердловске)</w:t>
      </w:r>
      <w:r w:rsidR="006A3AB5" w:rsidRPr="00AB2CAC">
        <w:t xml:space="preserve"> за</w:t>
      </w:r>
      <w:r w:rsidR="006A3AB5">
        <w:t> </w:t>
      </w:r>
      <w:r w:rsidR="006A3AB5" w:rsidRPr="00AB2CAC">
        <w:t>к</w:t>
      </w:r>
      <w:r w:rsidRPr="00AB2CAC">
        <w:t>аждый месяц 1973 года.</w:t>
      </w:r>
      <w:r w:rsidR="006A3AB5" w:rsidRPr="00AB2CAC">
        <w:t xml:space="preserve"> По</w:t>
      </w:r>
      <w:r w:rsidR="006A3AB5">
        <w:t> </w:t>
      </w:r>
      <w:r w:rsidR="006A3AB5" w:rsidRPr="00AB2CAC">
        <w:t>г</w:t>
      </w:r>
      <w:r w:rsidRPr="00AB2CAC">
        <w:t>оризонтали указаны месяцы,</w:t>
      </w:r>
      <w:r w:rsidR="006A3AB5" w:rsidRPr="00AB2CAC">
        <w:t xml:space="preserve"> по</w:t>
      </w:r>
      <w:r w:rsidR="006A3AB5">
        <w:t> </w:t>
      </w:r>
      <w:r w:rsidR="006A3AB5" w:rsidRPr="00AB2CAC">
        <w:t>в</w:t>
      </w:r>
      <w:r w:rsidRPr="00AB2CAC">
        <w:t>ертикали — температура</w:t>
      </w:r>
      <w:r w:rsidR="006A3AB5" w:rsidRPr="00AB2CAC">
        <w:t xml:space="preserve"> в</w:t>
      </w:r>
      <w:r w:rsidR="006A3AB5">
        <w:t> </w:t>
      </w:r>
      <w:r w:rsidR="006A3AB5" w:rsidRPr="00AB2CAC">
        <w:t>г</w:t>
      </w:r>
      <w:r w:rsidRPr="00AB2CAC">
        <w:t>радусах Цельсия. Определите</w:t>
      </w:r>
      <w:r w:rsidR="006A3AB5" w:rsidRPr="00AB2CAC">
        <w:t xml:space="preserve"> по</w:t>
      </w:r>
      <w:r w:rsidR="006A3AB5">
        <w:t> </w:t>
      </w:r>
      <w:r w:rsidR="006A3AB5" w:rsidRPr="00AB2CAC">
        <w:t>д</w:t>
      </w:r>
      <w:r w:rsidRPr="00AB2CAC">
        <w:t>иаграмме наибольшую среднемесячную температуру</w:t>
      </w:r>
      <w:r w:rsidR="006A3AB5" w:rsidRPr="00AB2CAC">
        <w:t xml:space="preserve"> во</w:t>
      </w:r>
      <w:r w:rsidR="006A3AB5">
        <w:t> </w:t>
      </w:r>
      <w:r w:rsidR="006A3AB5" w:rsidRPr="00AB2CAC">
        <w:t>в</w:t>
      </w:r>
      <w:r w:rsidRPr="00AB2CAC">
        <w:t>торой половине года. Ответ дайте</w:t>
      </w:r>
      <w:r w:rsidR="006A3AB5" w:rsidRPr="00AB2CAC">
        <w:t xml:space="preserve"> в</w:t>
      </w:r>
      <w:r w:rsidR="006A3AB5">
        <w:t> </w:t>
      </w:r>
      <w:r w:rsidR="006A3AB5" w:rsidRPr="00AB2CAC">
        <w:t>г</w:t>
      </w:r>
      <w:r w:rsidRPr="00AB2CAC">
        <w:t>радусах Цельсия.</w:t>
      </w:r>
    </w:p>
    <w:p w:rsidR="00F0647F" w:rsidRPr="00AB2CAC" w:rsidRDefault="00F0647F" w:rsidP="00AB2CAC"/>
    <w:p w:rsidR="00F0647F" w:rsidRPr="00AB2CAC" w:rsidRDefault="002C0421" w:rsidP="00AB2CAC">
      <w:pPr>
        <w:jc w:val="center"/>
      </w:pPr>
      <w:r>
        <w:rPr>
          <w:b/>
          <w:noProof/>
        </w:rPr>
        <w:pict>
          <v:shape id="Рисунок 72" o:spid="_x0000_i1055" type="#_x0000_t75" style="width:326.25pt;height:216.75pt;visibility:visible" filled="t">
            <v:imagedata r:id="rId65" o:title=""/>
          </v:shape>
        </w:pict>
      </w:r>
    </w:p>
    <w:p w:rsidR="00F0647F" w:rsidRPr="00AB2CAC" w:rsidRDefault="00F0647F" w:rsidP="00AB2CAC">
      <w:r w:rsidRPr="00AB2CAC">
        <w:t>Ответ: ___________________________.</w:t>
      </w:r>
    </w:p>
    <w:p w:rsidR="00F0647F" w:rsidRPr="00AB2CAC" w:rsidRDefault="00F0647F" w:rsidP="00AB2CAC">
      <w:pPr>
        <w:rPr>
          <w:szCs w:val="28"/>
        </w:rPr>
      </w:pPr>
    </w:p>
    <w:p w:rsidR="00F0647F" w:rsidRPr="00AB2CAC" w:rsidRDefault="00A53827" w:rsidP="00ED2318">
      <w:pPr>
        <w:pStyle w:val="2"/>
      </w:pPr>
      <w:bookmarkStart w:id="47" w:name="_Toc435456158"/>
      <w:bookmarkStart w:id="48" w:name="_Toc439025246"/>
      <w:r>
        <w:br w:type="page"/>
      </w:r>
      <w:r w:rsidR="00F0647F" w:rsidRPr="00AB2CAC">
        <w:lastRenderedPageBreak/>
        <w:t>Приложение 1.  Справочные материалы</w:t>
      </w:r>
      <w:r w:rsidR="006A3AB5" w:rsidRPr="00AB2CAC">
        <w:t xml:space="preserve"> по</w:t>
      </w:r>
      <w:r w:rsidR="006A3AB5">
        <w:t> </w:t>
      </w:r>
      <w:r w:rsidR="006A3AB5" w:rsidRPr="00AB2CAC">
        <w:t>м</w:t>
      </w:r>
      <w:r w:rsidR="00F0647F" w:rsidRPr="00AB2CAC">
        <w:t>атематике для участников ГВЭ-11</w:t>
      </w:r>
      <w:bookmarkEnd w:id="47"/>
      <w:bookmarkEnd w:id="48"/>
      <w:r w:rsidR="00F0647F" w:rsidRPr="00AB2CAC">
        <w:t xml:space="preserve"> </w:t>
      </w:r>
    </w:p>
    <w:p w:rsidR="00F0647F" w:rsidRPr="00AB2CAC" w:rsidRDefault="00F0647F" w:rsidP="00AB2CAC">
      <w:pPr>
        <w:jc w:val="center"/>
        <w:rPr>
          <w:b/>
          <w:szCs w:val="28"/>
        </w:rPr>
      </w:pPr>
    </w:p>
    <w:p w:rsidR="00F0647F" w:rsidRPr="00AB2CAC" w:rsidRDefault="00F0647F" w:rsidP="00AB2CAC">
      <w:pPr>
        <w:jc w:val="center"/>
        <w:rPr>
          <w:b/>
          <w:szCs w:val="28"/>
        </w:rPr>
      </w:pPr>
      <w:r w:rsidRPr="00AB2CAC">
        <w:rPr>
          <w:b/>
          <w:szCs w:val="28"/>
        </w:rPr>
        <w:t>Справочные материалы</w:t>
      </w:r>
    </w:p>
    <w:p w:rsidR="00F0647F" w:rsidRPr="00AB2CAC" w:rsidRDefault="00F0647F" w:rsidP="00AB2CAC">
      <w:pPr>
        <w:jc w:val="center"/>
        <w:rPr>
          <w:b/>
          <w:szCs w:val="28"/>
        </w:rPr>
      </w:pPr>
    </w:p>
    <w:tbl>
      <w:tblPr>
        <w:tblW w:w="4866" w:type="pct"/>
        <w:tblLayout w:type="fixed"/>
        <w:tblLook w:val="01E0" w:firstRow="1" w:lastRow="1" w:firstColumn="1" w:lastColumn="1" w:noHBand="0" w:noVBand="0"/>
      </w:tblPr>
      <w:tblGrid>
        <w:gridCol w:w="4454"/>
        <w:gridCol w:w="5137"/>
      </w:tblGrid>
      <w:tr w:rsidR="00F0647F" w:rsidRPr="00AB2CAC" w:rsidTr="00A829C3">
        <w:tc>
          <w:tcPr>
            <w:tcW w:w="5000" w:type="pct"/>
            <w:gridSpan w:val="2"/>
            <w:shd w:val="clear" w:color="auto" w:fill="B3B3B3"/>
          </w:tcPr>
          <w:p w:rsidR="00F0647F" w:rsidRPr="00AB2CAC" w:rsidRDefault="00F0647F" w:rsidP="00AB2CAC">
            <w:pPr>
              <w:ind w:firstLine="284"/>
              <w:rPr>
                <w:b/>
                <w:szCs w:val="28"/>
              </w:rPr>
            </w:pPr>
            <w:r w:rsidRPr="00AB2CAC">
              <w:rPr>
                <w:b/>
                <w:szCs w:val="28"/>
              </w:rPr>
              <w:t>Алгебра</w:t>
            </w:r>
          </w:p>
        </w:tc>
      </w:tr>
      <w:tr w:rsidR="00F0647F" w:rsidRPr="00AB2CAC" w:rsidTr="00A829C3">
        <w:tc>
          <w:tcPr>
            <w:tcW w:w="5000" w:type="pct"/>
            <w:gridSpan w:val="2"/>
          </w:tcPr>
          <w:p w:rsidR="00F0647F" w:rsidRPr="00AB2CAC" w:rsidRDefault="00F0647F" w:rsidP="00AB2CAC">
            <w:pPr>
              <w:ind w:firstLine="284"/>
              <w:jc w:val="center"/>
              <w:rPr>
                <w:szCs w:val="28"/>
              </w:rPr>
            </w:pPr>
          </w:p>
          <w:p w:rsidR="00F0647F" w:rsidRPr="00AB2CAC" w:rsidRDefault="00F0647F" w:rsidP="00AB2CAC">
            <w:pPr>
              <w:ind w:firstLine="284"/>
              <w:jc w:val="center"/>
              <w:rPr>
                <w:szCs w:val="28"/>
              </w:rPr>
            </w:pPr>
            <w:r w:rsidRPr="00AB2CAC">
              <w:rPr>
                <w:szCs w:val="28"/>
              </w:rPr>
              <w:t>Таблица квадратов целых чисел от 0 до 99</w:t>
            </w:r>
          </w:p>
          <w:p w:rsidR="00F0647F" w:rsidRPr="00AB2CAC" w:rsidRDefault="00F0647F" w:rsidP="00AB2CAC">
            <w:pPr>
              <w:ind w:firstLine="284"/>
              <w:jc w:val="center"/>
              <w:rPr>
                <w:sz w:val="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7"/>
              <w:gridCol w:w="811"/>
              <w:gridCol w:w="811"/>
              <w:gridCol w:w="811"/>
              <w:gridCol w:w="811"/>
              <w:gridCol w:w="811"/>
              <w:gridCol w:w="811"/>
              <w:gridCol w:w="811"/>
              <w:gridCol w:w="811"/>
              <w:gridCol w:w="811"/>
              <w:gridCol w:w="819"/>
            </w:tblGrid>
            <w:tr w:rsidR="00F0647F" w:rsidRPr="00AB2CAC" w:rsidTr="00A76488">
              <w:tc>
                <w:tcPr>
                  <w:tcW w:w="666" w:type="pct"/>
                  <w:vMerge w:val="restar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rPr>
                      <w:bCs/>
                      <w:szCs w:val="28"/>
                    </w:rPr>
                  </w:pPr>
                  <w:r w:rsidRPr="00AB2CAC">
                    <w:rPr>
                      <w:bCs/>
                      <w:szCs w:val="28"/>
                    </w:rPr>
                    <w:t>Десятки</w:t>
                  </w:r>
                </w:p>
              </w:tc>
              <w:tc>
                <w:tcPr>
                  <w:tcW w:w="4334" w:type="pct"/>
                  <w:gridSpan w:val="10"/>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Единицы</w:t>
                  </w:r>
                </w:p>
              </w:tc>
            </w:tr>
            <w:tr w:rsidR="00F0647F" w:rsidRPr="00AB2CAC" w:rsidTr="00A76488">
              <w:tc>
                <w:tcPr>
                  <w:tcW w:w="666" w:type="pct"/>
                  <w:vMerge/>
                  <w:tcBorders>
                    <w:top w:val="single" w:sz="4" w:space="0" w:color="auto"/>
                    <w:left w:val="single" w:sz="4" w:space="0" w:color="auto"/>
                    <w:bottom w:val="single" w:sz="4" w:space="0" w:color="auto"/>
                    <w:right w:val="single" w:sz="4" w:space="0" w:color="auto"/>
                    <w:tl2br w:val="single" w:sz="4" w:space="0" w:color="auto"/>
                  </w:tcBorders>
                  <w:vAlign w:val="center"/>
                </w:tcPr>
                <w:p w:rsidR="00F0647F" w:rsidRPr="00AB2CAC" w:rsidRDefault="00F0647F" w:rsidP="00AB2CAC">
                  <w:pPr>
                    <w:ind w:right="-78"/>
                    <w:jc w:val="right"/>
                    <w:rPr>
                      <w:bCs/>
                      <w:szCs w:val="28"/>
                    </w:rPr>
                  </w:pP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0</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1</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2</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3</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4</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5</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6</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7</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8</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9</w:t>
                  </w:r>
                </w:p>
              </w:tc>
            </w:tr>
            <w:tr w:rsidR="00F0647F" w:rsidRPr="00AB2CAC" w:rsidTr="00A76488">
              <w:tc>
                <w:tcPr>
                  <w:tcW w:w="666"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0</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0</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1</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4</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9</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16</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25</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36</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49</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64</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81</w:t>
                  </w:r>
                </w:p>
              </w:tc>
            </w:tr>
            <w:tr w:rsidR="00F0647F" w:rsidRPr="00AB2CAC" w:rsidTr="00A76488">
              <w:tc>
                <w:tcPr>
                  <w:tcW w:w="666"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1</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100</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121</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144</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169</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196</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225</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256</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289</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324</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361</w:t>
                  </w:r>
                </w:p>
              </w:tc>
            </w:tr>
            <w:tr w:rsidR="00F0647F" w:rsidRPr="00AB2CAC" w:rsidTr="00A76488">
              <w:tc>
                <w:tcPr>
                  <w:tcW w:w="666"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2</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400</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441</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484</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529</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576</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625</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676</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729</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784</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841</w:t>
                  </w:r>
                </w:p>
              </w:tc>
            </w:tr>
            <w:tr w:rsidR="00F0647F" w:rsidRPr="00AB2CAC" w:rsidTr="00A76488">
              <w:tc>
                <w:tcPr>
                  <w:tcW w:w="666"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3</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900</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961</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1024</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1089</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1156</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1225</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1296</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1369</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1444</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1521</w:t>
                  </w:r>
                </w:p>
              </w:tc>
            </w:tr>
            <w:tr w:rsidR="00F0647F" w:rsidRPr="00AB2CAC" w:rsidTr="00A76488">
              <w:tc>
                <w:tcPr>
                  <w:tcW w:w="666"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4</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1600</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1681</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1764</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1849</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1936</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2025</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2116</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2209</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2304</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2401</w:t>
                  </w:r>
                </w:p>
              </w:tc>
            </w:tr>
            <w:tr w:rsidR="00F0647F" w:rsidRPr="00AB2CAC" w:rsidTr="00A76488">
              <w:trPr>
                <w:trHeight w:val="70"/>
              </w:trPr>
              <w:tc>
                <w:tcPr>
                  <w:tcW w:w="666"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5</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2500</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2601</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2704</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2809</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2916</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3025</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3136</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3249</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3364</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3481</w:t>
                  </w:r>
                </w:p>
              </w:tc>
            </w:tr>
            <w:tr w:rsidR="00F0647F" w:rsidRPr="00AB2CAC" w:rsidTr="00A76488">
              <w:tc>
                <w:tcPr>
                  <w:tcW w:w="666"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6</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3600</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3721</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3844</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3969</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4096</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4225</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4356</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4489</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4624</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4761</w:t>
                  </w:r>
                </w:p>
              </w:tc>
            </w:tr>
            <w:tr w:rsidR="00F0647F" w:rsidRPr="00AB2CAC" w:rsidTr="00A76488">
              <w:tc>
                <w:tcPr>
                  <w:tcW w:w="666"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7</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4900</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5041</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5184</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5329</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5476</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5625</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5776</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5929</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6084</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6241</w:t>
                  </w:r>
                </w:p>
              </w:tc>
            </w:tr>
            <w:tr w:rsidR="00F0647F" w:rsidRPr="00AB2CAC" w:rsidTr="00A76488">
              <w:tc>
                <w:tcPr>
                  <w:tcW w:w="666"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8</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6400</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6561</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6724</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6889</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7056</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7225</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7396</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7569</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7744</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7921</w:t>
                  </w:r>
                </w:p>
              </w:tc>
            </w:tr>
            <w:tr w:rsidR="00F0647F" w:rsidRPr="00AB2CAC" w:rsidTr="00A76488">
              <w:tc>
                <w:tcPr>
                  <w:tcW w:w="666"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9</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8100</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8281</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8464</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8649</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8836</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9025</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9216</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9409</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9604</w:t>
                  </w:r>
                </w:p>
              </w:tc>
              <w:tc>
                <w:tcPr>
                  <w:tcW w:w="43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jc w:val="center"/>
                    <w:rPr>
                      <w:szCs w:val="28"/>
                    </w:rPr>
                  </w:pPr>
                  <w:r w:rsidRPr="00AB2CAC">
                    <w:rPr>
                      <w:szCs w:val="28"/>
                    </w:rPr>
                    <w:t>9801</w:t>
                  </w:r>
                </w:p>
              </w:tc>
            </w:tr>
          </w:tbl>
          <w:p w:rsidR="00F0647F" w:rsidRPr="00AB2CAC" w:rsidRDefault="00F0647F" w:rsidP="00AB2CAC">
            <w:pPr>
              <w:ind w:firstLine="284"/>
              <w:rPr>
                <w:szCs w:val="28"/>
                <w:lang w:val="en-US"/>
              </w:rPr>
            </w:pPr>
          </w:p>
        </w:tc>
      </w:tr>
      <w:tr w:rsidR="00F0647F" w:rsidRPr="00AB2CAC" w:rsidTr="00A829C3">
        <w:tc>
          <w:tcPr>
            <w:tcW w:w="5000" w:type="pct"/>
            <w:gridSpan w:val="2"/>
          </w:tcPr>
          <w:p w:rsidR="00F0647F" w:rsidRPr="00AB2CAC" w:rsidRDefault="00F0647F" w:rsidP="00AB2CAC">
            <w:pPr>
              <w:ind w:firstLine="284"/>
              <w:jc w:val="center"/>
              <w:rPr>
                <w:szCs w:val="28"/>
              </w:rPr>
            </w:pPr>
          </w:p>
        </w:tc>
      </w:tr>
      <w:tr w:rsidR="00F0647F" w:rsidRPr="00AB2CAC" w:rsidTr="00A829C3">
        <w:tc>
          <w:tcPr>
            <w:tcW w:w="5000" w:type="pct"/>
            <w:gridSpan w:val="2"/>
          </w:tcPr>
          <w:p w:rsidR="00F0647F" w:rsidRPr="00AB2CAC" w:rsidRDefault="00F0647F" w:rsidP="00AB2CAC">
            <w:pPr>
              <w:ind w:firstLine="284"/>
              <w:rPr>
                <w:szCs w:val="28"/>
              </w:rPr>
            </w:pPr>
            <w:r w:rsidRPr="00AB2CAC">
              <w:rPr>
                <w:szCs w:val="28"/>
              </w:rPr>
              <w:t>Свойства арифметического квадратного корня</w:t>
            </w:r>
          </w:p>
        </w:tc>
      </w:tr>
      <w:tr w:rsidR="00F0647F" w:rsidRPr="00AB2CAC" w:rsidTr="00A829C3">
        <w:tc>
          <w:tcPr>
            <w:tcW w:w="2322" w:type="pct"/>
            <w:vAlign w:val="center"/>
          </w:tcPr>
          <w:p w:rsidR="00F0647F" w:rsidRPr="00AB2CAC" w:rsidRDefault="00F0647F" w:rsidP="00AB2CAC">
            <w:pPr>
              <w:ind w:firstLine="284"/>
              <w:rPr>
                <w:szCs w:val="28"/>
              </w:rPr>
            </w:pPr>
            <w:r w:rsidRPr="00AB2CAC">
              <w:rPr>
                <w:position w:val="-6"/>
                <w:szCs w:val="28"/>
              </w:rPr>
              <w:object w:dxaOrig="1820" w:dyaOrig="400">
                <v:shape id="_x0000_i1056" type="#_x0000_t75" style="width:89.25pt;height:20.25pt" o:ole="">
                  <v:imagedata r:id="rId66" o:title=""/>
                </v:shape>
                <o:OLEObject Type="Embed" ProgID="Equation.DSMT4" ShapeID="_x0000_i1056" DrawAspect="Content" ObjectID="_1513007295" r:id="rId67"/>
              </w:object>
            </w:r>
            <w:r w:rsidRPr="00AB2CAC">
              <w:rPr>
                <w:szCs w:val="28"/>
              </w:rPr>
              <w:t xml:space="preserve"> при </w:t>
            </w:r>
            <w:r w:rsidRPr="00AB2CAC">
              <w:rPr>
                <w:position w:val="-6"/>
                <w:szCs w:val="28"/>
              </w:rPr>
              <w:object w:dxaOrig="620" w:dyaOrig="300">
                <v:shape id="_x0000_i1057" type="#_x0000_t75" style="width:30.75pt;height:15pt" o:ole="">
                  <v:imagedata r:id="rId68" o:title=""/>
                </v:shape>
                <o:OLEObject Type="Embed" ProgID="Equation.DSMT4" ShapeID="_x0000_i1057" DrawAspect="Content" ObjectID="_1513007296" r:id="rId69"/>
              </w:object>
            </w:r>
            <w:r w:rsidRPr="00AB2CAC">
              <w:rPr>
                <w:szCs w:val="28"/>
              </w:rPr>
              <w:t xml:space="preserve">, </w:t>
            </w:r>
            <w:r w:rsidRPr="00AB2CAC">
              <w:rPr>
                <w:position w:val="-6"/>
                <w:szCs w:val="28"/>
              </w:rPr>
              <w:object w:dxaOrig="620" w:dyaOrig="300">
                <v:shape id="_x0000_i1058" type="#_x0000_t75" style="width:30.75pt;height:15pt" o:ole="">
                  <v:imagedata r:id="rId70" o:title=""/>
                </v:shape>
                <o:OLEObject Type="Embed" ProgID="Equation.DSMT4" ShapeID="_x0000_i1058" DrawAspect="Content" ObjectID="_1513007297" r:id="rId71"/>
              </w:object>
            </w:r>
          </w:p>
        </w:tc>
        <w:tc>
          <w:tcPr>
            <w:tcW w:w="2678" w:type="pct"/>
            <w:vAlign w:val="center"/>
          </w:tcPr>
          <w:p w:rsidR="00F0647F" w:rsidRPr="00AB2CAC" w:rsidRDefault="00F0647F" w:rsidP="00AB2CAC">
            <w:pPr>
              <w:ind w:firstLine="284"/>
              <w:jc w:val="center"/>
              <w:rPr>
                <w:szCs w:val="28"/>
              </w:rPr>
            </w:pPr>
            <w:r w:rsidRPr="00AB2CAC">
              <w:rPr>
                <w:position w:val="-32"/>
                <w:szCs w:val="28"/>
              </w:rPr>
              <w:object w:dxaOrig="1260" w:dyaOrig="800">
                <v:shape id="_x0000_i1059" type="#_x0000_t75" style="width:63pt;height:39.75pt" o:ole="">
                  <v:imagedata r:id="rId72" o:title=""/>
                </v:shape>
                <o:OLEObject Type="Embed" ProgID="Equation.DSMT4" ShapeID="_x0000_i1059" DrawAspect="Content" ObjectID="_1513007298" r:id="rId73"/>
              </w:object>
            </w:r>
            <w:r w:rsidRPr="00AB2CAC">
              <w:rPr>
                <w:szCs w:val="28"/>
              </w:rPr>
              <w:t xml:space="preserve"> при </w:t>
            </w:r>
            <w:r w:rsidRPr="00AB2CAC">
              <w:rPr>
                <w:position w:val="-6"/>
                <w:szCs w:val="28"/>
              </w:rPr>
              <w:object w:dxaOrig="620" w:dyaOrig="300">
                <v:shape id="_x0000_i1060" type="#_x0000_t75" style="width:30.75pt;height:15pt" o:ole="">
                  <v:imagedata r:id="rId74" o:title=""/>
                </v:shape>
                <o:OLEObject Type="Embed" ProgID="Equation.DSMT4" ShapeID="_x0000_i1060" DrawAspect="Content" ObjectID="_1513007299" r:id="rId75"/>
              </w:object>
            </w:r>
            <w:r w:rsidRPr="00AB2CAC">
              <w:rPr>
                <w:szCs w:val="28"/>
              </w:rPr>
              <w:t xml:space="preserve">, </w:t>
            </w:r>
            <w:r w:rsidRPr="00AB2CAC">
              <w:rPr>
                <w:position w:val="-6"/>
                <w:szCs w:val="28"/>
              </w:rPr>
              <w:object w:dxaOrig="620" w:dyaOrig="300">
                <v:shape id="_x0000_i1061" type="#_x0000_t75" style="width:30.75pt;height:15pt" o:ole="">
                  <v:imagedata r:id="rId76" o:title=""/>
                </v:shape>
                <o:OLEObject Type="Embed" ProgID="Equation.DSMT4" ShapeID="_x0000_i1061" DrawAspect="Content" ObjectID="_1513007300" r:id="rId77"/>
              </w:object>
            </w:r>
          </w:p>
        </w:tc>
      </w:tr>
      <w:tr w:rsidR="00F0647F" w:rsidRPr="00AB2CAC" w:rsidTr="00A829C3">
        <w:tc>
          <w:tcPr>
            <w:tcW w:w="5000" w:type="pct"/>
            <w:gridSpan w:val="2"/>
          </w:tcPr>
          <w:p w:rsidR="00F0647F" w:rsidRPr="00AB2CAC" w:rsidRDefault="00F0647F" w:rsidP="00AB2CAC">
            <w:pPr>
              <w:ind w:firstLine="284"/>
              <w:rPr>
                <w:szCs w:val="28"/>
              </w:rPr>
            </w:pPr>
          </w:p>
        </w:tc>
      </w:tr>
      <w:tr w:rsidR="00F0647F" w:rsidRPr="00AB2CAC" w:rsidTr="00A829C3">
        <w:tc>
          <w:tcPr>
            <w:tcW w:w="5000" w:type="pct"/>
            <w:gridSpan w:val="2"/>
          </w:tcPr>
          <w:p w:rsidR="00F0647F" w:rsidRPr="00AB2CAC" w:rsidRDefault="00F0647F" w:rsidP="00AB2CAC">
            <w:pPr>
              <w:ind w:firstLine="284"/>
              <w:rPr>
                <w:szCs w:val="28"/>
              </w:rPr>
            </w:pPr>
            <w:r w:rsidRPr="00AB2CAC">
              <w:rPr>
                <w:szCs w:val="28"/>
              </w:rPr>
              <w:t xml:space="preserve">Корни квадратного уравнения </w:t>
            </w:r>
            <w:r w:rsidRPr="00AB2CAC">
              <w:rPr>
                <w:position w:val="-12"/>
                <w:szCs w:val="28"/>
              </w:rPr>
              <w:object w:dxaOrig="1760" w:dyaOrig="460">
                <v:shape id="_x0000_i1062" type="#_x0000_t75" style="width:86.25pt;height:23.25pt" o:ole="">
                  <v:imagedata r:id="rId78" o:title=""/>
                </v:shape>
                <o:OLEObject Type="Embed" ProgID="Equation.DSMT4" ShapeID="_x0000_i1062" DrawAspect="Content" ObjectID="_1513007301" r:id="rId79"/>
              </w:object>
            </w:r>
            <w:r w:rsidRPr="00AB2CAC">
              <w:rPr>
                <w:szCs w:val="28"/>
              </w:rPr>
              <w:t xml:space="preserve">, </w:t>
            </w:r>
            <w:r w:rsidRPr="00AB2CAC">
              <w:rPr>
                <w:position w:val="-6"/>
                <w:szCs w:val="28"/>
              </w:rPr>
              <w:object w:dxaOrig="639" w:dyaOrig="300">
                <v:shape id="_x0000_i1063" type="#_x0000_t75" style="width:32.25pt;height:15pt" o:ole="">
                  <v:imagedata r:id="rId80" o:title=""/>
                </v:shape>
                <o:OLEObject Type="Embed" ProgID="Equation.DSMT4" ShapeID="_x0000_i1063" DrawAspect="Content" ObjectID="_1513007302" r:id="rId81"/>
              </w:object>
            </w:r>
          </w:p>
        </w:tc>
      </w:tr>
      <w:tr w:rsidR="00F0647F" w:rsidRPr="00AB2CAC" w:rsidTr="00A829C3">
        <w:tc>
          <w:tcPr>
            <w:tcW w:w="5000" w:type="pct"/>
            <w:gridSpan w:val="2"/>
          </w:tcPr>
          <w:p w:rsidR="00F0647F" w:rsidRPr="00AB2CAC" w:rsidRDefault="00F0647F" w:rsidP="00AB2CAC">
            <w:pPr>
              <w:ind w:firstLine="284"/>
              <w:rPr>
                <w:szCs w:val="28"/>
              </w:rPr>
            </w:pPr>
            <w:r w:rsidRPr="00AB2CAC">
              <w:rPr>
                <w:position w:val="-24"/>
                <w:szCs w:val="28"/>
              </w:rPr>
              <w:object w:dxaOrig="5160" w:dyaOrig="840">
                <v:shape id="_x0000_i1064" type="#_x0000_t75" style="width:258pt;height:42pt" o:ole="">
                  <v:imagedata r:id="rId82" o:title=""/>
                </v:shape>
                <o:OLEObject Type="Embed" ProgID="Equation.DSMT4" ShapeID="_x0000_i1064" DrawAspect="Content" ObjectID="_1513007303" r:id="rId83"/>
              </w:object>
            </w:r>
            <w:r w:rsidRPr="00AB2CAC">
              <w:rPr>
                <w:szCs w:val="28"/>
                <w:lang w:val="en-US"/>
              </w:rPr>
              <w:t xml:space="preserve"> </w:t>
            </w:r>
            <w:r w:rsidRPr="00AB2CAC">
              <w:rPr>
                <w:szCs w:val="28"/>
              </w:rPr>
              <w:t xml:space="preserve"> при  </w:t>
            </w:r>
            <w:r w:rsidRPr="00AB2CAC">
              <w:rPr>
                <w:position w:val="-6"/>
                <w:szCs w:val="28"/>
              </w:rPr>
              <w:object w:dxaOrig="1460" w:dyaOrig="400">
                <v:shape id="_x0000_i1065" type="#_x0000_t75" style="width:68.25pt;height:20.25pt" o:ole="">
                  <v:imagedata r:id="rId84" o:title=""/>
                </v:shape>
                <o:OLEObject Type="Embed" ProgID="Equation.DSMT4" ShapeID="_x0000_i1065" DrawAspect="Content" ObjectID="_1513007304" r:id="rId85"/>
              </w:object>
            </w:r>
          </w:p>
          <w:p w:rsidR="00F0647F" w:rsidRPr="00AB2CAC" w:rsidRDefault="00F0647F" w:rsidP="00AB2CAC">
            <w:pPr>
              <w:ind w:firstLine="284"/>
              <w:rPr>
                <w:szCs w:val="28"/>
              </w:rPr>
            </w:pPr>
            <w:r w:rsidRPr="00AB2CAC">
              <w:rPr>
                <w:position w:val="-24"/>
                <w:szCs w:val="28"/>
              </w:rPr>
              <w:object w:dxaOrig="1020" w:dyaOrig="660">
                <v:shape id="_x0000_i1066" type="#_x0000_t75" style="width:51pt;height:33pt" o:ole="">
                  <v:imagedata r:id="rId86" o:title=""/>
                </v:shape>
                <o:OLEObject Type="Embed" ProgID="Equation.DSMT4" ShapeID="_x0000_i1066" DrawAspect="Content" ObjectID="_1513007305" r:id="rId87"/>
              </w:object>
            </w:r>
            <w:r w:rsidRPr="00AB2CAC">
              <w:rPr>
                <w:szCs w:val="28"/>
              </w:rPr>
              <w:t xml:space="preserve">  при </w:t>
            </w:r>
            <w:r w:rsidRPr="00AB2CAC">
              <w:rPr>
                <w:szCs w:val="28"/>
                <w:lang w:val="en-US"/>
              </w:rPr>
              <w:t xml:space="preserve"> </w:t>
            </w:r>
            <w:r w:rsidRPr="00AB2CAC">
              <w:rPr>
                <w:position w:val="-6"/>
                <w:szCs w:val="28"/>
              </w:rPr>
              <w:object w:dxaOrig="1460" w:dyaOrig="400">
                <v:shape id="_x0000_i1067" type="#_x0000_t75" style="width:68.25pt;height:20.25pt" o:ole="">
                  <v:imagedata r:id="rId88" o:title=""/>
                </v:shape>
                <o:OLEObject Type="Embed" ProgID="Equation.DSMT4" ShapeID="_x0000_i1067" DrawAspect="Content" ObjectID="_1513007306" r:id="rId89"/>
              </w:object>
            </w:r>
          </w:p>
        </w:tc>
      </w:tr>
      <w:tr w:rsidR="00F0647F" w:rsidRPr="00AB2CAC" w:rsidTr="00A829C3">
        <w:tc>
          <w:tcPr>
            <w:tcW w:w="5000" w:type="pct"/>
            <w:gridSpan w:val="2"/>
          </w:tcPr>
          <w:p w:rsidR="00F0647F" w:rsidRPr="00AB2CAC" w:rsidRDefault="00F0647F" w:rsidP="00AB2CAC">
            <w:pPr>
              <w:ind w:firstLine="284"/>
              <w:rPr>
                <w:szCs w:val="28"/>
              </w:rPr>
            </w:pPr>
          </w:p>
        </w:tc>
      </w:tr>
      <w:tr w:rsidR="00F0647F" w:rsidRPr="00AB2CAC" w:rsidTr="00A829C3">
        <w:tc>
          <w:tcPr>
            <w:tcW w:w="5000" w:type="pct"/>
            <w:gridSpan w:val="2"/>
          </w:tcPr>
          <w:p w:rsidR="00F0647F" w:rsidRPr="00AB2CAC" w:rsidRDefault="00F0647F" w:rsidP="00AB2CAC">
            <w:pPr>
              <w:ind w:firstLine="284"/>
              <w:rPr>
                <w:szCs w:val="28"/>
              </w:rPr>
            </w:pPr>
            <w:r w:rsidRPr="00AB2CAC">
              <w:rPr>
                <w:szCs w:val="28"/>
              </w:rPr>
              <w:t>Формулы сокращенного умножения</w:t>
            </w:r>
          </w:p>
        </w:tc>
      </w:tr>
      <w:tr w:rsidR="00F0647F" w:rsidRPr="00AB2CAC" w:rsidTr="00A829C3">
        <w:tc>
          <w:tcPr>
            <w:tcW w:w="5000" w:type="pct"/>
            <w:gridSpan w:val="2"/>
          </w:tcPr>
          <w:p w:rsidR="00F0647F" w:rsidRPr="00AB2CAC" w:rsidRDefault="00F0647F" w:rsidP="00AB2CAC">
            <w:pPr>
              <w:ind w:firstLine="284"/>
              <w:jc w:val="center"/>
              <w:rPr>
                <w:szCs w:val="28"/>
                <w:lang w:val="en-US"/>
              </w:rPr>
            </w:pPr>
            <w:r w:rsidRPr="00AB2CAC">
              <w:rPr>
                <w:position w:val="-14"/>
                <w:szCs w:val="28"/>
              </w:rPr>
              <w:object w:dxaOrig="2680" w:dyaOrig="499">
                <v:shape id="_x0000_i1068" type="#_x0000_t75" style="width:134.25pt;height:24.75pt" o:ole="">
                  <v:imagedata r:id="rId90" o:title=""/>
                </v:shape>
                <o:OLEObject Type="Embed" ProgID="Equation.DSMT4" ShapeID="_x0000_i1068" DrawAspect="Content" ObjectID="_1513007307" r:id="rId91"/>
              </w:object>
            </w:r>
          </w:p>
          <w:p w:rsidR="00F0647F" w:rsidRPr="00AB2CAC" w:rsidRDefault="00F0647F" w:rsidP="00AB2CAC">
            <w:pPr>
              <w:ind w:firstLine="284"/>
              <w:jc w:val="center"/>
              <w:rPr>
                <w:szCs w:val="28"/>
                <w:lang w:val="en-US"/>
              </w:rPr>
            </w:pPr>
            <w:r w:rsidRPr="00AB2CAC">
              <w:rPr>
                <w:position w:val="-14"/>
                <w:szCs w:val="28"/>
              </w:rPr>
              <w:object w:dxaOrig="2659" w:dyaOrig="499">
                <v:shape id="_x0000_i1069" type="#_x0000_t75" style="width:130.5pt;height:24.75pt" o:ole="">
                  <v:imagedata r:id="rId92" o:title=""/>
                </v:shape>
                <o:OLEObject Type="Embed" ProgID="Equation.DSMT4" ShapeID="_x0000_i1069" DrawAspect="Content" ObjectID="_1513007308" r:id="rId93"/>
              </w:object>
            </w:r>
          </w:p>
          <w:p w:rsidR="00F0647F" w:rsidRPr="00AB2CAC" w:rsidRDefault="00F0647F" w:rsidP="00AB2CAC">
            <w:pPr>
              <w:ind w:firstLine="284"/>
              <w:jc w:val="center"/>
              <w:rPr>
                <w:szCs w:val="28"/>
              </w:rPr>
            </w:pPr>
            <w:r w:rsidRPr="00AB2CAC">
              <w:rPr>
                <w:position w:val="-14"/>
                <w:szCs w:val="28"/>
              </w:rPr>
              <w:object w:dxaOrig="2659" w:dyaOrig="480">
                <v:shape id="_x0000_i1070" type="#_x0000_t75" style="width:130.5pt;height:24pt" o:ole="">
                  <v:imagedata r:id="rId94" o:title=""/>
                </v:shape>
                <o:OLEObject Type="Embed" ProgID="Equation.DSMT4" ShapeID="_x0000_i1070" DrawAspect="Content" ObjectID="_1513007309" r:id="rId95"/>
              </w:object>
            </w:r>
          </w:p>
        </w:tc>
      </w:tr>
    </w:tbl>
    <w:p w:rsidR="00F0647F" w:rsidRPr="00AB2CAC" w:rsidRDefault="00F0647F" w:rsidP="00AB2CAC">
      <w:pPr>
        <w:rPr>
          <w:sz w:val="2"/>
          <w:szCs w:val="2"/>
        </w:rPr>
      </w:pPr>
      <w:r w:rsidRPr="00AB2CAC">
        <w:br w:type="page"/>
      </w:r>
    </w:p>
    <w:tbl>
      <w:tblPr>
        <w:tblW w:w="4867" w:type="pct"/>
        <w:tblLayout w:type="fixed"/>
        <w:tblLook w:val="01E0" w:firstRow="1" w:lastRow="1" w:firstColumn="1" w:lastColumn="1" w:noHBand="0" w:noVBand="0"/>
      </w:tblPr>
      <w:tblGrid>
        <w:gridCol w:w="2560"/>
        <w:gridCol w:w="13"/>
        <w:gridCol w:w="12"/>
        <w:gridCol w:w="685"/>
        <w:gridCol w:w="1512"/>
        <w:gridCol w:w="2630"/>
        <w:gridCol w:w="19"/>
        <w:gridCol w:w="2162"/>
      </w:tblGrid>
      <w:tr w:rsidR="00F0647F" w:rsidRPr="00AB2CAC" w:rsidTr="00A829C3">
        <w:tc>
          <w:tcPr>
            <w:tcW w:w="5000" w:type="pct"/>
            <w:gridSpan w:val="8"/>
          </w:tcPr>
          <w:p w:rsidR="00F0647F" w:rsidRPr="00AB2CAC" w:rsidRDefault="00F0647F" w:rsidP="00AB2CAC">
            <w:pPr>
              <w:ind w:firstLine="284"/>
              <w:rPr>
                <w:b/>
                <w:i/>
                <w:szCs w:val="28"/>
              </w:rPr>
            </w:pPr>
            <w:r w:rsidRPr="00AB2CAC">
              <w:br w:type="page"/>
            </w:r>
            <w:r w:rsidRPr="00AB2CAC">
              <w:rPr>
                <w:b/>
                <w:i/>
                <w:szCs w:val="28"/>
              </w:rPr>
              <w:t>Степень</w:t>
            </w:r>
            <w:r w:rsidR="006A3AB5" w:rsidRPr="00AB2CAC">
              <w:rPr>
                <w:b/>
                <w:i/>
                <w:szCs w:val="28"/>
              </w:rPr>
              <w:t xml:space="preserve"> и</w:t>
            </w:r>
            <w:r w:rsidR="006A3AB5">
              <w:rPr>
                <w:b/>
                <w:i/>
                <w:szCs w:val="28"/>
              </w:rPr>
              <w:t> </w:t>
            </w:r>
            <w:r w:rsidR="006A3AB5" w:rsidRPr="00AB2CAC">
              <w:rPr>
                <w:b/>
                <w:i/>
                <w:szCs w:val="28"/>
              </w:rPr>
              <w:t>л</w:t>
            </w:r>
            <w:r w:rsidRPr="00AB2CAC">
              <w:rPr>
                <w:b/>
                <w:i/>
                <w:szCs w:val="28"/>
              </w:rPr>
              <w:t>огарифм</w:t>
            </w:r>
          </w:p>
        </w:tc>
      </w:tr>
      <w:tr w:rsidR="00F0647F" w:rsidRPr="00AB2CAC" w:rsidTr="00A829C3">
        <w:tc>
          <w:tcPr>
            <w:tcW w:w="5000" w:type="pct"/>
            <w:gridSpan w:val="8"/>
          </w:tcPr>
          <w:p w:rsidR="00F0647F" w:rsidRPr="00AB2CAC" w:rsidRDefault="00F0647F" w:rsidP="00AB2CAC">
            <w:pPr>
              <w:ind w:firstLine="284"/>
              <w:rPr>
                <w:b/>
                <w:i/>
                <w:szCs w:val="28"/>
              </w:rPr>
            </w:pPr>
          </w:p>
        </w:tc>
      </w:tr>
      <w:tr w:rsidR="00F0647F" w:rsidRPr="00AB2CAC" w:rsidTr="00A829C3">
        <w:tc>
          <w:tcPr>
            <w:tcW w:w="1704" w:type="pct"/>
            <w:gridSpan w:val="4"/>
          </w:tcPr>
          <w:p w:rsidR="00F0647F" w:rsidRPr="00AB2CAC" w:rsidRDefault="00F0647F" w:rsidP="00AB2CAC">
            <w:pPr>
              <w:ind w:firstLine="284"/>
              <w:rPr>
                <w:szCs w:val="28"/>
              </w:rPr>
            </w:pPr>
            <w:r w:rsidRPr="00AB2CAC">
              <w:rPr>
                <w:szCs w:val="28"/>
              </w:rPr>
              <w:t>Свойства степени</w:t>
            </w:r>
          </w:p>
        </w:tc>
        <w:tc>
          <w:tcPr>
            <w:tcW w:w="3296" w:type="pct"/>
            <w:gridSpan w:val="4"/>
          </w:tcPr>
          <w:p w:rsidR="00F0647F" w:rsidRPr="00AB2CAC" w:rsidRDefault="00F0647F" w:rsidP="00AB2CAC">
            <w:pPr>
              <w:ind w:firstLine="284"/>
              <w:rPr>
                <w:szCs w:val="28"/>
              </w:rPr>
            </w:pPr>
            <w:r w:rsidRPr="00AB2CAC">
              <w:rPr>
                <w:szCs w:val="28"/>
              </w:rPr>
              <w:t>Свойства логарифма</w:t>
            </w:r>
          </w:p>
        </w:tc>
      </w:tr>
      <w:tr w:rsidR="00F0647F" w:rsidRPr="00AB2CAC" w:rsidTr="00A829C3">
        <w:tc>
          <w:tcPr>
            <w:tcW w:w="1704" w:type="pct"/>
            <w:gridSpan w:val="4"/>
          </w:tcPr>
          <w:p w:rsidR="00F0647F" w:rsidRPr="00AB2CAC" w:rsidRDefault="00F0647F" w:rsidP="00AB2CAC">
            <w:pPr>
              <w:ind w:firstLine="284"/>
              <w:rPr>
                <w:szCs w:val="28"/>
              </w:rPr>
            </w:pPr>
            <w:r w:rsidRPr="00AB2CAC">
              <w:rPr>
                <w:szCs w:val="28"/>
              </w:rPr>
              <w:t xml:space="preserve">при </w:t>
            </w:r>
            <w:r w:rsidRPr="00AB2CAC">
              <w:rPr>
                <w:position w:val="-6"/>
                <w:szCs w:val="28"/>
              </w:rPr>
              <w:object w:dxaOrig="620" w:dyaOrig="300">
                <v:shape id="_x0000_i1071" type="#_x0000_t75" style="width:30.75pt;height:15pt" o:ole="">
                  <v:imagedata r:id="rId96" o:title=""/>
                </v:shape>
                <o:OLEObject Type="Embed" ProgID="Equation.DSMT4" ShapeID="_x0000_i1071" DrawAspect="Content" ObjectID="_1513007310" r:id="rId97"/>
              </w:object>
            </w:r>
            <w:r w:rsidRPr="00AB2CAC">
              <w:rPr>
                <w:szCs w:val="28"/>
              </w:rPr>
              <w:t xml:space="preserve">, </w:t>
            </w:r>
            <w:r w:rsidRPr="00AB2CAC">
              <w:rPr>
                <w:position w:val="-6"/>
                <w:szCs w:val="28"/>
              </w:rPr>
              <w:object w:dxaOrig="620" w:dyaOrig="300">
                <v:shape id="_x0000_i1072" type="#_x0000_t75" style="width:30.75pt;height:15pt" o:ole="">
                  <v:imagedata r:id="rId98" o:title=""/>
                </v:shape>
                <o:OLEObject Type="Embed" ProgID="Equation.DSMT4" ShapeID="_x0000_i1072" DrawAspect="Content" ObjectID="_1513007311" r:id="rId99"/>
              </w:object>
            </w:r>
          </w:p>
          <w:p w:rsidR="00F0647F" w:rsidRPr="00AB2CAC" w:rsidRDefault="00F0647F" w:rsidP="00AB2CAC">
            <w:pPr>
              <w:ind w:firstLine="284"/>
              <w:rPr>
                <w:szCs w:val="28"/>
              </w:rPr>
            </w:pPr>
            <w:r w:rsidRPr="00AB2CAC">
              <w:rPr>
                <w:position w:val="-32"/>
                <w:szCs w:val="28"/>
              </w:rPr>
              <w:object w:dxaOrig="1200" w:dyaOrig="740">
                <v:shape id="_x0000_i1073" type="#_x0000_t75" style="width:60pt;height:36.75pt" o:ole="">
                  <v:imagedata r:id="rId100" o:title=""/>
                </v:shape>
                <o:OLEObject Type="Embed" ProgID="Equation.DSMT4" ShapeID="_x0000_i1073" DrawAspect="Content" ObjectID="_1513007312" r:id="rId101"/>
              </w:object>
            </w:r>
          </w:p>
          <w:p w:rsidR="00F0647F" w:rsidRPr="00AB2CAC" w:rsidRDefault="00F0647F" w:rsidP="00AB2CAC">
            <w:pPr>
              <w:ind w:firstLine="284"/>
              <w:rPr>
                <w:szCs w:val="28"/>
              </w:rPr>
            </w:pPr>
            <w:r w:rsidRPr="00AB2CAC">
              <w:rPr>
                <w:position w:val="-12"/>
                <w:szCs w:val="28"/>
              </w:rPr>
              <w:object w:dxaOrig="1700" w:dyaOrig="460">
                <v:shape id="_x0000_i1074" type="#_x0000_t75" style="width:82.5pt;height:23.25pt" o:ole="">
                  <v:imagedata r:id="rId102" o:title=""/>
                </v:shape>
                <o:OLEObject Type="Embed" ProgID="Equation.DSMT4" ShapeID="_x0000_i1074" DrawAspect="Content" ObjectID="_1513007313" r:id="rId103"/>
              </w:object>
            </w:r>
          </w:p>
          <w:p w:rsidR="00F0647F" w:rsidRPr="00AB2CAC" w:rsidRDefault="00F0647F" w:rsidP="00AB2CAC">
            <w:pPr>
              <w:ind w:firstLine="284"/>
              <w:rPr>
                <w:szCs w:val="28"/>
              </w:rPr>
            </w:pPr>
            <w:r w:rsidRPr="00AB2CAC">
              <w:rPr>
                <w:position w:val="-32"/>
                <w:szCs w:val="28"/>
              </w:rPr>
              <w:object w:dxaOrig="1359" w:dyaOrig="820">
                <v:shape id="_x0000_i1075" type="#_x0000_t75" style="width:68.25pt;height:41.25pt" o:ole="">
                  <v:imagedata r:id="rId104" o:title=""/>
                </v:shape>
                <o:OLEObject Type="Embed" ProgID="Equation.DSMT4" ShapeID="_x0000_i1075" DrawAspect="Content" ObjectID="_1513007314" r:id="rId105"/>
              </w:object>
            </w:r>
          </w:p>
          <w:p w:rsidR="00F0647F" w:rsidRPr="00AB2CAC" w:rsidRDefault="00F0647F" w:rsidP="00AB2CAC">
            <w:pPr>
              <w:ind w:firstLine="284"/>
              <w:rPr>
                <w:szCs w:val="28"/>
              </w:rPr>
            </w:pPr>
            <w:r w:rsidRPr="00AB2CAC">
              <w:rPr>
                <w:position w:val="-22"/>
                <w:szCs w:val="28"/>
              </w:rPr>
              <w:object w:dxaOrig="1440" w:dyaOrig="660">
                <v:shape id="_x0000_i1076" type="#_x0000_t75" style="width:1in;height:33pt" o:ole="">
                  <v:imagedata r:id="rId106" o:title=""/>
                </v:shape>
                <o:OLEObject Type="Embed" ProgID="Equation.DSMT4" ShapeID="_x0000_i1076" DrawAspect="Content" ObjectID="_1513007315" r:id="rId107"/>
              </w:object>
            </w:r>
          </w:p>
          <w:p w:rsidR="00F0647F" w:rsidRPr="00AB2CAC" w:rsidRDefault="00F0647F" w:rsidP="00AB2CAC">
            <w:pPr>
              <w:ind w:firstLine="284"/>
              <w:rPr>
                <w:szCs w:val="28"/>
              </w:rPr>
            </w:pPr>
            <w:r w:rsidRPr="00AB2CAC">
              <w:rPr>
                <w:position w:val="-14"/>
                <w:szCs w:val="28"/>
              </w:rPr>
              <w:object w:dxaOrig="1680" w:dyaOrig="499">
                <v:shape id="_x0000_i1077" type="#_x0000_t75" style="width:84pt;height:24.75pt" o:ole="">
                  <v:imagedata r:id="rId108" o:title=""/>
                </v:shape>
                <o:OLEObject Type="Embed" ProgID="Equation.DSMT4" ShapeID="_x0000_i1077" DrawAspect="Content" ObjectID="_1513007316" r:id="rId109"/>
              </w:object>
            </w:r>
          </w:p>
          <w:p w:rsidR="00F0647F" w:rsidRPr="00AB2CAC" w:rsidRDefault="00F0647F" w:rsidP="00AB2CAC">
            <w:pPr>
              <w:ind w:firstLine="284"/>
              <w:rPr>
                <w:szCs w:val="28"/>
              </w:rPr>
            </w:pPr>
            <w:r w:rsidRPr="00AB2CAC">
              <w:rPr>
                <w:position w:val="-32"/>
                <w:szCs w:val="28"/>
              </w:rPr>
              <w:object w:dxaOrig="1240" w:dyaOrig="820">
                <v:shape id="_x0000_i1078" type="#_x0000_t75" style="width:62.25pt;height:41.25pt" o:ole="">
                  <v:imagedata r:id="rId110" o:title=""/>
                </v:shape>
                <o:OLEObject Type="Embed" ProgID="Equation.DSMT4" ShapeID="_x0000_i1078" DrawAspect="Content" ObjectID="_1513007317" r:id="rId111"/>
              </w:object>
            </w:r>
          </w:p>
        </w:tc>
        <w:tc>
          <w:tcPr>
            <w:tcW w:w="3296" w:type="pct"/>
            <w:gridSpan w:val="4"/>
          </w:tcPr>
          <w:p w:rsidR="00F0647F" w:rsidRPr="00AB2CAC" w:rsidRDefault="00F0647F" w:rsidP="00AB2CAC">
            <w:pPr>
              <w:ind w:firstLine="284"/>
              <w:rPr>
                <w:szCs w:val="28"/>
              </w:rPr>
            </w:pPr>
            <w:r w:rsidRPr="00AB2CAC">
              <w:rPr>
                <w:szCs w:val="28"/>
              </w:rPr>
              <w:t xml:space="preserve">при </w:t>
            </w:r>
            <w:r w:rsidRPr="00AB2CAC">
              <w:rPr>
                <w:position w:val="-6"/>
                <w:szCs w:val="28"/>
              </w:rPr>
              <w:object w:dxaOrig="620" w:dyaOrig="300">
                <v:shape id="_x0000_i1079" type="#_x0000_t75" style="width:30.75pt;height:15pt" o:ole="">
                  <v:imagedata r:id="rId112" o:title=""/>
                </v:shape>
                <o:OLEObject Type="Embed" ProgID="Equation.DSMT4" ShapeID="_x0000_i1079" DrawAspect="Content" ObjectID="_1513007318" r:id="rId113"/>
              </w:object>
            </w:r>
            <w:r w:rsidRPr="00AB2CAC">
              <w:rPr>
                <w:szCs w:val="28"/>
              </w:rPr>
              <w:t xml:space="preserve">, </w:t>
            </w:r>
            <w:r w:rsidRPr="00AB2CAC">
              <w:rPr>
                <w:position w:val="-6"/>
                <w:szCs w:val="28"/>
              </w:rPr>
              <w:object w:dxaOrig="580" w:dyaOrig="300">
                <v:shape id="_x0000_i1080" type="#_x0000_t75" style="width:29.25pt;height:15pt" o:ole="">
                  <v:imagedata r:id="rId114" o:title=""/>
                </v:shape>
                <o:OLEObject Type="Embed" ProgID="Equation.DSMT4" ShapeID="_x0000_i1080" DrawAspect="Content" ObjectID="_1513007319" r:id="rId115"/>
              </w:object>
            </w:r>
            <w:r w:rsidRPr="00AB2CAC">
              <w:rPr>
                <w:szCs w:val="28"/>
              </w:rPr>
              <w:t xml:space="preserve">, </w:t>
            </w:r>
            <w:r w:rsidRPr="00AB2CAC">
              <w:rPr>
                <w:position w:val="-6"/>
                <w:szCs w:val="28"/>
              </w:rPr>
              <w:object w:dxaOrig="620" w:dyaOrig="300">
                <v:shape id="_x0000_i1081" type="#_x0000_t75" style="width:30.75pt;height:15pt" o:ole="">
                  <v:imagedata r:id="rId116" o:title=""/>
                </v:shape>
                <o:OLEObject Type="Embed" ProgID="Equation.DSMT4" ShapeID="_x0000_i1081" DrawAspect="Content" ObjectID="_1513007320" r:id="rId117"/>
              </w:object>
            </w:r>
            <w:r w:rsidRPr="00AB2CAC">
              <w:rPr>
                <w:szCs w:val="28"/>
              </w:rPr>
              <w:t xml:space="preserve">, </w:t>
            </w:r>
            <w:r w:rsidRPr="00AB2CAC">
              <w:rPr>
                <w:position w:val="-6"/>
                <w:szCs w:val="28"/>
              </w:rPr>
              <w:object w:dxaOrig="620" w:dyaOrig="300">
                <v:shape id="_x0000_i1082" type="#_x0000_t75" style="width:30.75pt;height:15pt" o:ole="">
                  <v:imagedata r:id="rId118" o:title=""/>
                </v:shape>
                <o:OLEObject Type="Embed" ProgID="Equation.DSMT4" ShapeID="_x0000_i1082" DrawAspect="Content" ObjectID="_1513007321" r:id="rId119"/>
              </w:object>
            </w:r>
            <w:r w:rsidRPr="00AB2CAC">
              <w:rPr>
                <w:szCs w:val="28"/>
              </w:rPr>
              <w:t xml:space="preserve">, </w:t>
            </w:r>
            <w:r w:rsidRPr="00AB2CAC">
              <w:rPr>
                <w:position w:val="-12"/>
                <w:szCs w:val="28"/>
              </w:rPr>
              <w:object w:dxaOrig="639" w:dyaOrig="360">
                <v:shape id="_x0000_i1083" type="#_x0000_t75" style="width:32.25pt;height:18pt" o:ole="">
                  <v:imagedata r:id="rId120" o:title=""/>
                </v:shape>
                <o:OLEObject Type="Embed" ProgID="Equation.DSMT4" ShapeID="_x0000_i1083" DrawAspect="Content" ObjectID="_1513007322" r:id="rId121"/>
              </w:object>
            </w:r>
          </w:p>
          <w:p w:rsidR="00F0647F" w:rsidRPr="00AB2CAC" w:rsidRDefault="00F0647F" w:rsidP="00AB2CAC">
            <w:pPr>
              <w:ind w:firstLine="284"/>
              <w:rPr>
                <w:szCs w:val="28"/>
              </w:rPr>
            </w:pPr>
            <w:r w:rsidRPr="00AB2CAC">
              <w:rPr>
                <w:position w:val="-12"/>
                <w:szCs w:val="28"/>
              </w:rPr>
              <w:object w:dxaOrig="1120" w:dyaOrig="480">
                <v:shape id="_x0000_i1084" type="#_x0000_t75" style="width:56.25pt;height:24pt" o:ole="">
                  <v:imagedata r:id="rId122" o:title=""/>
                </v:shape>
                <o:OLEObject Type="Embed" ProgID="Equation.DSMT4" ShapeID="_x0000_i1084" DrawAspect="Content" ObjectID="_1513007323" r:id="rId123"/>
              </w:object>
            </w:r>
          </w:p>
          <w:p w:rsidR="00F0647F" w:rsidRPr="00AB2CAC" w:rsidRDefault="00F0647F" w:rsidP="00AB2CAC">
            <w:pPr>
              <w:ind w:firstLine="284"/>
              <w:rPr>
                <w:szCs w:val="28"/>
              </w:rPr>
            </w:pPr>
            <w:r w:rsidRPr="00AB2CAC">
              <w:rPr>
                <w:position w:val="-14"/>
                <w:szCs w:val="28"/>
              </w:rPr>
              <w:object w:dxaOrig="1140" w:dyaOrig="400">
                <v:shape id="_x0000_i1085" type="#_x0000_t75" style="width:57pt;height:20.25pt" o:ole="">
                  <v:imagedata r:id="rId124" o:title=""/>
                </v:shape>
                <o:OLEObject Type="Embed" ProgID="Equation.DSMT4" ShapeID="_x0000_i1085" DrawAspect="Content" ObjectID="_1513007324" r:id="rId125"/>
              </w:object>
            </w:r>
          </w:p>
          <w:p w:rsidR="00F0647F" w:rsidRPr="00AB2CAC" w:rsidRDefault="00F0647F" w:rsidP="00AB2CAC">
            <w:pPr>
              <w:ind w:firstLine="284"/>
              <w:rPr>
                <w:szCs w:val="28"/>
              </w:rPr>
            </w:pPr>
            <w:r w:rsidRPr="00AB2CAC">
              <w:rPr>
                <w:position w:val="-14"/>
                <w:szCs w:val="28"/>
                <w:lang w:val="en-US"/>
              </w:rPr>
              <w:object w:dxaOrig="1120" w:dyaOrig="400">
                <v:shape id="_x0000_i1086" type="#_x0000_t75" style="width:56.25pt;height:20.25pt" o:ole="">
                  <v:imagedata r:id="rId126" o:title=""/>
                </v:shape>
                <o:OLEObject Type="Embed" ProgID="Equation.DSMT4" ShapeID="_x0000_i1086" DrawAspect="Content" ObjectID="_1513007325" r:id="rId127"/>
              </w:object>
            </w:r>
          </w:p>
          <w:p w:rsidR="00F0647F" w:rsidRPr="00AB2CAC" w:rsidRDefault="00F0647F" w:rsidP="00AB2CAC">
            <w:pPr>
              <w:ind w:firstLine="284"/>
              <w:rPr>
                <w:szCs w:val="28"/>
              </w:rPr>
            </w:pPr>
            <w:r w:rsidRPr="00AB2CAC">
              <w:rPr>
                <w:position w:val="-14"/>
                <w:szCs w:val="28"/>
              </w:rPr>
              <w:object w:dxaOrig="3080" w:dyaOrig="420">
                <v:shape id="_x0000_i1087" type="#_x0000_t75" style="width:146.25pt;height:21pt" o:ole="">
                  <v:imagedata r:id="rId128" o:title=""/>
                </v:shape>
                <o:OLEObject Type="Embed" ProgID="Equation.DSMT4" ShapeID="_x0000_i1087" DrawAspect="Content" ObjectID="_1513007326" r:id="rId129"/>
              </w:object>
            </w:r>
          </w:p>
          <w:p w:rsidR="00F0647F" w:rsidRPr="00AB2CAC" w:rsidRDefault="00F0647F" w:rsidP="00AB2CAC">
            <w:pPr>
              <w:ind w:firstLine="284"/>
              <w:rPr>
                <w:szCs w:val="28"/>
              </w:rPr>
            </w:pPr>
            <w:r w:rsidRPr="00AB2CAC">
              <w:rPr>
                <w:position w:val="-32"/>
                <w:szCs w:val="28"/>
              </w:rPr>
              <w:object w:dxaOrig="3080" w:dyaOrig="780">
                <v:shape id="_x0000_i1088" type="#_x0000_t75" style="width:146.25pt;height:39pt" o:ole="">
                  <v:imagedata r:id="rId130" o:title=""/>
                </v:shape>
                <o:OLEObject Type="Embed" ProgID="Equation.DSMT4" ShapeID="_x0000_i1088" DrawAspect="Content" ObjectID="_1513007327" r:id="rId131"/>
              </w:object>
            </w:r>
          </w:p>
          <w:p w:rsidR="00F0647F" w:rsidRPr="00AB2CAC" w:rsidRDefault="00F0647F" w:rsidP="00AB2CAC">
            <w:pPr>
              <w:ind w:firstLine="284"/>
              <w:rPr>
                <w:szCs w:val="28"/>
              </w:rPr>
            </w:pPr>
            <w:r w:rsidRPr="00AB2CAC">
              <w:rPr>
                <w:position w:val="-14"/>
                <w:szCs w:val="28"/>
              </w:rPr>
              <w:object w:dxaOrig="2060" w:dyaOrig="480">
                <v:shape id="_x0000_i1089" type="#_x0000_t75" style="width:102pt;height:24pt" o:ole="">
                  <v:imagedata r:id="rId132" o:title=""/>
                </v:shape>
                <o:OLEObject Type="Embed" ProgID="Equation.DSMT4" ShapeID="_x0000_i1089" DrawAspect="Content" ObjectID="_1513007328" r:id="rId133"/>
              </w:object>
            </w:r>
          </w:p>
          <w:p w:rsidR="00F0647F" w:rsidRPr="00AB2CAC" w:rsidRDefault="00F0647F" w:rsidP="00AB2CAC">
            <w:pPr>
              <w:ind w:firstLine="284"/>
              <w:rPr>
                <w:szCs w:val="28"/>
              </w:rPr>
            </w:pPr>
          </w:p>
        </w:tc>
      </w:tr>
      <w:tr w:rsidR="00F0647F" w:rsidRPr="00AB2CAC" w:rsidTr="00A829C3">
        <w:tc>
          <w:tcPr>
            <w:tcW w:w="1704" w:type="pct"/>
            <w:gridSpan w:val="4"/>
          </w:tcPr>
          <w:p w:rsidR="00F0647F" w:rsidRPr="00AB2CAC" w:rsidRDefault="00F0647F" w:rsidP="00AB2CAC">
            <w:pPr>
              <w:ind w:firstLine="284"/>
              <w:rPr>
                <w:szCs w:val="28"/>
              </w:rPr>
            </w:pPr>
          </w:p>
        </w:tc>
        <w:tc>
          <w:tcPr>
            <w:tcW w:w="3296" w:type="pct"/>
            <w:gridSpan w:val="4"/>
          </w:tcPr>
          <w:p w:rsidR="00F0647F" w:rsidRPr="00AB2CAC" w:rsidRDefault="00F0647F" w:rsidP="00AB2CAC">
            <w:pPr>
              <w:ind w:firstLine="284"/>
              <w:rPr>
                <w:szCs w:val="28"/>
              </w:rPr>
            </w:pPr>
          </w:p>
        </w:tc>
      </w:tr>
      <w:tr w:rsidR="00F0647F" w:rsidRPr="00AB2CAC" w:rsidTr="00A829C3">
        <w:tc>
          <w:tcPr>
            <w:tcW w:w="5000" w:type="pct"/>
            <w:gridSpan w:val="8"/>
            <w:shd w:val="clear" w:color="auto" w:fill="B3B3B3"/>
          </w:tcPr>
          <w:p w:rsidR="00F0647F" w:rsidRPr="00AB2CAC" w:rsidRDefault="00F0647F" w:rsidP="00AB2CAC">
            <w:pPr>
              <w:ind w:firstLine="284"/>
              <w:rPr>
                <w:b/>
                <w:szCs w:val="28"/>
              </w:rPr>
            </w:pPr>
            <w:r w:rsidRPr="00AB2CAC">
              <w:rPr>
                <w:b/>
                <w:szCs w:val="28"/>
              </w:rPr>
              <w:t>Геометрия</w:t>
            </w:r>
          </w:p>
        </w:tc>
      </w:tr>
      <w:tr w:rsidR="00F0647F" w:rsidRPr="00AB2CAC" w:rsidTr="00A829C3">
        <w:tc>
          <w:tcPr>
            <w:tcW w:w="5000" w:type="pct"/>
            <w:gridSpan w:val="8"/>
          </w:tcPr>
          <w:p w:rsidR="00F0647F" w:rsidRPr="00AB2CAC" w:rsidRDefault="00F0647F" w:rsidP="00AB2CAC">
            <w:pPr>
              <w:ind w:firstLine="284"/>
              <w:rPr>
                <w:szCs w:val="28"/>
              </w:rPr>
            </w:pPr>
          </w:p>
        </w:tc>
      </w:tr>
      <w:tr w:rsidR="00F0647F" w:rsidRPr="00AB2CAC" w:rsidTr="00A829C3">
        <w:tc>
          <w:tcPr>
            <w:tcW w:w="5000" w:type="pct"/>
            <w:gridSpan w:val="8"/>
          </w:tcPr>
          <w:p w:rsidR="00F0647F" w:rsidRPr="00AB2CAC" w:rsidRDefault="00F0647F" w:rsidP="00AB2CAC">
            <w:pPr>
              <w:ind w:firstLine="284"/>
              <w:rPr>
                <w:szCs w:val="28"/>
              </w:rPr>
            </w:pPr>
            <w:r w:rsidRPr="00AB2CAC">
              <w:rPr>
                <w:szCs w:val="28"/>
              </w:rPr>
              <w:t>Средняя линия треугольника</w:t>
            </w:r>
            <w:r w:rsidR="006A3AB5" w:rsidRPr="00AB2CAC">
              <w:rPr>
                <w:szCs w:val="28"/>
              </w:rPr>
              <w:t xml:space="preserve"> и</w:t>
            </w:r>
            <w:r w:rsidR="006A3AB5">
              <w:rPr>
                <w:szCs w:val="28"/>
              </w:rPr>
              <w:t> </w:t>
            </w:r>
            <w:r w:rsidR="006A3AB5" w:rsidRPr="00AB2CAC">
              <w:rPr>
                <w:szCs w:val="28"/>
              </w:rPr>
              <w:t>т</w:t>
            </w:r>
            <w:r w:rsidRPr="00AB2CAC">
              <w:rPr>
                <w:szCs w:val="28"/>
              </w:rPr>
              <w:t>рапеции</w:t>
            </w:r>
          </w:p>
        </w:tc>
      </w:tr>
      <w:tr w:rsidR="00F0647F" w:rsidRPr="00AB2CAC" w:rsidTr="00A829C3">
        <w:tc>
          <w:tcPr>
            <w:tcW w:w="1341" w:type="pct"/>
            <w:gridSpan w:val="2"/>
            <w:vAlign w:val="bottom"/>
          </w:tcPr>
          <w:p w:rsidR="00F0647F" w:rsidRPr="00AB2CAC" w:rsidRDefault="002C0421" w:rsidP="00AB2CAC">
            <w:pPr>
              <w:ind w:firstLine="284"/>
              <w:jc w:val="center"/>
              <w:rPr>
                <w:szCs w:val="28"/>
                <w:lang w:val="en-US"/>
              </w:rPr>
            </w:pPr>
            <w:r>
              <w:rPr>
                <w:noProof/>
                <w:szCs w:val="28"/>
              </w:rPr>
              <w:pict>
                <v:shape id="Рисунок 82" o:spid="_x0000_i1090" type="#_x0000_t75" alt="15-1" style="width:82.5pt;height:103.5pt;visibility:visible">
                  <v:imagedata r:id="rId134" o:title=""/>
                </v:shape>
              </w:pict>
            </w:r>
          </w:p>
        </w:tc>
        <w:tc>
          <w:tcPr>
            <w:tcW w:w="1151" w:type="pct"/>
            <w:gridSpan w:val="3"/>
            <w:vAlign w:val="center"/>
          </w:tcPr>
          <w:p w:rsidR="00F0647F" w:rsidRPr="00AB2CAC" w:rsidRDefault="00F0647F" w:rsidP="00AB2CAC">
            <w:pPr>
              <w:ind w:firstLine="284"/>
              <w:rPr>
                <w:szCs w:val="28"/>
              </w:rPr>
            </w:pPr>
            <w:r w:rsidRPr="00AB2CAC">
              <w:rPr>
                <w:position w:val="-6"/>
                <w:szCs w:val="28"/>
              </w:rPr>
              <w:object w:dxaOrig="520" w:dyaOrig="300">
                <v:shape id="_x0000_i1091" type="#_x0000_t75" style="width:26.25pt;height:15pt" o:ole="">
                  <v:imagedata r:id="rId135" o:title=""/>
                </v:shape>
                <o:OLEObject Type="Embed" ProgID="Equation.DSMT4" ShapeID="_x0000_i1091" DrawAspect="Content" ObjectID="_1513007329" r:id="rId136"/>
              </w:object>
            </w:r>
            <w:r w:rsidRPr="00AB2CAC">
              <w:rPr>
                <w:szCs w:val="28"/>
              </w:rPr>
              <w:t xml:space="preserve"> — ср. лин.</w:t>
            </w:r>
          </w:p>
          <w:p w:rsidR="00F0647F" w:rsidRPr="00AB2CAC" w:rsidRDefault="00F0647F" w:rsidP="00AB2CAC">
            <w:pPr>
              <w:ind w:firstLine="284"/>
              <w:rPr>
                <w:szCs w:val="28"/>
              </w:rPr>
            </w:pPr>
            <w:r w:rsidRPr="00AB2CAC">
              <w:rPr>
                <w:position w:val="-10"/>
                <w:szCs w:val="28"/>
              </w:rPr>
              <w:object w:dxaOrig="1140" w:dyaOrig="340">
                <v:shape id="_x0000_i1092" type="#_x0000_t75" style="width:57pt;height:17.25pt" o:ole="">
                  <v:imagedata r:id="rId137" o:title=""/>
                </v:shape>
                <o:OLEObject Type="Embed" ProgID="Equation.DSMT4" ShapeID="_x0000_i1092" DrawAspect="Content" ObjectID="_1513007330" r:id="rId138"/>
              </w:object>
            </w:r>
          </w:p>
          <w:p w:rsidR="00F0647F" w:rsidRPr="00AB2CAC" w:rsidRDefault="00F0647F" w:rsidP="00AB2CAC">
            <w:pPr>
              <w:ind w:firstLine="284"/>
              <w:rPr>
                <w:szCs w:val="28"/>
              </w:rPr>
            </w:pPr>
            <w:r w:rsidRPr="00AB2CAC">
              <w:rPr>
                <w:position w:val="-24"/>
                <w:szCs w:val="28"/>
              </w:rPr>
              <w:object w:dxaOrig="1260" w:dyaOrig="660">
                <v:shape id="_x0000_i1093" type="#_x0000_t75" style="width:63pt;height:33pt" o:ole="">
                  <v:imagedata r:id="rId139" o:title=""/>
                </v:shape>
                <o:OLEObject Type="Embed" ProgID="Equation.DSMT4" ShapeID="_x0000_i1093" DrawAspect="Content" ObjectID="_1513007331" r:id="rId140"/>
              </w:object>
            </w:r>
          </w:p>
        </w:tc>
        <w:tc>
          <w:tcPr>
            <w:tcW w:w="1381" w:type="pct"/>
            <w:gridSpan w:val="2"/>
            <w:vAlign w:val="center"/>
          </w:tcPr>
          <w:p w:rsidR="00F0647F" w:rsidRPr="00AB2CAC" w:rsidRDefault="002C0421" w:rsidP="00AB2CAC">
            <w:pPr>
              <w:ind w:firstLine="284"/>
              <w:jc w:val="right"/>
              <w:rPr>
                <w:szCs w:val="28"/>
              </w:rPr>
            </w:pPr>
            <w:r>
              <w:rPr>
                <w:noProof/>
                <w:szCs w:val="28"/>
              </w:rPr>
              <w:pict>
                <v:shape id="Рисунок 86" o:spid="_x0000_i1094" type="#_x0000_t75" alt="15-2" style="width:117.75pt;height:106.5pt;visibility:visible">
                  <v:imagedata r:id="rId141" o:title=""/>
                </v:shape>
              </w:pict>
            </w:r>
          </w:p>
        </w:tc>
        <w:tc>
          <w:tcPr>
            <w:tcW w:w="1127" w:type="pct"/>
            <w:vAlign w:val="center"/>
          </w:tcPr>
          <w:p w:rsidR="00F0647F" w:rsidRPr="00AB2CAC" w:rsidRDefault="00F0647F" w:rsidP="00AB2CAC">
            <w:pPr>
              <w:ind w:firstLine="284"/>
              <w:rPr>
                <w:szCs w:val="28"/>
              </w:rPr>
            </w:pPr>
            <w:r w:rsidRPr="00AB2CAC">
              <w:rPr>
                <w:position w:val="-10"/>
                <w:szCs w:val="28"/>
              </w:rPr>
              <w:object w:dxaOrig="1080" w:dyaOrig="340">
                <v:shape id="_x0000_i1095" type="#_x0000_t75" style="width:54pt;height:17.25pt" o:ole="">
                  <v:imagedata r:id="rId142" o:title=""/>
                </v:shape>
                <o:OLEObject Type="Embed" ProgID="Equation.DSMT4" ShapeID="_x0000_i1095" DrawAspect="Content" ObjectID="_1513007332" r:id="rId143"/>
              </w:object>
            </w:r>
          </w:p>
          <w:p w:rsidR="00F0647F" w:rsidRPr="00AB2CAC" w:rsidRDefault="00F0647F" w:rsidP="00AB2CAC">
            <w:pPr>
              <w:ind w:firstLine="284"/>
              <w:rPr>
                <w:szCs w:val="28"/>
              </w:rPr>
            </w:pPr>
            <w:r w:rsidRPr="00AB2CAC">
              <w:rPr>
                <w:position w:val="-6"/>
                <w:szCs w:val="28"/>
              </w:rPr>
              <w:object w:dxaOrig="520" w:dyaOrig="300">
                <v:shape id="_x0000_i1096" type="#_x0000_t75" style="width:26.25pt;height:15pt" o:ole="">
                  <v:imagedata r:id="rId144" o:title=""/>
                </v:shape>
                <o:OLEObject Type="Embed" ProgID="Equation.DSMT4" ShapeID="_x0000_i1096" DrawAspect="Content" ObjectID="_1513007333" r:id="rId145"/>
              </w:object>
            </w:r>
            <w:r w:rsidRPr="00AB2CAC">
              <w:rPr>
                <w:szCs w:val="28"/>
              </w:rPr>
              <w:t xml:space="preserve"> — ср. лин.</w:t>
            </w:r>
          </w:p>
          <w:p w:rsidR="00F0647F" w:rsidRPr="00AB2CAC" w:rsidRDefault="00F0647F" w:rsidP="00AB2CAC">
            <w:pPr>
              <w:ind w:firstLine="284"/>
              <w:rPr>
                <w:szCs w:val="28"/>
              </w:rPr>
            </w:pPr>
            <w:r w:rsidRPr="00AB2CAC">
              <w:rPr>
                <w:position w:val="-10"/>
                <w:szCs w:val="28"/>
              </w:rPr>
              <w:object w:dxaOrig="1140" w:dyaOrig="340">
                <v:shape id="_x0000_i1097" type="#_x0000_t75" style="width:57pt;height:17.25pt" o:ole="">
                  <v:imagedata r:id="rId146" o:title=""/>
                </v:shape>
                <o:OLEObject Type="Embed" ProgID="Equation.DSMT4" ShapeID="_x0000_i1097" DrawAspect="Content" ObjectID="_1513007334" r:id="rId147"/>
              </w:object>
            </w:r>
          </w:p>
          <w:p w:rsidR="00F0647F" w:rsidRPr="00AB2CAC" w:rsidRDefault="00F0647F" w:rsidP="00AB2CAC">
            <w:pPr>
              <w:ind w:firstLine="284"/>
              <w:rPr>
                <w:szCs w:val="28"/>
              </w:rPr>
            </w:pPr>
            <w:r w:rsidRPr="00AB2CAC">
              <w:rPr>
                <w:position w:val="-24"/>
                <w:szCs w:val="28"/>
              </w:rPr>
              <w:object w:dxaOrig="1900" w:dyaOrig="660">
                <v:shape id="_x0000_i1098" type="#_x0000_t75" style="width:95.25pt;height:33pt" o:ole="">
                  <v:imagedata r:id="rId148" o:title=""/>
                </v:shape>
                <o:OLEObject Type="Embed" ProgID="Equation.DSMT4" ShapeID="_x0000_i1098" DrawAspect="Content" ObjectID="_1513007335" r:id="rId149"/>
              </w:object>
            </w:r>
          </w:p>
        </w:tc>
      </w:tr>
      <w:tr w:rsidR="00F0647F" w:rsidRPr="00AB2CAC" w:rsidTr="00A829C3">
        <w:tc>
          <w:tcPr>
            <w:tcW w:w="1341" w:type="pct"/>
            <w:gridSpan w:val="2"/>
            <w:vAlign w:val="bottom"/>
          </w:tcPr>
          <w:p w:rsidR="00F0647F" w:rsidRPr="00AB2CAC" w:rsidRDefault="00F0647F" w:rsidP="00AB2CAC">
            <w:pPr>
              <w:ind w:firstLine="284"/>
              <w:jc w:val="center"/>
              <w:rPr>
                <w:szCs w:val="28"/>
                <w:lang w:val="en-US"/>
              </w:rPr>
            </w:pPr>
          </w:p>
        </w:tc>
        <w:tc>
          <w:tcPr>
            <w:tcW w:w="1151" w:type="pct"/>
            <w:gridSpan w:val="3"/>
            <w:vAlign w:val="center"/>
          </w:tcPr>
          <w:p w:rsidR="00F0647F" w:rsidRPr="00AB2CAC" w:rsidRDefault="00F0647F" w:rsidP="00AB2CAC">
            <w:pPr>
              <w:ind w:firstLine="284"/>
              <w:rPr>
                <w:szCs w:val="28"/>
              </w:rPr>
            </w:pPr>
          </w:p>
        </w:tc>
        <w:tc>
          <w:tcPr>
            <w:tcW w:w="1381" w:type="pct"/>
            <w:gridSpan w:val="2"/>
            <w:vAlign w:val="center"/>
          </w:tcPr>
          <w:p w:rsidR="00F0647F" w:rsidRPr="00AB2CAC" w:rsidRDefault="00F0647F" w:rsidP="00AB2CAC">
            <w:pPr>
              <w:ind w:firstLine="284"/>
              <w:jc w:val="right"/>
              <w:rPr>
                <w:szCs w:val="28"/>
                <w:lang w:val="en-US"/>
              </w:rPr>
            </w:pPr>
          </w:p>
        </w:tc>
        <w:tc>
          <w:tcPr>
            <w:tcW w:w="1127" w:type="pct"/>
            <w:vAlign w:val="center"/>
          </w:tcPr>
          <w:p w:rsidR="00F0647F" w:rsidRPr="00AB2CAC" w:rsidRDefault="00F0647F" w:rsidP="00AB2CAC">
            <w:pPr>
              <w:ind w:firstLine="284"/>
              <w:rPr>
                <w:szCs w:val="28"/>
              </w:rPr>
            </w:pPr>
          </w:p>
        </w:tc>
      </w:tr>
      <w:tr w:rsidR="00F0647F" w:rsidRPr="00AB2CAC" w:rsidTr="00A829C3">
        <w:tc>
          <w:tcPr>
            <w:tcW w:w="2492" w:type="pct"/>
            <w:gridSpan w:val="5"/>
          </w:tcPr>
          <w:p w:rsidR="00F0647F" w:rsidRPr="00AB2CAC" w:rsidRDefault="00F0647F" w:rsidP="00AB2CAC">
            <w:pPr>
              <w:ind w:firstLine="284"/>
              <w:rPr>
                <w:szCs w:val="28"/>
              </w:rPr>
            </w:pPr>
            <w:r w:rsidRPr="00AB2CAC">
              <w:rPr>
                <w:szCs w:val="28"/>
              </w:rPr>
              <w:t>Теорема Пифагора</w:t>
            </w:r>
          </w:p>
        </w:tc>
        <w:tc>
          <w:tcPr>
            <w:tcW w:w="1381" w:type="pct"/>
            <w:gridSpan w:val="2"/>
            <w:vAlign w:val="bottom"/>
          </w:tcPr>
          <w:p w:rsidR="00F0647F" w:rsidRPr="00AB2CAC" w:rsidRDefault="00F0647F" w:rsidP="00AB2CAC">
            <w:pPr>
              <w:ind w:firstLine="284"/>
              <w:rPr>
                <w:szCs w:val="28"/>
              </w:rPr>
            </w:pPr>
            <w:r w:rsidRPr="00AB2CAC">
              <w:rPr>
                <w:szCs w:val="28"/>
              </w:rPr>
              <w:t>Длина окружности</w:t>
            </w:r>
          </w:p>
        </w:tc>
        <w:tc>
          <w:tcPr>
            <w:tcW w:w="1127" w:type="pct"/>
            <w:vAlign w:val="bottom"/>
          </w:tcPr>
          <w:p w:rsidR="00F0647F" w:rsidRPr="00AB2CAC" w:rsidRDefault="00F0647F" w:rsidP="00AB2CAC">
            <w:pPr>
              <w:ind w:firstLine="284"/>
              <w:rPr>
                <w:szCs w:val="28"/>
              </w:rPr>
            </w:pPr>
            <w:r w:rsidRPr="00AB2CAC">
              <w:rPr>
                <w:position w:val="-6"/>
                <w:szCs w:val="28"/>
              </w:rPr>
              <w:object w:dxaOrig="960" w:dyaOrig="300">
                <v:shape id="_x0000_i1099" type="#_x0000_t75" style="width:48pt;height:15pt" o:ole="">
                  <v:imagedata r:id="rId150" o:title=""/>
                </v:shape>
                <o:OLEObject Type="Embed" ProgID="Equation.DSMT4" ShapeID="_x0000_i1099" DrawAspect="Content" ObjectID="_1513007336" r:id="rId151"/>
              </w:object>
            </w:r>
          </w:p>
        </w:tc>
      </w:tr>
      <w:tr w:rsidR="00F0647F" w:rsidRPr="00AB2CAC" w:rsidTr="00A829C3">
        <w:tc>
          <w:tcPr>
            <w:tcW w:w="1334" w:type="pct"/>
            <w:vMerge w:val="restart"/>
            <w:vAlign w:val="bottom"/>
          </w:tcPr>
          <w:p w:rsidR="00F0647F" w:rsidRPr="00AB2CAC" w:rsidRDefault="002C0421" w:rsidP="00AB2CAC">
            <w:pPr>
              <w:ind w:firstLine="284"/>
              <w:jc w:val="center"/>
              <w:rPr>
                <w:szCs w:val="28"/>
              </w:rPr>
            </w:pPr>
            <w:r>
              <w:rPr>
                <w:noProof/>
                <w:szCs w:val="28"/>
              </w:rPr>
              <w:pict>
                <v:shape id="Рисунок 92" o:spid="_x0000_i1100" type="#_x0000_t75" alt="9" style="width:68.25pt;height:96pt;visibility:visible">
                  <v:imagedata r:id="rId152" o:title=""/>
                </v:shape>
              </w:pict>
            </w:r>
          </w:p>
        </w:tc>
        <w:tc>
          <w:tcPr>
            <w:tcW w:w="1158" w:type="pct"/>
            <w:gridSpan w:val="4"/>
            <w:vMerge w:val="restart"/>
            <w:vAlign w:val="center"/>
          </w:tcPr>
          <w:p w:rsidR="00F0647F" w:rsidRPr="00AB2CAC" w:rsidRDefault="00F0647F" w:rsidP="00AB2CAC">
            <w:pPr>
              <w:ind w:firstLine="284"/>
              <w:rPr>
                <w:szCs w:val="28"/>
              </w:rPr>
            </w:pPr>
            <w:r w:rsidRPr="00AB2CAC">
              <w:rPr>
                <w:position w:val="-12"/>
                <w:szCs w:val="28"/>
              </w:rPr>
              <w:object w:dxaOrig="1320" w:dyaOrig="460">
                <v:shape id="_x0000_i1101" type="#_x0000_t75" style="width:66pt;height:23.25pt" o:ole="">
                  <v:imagedata r:id="rId153" o:title=""/>
                </v:shape>
                <o:OLEObject Type="Embed" ProgID="Equation.DSMT4" ShapeID="_x0000_i1101" DrawAspect="Content" ObjectID="_1513007337" r:id="rId154"/>
              </w:object>
            </w:r>
          </w:p>
        </w:tc>
        <w:tc>
          <w:tcPr>
            <w:tcW w:w="1381" w:type="pct"/>
            <w:gridSpan w:val="2"/>
            <w:vAlign w:val="bottom"/>
          </w:tcPr>
          <w:p w:rsidR="00F0647F" w:rsidRPr="00AB2CAC" w:rsidRDefault="00F0647F" w:rsidP="00AB2CAC">
            <w:pPr>
              <w:ind w:firstLine="284"/>
              <w:rPr>
                <w:szCs w:val="28"/>
              </w:rPr>
            </w:pPr>
            <w:r w:rsidRPr="00AB2CAC">
              <w:rPr>
                <w:szCs w:val="28"/>
              </w:rPr>
              <w:t>Площадь круга</w:t>
            </w:r>
          </w:p>
        </w:tc>
        <w:tc>
          <w:tcPr>
            <w:tcW w:w="1127" w:type="pct"/>
            <w:vAlign w:val="bottom"/>
          </w:tcPr>
          <w:p w:rsidR="00F0647F" w:rsidRPr="00AB2CAC" w:rsidRDefault="00F0647F" w:rsidP="00AB2CAC">
            <w:pPr>
              <w:ind w:firstLine="284"/>
              <w:rPr>
                <w:szCs w:val="28"/>
              </w:rPr>
            </w:pPr>
            <w:r w:rsidRPr="00AB2CAC">
              <w:rPr>
                <w:position w:val="-6"/>
                <w:szCs w:val="28"/>
              </w:rPr>
              <w:object w:dxaOrig="920" w:dyaOrig="400">
                <v:shape id="_x0000_i1102" type="#_x0000_t75" style="width:45.75pt;height:20.25pt" o:ole="">
                  <v:imagedata r:id="rId155" o:title=""/>
                </v:shape>
                <o:OLEObject Type="Embed" ProgID="Equation.DSMT4" ShapeID="_x0000_i1102" DrawAspect="Content" ObjectID="_1513007338" r:id="rId156"/>
              </w:object>
            </w:r>
          </w:p>
        </w:tc>
      </w:tr>
      <w:tr w:rsidR="00F0647F" w:rsidRPr="00AB2CAC" w:rsidTr="00A829C3">
        <w:tc>
          <w:tcPr>
            <w:tcW w:w="1334" w:type="pct"/>
            <w:vMerge/>
            <w:vAlign w:val="center"/>
          </w:tcPr>
          <w:p w:rsidR="00F0647F" w:rsidRPr="00AB2CAC" w:rsidRDefault="00F0647F" w:rsidP="00AB2CAC">
            <w:pPr>
              <w:ind w:firstLine="284"/>
              <w:jc w:val="center"/>
              <w:rPr>
                <w:szCs w:val="28"/>
              </w:rPr>
            </w:pPr>
          </w:p>
        </w:tc>
        <w:tc>
          <w:tcPr>
            <w:tcW w:w="1158" w:type="pct"/>
            <w:gridSpan w:val="4"/>
            <w:vMerge/>
            <w:vAlign w:val="center"/>
          </w:tcPr>
          <w:p w:rsidR="00F0647F" w:rsidRPr="00AB2CAC" w:rsidRDefault="00F0647F" w:rsidP="00AB2CAC">
            <w:pPr>
              <w:ind w:firstLine="284"/>
              <w:jc w:val="center"/>
              <w:rPr>
                <w:szCs w:val="28"/>
              </w:rPr>
            </w:pPr>
          </w:p>
        </w:tc>
        <w:tc>
          <w:tcPr>
            <w:tcW w:w="1381" w:type="pct"/>
            <w:gridSpan w:val="2"/>
            <w:vAlign w:val="center"/>
          </w:tcPr>
          <w:p w:rsidR="00F0647F" w:rsidRPr="00AB2CAC" w:rsidRDefault="002C0421" w:rsidP="00AB2CAC">
            <w:pPr>
              <w:ind w:firstLine="284"/>
              <w:jc w:val="center"/>
              <w:rPr>
                <w:szCs w:val="28"/>
              </w:rPr>
            </w:pPr>
            <w:r>
              <w:rPr>
                <w:noProof/>
                <w:szCs w:val="28"/>
              </w:rPr>
              <w:pict>
                <v:shape id="Рисунок 95" o:spid="_x0000_i1103" type="#_x0000_t75" alt="6" style="width:95.25pt;height:95.25pt;visibility:visible">
                  <v:imagedata r:id="rId157" o:title=""/>
                </v:shape>
              </w:pict>
            </w:r>
          </w:p>
        </w:tc>
        <w:tc>
          <w:tcPr>
            <w:tcW w:w="1127" w:type="pct"/>
            <w:vAlign w:val="center"/>
          </w:tcPr>
          <w:p w:rsidR="00F0647F" w:rsidRPr="00AB2CAC" w:rsidRDefault="00F0647F" w:rsidP="00AB2CAC">
            <w:pPr>
              <w:ind w:firstLine="284"/>
              <w:rPr>
                <w:szCs w:val="28"/>
              </w:rPr>
            </w:pPr>
          </w:p>
        </w:tc>
      </w:tr>
      <w:tr w:rsidR="00F0647F" w:rsidRPr="00AB2CAC" w:rsidTr="00A829C3">
        <w:tc>
          <w:tcPr>
            <w:tcW w:w="1334" w:type="pct"/>
            <w:vAlign w:val="center"/>
          </w:tcPr>
          <w:p w:rsidR="00F0647F" w:rsidRPr="00AB2CAC" w:rsidRDefault="00F0647F" w:rsidP="00AB2CAC">
            <w:pPr>
              <w:ind w:firstLine="284"/>
              <w:rPr>
                <w:szCs w:val="28"/>
              </w:rPr>
            </w:pPr>
          </w:p>
        </w:tc>
        <w:tc>
          <w:tcPr>
            <w:tcW w:w="1158" w:type="pct"/>
            <w:gridSpan w:val="4"/>
            <w:vAlign w:val="center"/>
          </w:tcPr>
          <w:p w:rsidR="00F0647F" w:rsidRPr="00AB2CAC" w:rsidRDefault="00F0647F" w:rsidP="00AB2CAC">
            <w:pPr>
              <w:ind w:firstLine="284"/>
              <w:jc w:val="center"/>
              <w:rPr>
                <w:szCs w:val="28"/>
              </w:rPr>
            </w:pPr>
          </w:p>
        </w:tc>
        <w:tc>
          <w:tcPr>
            <w:tcW w:w="1381" w:type="pct"/>
            <w:gridSpan w:val="2"/>
            <w:vAlign w:val="center"/>
          </w:tcPr>
          <w:p w:rsidR="00F0647F" w:rsidRPr="00AB2CAC" w:rsidRDefault="00F0647F" w:rsidP="00AB2CAC">
            <w:pPr>
              <w:ind w:firstLine="284"/>
              <w:jc w:val="center"/>
              <w:rPr>
                <w:szCs w:val="28"/>
              </w:rPr>
            </w:pPr>
          </w:p>
        </w:tc>
        <w:tc>
          <w:tcPr>
            <w:tcW w:w="1127" w:type="pct"/>
            <w:vAlign w:val="center"/>
          </w:tcPr>
          <w:p w:rsidR="00F0647F" w:rsidRPr="00AB2CAC" w:rsidRDefault="00F0647F" w:rsidP="00AB2CAC">
            <w:pPr>
              <w:ind w:firstLine="284"/>
              <w:rPr>
                <w:szCs w:val="28"/>
              </w:rPr>
            </w:pPr>
          </w:p>
        </w:tc>
      </w:tr>
      <w:tr w:rsidR="00F0647F" w:rsidRPr="00AB2CAC" w:rsidTr="00A829C3">
        <w:tc>
          <w:tcPr>
            <w:tcW w:w="5000" w:type="pct"/>
            <w:gridSpan w:val="8"/>
          </w:tcPr>
          <w:p w:rsidR="00F0647F" w:rsidRPr="00AB2CAC" w:rsidRDefault="00F0647F" w:rsidP="00AB2CAC">
            <w:pPr>
              <w:ind w:firstLine="284"/>
              <w:rPr>
                <w:szCs w:val="28"/>
              </w:rPr>
            </w:pPr>
            <w:r w:rsidRPr="00AB2CAC">
              <w:rPr>
                <w:szCs w:val="28"/>
              </w:rPr>
              <w:t>Описанная</w:t>
            </w:r>
            <w:r w:rsidR="006A3AB5" w:rsidRPr="00AB2CAC">
              <w:rPr>
                <w:szCs w:val="28"/>
              </w:rPr>
              <w:t xml:space="preserve"> и</w:t>
            </w:r>
            <w:r w:rsidR="006A3AB5">
              <w:rPr>
                <w:szCs w:val="28"/>
              </w:rPr>
              <w:t> </w:t>
            </w:r>
            <w:r w:rsidR="006A3AB5" w:rsidRPr="00AB2CAC">
              <w:rPr>
                <w:szCs w:val="28"/>
              </w:rPr>
              <w:t>в</w:t>
            </w:r>
            <w:r w:rsidRPr="00AB2CAC">
              <w:rPr>
                <w:szCs w:val="28"/>
              </w:rPr>
              <w:t>писанная окружности правильного треугольника</w:t>
            </w:r>
          </w:p>
        </w:tc>
      </w:tr>
      <w:tr w:rsidR="00F0647F" w:rsidRPr="00AB2CAC" w:rsidTr="00A829C3">
        <w:tc>
          <w:tcPr>
            <w:tcW w:w="1347" w:type="pct"/>
            <w:gridSpan w:val="3"/>
            <w:vAlign w:val="center"/>
          </w:tcPr>
          <w:p w:rsidR="00F0647F" w:rsidRPr="00AB2CAC" w:rsidRDefault="002C0421" w:rsidP="00AB2CAC">
            <w:pPr>
              <w:ind w:firstLine="284"/>
              <w:jc w:val="center"/>
              <w:rPr>
                <w:szCs w:val="28"/>
                <w:lang w:val="en-US"/>
              </w:rPr>
            </w:pPr>
            <w:r>
              <w:rPr>
                <w:noProof/>
                <w:szCs w:val="28"/>
              </w:rPr>
              <w:lastRenderedPageBreak/>
              <w:pict>
                <v:shape id="Рисунок 96" o:spid="_x0000_i1104" type="#_x0000_t75" alt="14-1" style="width:88.5pt;height:91.5pt;visibility:visible">
                  <v:imagedata r:id="rId158" o:title=""/>
                </v:shape>
              </w:pict>
            </w:r>
          </w:p>
        </w:tc>
        <w:tc>
          <w:tcPr>
            <w:tcW w:w="1145" w:type="pct"/>
            <w:gridSpan w:val="2"/>
            <w:vAlign w:val="center"/>
          </w:tcPr>
          <w:p w:rsidR="00F0647F" w:rsidRPr="00AB2CAC" w:rsidRDefault="00F0647F" w:rsidP="00AB2CAC">
            <w:pPr>
              <w:ind w:firstLine="284"/>
              <w:rPr>
                <w:szCs w:val="28"/>
              </w:rPr>
            </w:pPr>
            <w:r w:rsidRPr="00AB2CAC">
              <w:rPr>
                <w:position w:val="-24"/>
                <w:szCs w:val="28"/>
              </w:rPr>
              <w:object w:dxaOrig="1120" w:dyaOrig="720">
                <v:shape id="_x0000_i1105" type="#_x0000_t75" style="width:56.25pt;height:36pt" o:ole="">
                  <v:imagedata r:id="rId159" o:title=""/>
                </v:shape>
                <o:OLEObject Type="Embed" ProgID="Equation.DSMT4" ShapeID="_x0000_i1105" DrawAspect="Content" ObjectID="_1513007339" r:id="rId160"/>
              </w:object>
            </w:r>
          </w:p>
        </w:tc>
        <w:tc>
          <w:tcPr>
            <w:tcW w:w="1371" w:type="pct"/>
            <w:vAlign w:val="center"/>
          </w:tcPr>
          <w:p w:rsidR="00F0647F" w:rsidRPr="00AB2CAC" w:rsidRDefault="002C0421" w:rsidP="00AB2CAC">
            <w:pPr>
              <w:ind w:firstLine="284"/>
              <w:jc w:val="center"/>
              <w:rPr>
                <w:szCs w:val="28"/>
              </w:rPr>
            </w:pPr>
            <w:r>
              <w:rPr>
                <w:noProof/>
                <w:szCs w:val="28"/>
              </w:rPr>
              <w:pict>
                <v:shape id="Рисунок 98" o:spid="_x0000_i1106" type="#_x0000_t75" alt="14-2" style="width:107.25pt;height:91.5pt;visibility:visible">
                  <v:imagedata r:id="rId161" o:title=""/>
                </v:shape>
              </w:pict>
            </w:r>
          </w:p>
        </w:tc>
        <w:tc>
          <w:tcPr>
            <w:tcW w:w="1137" w:type="pct"/>
            <w:gridSpan w:val="2"/>
            <w:vAlign w:val="center"/>
          </w:tcPr>
          <w:p w:rsidR="00F0647F" w:rsidRPr="00AB2CAC" w:rsidRDefault="00F0647F" w:rsidP="00AB2CAC">
            <w:pPr>
              <w:ind w:firstLine="284"/>
              <w:rPr>
                <w:szCs w:val="28"/>
              </w:rPr>
            </w:pPr>
            <w:r w:rsidRPr="00AB2CAC">
              <w:rPr>
                <w:position w:val="-24"/>
                <w:szCs w:val="28"/>
              </w:rPr>
              <w:object w:dxaOrig="1060" w:dyaOrig="720">
                <v:shape id="_x0000_i1107" type="#_x0000_t75" style="width:53.25pt;height:36pt" o:ole="">
                  <v:imagedata r:id="rId162" o:title=""/>
                </v:shape>
                <o:OLEObject Type="Embed" ProgID="Equation.DSMT4" ShapeID="_x0000_i1107" DrawAspect="Content" ObjectID="_1513007340" r:id="rId163"/>
              </w:object>
            </w:r>
          </w:p>
          <w:p w:rsidR="00F0647F" w:rsidRPr="00AB2CAC" w:rsidRDefault="00F0647F" w:rsidP="00AB2CAC">
            <w:pPr>
              <w:ind w:firstLine="284"/>
              <w:rPr>
                <w:szCs w:val="28"/>
              </w:rPr>
            </w:pPr>
            <w:r w:rsidRPr="00AB2CAC">
              <w:rPr>
                <w:position w:val="-24"/>
                <w:szCs w:val="28"/>
              </w:rPr>
              <w:object w:dxaOrig="1080" w:dyaOrig="720">
                <v:shape id="_x0000_i1108" type="#_x0000_t75" style="width:54pt;height:36pt" o:ole="">
                  <v:imagedata r:id="rId164" o:title=""/>
                </v:shape>
                <o:OLEObject Type="Embed" ProgID="Equation.DSMT4" ShapeID="_x0000_i1108" DrawAspect="Content" ObjectID="_1513007341" r:id="rId165"/>
              </w:object>
            </w:r>
          </w:p>
        </w:tc>
      </w:tr>
    </w:tbl>
    <w:p w:rsidR="00F0647F" w:rsidRPr="00AB2CAC" w:rsidRDefault="00F0647F" w:rsidP="00AB2CAC"/>
    <w:tbl>
      <w:tblPr>
        <w:tblW w:w="5000" w:type="pct"/>
        <w:tblLayout w:type="fixed"/>
        <w:tblLook w:val="01E0" w:firstRow="1" w:lastRow="1" w:firstColumn="1" w:lastColumn="1" w:noHBand="0" w:noVBand="0"/>
      </w:tblPr>
      <w:tblGrid>
        <w:gridCol w:w="2672"/>
        <w:gridCol w:w="2109"/>
        <w:gridCol w:w="2342"/>
        <w:gridCol w:w="2470"/>
        <w:gridCol w:w="262"/>
      </w:tblGrid>
      <w:tr w:rsidR="00F0647F" w:rsidRPr="00AB2CAC" w:rsidTr="00A829C3">
        <w:trPr>
          <w:gridAfter w:val="1"/>
          <w:wAfter w:w="262" w:type="dxa"/>
        </w:trPr>
        <w:tc>
          <w:tcPr>
            <w:tcW w:w="2426" w:type="pct"/>
            <w:gridSpan w:val="2"/>
          </w:tcPr>
          <w:p w:rsidR="00F0647F" w:rsidRPr="00AB2CAC" w:rsidRDefault="00F0647F" w:rsidP="00AB2CAC">
            <w:pPr>
              <w:ind w:firstLine="284"/>
              <w:rPr>
                <w:b/>
                <w:i/>
                <w:szCs w:val="28"/>
              </w:rPr>
            </w:pPr>
            <w:r w:rsidRPr="00AB2CAC">
              <w:rPr>
                <w:b/>
                <w:i/>
                <w:szCs w:val="28"/>
              </w:rPr>
              <w:t>Площади фигур</w:t>
            </w:r>
          </w:p>
        </w:tc>
        <w:tc>
          <w:tcPr>
            <w:tcW w:w="2441" w:type="pct"/>
            <w:gridSpan w:val="2"/>
          </w:tcPr>
          <w:p w:rsidR="00F0647F" w:rsidRPr="00AB2CAC" w:rsidRDefault="00F0647F" w:rsidP="00AB2CAC">
            <w:pPr>
              <w:ind w:firstLine="284"/>
              <w:jc w:val="center"/>
              <w:rPr>
                <w:b/>
                <w:i/>
                <w:szCs w:val="28"/>
              </w:rPr>
            </w:pPr>
          </w:p>
        </w:tc>
      </w:tr>
      <w:tr w:rsidR="00F0647F" w:rsidRPr="00AB2CAC" w:rsidTr="00A829C3">
        <w:trPr>
          <w:gridAfter w:val="1"/>
          <w:wAfter w:w="262" w:type="dxa"/>
        </w:trPr>
        <w:tc>
          <w:tcPr>
            <w:tcW w:w="2426" w:type="pct"/>
            <w:gridSpan w:val="2"/>
          </w:tcPr>
          <w:p w:rsidR="00F0647F" w:rsidRPr="00AB2CAC" w:rsidRDefault="00F0647F" w:rsidP="00AB2CAC">
            <w:pPr>
              <w:ind w:firstLine="284"/>
              <w:rPr>
                <w:b/>
                <w:i/>
                <w:szCs w:val="28"/>
              </w:rPr>
            </w:pPr>
          </w:p>
        </w:tc>
        <w:tc>
          <w:tcPr>
            <w:tcW w:w="2441" w:type="pct"/>
            <w:gridSpan w:val="2"/>
          </w:tcPr>
          <w:p w:rsidR="00F0647F" w:rsidRPr="00AB2CAC" w:rsidRDefault="00F0647F" w:rsidP="00AB2CAC">
            <w:pPr>
              <w:ind w:firstLine="284"/>
              <w:jc w:val="center"/>
              <w:rPr>
                <w:b/>
                <w:i/>
                <w:szCs w:val="28"/>
              </w:rPr>
            </w:pPr>
          </w:p>
        </w:tc>
      </w:tr>
      <w:tr w:rsidR="00F0647F" w:rsidRPr="00AB2CAC" w:rsidTr="00A829C3">
        <w:trPr>
          <w:gridAfter w:val="1"/>
          <w:wAfter w:w="262" w:type="dxa"/>
        </w:trPr>
        <w:tc>
          <w:tcPr>
            <w:tcW w:w="1356" w:type="pct"/>
            <w:vAlign w:val="center"/>
          </w:tcPr>
          <w:p w:rsidR="00F0647F" w:rsidRPr="00AB2CAC" w:rsidRDefault="00F0647F" w:rsidP="00AB2CAC">
            <w:pPr>
              <w:ind w:firstLine="284"/>
              <w:jc w:val="center"/>
              <w:rPr>
                <w:szCs w:val="28"/>
              </w:rPr>
            </w:pPr>
            <w:r w:rsidRPr="00AB2CAC">
              <w:rPr>
                <w:szCs w:val="28"/>
              </w:rPr>
              <w:t>Параллелограмм</w:t>
            </w:r>
          </w:p>
        </w:tc>
        <w:tc>
          <w:tcPr>
            <w:tcW w:w="1070" w:type="pct"/>
            <w:vAlign w:val="center"/>
          </w:tcPr>
          <w:p w:rsidR="00F0647F" w:rsidRPr="00AB2CAC" w:rsidRDefault="00F0647F" w:rsidP="00AB2CAC">
            <w:pPr>
              <w:ind w:firstLine="284"/>
              <w:jc w:val="center"/>
              <w:rPr>
                <w:szCs w:val="28"/>
                <w:lang w:val="en-US"/>
              </w:rPr>
            </w:pPr>
          </w:p>
        </w:tc>
        <w:tc>
          <w:tcPr>
            <w:tcW w:w="1188" w:type="pct"/>
          </w:tcPr>
          <w:p w:rsidR="00F0647F" w:rsidRPr="00AB2CAC" w:rsidRDefault="00F0647F" w:rsidP="00AB2CAC">
            <w:pPr>
              <w:ind w:firstLine="284"/>
              <w:jc w:val="center"/>
              <w:rPr>
                <w:szCs w:val="28"/>
                <w:lang w:val="en-US"/>
              </w:rPr>
            </w:pPr>
            <w:r w:rsidRPr="00AB2CAC">
              <w:rPr>
                <w:szCs w:val="28"/>
              </w:rPr>
              <w:t>Треугольник</w:t>
            </w:r>
          </w:p>
        </w:tc>
        <w:tc>
          <w:tcPr>
            <w:tcW w:w="1253" w:type="pct"/>
            <w:vAlign w:val="center"/>
          </w:tcPr>
          <w:p w:rsidR="00F0647F" w:rsidRPr="00AB2CAC" w:rsidRDefault="00F0647F" w:rsidP="00AB2CAC">
            <w:pPr>
              <w:ind w:firstLine="284"/>
              <w:jc w:val="center"/>
              <w:rPr>
                <w:szCs w:val="28"/>
                <w:lang w:val="en-US"/>
              </w:rPr>
            </w:pPr>
          </w:p>
        </w:tc>
      </w:tr>
      <w:tr w:rsidR="00F0647F" w:rsidRPr="00AB2CAC" w:rsidTr="00A829C3">
        <w:trPr>
          <w:gridAfter w:val="1"/>
          <w:wAfter w:w="262" w:type="dxa"/>
        </w:trPr>
        <w:tc>
          <w:tcPr>
            <w:tcW w:w="1356" w:type="pct"/>
            <w:vAlign w:val="center"/>
          </w:tcPr>
          <w:p w:rsidR="00F0647F" w:rsidRPr="00AB2CAC" w:rsidRDefault="002C0421" w:rsidP="00AB2CAC">
            <w:pPr>
              <w:ind w:firstLine="284"/>
              <w:jc w:val="center"/>
              <w:rPr>
                <w:szCs w:val="28"/>
                <w:lang w:val="en-US"/>
              </w:rPr>
            </w:pPr>
            <w:r>
              <w:rPr>
                <w:noProof/>
                <w:szCs w:val="28"/>
              </w:rPr>
              <w:pict>
                <v:shape id="Рисунок 101" o:spid="_x0000_i1109" type="#_x0000_t75" alt="18-1" style="width:113.25pt;height:70.5pt;visibility:visible">
                  <v:imagedata r:id="rId166" o:title=""/>
                </v:shape>
              </w:pict>
            </w:r>
          </w:p>
        </w:tc>
        <w:tc>
          <w:tcPr>
            <w:tcW w:w="1070" w:type="pct"/>
            <w:vAlign w:val="center"/>
          </w:tcPr>
          <w:p w:rsidR="00F0647F" w:rsidRPr="00AB2CAC" w:rsidRDefault="00F0647F" w:rsidP="00AB2CAC">
            <w:pPr>
              <w:ind w:firstLine="284"/>
              <w:rPr>
                <w:szCs w:val="28"/>
              </w:rPr>
            </w:pPr>
            <w:r w:rsidRPr="00AB2CAC">
              <w:rPr>
                <w:position w:val="-14"/>
                <w:szCs w:val="28"/>
              </w:rPr>
              <w:object w:dxaOrig="900" w:dyaOrig="400">
                <v:shape id="_x0000_i1110" type="#_x0000_t75" style="width:45pt;height:20.25pt" o:ole="">
                  <v:imagedata r:id="rId167" o:title=""/>
                </v:shape>
                <o:OLEObject Type="Embed" ProgID="Equation.DSMT4" ShapeID="_x0000_i1110" DrawAspect="Content" ObjectID="_1513007342" r:id="rId168"/>
              </w:object>
            </w:r>
          </w:p>
          <w:p w:rsidR="00F0647F" w:rsidRPr="00AB2CAC" w:rsidRDefault="00F0647F" w:rsidP="00AB2CAC">
            <w:pPr>
              <w:ind w:firstLine="284"/>
              <w:rPr>
                <w:szCs w:val="28"/>
              </w:rPr>
            </w:pPr>
            <w:r w:rsidRPr="00AB2CAC">
              <w:rPr>
                <w:position w:val="-10"/>
                <w:szCs w:val="28"/>
              </w:rPr>
              <w:object w:dxaOrig="1320" w:dyaOrig="340">
                <v:shape id="_x0000_i1111" type="#_x0000_t75" style="width:66pt;height:17.25pt" o:ole="">
                  <v:imagedata r:id="rId169" o:title=""/>
                </v:shape>
                <o:OLEObject Type="Embed" ProgID="Equation.DSMT4" ShapeID="_x0000_i1111" DrawAspect="Content" ObjectID="_1513007343" r:id="rId170"/>
              </w:object>
            </w:r>
          </w:p>
        </w:tc>
        <w:tc>
          <w:tcPr>
            <w:tcW w:w="1188" w:type="pct"/>
          </w:tcPr>
          <w:p w:rsidR="00F0647F" w:rsidRPr="00AB2CAC" w:rsidRDefault="002C0421" w:rsidP="00AB2CAC">
            <w:pPr>
              <w:ind w:firstLine="284"/>
              <w:jc w:val="center"/>
              <w:rPr>
                <w:szCs w:val="28"/>
                <w:lang w:val="en-US"/>
              </w:rPr>
            </w:pPr>
            <w:r>
              <w:rPr>
                <w:noProof/>
                <w:szCs w:val="28"/>
              </w:rPr>
              <w:pict>
                <v:shape id="Рисунок 104" o:spid="_x0000_i1112" type="#_x0000_t75" alt="18-2" style="width:78pt;height:70.5pt;visibility:visible">
                  <v:imagedata r:id="rId171" o:title=""/>
                </v:shape>
              </w:pict>
            </w:r>
          </w:p>
        </w:tc>
        <w:tc>
          <w:tcPr>
            <w:tcW w:w="1253" w:type="pct"/>
            <w:vAlign w:val="center"/>
          </w:tcPr>
          <w:p w:rsidR="00F0647F" w:rsidRPr="00AB2CAC" w:rsidRDefault="00F0647F" w:rsidP="00AB2CAC">
            <w:pPr>
              <w:ind w:firstLine="284"/>
              <w:rPr>
                <w:szCs w:val="28"/>
              </w:rPr>
            </w:pPr>
            <w:r w:rsidRPr="00AB2CAC">
              <w:rPr>
                <w:position w:val="-24"/>
                <w:szCs w:val="28"/>
              </w:rPr>
              <w:object w:dxaOrig="1140" w:dyaOrig="660">
                <v:shape id="_x0000_i1113" type="#_x0000_t75" style="width:57pt;height:33pt" o:ole="">
                  <v:imagedata r:id="rId172" o:title=""/>
                </v:shape>
                <o:OLEObject Type="Embed" ProgID="Equation.DSMT4" ShapeID="_x0000_i1113" DrawAspect="Content" ObjectID="_1513007344" r:id="rId173"/>
              </w:object>
            </w:r>
          </w:p>
          <w:p w:rsidR="00F0647F" w:rsidRPr="00AB2CAC" w:rsidRDefault="00F0647F" w:rsidP="00AB2CAC">
            <w:pPr>
              <w:ind w:firstLine="284"/>
              <w:rPr>
                <w:szCs w:val="28"/>
                <w:lang w:val="en-US"/>
              </w:rPr>
            </w:pPr>
            <w:r w:rsidRPr="00AB2CAC">
              <w:rPr>
                <w:position w:val="-24"/>
                <w:szCs w:val="28"/>
              </w:rPr>
              <w:object w:dxaOrig="1540" w:dyaOrig="660">
                <v:shape id="_x0000_i1114" type="#_x0000_t75" style="width:77.25pt;height:33pt" o:ole="">
                  <v:imagedata r:id="rId174" o:title=""/>
                </v:shape>
                <o:OLEObject Type="Embed" ProgID="Equation.DSMT4" ShapeID="_x0000_i1114" DrawAspect="Content" ObjectID="_1513007345" r:id="rId175"/>
              </w:object>
            </w:r>
          </w:p>
        </w:tc>
      </w:tr>
      <w:tr w:rsidR="00F0647F" w:rsidRPr="00AB2CAC" w:rsidTr="00A829C3">
        <w:trPr>
          <w:gridAfter w:val="1"/>
          <w:wAfter w:w="262" w:type="dxa"/>
        </w:trPr>
        <w:tc>
          <w:tcPr>
            <w:tcW w:w="1356" w:type="pct"/>
            <w:vAlign w:val="center"/>
          </w:tcPr>
          <w:p w:rsidR="00F0647F" w:rsidRPr="00AB2CAC" w:rsidRDefault="00F0647F" w:rsidP="00AB2CAC">
            <w:pPr>
              <w:ind w:firstLine="284"/>
              <w:jc w:val="right"/>
              <w:rPr>
                <w:szCs w:val="28"/>
                <w:lang w:val="en-US"/>
              </w:rPr>
            </w:pPr>
          </w:p>
        </w:tc>
        <w:tc>
          <w:tcPr>
            <w:tcW w:w="1070" w:type="pct"/>
            <w:vAlign w:val="center"/>
          </w:tcPr>
          <w:p w:rsidR="00F0647F" w:rsidRPr="00AB2CAC" w:rsidRDefault="00F0647F" w:rsidP="00AB2CAC">
            <w:pPr>
              <w:ind w:firstLine="284"/>
              <w:rPr>
                <w:szCs w:val="28"/>
              </w:rPr>
            </w:pPr>
          </w:p>
        </w:tc>
        <w:tc>
          <w:tcPr>
            <w:tcW w:w="1188" w:type="pct"/>
          </w:tcPr>
          <w:p w:rsidR="00F0647F" w:rsidRPr="00AB2CAC" w:rsidRDefault="00F0647F" w:rsidP="00AB2CAC">
            <w:pPr>
              <w:ind w:firstLine="284"/>
              <w:jc w:val="center"/>
              <w:rPr>
                <w:szCs w:val="28"/>
                <w:lang w:val="en-US"/>
              </w:rPr>
            </w:pPr>
          </w:p>
        </w:tc>
        <w:tc>
          <w:tcPr>
            <w:tcW w:w="1253" w:type="pct"/>
            <w:vAlign w:val="center"/>
          </w:tcPr>
          <w:p w:rsidR="00F0647F" w:rsidRPr="00AB2CAC" w:rsidRDefault="00F0647F" w:rsidP="00AB2CAC">
            <w:pPr>
              <w:ind w:firstLine="284"/>
              <w:rPr>
                <w:szCs w:val="28"/>
              </w:rPr>
            </w:pPr>
          </w:p>
        </w:tc>
      </w:tr>
      <w:tr w:rsidR="00F0647F" w:rsidRPr="00AB2CAC" w:rsidTr="00A829C3">
        <w:trPr>
          <w:gridAfter w:val="1"/>
          <w:wAfter w:w="262" w:type="dxa"/>
        </w:trPr>
        <w:tc>
          <w:tcPr>
            <w:tcW w:w="1356" w:type="pct"/>
          </w:tcPr>
          <w:p w:rsidR="00F0647F" w:rsidRPr="00AB2CAC" w:rsidRDefault="00F0647F" w:rsidP="00AB2CAC">
            <w:pPr>
              <w:ind w:firstLine="284"/>
              <w:jc w:val="center"/>
              <w:rPr>
                <w:szCs w:val="28"/>
                <w:lang w:val="en-US"/>
              </w:rPr>
            </w:pPr>
            <w:r w:rsidRPr="00AB2CAC">
              <w:rPr>
                <w:szCs w:val="28"/>
              </w:rPr>
              <w:t>Трапеция</w:t>
            </w:r>
          </w:p>
        </w:tc>
        <w:tc>
          <w:tcPr>
            <w:tcW w:w="1070" w:type="pct"/>
          </w:tcPr>
          <w:p w:rsidR="00F0647F" w:rsidRPr="00AB2CAC" w:rsidRDefault="00F0647F" w:rsidP="00AB2CAC">
            <w:pPr>
              <w:ind w:firstLine="284"/>
              <w:jc w:val="center"/>
              <w:rPr>
                <w:szCs w:val="28"/>
              </w:rPr>
            </w:pPr>
          </w:p>
        </w:tc>
        <w:tc>
          <w:tcPr>
            <w:tcW w:w="1188" w:type="pct"/>
          </w:tcPr>
          <w:p w:rsidR="00F0647F" w:rsidRPr="00AB2CAC" w:rsidRDefault="00F0647F" w:rsidP="00AB2CAC">
            <w:pPr>
              <w:ind w:firstLine="284"/>
              <w:jc w:val="center"/>
              <w:rPr>
                <w:szCs w:val="28"/>
                <w:lang w:val="en-US"/>
              </w:rPr>
            </w:pPr>
            <w:r w:rsidRPr="00AB2CAC">
              <w:rPr>
                <w:szCs w:val="28"/>
              </w:rPr>
              <w:t>Ромб</w:t>
            </w:r>
          </w:p>
        </w:tc>
        <w:tc>
          <w:tcPr>
            <w:tcW w:w="1253" w:type="pct"/>
          </w:tcPr>
          <w:p w:rsidR="00F0647F" w:rsidRPr="00AB2CAC" w:rsidRDefault="00F0647F" w:rsidP="00AB2CAC">
            <w:pPr>
              <w:ind w:firstLine="284"/>
              <w:jc w:val="center"/>
              <w:rPr>
                <w:szCs w:val="28"/>
              </w:rPr>
            </w:pPr>
          </w:p>
        </w:tc>
      </w:tr>
      <w:tr w:rsidR="00F0647F" w:rsidRPr="00AB2CAC" w:rsidTr="00A829C3">
        <w:tc>
          <w:tcPr>
            <w:tcW w:w="1356" w:type="pct"/>
            <w:vAlign w:val="center"/>
          </w:tcPr>
          <w:p w:rsidR="00F0647F" w:rsidRPr="00AB2CAC" w:rsidRDefault="002C0421" w:rsidP="00AB2CAC">
            <w:pPr>
              <w:ind w:firstLine="284"/>
              <w:jc w:val="center"/>
              <w:rPr>
                <w:szCs w:val="28"/>
                <w:lang w:val="en-US"/>
              </w:rPr>
            </w:pPr>
            <w:r>
              <w:rPr>
                <w:noProof/>
                <w:szCs w:val="28"/>
              </w:rPr>
              <w:pict>
                <v:shape id="Рисунок 107" o:spid="_x0000_i1115" type="#_x0000_t75" alt="18-3" style="width:108.75pt;height:87.75pt;visibility:visible">
                  <v:imagedata r:id="rId176" o:title=""/>
                </v:shape>
              </w:pict>
            </w:r>
          </w:p>
        </w:tc>
        <w:tc>
          <w:tcPr>
            <w:tcW w:w="1070" w:type="pct"/>
            <w:vAlign w:val="center"/>
          </w:tcPr>
          <w:p w:rsidR="00F0647F" w:rsidRPr="00AB2CAC" w:rsidRDefault="00F0647F" w:rsidP="00AB2CAC">
            <w:pPr>
              <w:ind w:firstLine="284"/>
              <w:rPr>
                <w:szCs w:val="28"/>
                <w:lang w:val="en-US"/>
              </w:rPr>
            </w:pPr>
            <w:r w:rsidRPr="00AB2CAC">
              <w:rPr>
                <w:position w:val="-24"/>
                <w:szCs w:val="28"/>
              </w:rPr>
              <w:object w:dxaOrig="1400" w:dyaOrig="660">
                <v:shape id="_x0000_i1116" type="#_x0000_t75" style="width:68.25pt;height:33pt" o:ole="">
                  <v:imagedata r:id="rId177" o:title=""/>
                </v:shape>
                <o:OLEObject Type="Embed" ProgID="Equation.DSMT4" ShapeID="_x0000_i1116" DrawAspect="Content" ObjectID="_1513007346" r:id="rId178"/>
              </w:object>
            </w:r>
          </w:p>
        </w:tc>
        <w:tc>
          <w:tcPr>
            <w:tcW w:w="1188" w:type="pct"/>
            <w:vAlign w:val="center"/>
          </w:tcPr>
          <w:p w:rsidR="00F0647F" w:rsidRPr="00AB2CAC" w:rsidRDefault="002C0421" w:rsidP="00AB2CAC">
            <w:pPr>
              <w:ind w:firstLine="284"/>
              <w:jc w:val="center"/>
              <w:rPr>
                <w:szCs w:val="28"/>
                <w:lang w:val="en-US"/>
              </w:rPr>
            </w:pPr>
            <w:r>
              <w:rPr>
                <w:noProof/>
                <w:szCs w:val="28"/>
              </w:rPr>
              <w:pict>
                <v:shape id="Рисунок 109" o:spid="_x0000_i1117" type="#_x0000_t75" alt="18-4" style="width:92.25pt;height:62.25pt;visibility:visible">
                  <v:imagedata r:id="rId179" o:title=""/>
                </v:shape>
              </w:pict>
            </w:r>
          </w:p>
        </w:tc>
        <w:tc>
          <w:tcPr>
            <w:tcW w:w="1386" w:type="pct"/>
            <w:gridSpan w:val="2"/>
            <w:vAlign w:val="center"/>
          </w:tcPr>
          <w:p w:rsidR="00F0647F" w:rsidRPr="00AB2CAC" w:rsidRDefault="00F0647F" w:rsidP="00AB2CAC">
            <w:pPr>
              <w:ind w:firstLine="284"/>
              <w:rPr>
                <w:szCs w:val="28"/>
              </w:rPr>
            </w:pPr>
            <w:r w:rsidRPr="00AB2CAC">
              <w:rPr>
                <w:position w:val="-14"/>
                <w:szCs w:val="28"/>
              </w:rPr>
              <w:object w:dxaOrig="300" w:dyaOrig="400">
                <v:shape id="_x0000_i1118" type="#_x0000_t75" style="width:15pt;height:20.25pt" o:ole="">
                  <v:imagedata r:id="rId180" o:title=""/>
                </v:shape>
                <o:OLEObject Type="Embed" ProgID="Equation.DSMT4" ShapeID="_x0000_i1118" DrawAspect="Content" ObjectID="_1513007347" r:id="rId181"/>
              </w:object>
            </w:r>
            <w:r w:rsidRPr="00AB2CAC">
              <w:rPr>
                <w:szCs w:val="28"/>
              </w:rPr>
              <w:t xml:space="preserve">, </w:t>
            </w:r>
            <w:r w:rsidRPr="00AB2CAC">
              <w:rPr>
                <w:position w:val="-14"/>
                <w:szCs w:val="28"/>
              </w:rPr>
              <w:object w:dxaOrig="340" w:dyaOrig="400">
                <v:shape id="_x0000_i1119" type="#_x0000_t75" style="width:17.25pt;height:20.25pt" o:ole="">
                  <v:imagedata r:id="rId182" o:title=""/>
                </v:shape>
                <o:OLEObject Type="Embed" ProgID="Equation.DSMT4" ShapeID="_x0000_i1119" DrawAspect="Content" ObjectID="_1513007348" r:id="rId183"/>
              </w:object>
            </w:r>
            <w:r w:rsidRPr="00AB2CAC">
              <w:rPr>
                <w:szCs w:val="28"/>
              </w:rPr>
              <w:t xml:space="preserve"> – диагонали</w:t>
            </w:r>
          </w:p>
          <w:p w:rsidR="00F0647F" w:rsidRPr="00AB2CAC" w:rsidRDefault="00F0647F" w:rsidP="00AB2CAC">
            <w:pPr>
              <w:ind w:firstLine="284"/>
              <w:rPr>
                <w:szCs w:val="28"/>
                <w:lang w:val="en-US"/>
              </w:rPr>
            </w:pPr>
            <w:r w:rsidRPr="00AB2CAC">
              <w:rPr>
                <w:position w:val="-24"/>
                <w:szCs w:val="28"/>
              </w:rPr>
              <w:object w:dxaOrig="1260" w:dyaOrig="660">
                <v:shape id="_x0000_i1120" type="#_x0000_t75" style="width:63pt;height:33pt" o:ole="">
                  <v:imagedata r:id="rId184" o:title=""/>
                </v:shape>
                <o:OLEObject Type="Embed" ProgID="Equation.DSMT4" ShapeID="_x0000_i1120" DrawAspect="Content" ObjectID="_1513007349" r:id="rId185"/>
              </w:object>
            </w:r>
          </w:p>
        </w:tc>
      </w:tr>
      <w:tr w:rsidR="00F0647F" w:rsidRPr="00AB2CAC" w:rsidTr="00A829C3">
        <w:trPr>
          <w:gridAfter w:val="1"/>
          <w:wAfter w:w="262" w:type="dxa"/>
        </w:trPr>
        <w:tc>
          <w:tcPr>
            <w:tcW w:w="1356" w:type="pct"/>
            <w:vAlign w:val="center"/>
          </w:tcPr>
          <w:p w:rsidR="00F0647F" w:rsidRPr="00AB2CAC" w:rsidRDefault="00F0647F" w:rsidP="00AB2CAC">
            <w:pPr>
              <w:ind w:firstLine="284"/>
              <w:jc w:val="center"/>
              <w:rPr>
                <w:szCs w:val="28"/>
                <w:lang w:val="en-US"/>
              </w:rPr>
            </w:pPr>
          </w:p>
        </w:tc>
        <w:tc>
          <w:tcPr>
            <w:tcW w:w="1070" w:type="pct"/>
            <w:vAlign w:val="center"/>
          </w:tcPr>
          <w:p w:rsidR="00F0647F" w:rsidRPr="00AB2CAC" w:rsidRDefault="00F0647F" w:rsidP="00AB2CAC">
            <w:pPr>
              <w:ind w:firstLine="284"/>
              <w:rPr>
                <w:szCs w:val="28"/>
              </w:rPr>
            </w:pPr>
          </w:p>
        </w:tc>
        <w:tc>
          <w:tcPr>
            <w:tcW w:w="1188" w:type="pct"/>
            <w:vAlign w:val="center"/>
          </w:tcPr>
          <w:p w:rsidR="00F0647F" w:rsidRPr="00AB2CAC" w:rsidRDefault="00F0647F" w:rsidP="00AB2CAC">
            <w:pPr>
              <w:ind w:firstLine="284"/>
              <w:jc w:val="center"/>
              <w:rPr>
                <w:szCs w:val="28"/>
                <w:lang w:val="en-US"/>
              </w:rPr>
            </w:pPr>
          </w:p>
        </w:tc>
        <w:tc>
          <w:tcPr>
            <w:tcW w:w="1253" w:type="pct"/>
            <w:vAlign w:val="center"/>
          </w:tcPr>
          <w:p w:rsidR="00F0647F" w:rsidRPr="00AB2CAC" w:rsidRDefault="00F0647F" w:rsidP="00AB2CAC">
            <w:pPr>
              <w:ind w:firstLine="284"/>
              <w:rPr>
                <w:szCs w:val="28"/>
              </w:rPr>
            </w:pPr>
          </w:p>
        </w:tc>
      </w:tr>
      <w:tr w:rsidR="00F0647F" w:rsidRPr="00AB2CAC" w:rsidTr="00A829C3">
        <w:trPr>
          <w:gridAfter w:val="1"/>
          <w:wAfter w:w="262" w:type="dxa"/>
        </w:trPr>
        <w:tc>
          <w:tcPr>
            <w:tcW w:w="3614" w:type="pct"/>
            <w:gridSpan w:val="3"/>
          </w:tcPr>
          <w:p w:rsidR="00F0647F" w:rsidRPr="00AB2CAC" w:rsidRDefault="00F0647F" w:rsidP="00AB2CAC">
            <w:pPr>
              <w:ind w:firstLine="284"/>
              <w:rPr>
                <w:b/>
                <w:i/>
                <w:szCs w:val="28"/>
              </w:rPr>
            </w:pPr>
            <w:r w:rsidRPr="00AB2CAC">
              <w:rPr>
                <w:b/>
                <w:i/>
                <w:szCs w:val="28"/>
              </w:rPr>
              <w:t>Площади поверхностей</w:t>
            </w:r>
            <w:r w:rsidR="006A3AB5" w:rsidRPr="00AB2CAC">
              <w:rPr>
                <w:b/>
                <w:i/>
                <w:szCs w:val="28"/>
              </w:rPr>
              <w:t xml:space="preserve"> и</w:t>
            </w:r>
            <w:r w:rsidR="006A3AB5">
              <w:rPr>
                <w:b/>
                <w:i/>
                <w:szCs w:val="28"/>
              </w:rPr>
              <w:t> </w:t>
            </w:r>
            <w:r w:rsidR="006A3AB5" w:rsidRPr="00AB2CAC">
              <w:rPr>
                <w:b/>
                <w:i/>
                <w:szCs w:val="28"/>
              </w:rPr>
              <w:t>о</w:t>
            </w:r>
            <w:r w:rsidRPr="00AB2CAC">
              <w:rPr>
                <w:b/>
                <w:i/>
                <w:szCs w:val="28"/>
              </w:rPr>
              <w:t>бъёмы тел</w:t>
            </w:r>
          </w:p>
        </w:tc>
        <w:tc>
          <w:tcPr>
            <w:tcW w:w="1253" w:type="pct"/>
          </w:tcPr>
          <w:p w:rsidR="00F0647F" w:rsidRPr="00AB2CAC" w:rsidRDefault="00F0647F" w:rsidP="00AB2CAC">
            <w:pPr>
              <w:ind w:firstLine="284"/>
              <w:jc w:val="center"/>
              <w:rPr>
                <w:b/>
                <w:i/>
                <w:szCs w:val="28"/>
              </w:rPr>
            </w:pPr>
          </w:p>
        </w:tc>
      </w:tr>
      <w:tr w:rsidR="00F0647F" w:rsidRPr="00AB2CAC" w:rsidTr="00A829C3">
        <w:trPr>
          <w:gridAfter w:val="1"/>
          <w:wAfter w:w="262" w:type="dxa"/>
        </w:trPr>
        <w:tc>
          <w:tcPr>
            <w:tcW w:w="3614" w:type="pct"/>
            <w:gridSpan w:val="3"/>
          </w:tcPr>
          <w:p w:rsidR="00F0647F" w:rsidRPr="00AB2CAC" w:rsidRDefault="00F0647F" w:rsidP="00AB2CAC">
            <w:pPr>
              <w:ind w:firstLine="284"/>
              <w:rPr>
                <w:b/>
                <w:i/>
                <w:szCs w:val="28"/>
              </w:rPr>
            </w:pPr>
          </w:p>
        </w:tc>
        <w:tc>
          <w:tcPr>
            <w:tcW w:w="1253" w:type="pct"/>
          </w:tcPr>
          <w:p w:rsidR="00F0647F" w:rsidRPr="00AB2CAC" w:rsidRDefault="00F0647F" w:rsidP="00AB2CAC">
            <w:pPr>
              <w:ind w:firstLine="284"/>
              <w:jc w:val="center"/>
              <w:rPr>
                <w:b/>
                <w:i/>
                <w:szCs w:val="28"/>
              </w:rPr>
            </w:pPr>
          </w:p>
        </w:tc>
      </w:tr>
      <w:tr w:rsidR="00F0647F" w:rsidRPr="00AB2CAC" w:rsidTr="00A829C3">
        <w:trPr>
          <w:gridAfter w:val="1"/>
          <w:wAfter w:w="262" w:type="dxa"/>
        </w:trPr>
        <w:tc>
          <w:tcPr>
            <w:tcW w:w="2426" w:type="pct"/>
            <w:gridSpan w:val="2"/>
          </w:tcPr>
          <w:p w:rsidR="00F0647F" w:rsidRPr="00AB2CAC" w:rsidRDefault="00F0647F" w:rsidP="00AB2CAC">
            <w:pPr>
              <w:ind w:firstLine="284"/>
              <w:rPr>
                <w:szCs w:val="28"/>
              </w:rPr>
            </w:pPr>
            <w:r w:rsidRPr="00AB2CAC">
              <w:rPr>
                <w:szCs w:val="28"/>
              </w:rPr>
              <w:t>Прямоугольный параллелепипед</w:t>
            </w:r>
          </w:p>
        </w:tc>
        <w:tc>
          <w:tcPr>
            <w:tcW w:w="1188" w:type="pct"/>
          </w:tcPr>
          <w:p w:rsidR="00F0647F" w:rsidRPr="00AB2CAC" w:rsidRDefault="00F0647F" w:rsidP="00AB2CAC">
            <w:pPr>
              <w:ind w:firstLine="284"/>
              <w:jc w:val="center"/>
              <w:rPr>
                <w:szCs w:val="28"/>
              </w:rPr>
            </w:pPr>
            <w:r w:rsidRPr="00AB2CAC">
              <w:rPr>
                <w:szCs w:val="28"/>
              </w:rPr>
              <w:t>Прямая призма</w:t>
            </w:r>
          </w:p>
        </w:tc>
        <w:tc>
          <w:tcPr>
            <w:tcW w:w="1253" w:type="pct"/>
          </w:tcPr>
          <w:p w:rsidR="00F0647F" w:rsidRPr="00AB2CAC" w:rsidRDefault="00F0647F" w:rsidP="00AB2CAC">
            <w:pPr>
              <w:ind w:firstLine="284"/>
              <w:rPr>
                <w:szCs w:val="28"/>
              </w:rPr>
            </w:pPr>
          </w:p>
        </w:tc>
      </w:tr>
      <w:tr w:rsidR="00F0647F" w:rsidRPr="00AB2CAC" w:rsidTr="00A829C3">
        <w:trPr>
          <w:gridAfter w:val="1"/>
          <w:wAfter w:w="262" w:type="dxa"/>
        </w:trPr>
        <w:tc>
          <w:tcPr>
            <w:tcW w:w="1356" w:type="pct"/>
            <w:vAlign w:val="center"/>
          </w:tcPr>
          <w:p w:rsidR="00F0647F" w:rsidRPr="00AB2CAC" w:rsidRDefault="002C0421" w:rsidP="00AB2CAC">
            <w:pPr>
              <w:ind w:firstLine="284"/>
              <w:jc w:val="center"/>
              <w:rPr>
                <w:szCs w:val="28"/>
                <w:lang w:val="en-US"/>
              </w:rPr>
            </w:pPr>
            <w:r>
              <w:rPr>
                <w:noProof/>
                <w:szCs w:val="28"/>
              </w:rPr>
              <w:pict>
                <v:shape id="Рисунок 113" o:spid="_x0000_i1121" type="#_x0000_t75" alt="19" style="width:67.5pt;height:98.25pt;visibility:visible">
                  <v:imagedata r:id="rId186" o:title=""/>
                </v:shape>
              </w:pict>
            </w:r>
          </w:p>
        </w:tc>
        <w:tc>
          <w:tcPr>
            <w:tcW w:w="1070" w:type="pct"/>
            <w:vAlign w:val="center"/>
          </w:tcPr>
          <w:p w:rsidR="00F0647F" w:rsidRPr="00AB2CAC" w:rsidRDefault="00F0647F" w:rsidP="00AB2CAC">
            <w:pPr>
              <w:ind w:firstLine="284"/>
              <w:rPr>
                <w:szCs w:val="28"/>
              </w:rPr>
            </w:pPr>
            <w:r w:rsidRPr="00AB2CAC">
              <w:rPr>
                <w:position w:val="-6"/>
                <w:szCs w:val="28"/>
              </w:rPr>
              <w:object w:dxaOrig="940" w:dyaOrig="300">
                <v:shape id="_x0000_i1122" type="#_x0000_t75" style="width:47.25pt;height:15pt" o:ole="">
                  <v:imagedata r:id="rId187" o:title=""/>
                </v:shape>
                <o:OLEObject Type="Embed" ProgID="Equation.DSMT4" ShapeID="_x0000_i1122" DrawAspect="Content" ObjectID="_1513007350" r:id="rId188"/>
              </w:object>
            </w:r>
          </w:p>
        </w:tc>
        <w:tc>
          <w:tcPr>
            <w:tcW w:w="1188" w:type="pct"/>
            <w:vAlign w:val="center"/>
          </w:tcPr>
          <w:p w:rsidR="00F0647F" w:rsidRPr="00AB2CAC" w:rsidRDefault="002C0421" w:rsidP="00AB2CAC">
            <w:pPr>
              <w:ind w:firstLine="284"/>
              <w:jc w:val="center"/>
              <w:rPr>
                <w:szCs w:val="28"/>
                <w:lang w:val="en-US"/>
              </w:rPr>
            </w:pPr>
            <w:r>
              <w:rPr>
                <w:noProof/>
                <w:szCs w:val="28"/>
              </w:rPr>
              <w:pict>
                <v:shape id="Рисунок 115" o:spid="_x0000_i1123" type="#_x0000_t75" alt="17prism3" style="width:87.75pt;height:87.75pt;visibility:visible">
                  <v:imagedata r:id="rId189" o:title=""/>
                </v:shape>
              </w:pict>
            </w:r>
          </w:p>
        </w:tc>
        <w:tc>
          <w:tcPr>
            <w:tcW w:w="1253" w:type="pct"/>
            <w:vAlign w:val="center"/>
          </w:tcPr>
          <w:p w:rsidR="00F0647F" w:rsidRPr="00AB2CAC" w:rsidRDefault="00F0647F" w:rsidP="00AB2CAC">
            <w:pPr>
              <w:ind w:firstLine="284"/>
              <w:rPr>
                <w:szCs w:val="28"/>
              </w:rPr>
            </w:pPr>
            <w:r w:rsidRPr="00AB2CAC">
              <w:rPr>
                <w:position w:val="-14"/>
                <w:szCs w:val="28"/>
              </w:rPr>
              <w:object w:dxaOrig="1140" w:dyaOrig="400">
                <v:shape id="_x0000_i1124" type="#_x0000_t75" style="width:57pt;height:20.25pt" o:ole="">
                  <v:imagedata r:id="rId190" o:title=""/>
                </v:shape>
                <o:OLEObject Type="Embed" ProgID="Equation.DSMT4" ShapeID="_x0000_i1124" DrawAspect="Content" ObjectID="_1513007351" r:id="rId191"/>
              </w:object>
            </w:r>
          </w:p>
        </w:tc>
      </w:tr>
      <w:tr w:rsidR="00F0647F" w:rsidRPr="00AB2CAC" w:rsidTr="00A829C3">
        <w:trPr>
          <w:gridAfter w:val="1"/>
          <w:wAfter w:w="262" w:type="dxa"/>
        </w:trPr>
        <w:tc>
          <w:tcPr>
            <w:tcW w:w="1356" w:type="pct"/>
            <w:vAlign w:val="center"/>
          </w:tcPr>
          <w:p w:rsidR="00F0647F" w:rsidRPr="00AB2CAC" w:rsidRDefault="00F0647F" w:rsidP="00AB2CAC">
            <w:pPr>
              <w:ind w:firstLine="284"/>
              <w:jc w:val="right"/>
              <w:rPr>
                <w:szCs w:val="28"/>
                <w:lang w:val="en-US"/>
              </w:rPr>
            </w:pPr>
          </w:p>
        </w:tc>
        <w:tc>
          <w:tcPr>
            <w:tcW w:w="1070" w:type="pct"/>
            <w:vAlign w:val="center"/>
          </w:tcPr>
          <w:p w:rsidR="00F0647F" w:rsidRPr="00AB2CAC" w:rsidRDefault="00F0647F" w:rsidP="00AB2CAC">
            <w:pPr>
              <w:ind w:firstLine="284"/>
              <w:rPr>
                <w:szCs w:val="28"/>
              </w:rPr>
            </w:pPr>
          </w:p>
        </w:tc>
        <w:tc>
          <w:tcPr>
            <w:tcW w:w="1188" w:type="pct"/>
            <w:vAlign w:val="center"/>
          </w:tcPr>
          <w:p w:rsidR="00F0647F" w:rsidRPr="00AB2CAC" w:rsidRDefault="00F0647F" w:rsidP="00AB2CAC">
            <w:pPr>
              <w:ind w:firstLine="284"/>
              <w:jc w:val="right"/>
              <w:rPr>
                <w:szCs w:val="28"/>
                <w:lang w:val="en-US"/>
              </w:rPr>
            </w:pPr>
          </w:p>
        </w:tc>
        <w:tc>
          <w:tcPr>
            <w:tcW w:w="1253" w:type="pct"/>
            <w:vAlign w:val="center"/>
          </w:tcPr>
          <w:p w:rsidR="00F0647F" w:rsidRPr="00AB2CAC" w:rsidRDefault="00F0647F" w:rsidP="00AB2CAC">
            <w:pPr>
              <w:ind w:firstLine="284"/>
              <w:rPr>
                <w:szCs w:val="28"/>
              </w:rPr>
            </w:pPr>
          </w:p>
        </w:tc>
      </w:tr>
      <w:tr w:rsidR="00F0647F" w:rsidRPr="00AB2CAC" w:rsidTr="00A829C3">
        <w:trPr>
          <w:gridAfter w:val="1"/>
          <w:wAfter w:w="262" w:type="dxa"/>
        </w:trPr>
        <w:tc>
          <w:tcPr>
            <w:tcW w:w="1356" w:type="pct"/>
          </w:tcPr>
          <w:p w:rsidR="00F0647F" w:rsidRPr="00AB2CAC" w:rsidRDefault="00F0647F" w:rsidP="00AB2CAC">
            <w:pPr>
              <w:ind w:firstLine="284"/>
              <w:jc w:val="center"/>
              <w:rPr>
                <w:szCs w:val="28"/>
              </w:rPr>
            </w:pPr>
            <w:r w:rsidRPr="00AB2CAC">
              <w:rPr>
                <w:szCs w:val="28"/>
              </w:rPr>
              <w:t>Пирамида</w:t>
            </w:r>
          </w:p>
        </w:tc>
        <w:tc>
          <w:tcPr>
            <w:tcW w:w="1070" w:type="pct"/>
          </w:tcPr>
          <w:p w:rsidR="00F0647F" w:rsidRPr="00AB2CAC" w:rsidRDefault="00F0647F" w:rsidP="00AB2CAC">
            <w:pPr>
              <w:ind w:firstLine="284"/>
              <w:jc w:val="center"/>
              <w:rPr>
                <w:szCs w:val="28"/>
              </w:rPr>
            </w:pPr>
          </w:p>
        </w:tc>
        <w:tc>
          <w:tcPr>
            <w:tcW w:w="1188" w:type="pct"/>
          </w:tcPr>
          <w:p w:rsidR="00F0647F" w:rsidRPr="00AB2CAC" w:rsidRDefault="00F0647F" w:rsidP="00AB2CAC">
            <w:pPr>
              <w:ind w:firstLine="284"/>
              <w:jc w:val="center"/>
              <w:rPr>
                <w:szCs w:val="28"/>
              </w:rPr>
            </w:pPr>
            <w:r w:rsidRPr="00AB2CAC">
              <w:rPr>
                <w:szCs w:val="28"/>
              </w:rPr>
              <w:t>Конус</w:t>
            </w:r>
          </w:p>
        </w:tc>
        <w:tc>
          <w:tcPr>
            <w:tcW w:w="1253" w:type="pct"/>
          </w:tcPr>
          <w:p w:rsidR="00F0647F" w:rsidRPr="00AB2CAC" w:rsidRDefault="00F0647F" w:rsidP="00AB2CAC">
            <w:pPr>
              <w:ind w:firstLine="284"/>
              <w:jc w:val="center"/>
              <w:rPr>
                <w:szCs w:val="28"/>
              </w:rPr>
            </w:pPr>
          </w:p>
        </w:tc>
      </w:tr>
      <w:tr w:rsidR="00F0647F" w:rsidRPr="00AB2CAC" w:rsidTr="00A829C3">
        <w:trPr>
          <w:gridAfter w:val="1"/>
          <w:wAfter w:w="262" w:type="dxa"/>
        </w:trPr>
        <w:tc>
          <w:tcPr>
            <w:tcW w:w="1356" w:type="pct"/>
            <w:vAlign w:val="center"/>
          </w:tcPr>
          <w:p w:rsidR="00F0647F" w:rsidRPr="00AB2CAC" w:rsidRDefault="002C0421" w:rsidP="00AB2CAC">
            <w:pPr>
              <w:ind w:firstLine="284"/>
              <w:jc w:val="center"/>
              <w:rPr>
                <w:szCs w:val="28"/>
                <w:lang w:val="en-US"/>
              </w:rPr>
            </w:pPr>
            <w:r>
              <w:rPr>
                <w:noProof/>
                <w:szCs w:val="28"/>
              </w:rPr>
              <w:pict>
                <v:shape id="Рисунок 117" o:spid="_x0000_i1125" type="#_x0000_t75" alt="17pyramid" style="width:87.75pt;height:87.75pt;visibility:visible">
                  <v:imagedata r:id="rId192" o:title=""/>
                </v:shape>
              </w:pict>
            </w:r>
          </w:p>
        </w:tc>
        <w:tc>
          <w:tcPr>
            <w:tcW w:w="1070" w:type="pct"/>
            <w:vAlign w:val="center"/>
          </w:tcPr>
          <w:p w:rsidR="00F0647F" w:rsidRPr="00AB2CAC" w:rsidRDefault="00F0647F" w:rsidP="00AB2CAC">
            <w:pPr>
              <w:ind w:firstLine="284"/>
              <w:rPr>
                <w:szCs w:val="28"/>
                <w:lang w:val="en-US"/>
              </w:rPr>
            </w:pPr>
            <w:r w:rsidRPr="00AB2CAC">
              <w:rPr>
                <w:position w:val="-24"/>
                <w:szCs w:val="28"/>
              </w:rPr>
              <w:object w:dxaOrig="1359" w:dyaOrig="660">
                <v:shape id="_x0000_i1126" type="#_x0000_t75" style="width:68.25pt;height:33pt" o:ole="">
                  <v:imagedata r:id="rId193" o:title=""/>
                </v:shape>
                <o:OLEObject Type="Embed" ProgID="Equation.DSMT4" ShapeID="_x0000_i1126" DrawAspect="Content" ObjectID="_1513007352" r:id="rId194"/>
              </w:object>
            </w:r>
          </w:p>
        </w:tc>
        <w:tc>
          <w:tcPr>
            <w:tcW w:w="1188" w:type="pct"/>
            <w:vAlign w:val="center"/>
          </w:tcPr>
          <w:p w:rsidR="00F0647F" w:rsidRPr="00AB2CAC" w:rsidRDefault="002C0421" w:rsidP="00AB2CAC">
            <w:pPr>
              <w:ind w:firstLine="284"/>
              <w:jc w:val="center"/>
              <w:rPr>
                <w:szCs w:val="28"/>
                <w:lang w:val="en-US"/>
              </w:rPr>
            </w:pPr>
            <w:r>
              <w:rPr>
                <w:noProof/>
                <w:szCs w:val="28"/>
              </w:rPr>
              <w:pict>
                <v:shape id="Рисунок 119" o:spid="_x0000_i1127" type="#_x0000_t75" alt="17cone" style="width:87.75pt;height:87.75pt;visibility:visible">
                  <v:imagedata r:id="rId195" o:title=""/>
                </v:shape>
              </w:pict>
            </w:r>
          </w:p>
        </w:tc>
        <w:tc>
          <w:tcPr>
            <w:tcW w:w="1253" w:type="pct"/>
            <w:vAlign w:val="center"/>
          </w:tcPr>
          <w:p w:rsidR="00F0647F" w:rsidRPr="00AB2CAC" w:rsidRDefault="00F0647F" w:rsidP="00AB2CAC">
            <w:pPr>
              <w:ind w:firstLine="284"/>
              <w:rPr>
                <w:szCs w:val="28"/>
                <w:lang w:val="en-US"/>
              </w:rPr>
            </w:pPr>
            <w:r w:rsidRPr="00AB2CAC">
              <w:rPr>
                <w:position w:val="-24"/>
                <w:szCs w:val="28"/>
              </w:rPr>
              <w:object w:dxaOrig="1300" w:dyaOrig="660">
                <v:shape id="_x0000_i1128" type="#_x0000_t75" style="width:65.25pt;height:33pt" o:ole="">
                  <v:imagedata r:id="rId196" o:title=""/>
                </v:shape>
                <o:OLEObject Type="Embed" ProgID="Equation.DSMT4" ShapeID="_x0000_i1128" DrawAspect="Content" ObjectID="_1513007353" r:id="rId197"/>
              </w:object>
            </w:r>
          </w:p>
          <w:p w:rsidR="00F0647F" w:rsidRPr="00AB2CAC" w:rsidRDefault="00F0647F" w:rsidP="00AB2CAC">
            <w:pPr>
              <w:ind w:firstLine="284"/>
              <w:rPr>
                <w:szCs w:val="28"/>
                <w:lang w:val="en-US"/>
              </w:rPr>
            </w:pPr>
            <w:r w:rsidRPr="00AB2CAC">
              <w:rPr>
                <w:position w:val="-14"/>
                <w:szCs w:val="28"/>
              </w:rPr>
              <w:object w:dxaOrig="1200" w:dyaOrig="400">
                <v:shape id="_x0000_i1129" type="#_x0000_t75" style="width:60pt;height:20.25pt" o:ole="">
                  <v:imagedata r:id="rId198" o:title=""/>
                </v:shape>
                <o:OLEObject Type="Embed" ProgID="Equation.DSMT4" ShapeID="_x0000_i1129" DrawAspect="Content" ObjectID="_1513007354" r:id="rId199"/>
              </w:object>
            </w:r>
          </w:p>
        </w:tc>
      </w:tr>
      <w:tr w:rsidR="00F0647F" w:rsidRPr="00AB2CAC" w:rsidTr="00A829C3">
        <w:trPr>
          <w:gridAfter w:val="1"/>
          <w:wAfter w:w="262" w:type="dxa"/>
        </w:trPr>
        <w:tc>
          <w:tcPr>
            <w:tcW w:w="1356" w:type="pct"/>
            <w:vAlign w:val="center"/>
          </w:tcPr>
          <w:p w:rsidR="00F0647F" w:rsidRPr="00AB2CAC" w:rsidRDefault="00F0647F" w:rsidP="00AB2CAC">
            <w:pPr>
              <w:ind w:firstLine="284"/>
              <w:jc w:val="right"/>
              <w:rPr>
                <w:szCs w:val="28"/>
                <w:lang w:val="en-US"/>
              </w:rPr>
            </w:pPr>
          </w:p>
        </w:tc>
        <w:tc>
          <w:tcPr>
            <w:tcW w:w="1070" w:type="pct"/>
            <w:vAlign w:val="center"/>
          </w:tcPr>
          <w:p w:rsidR="00F0647F" w:rsidRPr="00AB2CAC" w:rsidRDefault="00F0647F" w:rsidP="00AB2CAC">
            <w:pPr>
              <w:ind w:firstLine="284"/>
              <w:rPr>
                <w:szCs w:val="28"/>
              </w:rPr>
            </w:pPr>
          </w:p>
        </w:tc>
        <w:tc>
          <w:tcPr>
            <w:tcW w:w="1188" w:type="pct"/>
            <w:vAlign w:val="center"/>
          </w:tcPr>
          <w:p w:rsidR="00F0647F" w:rsidRPr="00AB2CAC" w:rsidRDefault="00F0647F" w:rsidP="00AB2CAC">
            <w:pPr>
              <w:ind w:firstLine="284"/>
              <w:jc w:val="right"/>
              <w:rPr>
                <w:szCs w:val="28"/>
                <w:lang w:val="en-US"/>
              </w:rPr>
            </w:pPr>
          </w:p>
        </w:tc>
        <w:tc>
          <w:tcPr>
            <w:tcW w:w="1253" w:type="pct"/>
            <w:vAlign w:val="center"/>
          </w:tcPr>
          <w:p w:rsidR="00F0647F" w:rsidRPr="00AB2CAC" w:rsidRDefault="00F0647F" w:rsidP="00AB2CAC">
            <w:pPr>
              <w:ind w:firstLine="284"/>
              <w:rPr>
                <w:szCs w:val="28"/>
              </w:rPr>
            </w:pPr>
          </w:p>
        </w:tc>
      </w:tr>
      <w:tr w:rsidR="00F0647F" w:rsidRPr="00AB2CAC" w:rsidTr="00A829C3">
        <w:trPr>
          <w:gridAfter w:val="1"/>
          <w:wAfter w:w="262" w:type="dxa"/>
        </w:trPr>
        <w:tc>
          <w:tcPr>
            <w:tcW w:w="1356" w:type="pct"/>
          </w:tcPr>
          <w:p w:rsidR="00F0647F" w:rsidRPr="00AB2CAC" w:rsidRDefault="00F0647F" w:rsidP="00AB2CAC">
            <w:pPr>
              <w:ind w:firstLine="284"/>
              <w:jc w:val="center"/>
              <w:rPr>
                <w:szCs w:val="28"/>
              </w:rPr>
            </w:pPr>
            <w:r w:rsidRPr="00AB2CAC">
              <w:rPr>
                <w:szCs w:val="28"/>
              </w:rPr>
              <w:t>Цилиндр</w:t>
            </w:r>
          </w:p>
        </w:tc>
        <w:tc>
          <w:tcPr>
            <w:tcW w:w="1070" w:type="pct"/>
          </w:tcPr>
          <w:p w:rsidR="00F0647F" w:rsidRPr="00AB2CAC" w:rsidRDefault="00F0647F" w:rsidP="00AB2CAC">
            <w:pPr>
              <w:ind w:firstLine="284"/>
              <w:jc w:val="center"/>
              <w:rPr>
                <w:szCs w:val="28"/>
              </w:rPr>
            </w:pPr>
          </w:p>
        </w:tc>
        <w:tc>
          <w:tcPr>
            <w:tcW w:w="1188" w:type="pct"/>
          </w:tcPr>
          <w:p w:rsidR="00F0647F" w:rsidRPr="00AB2CAC" w:rsidRDefault="00F0647F" w:rsidP="00AB2CAC">
            <w:pPr>
              <w:ind w:firstLine="284"/>
              <w:jc w:val="center"/>
              <w:rPr>
                <w:szCs w:val="28"/>
                <w:lang w:val="en-US"/>
              </w:rPr>
            </w:pPr>
            <w:r w:rsidRPr="00AB2CAC">
              <w:rPr>
                <w:szCs w:val="28"/>
              </w:rPr>
              <w:t>Шар</w:t>
            </w:r>
          </w:p>
        </w:tc>
        <w:tc>
          <w:tcPr>
            <w:tcW w:w="1253" w:type="pct"/>
          </w:tcPr>
          <w:p w:rsidR="00F0647F" w:rsidRPr="00AB2CAC" w:rsidRDefault="00F0647F" w:rsidP="00AB2CAC">
            <w:pPr>
              <w:ind w:firstLine="284"/>
              <w:jc w:val="center"/>
              <w:rPr>
                <w:szCs w:val="28"/>
                <w:lang w:val="en-US"/>
              </w:rPr>
            </w:pPr>
          </w:p>
        </w:tc>
      </w:tr>
      <w:tr w:rsidR="00F0647F" w:rsidRPr="00AB2CAC" w:rsidTr="00A829C3">
        <w:trPr>
          <w:gridAfter w:val="1"/>
          <w:wAfter w:w="262" w:type="dxa"/>
        </w:trPr>
        <w:tc>
          <w:tcPr>
            <w:tcW w:w="1356" w:type="pct"/>
            <w:vAlign w:val="center"/>
          </w:tcPr>
          <w:p w:rsidR="00F0647F" w:rsidRPr="00AB2CAC" w:rsidRDefault="002C0421" w:rsidP="00AB2CAC">
            <w:pPr>
              <w:ind w:firstLine="284"/>
              <w:jc w:val="center"/>
              <w:rPr>
                <w:szCs w:val="28"/>
                <w:lang w:val="en-US"/>
              </w:rPr>
            </w:pPr>
            <w:r>
              <w:rPr>
                <w:noProof/>
                <w:szCs w:val="28"/>
              </w:rPr>
              <w:lastRenderedPageBreak/>
              <w:pict>
                <v:shape id="Рисунок 122" o:spid="_x0000_i1130" type="#_x0000_t75" alt="17cylinder" style="width:87.75pt;height:87.75pt;visibility:visible">
                  <v:imagedata r:id="rId200" o:title=""/>
                </v:shape>
              </w:pict>
            </w:r>
          </w:p>
        </w:tc>
        <w:tc>
          <w:tcPr>
            <w:tcW w:w="1070" w:type="pct"/>
            <w:vAlign w:val="center"/>
          </w:tcPr>
          <w:p w:rsidR="00F0647F" w:rsidRPr="00AB2CAC" w:rsidRDefault="00F0647F" w:rsidP="00AB2CAC">
            <w:pPr>
              <w:ind w:firstLine="284"/>
              <w:jc w:val="both"/>
              <w:rPr>
                <w:szCs w:val="28"/>
                <w:lang w:val="en-US"/>
              </w:rPr>
            </w:pPr>
            <w:r w:rsidRPr="00AB2CAC">
              <w:rPr>
                <w:position w:val="-6"/>
                <w:szCs w:val="28"/>
              </w:rPr>
              <w:object w:dxaOrig="1080" w:dyaOrig="400">
                <v:shape id="_x0000_i1131" type="#_x0000_t75" style="width:54pt;height:20.25pt" o:ole="">
                  <v:imagedata r:id="rId201" o:title=""/>
                </v:shape>
                <o:OLEObject Type="Embed" ProgID="Equation.DSMT4" ShapeID="_x0000_i1131" DrawAspect="Content" ObjectID="_1513007355" r:id="rId202"/>
              </w:object>
            </w:r>
          </w:p>
          <w:p w:rsidR="00F0647F" w:rsidRPr="00AB2CAC" w:rsidRDefault="00F0647F" w:rsidP="00AB2CAC">
            <w:pPr>
              <w:ind w:firstLine="284"/>
              <w:rPr>
                <w:szCs w:val="28"/>
                <w:lang w:val="en-US"/>
              </w:rPr>
            </w:pPr>
            <w:r w:rsidRPr="00AB2CAC">
              <w:rPr>
                <w:position w:val="-14"/>
                <w:szCs w:val="28"/>
              </w:rPr>
              <w:object w:dxaOrig="1400" w:dyaOrig="400">
                <v:shape id="_x0000_i1132" type="#_x0000_t75" style="width:68.25pt;height:20.25pt" o:ole="">
                  <v:imagedata r:id="rId203" o:title=""/>
                </v:shape>
                <o:OLEObject Type="Embed" ProgID="Equation.DSMT4" ShapeID="_x0000_i1132" DrawAspect="Content" ObjectID="_1513007356" r:id="rId204"/>
              </w:object>
            </w:r>
          </w:p>
        </w:tc>
        <w:tc>
          <w:tcPr>
            <w:tcW w:w="1188" w:type="pct"/>
            <w:vAlign w:val="center"/>
          </w:tcPr>
          <w:p w:rsidR="00F0647F" w:rsidRPr="00AB2CAC" w:rsidRDefault="002C0421" w:rsidP="00AB2CAC">
            <w:pPr>
              <w:ind w:firstLine="284"/>
              <w:jc w:val="center"/>
              <w:rPr>
                <w:szCs w:val="28"/>
                <w:lang w:val="en-US"/>
              </w:rPr>
            </w:pPr>
            <w:r>
              <w:rPr>
                <w:noProof/>
                <w:szCs w:val="28"/>
              </w:rPr>
              <w:pict>
                <v:shape id="Рисунок 125" o:spid="_x0000_i1133" type="#_x0000_t75" alt="17bal" style="width:87.75pt;height:87.75pt;visibility:visible">
                  <v:imagedata r:id="rId205" o:title=""/>
                </v:shape>
              </w:pict>
            </w:r>
          </w:p>
        </w:tc>
        <w:tc>
          <w:tcPr>
            <w:tcW w:w="1253" w:type="pct"/>
            <w:vAlign w:val="center"/>
          </w:tcPr>
          <w:p w:rsidR="00F0647F" w:rsidRPr="00AB2CAC" w:rsidRDefault="00F0647F" w:rsidP="00AB2CAC">
            <w:pPr>
              <w:ind w:firstLine="284"/>
              <w:rPr>
                <w:szCs w:val="28"/>
                <w:lang w:val="en-US"/>
              </w:rPr>
            </w:pPr>
            <w:r w:rsidRPr="00AB2CAC">
              <w:rPr>
                <w:position w:val="-24"/>
                <w:szCs w:val="28"/>
              </w:rPr>
              <w:object w:dxaOrig="1140" w:dyaOrig="660">
                <v:shape id="_x0000_i1134" type="#_x0000_t75" style="width:57pt;height:33pt" o:ole="">
                  <v:imagedata r:id="rId206" o:title=""/>
                </v:shape>
                <o:OLEObject Type="Embed" ProgID="Equation.DSMT4" ShapeID="_x0000_i1134" DrawAspect="Content" ObjectID="_1513007357" r:id="rId207"/>
              </w:object>
            </w:r>
          </w:p>
          <w:p w:rsidR="00F0647F" w:rsidRPr="00AB2CAC" w:rsidRDefault="00F0647F" w:rsidP="00AB2CAC">
            <w:pPr>
              <w:ind w:firstLine="284"/>
              <w:rPr>
                <w:szCs w:val="28"/>
                <w:lang w:val="en-US"/>
              </w:rPr>
            </w:pPr>
            <w:r w:rsidRPr="00AB2CAC">
              <w:rPr>
                <w:position w:val="-6"/>
                <w:szCs w:val="28"/>
              </w:rPr>
              <w:object w:dxaOrig="1060" w:dyaOrig="400">
                <v:shape id="_x0000_i1135" type="#_x0000_t75" style="width:53.25pt;height:20.25pt" o:ole="">
                  <v:imagedata r:id="rId208" o:title=""/>
                </v:shape>
                <o:OLEObject Type="Embed" ProgID="Equation.DSMT4" ShapeID="_x0000_i1135" DrawAspect="Content" ObjectID="_1513007358" r:id="rId209"/>
              </w:object>
            </w:r>
          </w:p>
        </w:tc>
      </w:tr>
    </w:tbl>
    <w:p w:rsidR="00F0647F" w:rsidRPr="00AB2CAC" w:rsidRDefault="00F0647F" w:rsidP="00AB2CAC"/>
    <w:p w:rsidR="00F0647F" w:rsidRPr="00AB2CAC" w:rsidRDefault="00F0647F" w:rsidP="00AB2CAC">
      <w:pPr>
        <w:rPr>
          <w:sz w:val="2"/>
          <w:szCs w:val="2"/>
        </w:rPr>
      </w:pPr>
    </w:p>
    <w:tbl>
      <w:tblPr>
        <w:tblW w:w="4867" w:type="pct"/>
        <w:tblLayout w:type="fixed"/>
        <w:tblLook w:val="01E0" w:firstRow="1" w:lastRow="1" w:firstColumn="1" w:lastColumn="1" w:noHBand="0" w:noVBand="0"/>
      </w:tblPr>
      <w:tblGrid>
        <w:gridCol w:w="655"/>
        <w:gridCol w:w="1284"/>
        <w:gridCol w:w="735"/>
        <w:gridCol w:w="1034"/>
        <w:gridCol w:w="1074"/>
        <w:gridCol w:w="1122"/>
        <w:gridCol w:w="936"/>
        <w:gridCol w:w="564"/>
        <w:gridCol w:w="366"/>
        <w:gridCol w:w="917"/>
        <w:gridCol w:w="906"/>
      </w:tblGrid>
      <w:tr w:rsidR="00F0647F" w:rsidRPr="00AB2CAC" w:rsidTr="00A829C3">
        <w:tc>
          <w:tcPr>
            <w:tcW w:w="5000" w:type="pct"/>
            <w:gridSpan w:val="11"/>
            <w:shd w:val="clear" w:color="auto" w:fill="B3B3B3"/>
            <w:vAlign w:val="center"/>
          </w:tcPr>
          <w:p w:rsidR="00F0647F" w:rsidRPr="00AB2CAC" w:rsidRDefault="00F0647F" w:rsidP="00AB2CAC">
            <w:pPr>
              <w:ind w:firstLine="284"/>
              <w:rPr>
                <w:b/>
                <w:szCs w:val="28"/>
              </w:rPr>
            </w:pPr>
            <w:r w:rsidRPr="00AB2CAC">
              <w:rPr>
                <w:b/>
                <w:szCs w:val="28"/>
              </w:rPr>
              <w:t>Тригонометрические функции</w:t>
            </w:r>
          </w:p>
        </w:tc>
      </w:tr>
      <w:tr w:rsidR="00F0647F" w:rsidRPr="00AB2CAC" w:rsidTr="00A829C3">
        <w:tc>
          <w:tcPr>
            <w:tcW w:w="2492" w:type="pct"/>
            <w:gridSpan w:val="5"/>
            <w:vAlign w:val="center"/>
          </w:tcPr>
          <w:p w:rsidR="00F0647F" w:rsidRPr="00AB2CAC" w:rsidRDefault="00F0647F" w:rsidP="00AB2CAC">
            <w:pPr>
              <w:ind w:firstLine="284"/>
              <w:jc w:val="both"/>
              <w:rPr>
                <w:szCs w:val="28"/>
              </w:rPr>
            </w:pPr>
          </w:p>
        </w:tc>
        <w:tc>
          <w:tcPr>
            <w:tcW w:w="2508" w:type="pct"/>
            <w:gridSpan w:val="6"/>
            <w:vAlign w:val="center"/>
          </w:tcPr>
          <w:p w:rsidR="00F0647F" w:rsidRPr="00AB2CAC" w:rsidRDefault="00F0647F" w:rsidP="00AB2CAC">
            <w:pPr>
              <w:ind w:firstLine="284"/>
              <w:rPr>
                <w:szCs w:val="28"/>
              </w:rPr>
            </w:pPr>
          </w:p>
        </w:tc>
      </w:tr>
      <w:tr w:rsidR="00F0647F" w:rsidRPr="00AB2CAC" w:rsidTr="00A829C3">
        <w:tc>
          <w:tcPr>
            <w:tcW w:w="2492" w:type="pct"/>
            <w:gridSpan w:val="5"/>
            <w:vAlign w:val="center"/>
          </w:tcPr>
          <w:p w:rsidR="00F0647F" w:rsidRPr="00AB2CAC" w:rsidRDefault="00F0647F" w:rsidP="00AB2CAC">
            <w:pPr>
              <w:ind w:firstLine="284"/>
              <w:jc w:val="both"/>
              <w:rPr>
                <w:szCs w:val="28"/>
              </w:rPr>
            </w:pPr>
            <w:r w:rsidRPr="00AB2CAC">
              <w:rPr>
                <w:szCs w:val="28"/>
              </w:rPr>
              <w:t>Прямоугольный треугольник</w:t>
            </w:r>
          </w:p>
        </w:tc>
        <w:tc>
          <w:tcPr>
            <w:tcW w:w="2508" w:type="pct"/>
            <w:gridSpan w:val="6"/>
            <w:vAlign w:val="center"/>
          </w:tcPr>
          <w:p w:rsidR="00F0647F" w:rsidRPr="00AB2CAC" w:rsidRDefault="00F0647F" w:rsidP="00AB2CAC">
            <w:pPr>
              <w:ind w:firstLine="284"/>
              <w:rPr>
                <w:szCs w:val="28"/>
              </w:rPr>
            </w:pPr>
            <w:r w:rsidRPr="00AB2CAC">
              <w:rPr>
                <w:szCs w:val="28"/>
              </w:rPr>
              <w:t>Тригонометрическая окружность</w:t>
            </w:r>
          </w:p>
        </w:tc>
      </w:tr>
      <w:tr w:rsidR="00F0647F" w:rsidRPr="00AB2CAC" w:rsidTr="00A829C3">
        <w:tc>
          <w:tcPr>
            <w:tcW w:w="1393" w:type="pct"/>
            <w:gridSpan w:val="3"/>
            <w:vAlign w:val="center"/>
          </w:tcPr>
          <w:p w:rsidR="00F0647F" w:rsidRPr="00AB2CAC" w:rsidRDefault="002C0421" w:rsidP="00AB2CAC">
            <w:pPr>
              <w:ind w:firstLine="284"/>
              <w:jc w:val="center"/>
              <w:rPr>
                <w:szCs w:val="28"/>
              </w:rPr>
            </w:pPr>
            <w:r>
              <w:rPr>
                <w:noProof/>
                <w:szCs w:val="28"/>
              </w:rPr>
              <w:pict>
                <v:shape id="Рисунок 128" o:spid="_x0000_i1136" type="#_x0000_t75" alt="11" style="width:68.25pt;height:96pt;visibility:visible">
                  <v:imagedata r:id="rId210" o:title=""/>
                </v:shape>
              </w:pict>
            </w:r>
          </w:p>
        </w:tc>
        <w:tc>
          <w:tcPr>
            <w:tcW w:w="1099" w:type="pct"/>
            <w:gridSpan w:val="2"/>
            <w:vAlign w:val="center"/>
          </w:tcPr>
          <w:p w:rsidR="00F0647F" w:rsidRPr="00AB2CAC" w:rsidRDefault="00F0647F" w:rsidP="00AB2CAC">
            <w:pPr>
              <w:ind w:firstLine="284"/>
              <w:rPr>
                <w:szCs w:val="28"/>
              </w:rPr>
            </w:pPr>
            <w:r w:rsidRPr="00AB2CAC">
              <w:rPr>
                <w:position w:val="-24"/>
                <w:szCs w:val="28"/>
              </w:rPr>
              <w:object w:dxaOrig="1060" w:dyaOrig="660">
                <v:shape id="_x0000_i1137" type="#_x0000_t75" style="width:53.25pt;height:33pt" o:ole="">
                  <v:imagedata r:id="rId211" o:title=""/>
                </v:shape>
                <o:OLEObject Type="Embed" ProgID="Equation.DSMT4" ShapeID="_x0000_i1137" DrawAspect="Content" ObjectID="_1513007359" r:id="rId212"/>
              </w:object>
            </w:r>
          </w:p>
          <w:p w:rsidR="00F0647F" w:rsidRPr="00AB2CAC" w:rsidRDefault="00F0647F" w:rsidP="00AB2CAC">
            <w:pPr>
              <w:ind w:firstLine="284"/>
              <w:rPr>
                <w:szCs w:val="28"/>
              </w:rPr>
            </w:pPr>
            <w:r w:rsidRPr="00AB2CAC">
              <w:rPr>
                <w:position w:val="-24"/>
                <w:szCs w:val="28"/>
              </w:rPr>
              <w:object w:dxaOrig="1080" w:dyaOrig="660">
                <v:shape id="_x0000_i1138" type="#_x0000_t75" style="width:54pt;height:33pt" o:ole="">
                  <v:imagedata r:id="rId213" o:title=""/>
                </v:shape>
                <o:OLEObject Type="Embed" ProgID="Equation.DSMT4" ShapeID="_x0000_i1138" DrawAspect="Content" ObjectID="_1513007360" r:id="rId214"/>
              </w:object>
            </w:r>
          </w:p>
          <w:p w:rsidR="00F0647F" w:rsidRPr="00AB2CAC" w:rsidRDefault="00F0647F" w:rsidP="00AB2CAC">
            <w:pPr>
              <w:ind w:firstLine="284"/>
              <w:rPr>
                <w:szCs w:val="28"/>
              </w:rPr>
            </w:pPr>
            <w:r w:rsidRPr="00AB2CAC">
              <w:rPr>
                <w:position w:val="-24"/>
                <w:szCs w:val="28"/>
              </w:rPr>
              <w:object w:dxaOrig="960" w:dyaOrig="660">
                <v:shape id="_x0000_i1139" type="#_x0000_t75" style="width:48pt;height:33pt" o:ole="">
                  <v:imagedata r:id="rId215" o:title=""/>
                </v:shape>
                <o:OLEObject Type="Embed" ProgID="Equation.DSMT4" ShapeID="_x0000_i1139" DrawAspect="Content" ObjectID="_1513007361" r:id="rId216"/>
              </w:object>
            </w:r>
          </w:p>
        </w:tc>
        <w:tc>
          <w:tcPr>
            <w:tcW w:w="1367" w:type="pct"/>
            <w:gridSpan w:val="3"/>
            <w:vAlign w:val="center"/>
          </w:tcPr>
          <w:p w:rsidR="00F0647F" w:rsidRPr="00AB2CAC" w:rsidRDefault="002C0421" w:rsidP="00AB2CAC">
            <w:pPr>
              <w:ind w:firstLine="284"/>
              <w:jc w:val="center"/>
              <w:rPr>
                <w:noProof/>
                <w:szCs w:val="28"/>
              </w:rPr>
            </w:pPr>
            <w:r>
              <w:rPr>
                <w:noProof/>
                <w:szCs w:val="28"/>
              </w:rPr>
              <w:pict>
                <v:shape id="Рисунок 132" o:spid="_x0000_i1140" type="#_x0000_t75" alt="4" style="width:113.25pt;height:113.25pt;visibility:visible">
                  <v:imagedata r:id="rId217" o:title=""/>
                </v:shape>
              </w:pict>
            </w:r>
          </w:p>
        </w:tc>
        <w:tc>
          <w:tcPr>
            <w:tcW w:w="1141" w:type="pct"/>
            <w:gridSpan w:val="3"/>
            <w:vAlign w:val="center"/>
          </w:tcPr>
          <w:p w:rsidR="00F0647F" w:rsidRPr="00AB2CAC" w:rsidRDefault="00F0647F" w:rsidP="00AB2CAC">
            <w:pPr>
              <w:ind w:firstLine="284"/>
              <w:rPr>
                <w:szCs w:val="28"/>
              </w:rPr>
            </w:pPr>
          </w:p>
        </w:tc>
      </w:tr>
      <w:tr w:rsidR="00F0647F" w:rsidRPr="00AB2CAC" w:rsidTr="00A829C3">
        <w:tc>
          <w:tcPr>
            <w:tcW w:w="1393" w:type="pct"/>
            <w:gridSpan w:val="3"/>
            <w:vAlign w:val="center"/>
          </w:tcPr>
          <w:p w:rsidR="00F0647F" w:rsidRPr="00AB2CAC" w:rsidRDefault="00F0647F" w:rsidP="00AB2CAC">
            <w:pPr>
              <w:ind w:firstLine="284"/>
              <w:jc w:val="center"/>
              <w:rPr>
                <w:szCs w:val="28"/>
              </w:rPr>
            </w:pPr>
          </w:p>
        </w:tc>
        <w:tc>
          <w:tcPr>
            <w:tcW w:w="1099" w:type="pct"/>
            <w:gridSpan w:val="2"/>
            <w:vAlign w:val="center"/>
          </w:tcPr>
          <w:p w:rsidR="00F0647F" w:rsidRPr="00AB2CAC" w:rsidRDefault="00F0647F" w:rsidP="00AB2CAC">
            <w:pPr>
              <w:ind w:firstLine="284"/>
              <w:rPr>
                <w:szCs w:val="28"/>
              </w:rPr>
            </w:pPr>
          </w:p>
        </w:tc>
        <w:tc>
          <w:tcPr>
            <w:tcW w:w="1367" w:type="pct"/>
            <w:gridSpan w:val="3"/>
            <w:vAlign w:val="center"/>
          </w:tcPr>
          <w:p w:rsidR="00F0647F" w:rsidRPr="00AB2CAC" w:rsidRDefault="00F0647F" w:rsidP="00AB2CAC">
            <w:pPr>
              <w:ind w:firstLine="284"/>
              <w:jc w:val="center"/>
              <w:rPr>
                <w:szCs w:val="28"/>
              </w:rPr>
            </w:pPr>
          </w:p>
        </w:tc>
        <w:tc>
          <w:tcPr>
            <w:tcW w:w="1141" w:type="pct"/>
            <w:gridSpan w:val="3"/>
            <w:vAlign w:val="center"/>
          </w:tcPr>
          <w:p w:rsidR="00F0647F" w:rsidRPr="00AB2CAC" w:rsidRDefault="00F0647F" w:rsidP="00AB2CAC">
            <w:pPr>
              <w:ind w:firstLine="284"/>
              <w:rPr>
                <w:szCs w:val="28"/>
              </w:rPr>
            </w:pPr>
          </w:p>
        </w:tc>
      </w:tr>
      <w:tr w:rsidR="00F0647F" w:rsidRPr="00AB2CAC" w:rsidTr="00A829C3">
        <w:tc>
          <w:tcPr>
            <w:tcW w:w="5000" w:type="pct"/>
            <w:gridSpan w:val="11"/>
            <w:vAlign w:val="center"/>
          </w:tcPr>
          <w:p w:rsidR="00F0647F" w:rsidRPr="00AB2CAC" w:rsidRDefault="00F0647F" w:rsidP="00AB2CAC">
            <w:pPr>
              <w:ind w:firstLine="284"/>
              <w:rPr>
                <w:szCs w:val="28"/>
              </w:rPr>
            </w:pPr>
            <w:r w:rsidRPr="00AB2CAC">
              <w:rPr>
                <w:szCs w:val="28"/>
              </w:rPr>
              <w:t xml:space="preserve">Основное тригонометрическое тождество: </w:t>
            </w:r>
            <w:r w:rsidRPr="00AB2CAC">
              <w:rPr>
                <w:position w:val="-12"/>
                <w:szCs w:val="28"/>
              </w:rPr>
              <w:object w:dxaOrig="1980" w:dyaOrig="460">
                <v:shape id="_x0000_i1141" type="#_x0000_t75" style="width:99pt;height:23.25pt" o:ole="">
                  <v:imagedata r:id="rId218" o:title=""/>
                </v:shape>
                <o:OLEObject Type="Embed" ProgID="Equation.DSMT4" ShapeID="_x0000_i1141" DrawAspect="Content" ObjectID="_1513007362" r:id="rId219"/>
              </w:object>
            </w:r>
          </w:p>
        </w:tc>
      </w:tr>
      <w:tr w:rsidR="00F0647F" w:rsidRPr="00AB2CAC" w:rsidTr="00A829C3">
        <w:tc>
          <w:tcPr>
            <w:tcW w:w="5000" w:type="pct"/>
            <w:gridSpan w:val="11"/>
            <w:vAlign w:val="center"/>
          </w:tcPr>
          <w:p w:rsidR="00F0647F" w:rsidRPr="00AB2CAC" w:rsidRDefault="00F0647F" w:rsidP="00AB2CAC">
            <w:pPr>
              <w:ind w:firstLine="284"/>
              <w:rPr>
                <w:szCs w:val="28"/>
              </w:rPr>
            </w:pPr>
          </w:p>
        </w:tc>
      </w:tr>
      <w:tr w:rsidR="00F0647F" w:rsidRPr="00AB2CAC" w:rsidTr="00A829C3">
        <w:trPr>
          <w:trHeight w:val="417"/>
        </w:trPr>
        <w:tc>
          <w:tcPr>
            <w:tcW w:w="5000" w:type="pct"/>
            <w:gridSpan w:val="11"/>
          </w:tcPr>
          <w:p w:rsidR="00F0647F" w:rsidRPr="00AB2CAC" w:rsidRDefault="00F0647F" w:rsidP="00AB2CAC">
            <w:pPr>
              <w:ind w:firstLine="284"/>
              <w:jc w:val="center"/>
              <w:rPr>
                <w:szCs w:val="28"/>
              </w:rPr>
            </w:pPr>
            <w:r w:rsidRPr="00AB2CAC">
              <w:rPr>
                <w:szCs w:val="28"/>
              </w:rPr>
              <w:t>Некоторые значения тригонометрических функций</w:t>
            </w:r>
          </w:p>
        </w:tc>
      </w:tr>
      <w:tr w:rsidR="00F0647F" w:rsidRPr="00AB2CAC" w:rsidTr="00A829C3">
        <w:tc>
          <w:tcPr>
            <w:tcW w:w="341" w:type="pct"/>
            <w:vMerge w:val="restar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ind w:firstLine="284"/>
              <w:jc w:val="center"/>
              <w:rPr>
                <w:szCs w:val="28"/>
              </w:rPr>
            </w:pPr>
            <w:r w:rsidRPr="00AB2CAC">
              <w:rPr>
                <w:position w:val="-6"/>
                <w:szCs w:val="28"/>
              </w:rPr>
              <w:object w:dxaOrig="220" w:dyaOrig="240">
                <v:shape id="_x0000_i1142" type="#_x0000_t75" style="width:11.25pt;height:12pt" o:ole="">
                  <v:imagedata r:id="rId220" o:title=""/>
                </v:shape>
                <o:OLEObject Type="Embed" ProgID="Equation.DSMT4" ShapeID="_x0000_i1142" DrawAspect="Content" ObjectID="_1513007363" r:id="rId221"/>
              </w:object>
            </w:r>
          </w:p>
        </w:tc>
        <w:tc>
          <w:tcPr>
            <w:tcW w:w="669"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ind w:firstLine="284"/>
              <w:jc w:val="center"/>
              <w:rPr>
                <w:szCs w:val="28"/>
              </w:rPr>
            </w:pPr>
            <w:r w:rsidRPr="00AB2CAC">
              <w:rPr>
                <w:szCs w:val="28"/>
              </w:rPr>
              <w:t>радианы</w:t>
            </w:r>
          </w:p>
        </w:tc>
        <w:tc>
          <w:tcPr>
            <w:tcW w:w="38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ind w:firstLine="284"/>
              <w:jc w:val="center"/>
              <w:rPr>
                <w:szCs w:val="28"/>
              </w:rPr>
            </w:pPr>
            <w:r w:rsidRPr="00AB2CAC">
              <w:rPr>
                <w:position w:val="-6"/>
                <w:szCs w:val="28"/>
              </w:rPr>
              <w:object w:dxaOrig="200" w:dyaOrig="300">
                <v:shape id="_x0000_i1143" type="#_x0000_t75" style="width:9.75pt;height:15pt" o:ole="">
                  <v:imagedata r:id="rId222" o:title=""/>
                </v:shape>
                <o:OLEObject Type="Embed" ProgID="Equation.DSMT4" ShapeID="_x0000_i1143" DrawAspect="Content" ObjectID="_1513007364" r:id="rId223"/>
              </w:object>
            </w:r>
          </w:p>
        </w:tc>
        <w:tc>
          <w:tcPr>
            <w:tcW w:w="539"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ind w:firstLine="284"/>
              <w:jc w:val="center"/>
              <w:rPr>
                <w:szCs w:val="28"/>
              </w:rPr>
            </w:pPr>
            <w:r w:rsidRPr="00AB2CAC">
              <w:rPr>
                <w:position w:val="-24"/>
                <w:szCs w:val="28"/>
              </w:rPr>
              <w:object w:dxaOrig="279" w:dyaOrig="660">
                <v:shape id="_x0000_i1144" type="#_x0000_t75" style="width:14.25pt;height:33pt" o:ole="">
                  <v:imagedata r:id="rId224" o:title=""/>
                </v:shape>
                <o:OLEObject Type="Embed" ProgID="Equation.DSMT4" ShapeID="_x0000_i1144" DrawAspect="Content" ObjectID="_1513007365" r:id="rId225"/>
              </w:object>
            </w:r>
          </w:p>
        </w:tc>
        <w:tc>
          <w:tcPr>
            <w:tcW w:w="560"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ind w:firstLine="284"/>
              <w:jc w:val="center"/>
              <w:rPr>
                <w:szCs w:val="28"/>
              </w:rPr>
            </w:pPr>
            <w:r w:rsidRPr="00AB2CAC">
              <w:rPr>
                <w:position w:val="-24"/>
                <w:szCs w:val="28"/>
              </w:rPr>
              <w:object w:dxaOrig="279" w:dyaOrig="660">
                <v:shape id="_x0000_i1145" type="#_x0000_t75" style="width:14.25pt;height:33pt" o:ole="">
                  <v:imagedata r:id="rId226" o:title=""/>
                </v:shape>
                <o:OLEObject Type="Embed" ProgID="Equation.DSMT4" ShapeID="_x0000_i1145" DrawAspect="Content" ObjectID="_1513007366" r:id="rId227"/>
              </w:object>
            </w:r>
          </w:p>
        </w:tc>
        <w:tc>
          <w:tcPr>
            <w:tcW w:w="585"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ind w:firstLine="284"/>
              <w:jc w:val="center"/>
              <w:rPr>
                <w:szCs w:val="28"/>
              </w:rPr>
            </w:pPr>
            <w:r w:rsidRPr="00AB2CAC">
              <w:rPr>
                <w:position w:val="-24"/>
                <w:szCs w:val="28"/>
              </w:rPr>
              <w:object w:dxaOrig="279" w:dyaOrig="660">
                <v:shape id="_x0000_i1146" type="#_x0000_t75" style="width:14.25pt;height:33pt" o:ole="">
                  <v:imagedata r:id="rId228" o:title=""/>
                </v:shape>
                <o:OLEObject Type="Embed" ProgID="Equation.DSMT4" ShapeID="_x0000_i1146" DrawAspect="Content" ObjectID="_1513007367" r:id="rId229"/>
              </w:object>
            </w:r>
          </w:p>
        </w:tc>
        <w:tc>
          <w:tcPr>
            <w:tcW w:w="488"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ind w:firstLine="284"/>
              <w:jc w:val="center"/>
              <w:rPr>
                <w:szCs w:val="28"/>
              </w:rPr>
            </w:pPr>
            <w:r w:rsidRPr="00AB2CAC">
              <w:rPr>
                <w:position w:val="-24"/>
                <w:szCs w:val="28"/>
              </w:rPr>
              <w:object w:dxaOrig="279" w:dyaOrig="660">
                <v:shape id="_x0000_i1147" type="#_x0000_t75" style="width:14.25pt;height:33pt" o:ole="">
                  <v:imagedata r:id="rId230" o:title=""/>
                </v:shape>
                <o:OLEObject Type="Embed" ProgID="Equation.DSMT4" ShapeID="_x0000_i1147" DrawAspect="Content" ObjectID="_1513007368" r:id="rId231"/>
              </w:object>
            </w:r>
          </w:p>
        </w:tc>
        <w:tc>
          <w:tcPr>
            <w:tcW w:w="485" w:type="pct"/>
            <w:gridSpan w:val="2"/>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ind w:firstLine="284"/>
              <w:jc w:val="center"/>
              <w:rPr>
                <w:szCs w:val="28"/>
              </w:rPr>
            </w:pPr>
            <w:r w:rsidRPr="00AB2CAC">
              <w:rPr>
                <w:position w:val="-6"/>
                <w:szCs w:val="28"/>
              </w:rPr>
              <w:object w:dxaOrig="220" w:dyaOrig="240">
                <v:shape id="_x0000_i1148" type="#_x0000_t75" style="width:11.25pt;height:12pt" o:ole="">
                  <v:imagedata r:id="rId232" o:title=""/>
                </v:shape>
                <o:OLEObject Type="Embed" ProgID="Equation.DSMT4" ShapeID="_x0000_i1148" DrawAspect="Content" ObjectID="_1513007369" r:id="rId233"/>
              </w:object>
            </w:r>
          </w:p>
        </w:tc>
        <w:tc>
          <w:tcPr>
            <w:tcW w:w="478"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ind w:firstLine="284"/>
              <w:jc w:val="center"/>
              <w:rPr>
                <w:szCs w:val="28"/>
              </w:rPr>
            </w:pPr>
            <w:r w:rsidRPr="00AB2CAC">
              <w:rPr>
                <w:position w:val="-24"/>
                <w:szCs w:val="28"/>
              </w:rPr>
              <w:object w:dxaOrig="420" w:dyaOrig="660">
                <v:shape id="_x0000_i1149" type="#_x0000_t75" style="width:21pt;height:33pt" o:ole="">
                  <v:imagedata r:id="rId234" o:title=""/>
                </v:shape>
                <o:OLEObject Type="Embed" ProgID="Equation.DSMT4" ShapeID="_x0000_i1149" DrawAspect="Content" ObjectID="_1513007370" r:id="rId235"/>
              </w:object>
            </w:r>
          </w:p>
        </w:tc>
        <w:tc>
          <w:tcPr>
            <w:tcW w:w="472"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ind w:firstLine="284"/>
              <w:jc w:val="center"/>
              <w:rPr>
                <w:szCs w:val="28"/>
              </w:rPr>
            </w:pPr>
            <w:r w:rsidRPr="00AB2CAC">
              <w:rPr>
                <w:position w:val="-6"/>
                <w:szCs w:val="28"/>
              </w:rPr>
              <w:object w:dxaOrig="380" w:dyaOrig="300">
                <v:shape id="_x0000_i1150" type="#_x0000_t75" style="width:18.75pt;height:15pt" o:ole="">
                  <v:imagedata r:id="rId236" o:title=""/>
                </v:shape>
                <o:OLEObject Type="Embed" ProgID="Equation.DSMT4" ShapeID="_x0000_i1150" DrawAspect="Content" ObjectID="_1513007371" r:id="rId237"/>
              </w:object>
            </w:r>
          </w:p>
        </w:tc>
      </w:tr>
      <w:tr w:rsidR="00F0647F" w:rsidRPr="00AB2CAC" w:rsidTr="00A829C3">
        <w:tc>
          <w:tcPr>
            <w:tcW w:w="341" w:type="pct"/>
            <w:vMerge/>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ind w:firstLine="284"/>
              <w:jc w:val="center"/>
              <w:rPr>
                <w:szCs w:val="28"/>
              </w:rPr>
            </w:pPr>
          </w:p>
        </w:tc>
        <w:tc>
          <w:tcPr>
            <w:tcW w:w="669"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ind w:firstLine="284"/>
              <w:jc w:val="center"/>
              <w:rPr>
                <w:szCs w:val="28"/>
              </w:rPr>
            </w:pPr>
            <w:r w:rsidRPr="00AB2CAC">
              <w:rPr>
                <w:szCs w:val="28"/>
              </w:rPr>
              <w:t>градусы</w:t>
            </w:r>
          </w:p>
        </w:tc>
        <w:tc>
          <w:tcPr>
            <w:tcW w:w="38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ind w:firstLine="284"/>
              <w:jc w:val="center"/>
              <w:rPr>
                <w:szCs w:val="28"/>
              </w:rPr>
            </w:pPr>
            <w:r w:rsidRPr="00AB2CAC">
              <w:rPr>
                <w:position w:val="-6"/>
                <w:szCs w:val="28"/>
              </w:rPr>
              <w:object w:dxaOrig="320" w:dyaOrig="300">
                <v:shape id="_x0000_i1151" type="#_x0000_t75" style="width:15.75pt;height:15pt" o:ole="">
                  <v:imagedata r:id="rId238" o:title=""/>
                </v:shape>
                <o:OLEObject Type="Embed" ProgID="Equation.DSMT4" ShapeID="_x0000_i1151" DrawAspect="Content" ObjectID="_1513007372" r:id="rId239"/>
              </w:object>
            </w:r>
            <w:r w:rsidRPr="00AB2CAC">
              <w:rPr>
                <w:szCs w:val="28"/>
              </w:rPr>
              <w:t xml:space="preserve"> </w:t>
            </w:r>
          </w:p>
        </w:tc>
        <w:tc>
          <w:tcPr>
            <w:tcW w:w="539"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ind w:firstLine="284"/>
              <w:jc w:val="center"/>
              <w:rPr>
                <w:szCs w:val="28"/>
              </w:rPr>
            </w:pPr>
            <w:r w:rsidRPr="00AB2CAC">
              <w:rPr>
                <w:position w:val="-6"/>
                <w:szCs w:val="28"/>
              </w:rPr>
              <w:object w:dxaOrig="460" w:dyaOrig="300">
                <v:shape id="_x0000_i1152" type="#_x0000_t75" style="width:23.25pt;height:15pt" o:ole="">
                  <v:imagedata r:id="rId240" o:title=""/>
                </v:shape>
                <o:OLEObject Type="Embed" ProgID="Equation.DSMT4" ShapeID="_x0000_i1152" DrawAspect="Content" ObjectID="_1513007373" r:id="rId241"/>
              </w:object>
            </w:r>
          </w:p>
        </w:tc>
        <w:tc>
          <w:tcPr>
            <w:tcW w:w="560"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ind w:firstLine="284"/>
              <w:jc w:val="center"/>
              <w:rPr>
                <w:szCs w:val="28"/>
              </w:rPr>
            </w:pPr>
            <w:r w:rsidRPr="00AB2CAC">
              <w:rPr>
                <w:position w:val="-6"/>
                <w:szCs w:val="28"/>
              </w:rPr>
              <w:object w:dxaOrig="460" w:dyaOrig="300">
                <v:shape id="_x0000_i1153" type="#_x0000_t75" style="width:23.25pt;height:15pt" o:ole="">
                  <v:imagedata r:id="rId242" o:title=""/>
                </v:shape>
                <o:OLEObject Type="Embed" ProgID="Equation.DSMT4" ShapeID="_x0000_i1153" DrawAspect="Content" ObjectID="_1513007374" r:id="rId243"/>
              </w:object>
            </w:r>
          </w:p>
        </w:tc>
        <w:tc>
          <w:tcPr>
            <w:tcW w:w="585"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ind w:firstLine="284"/>
              <w:jc w:val="center"/>
              <w:rPr>
                <w:szCs w:val="28"/>
              </w:rPr>
            </w:pPr>
            <w:r w:rsidRPr="00AB2CAC">
              <w:rPr>
                <w:position w:val="-6"/>
                <w:szCs w:val="28"/>
              </w:rPr>
              <w:object w:dxaOrig="460" w:dyaOrig="300">
                <v:shape id="_x0000_i1154" type="#_x0000_t75" style="width:23.25pt;height:15pt" o:ole="">
                  <v:imagedata r:id="rId244" o:title=""/>
                </v:shape>
                <o:OLEObject Type="Embed" ProgID="Equation.DSMT4" ShapeID="_x0000_i1154" DrawAspect="Content" ObjectID="_1513007375" r:id="rId245"/>
              </w:object>
            </w:r>
          </w:p>
        </w:tc>
        <w:tc>
          <w:tcPr>
            <w:tcW w:w="488"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ind w:firstLine="284"/>
              <w:jc w:val="center"/>
              <w:rPr>
                <w:szCs w:val="28"/>
              </w:rPr>
            </w:pPr>
            <w:r w:rsidRPr="00AB2CAC">
              <w:rPr>
                <w:position w:val="-6"/>
                <w:szCs w:val="28"/>
              </w:rPr>
              <w:object w:dxaOrig="460" w:dyaOrig="300">
                <v:shape id="_x0000_i1155" type="#_x0000_t75" style="width:23.25pt;height:15pt" o:ole="">
                  <v:imagedata r:id="rId246" o:title=""/>
                </v:shape>
                <o:OLEObject Type="Embed" ProgID="Equation.DSMT4" ShapeID="_x0000_i1155" DrawAspect="Content" ObjectID="_1513007376" r:id="rId247"/>
              </w:object>
            </w:r>
          </w:p>
        </w:tc>
        <w:tc>
          <w:tcPr>
            <w:tcW w:w="485" w:type="pct"/>
            <w:gridSpan w:val="2"/>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ind w:firstLine="284"/>
              <w:jc w:val="center"/>
              <w:rPr>
                <w:szCs w:val="28"/>
              </w:rPr>
            </w:pPr>
            <w:r w:rsidRPr="00AB2CAC">
              <w:rPr>
                <w:position w:val="-6"/>
                <w:szCs w:val="28"/>
              </w:rPr>
              <w:object w:dxaOrig="580" w:dyaOrig="300">
                <v:shape id="_x0000_i1156" type="#_x0000_t75" style="width:29.25pt;height:15pt" o:ole="">
                  <v:imagedata r:id="rId248" o:title=""/>
                </v:shape>
                <o:OLEObject Type="Embed" ProgID="Equation.DSMT4" ShapeID="_x0000_i1156" DrawAspect="Content" ObjectID="_1513007377" r:id="rId249"/>
              </w:object>
            </w:r>
          </w:p>
        </w:tc>
        <w:tc>
          <w:tcPr>
            <w:tcW w:w="478"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ind w:firstLine="284"/>
              <w:jc w:val="center"/>
              <w:rPr>
                <w:szCs w:val="28"/>
              </w:rPr>
            </w:pPr>
            <w:r w:rsidRPr="00AB2CAC">
              <w:rPr>
                <w:position w:val="-6"/>
                <w:szCs w:val="28"/>
              </w:rPr>
              <w:object w:dxaOrig="600" w:dyaOrig="300">
                <v:shape id="_x0000_i1157" type="#_x0000_t75" style="width:30pt;height:15pt" o:ole="">
                  <v:imagedata r:id="rId250" o:title=""/>
                </v:shape>
                <o:OLEObject Type="Embed" ProgID="Equation.DSMT4" ShapeID="_x0000_i1157" DrawAspect="Content" ObjectID="_1513007378" r:id="rId251"/>
              </w:object>
            </w:r>
          </w:p>
        </w:tc>
        <w:tc>
          <w:tcPr>
            <w:tcW w:w="472"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ind w:firstLine="284"/>
              <w:jc w:val="center"/>
              <w:rPr>
                <w:szCs w:val="28"/>
              </w:rPr>
            </w:pPr>
            <w:r w:rsidRPr="00AB2CAC">
              <w:rPr>
                <w:position w:val="-6"/>
                <w:szCs w:val="28"/>
              </w:rPr>
              <w:object w:dxaOrig="600" w:dyaOrig="300">
                <v:shape id="_x0000_i1158" type="#_x0000_t75" style="width:30pt;height:15pt" o:ole="">
                  <v:imagedata r:id="rId252" o:title=""/>
                </v:shape>
                <o:OLEObject Type="Embed" ProgID="Equation.DSMT4" ShapeID="_x0000_i1158" DrawAspect="Content" ObjectID="_1513007379" r:id="rId253"/>
              </w:object>
            </w:r>
          </w:p>
        </w:tc>
      </w:tr>
      <w:tr w:rsidR="00F0647F" w:rsidRPr="00AB2CAC" w:rsidTr="00A829C3">
        <w:tc>
          <w:tcPr>
            <w:tcW w:w="1010" w:type="pct"/>
            <w:gridSpan w:val="2"/>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ind w:firstLine="284"/>
              <w:jc w:val="center"/>
              <w:rPr>
                <w:szCs w:val="28"/>
              </w:rPr>
            </w:pPr>
            <w:r w:rsidRPr="00AB2CAC">
              <w:rPr>
                <w:position w:val="-6"/>
                <w:szCs w:val="28"/>
              </w:rPr>
              <w:object w:dxaOrig="580" w:dyaOrig="300">
                <v:shape id="_x0000_i1159" type="#_x0000_t75" style="width:29.25pt;height:15pt" o:ole="">
                  <v:imagedata r:id="rId254" o:title=""/>
                </v:shape>
                <o:OLEObject Type="Embed" ProgID="Equation.DSMT4" ShapeID="_x0000_i1159" DrawAspect="Content" ObjectID="_1513007380" r:id="rId255"/>
              </w:object>
            </w:r>
          </w:p>
        </w:tc>
        <w:tc>
          <w:tcPr>
            <w:tcW w:w="38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ind w:firstLine="284"/>
              <w:jc w:val="center"/>
              <w:rPr>
                <w:szCs w:val="28"/>
              </w:rPr>
            </w:pPr>
            <w:r w:rsidRPr="00AB2CAC">
              <w:rPr>
                <w:szCs w:val="28"/>
              </w:rPr>
              <w:t>0</w:t>
            </w:r>
          </w:p>
        </w:tc>
        <w:tc>
          <w:tcPr>
            <w:tcW w:w="539"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ind w:firstLine="284"/>
              <w:jc w:val="center"/>
              <w:rPr>
                <w:szCs w:val="28"/>
              </w:rPr>
            </w:pPr>
            <w:r w:rsidRPr="00AB2CAC">
              <w:rPr>
                <w:position w:val="-24"/>
                <w:szCs w:val="28"/>
              </w:rPr>
              <w:object w:dxaOrig="260" w:dyaOrig="660">
                <v:shape id="_x0000_i1160" type="#_x0000_t75" style="width:12.75pt;height:33pt" o:ole="">
                  <v:imagedata r:id="rId256" o:title=""/>
                </v:shape>
                <o:OLEObject Type="Embed" ProgID="Equation.DSMT4" ShapeID="_x0000_i1160" DrawAspect="Content" ObjectID="_1513007381" r:id="rId257"/>
              </w:object>
            </w:r>
            <w:r w:rsidRPr="00AB2CAC">
              <w:rPr>
                <w:szCs w:val="28"/>
              </w:rPr>
              <w:t xml:space="preserve"> </w:t>
            </w:r>
          </w:p>
        </w:tc>
        <w:tc>
          <w:tcPr>
            <w:tcW w:w="560"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ind w:firstLine="284"/>
              <w:jc w:val="center"/>
              <w:rPr>
                <w:szCs w:val="28"/>
              </w:rPr>
            </w:pPr>
            <w:r w:rsidRPr="00AB2CAC">
              <w:rPr>
                <w:position w:val="-24"/>
                <w:szCs w:val="28"/>
              </w:rPr>
              <w:object w:dxaOrig="520" w:dyaOrig="720">
                <v:shape id="_x0000_i1161" type="#_x0000_t75" style="width:26.25pt;height:36pt" o:ole="">
                  <v:imagedata r:id="rId258" o:title=""/>
                </v:shape>
                <o:OLEObject Type="Embed" ProgID="Equation.DSMT4" ShapeID="_x0000_i1161" DrawAspect="Content" ObjectID="_1513007382" r:id="rId259"/>
              </w:object>
            </w:r>
            <w:r w:rsidRPr="00AB2CAC">
              <w:rPr>
                <w:szCs w:val="28"/>
              </w:rPr>
              <w:t xml:space="preserve"> </w:t>
            </w:r>
          </w:p>
        </w:tc>
        <w:tc>
          <w:tcPr>
            <w:tcW w:w="585"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ind w:firstLine="284"/>
              <w:jc w:val="center"/>
              <w:rPr>
                <w:szCs w:val="28"/>
              </w:rPr>
            </w:pPr>
            <w:r w:rsidRPr="00AB2CAC">
              <w:rPr>
                <w:position w:val="-24"/>
                <w:szCs w:val="28"/>
              </w:rPr>
              <w:object w:dxaOrig="499" w:dyaOrig="720">
                <v:shape id="_x0000_i1162" type="#_x0000_t75" style="width:24.75pt;height:36pt" o:ole="">
                  <v:imagedata r:id="rId260" o:title=""/>
                </v:shape>
                <o:OLEObject Type="Embed" ProgID="Equation.DSMT4" ShapeID="_x0000_i1162" DrawAspect="Content" ObjectID="_1513007383" r:id="rId261"/>
              </w:object>
            </w:r>
          </w:p>
        </w:tc>
        <w:tc>
          <w:tcPr>
            <w:tcW w:w="488"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ind w:firstLine="284"/>
              <w:jc w:val="center"/>
              <w:rPr>
                <w:szCs w:val="28"/>
              </w:rPr>
            </w:pPr>
            <w:r w:rsidRPr="00AB2CAC">
              <w:rPr>
                <w:szCs w:val="28"/>
              </w:rPr>
              <w:t>1</w:t>
            </w:r>
          </w:p>
        </w:tc>
        <w:tc>
          <w:tcPr>
            <w:tcW w:w="485" w:type="pct"/>
            <w:gridSpan w:val="2"/>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ind w:firstLine="284"/>
              <w:jc w:val="center"/>
              <w:rPr>
                <w:szCs w:val="28"/>
              </w:rPr>
            </w:pPr>
            <w:r w:rsidRPr="00AB2CAC">
              <w:rPr>
                <w:szCs w:val="28"/>
              </w:rPr>
              <w:t>0</w:t>
            </w:r>
          </w:p>
        </w:tc>
        <w:tc>
          <w:tcPr>
            <w:tcW w:w="478"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ind w:firstLine="284"/>
              <w:jc w:val="center"/>
              <w:rPr>
                <w:szCs w:val="28"/>
              </w:rPr>
            </w:pPr>
            <w:r w:rsidRPr="00AB2CAC">
              <w:rPr>
                <w:position w:val="-4"/>
                <w:szCs w:val="28"/>
              </w:rPr>
              <w:object w:dxaOrig="340" w:dyaOrig="279">
                <v:shape id="_x0000_i1163" type="#_x0000_t75" style="width:17.25pt;height:14.25pt" o:ole="">
                  <v:imagedata r:id="rId262" o:title=""/>
                </v:shape>
                <o:OLEObject Type="Embed" ProgID="Equation.DSMT4" ShapeID="_x0000_i1163" DrawAspect="Content" ObjectID="_1513007384" r:id="rId263"/>
              </w:object>
            </w:r>
          </w:p>
        </w:tc>
        <w:tc>
          <w:tcPr>
            <w:tcW w:w="472"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ind w:firstLine="284"/>
              <w:jc w:val="center"/>
              <w:rPr>
                <w:szCs w:val="28"/>
              </w:rPr>
            </w:pPr>
            <w:r w:rsidRPr="00AB2CAC">
              <w:rPr>
                <w:szCs w:val="28"/>
              </w:rPr>
              <w:t>0</w:t>
            </w:r>
          </w:p>
        </w:tc>
      </w:tr>
      <w:tr w:rsidR="00F0647F" w:rsidRPr="00AB2CAC" w:rsidTr="00A829C3">
        <w:tc>
          <w:tcPr>
            <w:tcW w:w="1010" w:type="pct"/>
            <w:gridSpan w:val="2"/>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ind w:firstLine="284"/>
              <w:jc w:val="center"/>
              <w:rPr>
                <w:szCs w:val="28"/>
              </w:rPr>
            </w:pPr>
            <w:r w:rsidRPr="00AB2CAC">
              <w:rPr>
                <w:position w:val="-6"/>
                <w:szCs w:val="28"/>
              </w:rPr>
              <w:object w:dxaOrig="620" w:dyaOrig="240">
                <v:shape id="_x0000_i1164" type="#_x0000_t75" style="width:30.75pt;height:12pt" o:ole="">
                  <v:imagedata r:id="rId264" o:title=""/>
                </v:shape>
                <o:OLEObject Type="Embed" ProgID="Equation.DSMT4" ShapeID="_x0000_i1164" DrawAspect="Content" ObjectID="_1513007385" r:id="rId265"/>
              </w:object>
            </w:r>
          </w:p>
        </w:tc>
        <w:tc>
          <w:tcPr>
            <w:tcW w:w="38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ind w:firstLine="284"/>
              <w:jc w:val="center"/>
              <w:rPr>
                <w:szCs w:val="28"/>
              </w:rPr>
            </w:pPr>
            <w:r w:rsidRPr="00AB2CAC">
              <w:rPr>
                <w:szCs w:val="28"/>
              </w:rPr>
              <w:t>1</w:t>
            </w:r>
          </w:p>
        </w:tc>
        <w:tc>
          <w:tcPr>
            <w:tcW w:w="539"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ind w:firstLine="284"/>
              <w:jc w:val="center"/>
              <w:rPr>
                <w:szCs w:val="28"/>
              </w:rPr>
            </w:pPr>
            <w:r w:rsidRPr="00AB2CAC">
              <w:rPr>
                <w:position w:val="-24"/>
                <w:szCs w:val="28"/>
              </w:rPr>
              <w:object w:dxaOrig="499" w:dyaOrig="720">
                <v:shape id="_x0000_i1165" type="#_x0000_t75" style="width:24.75pt;height:36pt" o:ole="">
                  <v:imagedata r:id="rId266" o:title=""/>
                </v:shape>
                <o:OLEObject Type="Embed" ProgID="Equation.DSMT4" ShapeID="_x0000_i1165" DrawAspect="Content" ObjectID="_1513007386" r:id="rId267"/>
              </w:object>
            </w:r>
            <w:r w:rsidRPr="00AB2CAC">
              <w:rPr>
                <w:szCs w:val="28"/>
              </w:rPr>
              <w:t xml:space="preserve"> </w:t>
            </w:r>
          </w:p>
        </w:tc>
        <w:tc>
          <w:tcPr>
            <w:tcW w:w="560"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ind w:firstLine="284"/>
              <w:jc w:val="center"/>
              <w:rPr>
                <w:szCs w:val="28"/>
              </w:rPr>
            </w:pPr>
            <w:r w:rsidRPr="00AB2CAC">
              <w:rPr>
                <w:position w:val="-24"/>
                <w:szCs w:val="28"/>
              </w:rPr>
              <w:object w:dxaOrig="520" w:dyaOrig="720">
                <v:shape id="_x0000_i1166" type="#_x0000_t75" style="width:26.25pt;height:36pt" o:ole="">
                  <v:imagedata r:id="rId268" o:title=""/>
                </v:shape>
                <o:OLEObject Type="Embed" ProgID="Equation.DSMT4" ShapeID="_x0000_i1166" DrawAspect="Content" ObjectID="_1513007387" r:id="rId269"/>
              </w:object>
            </w:r>
          </w:p>
        </w:tc>
        <w:tc>
          <w:tcPr>
            <w:tcW w:w="585"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ind w:firstLine="284"/>
              <w:jc w:val="center"/>
              <w:rPr>
                <w:szCs w:val="28"/>
              </w:rPr>
            </w:pPr>
            <w:r w:rsidRPr="00AB2CAC">
              <w:rPr>
                <w:position w:val="-24"/>
                <w:szCs w:val="28"/>
              </w:rPr>
              <w:object w:dxaOrig="260" w:dyaOrig="660">
                <v:shape id="_x0000_i1167" type="#_x0000_t75" style="width:12.75pt;height:33pt" o:ole="">
                  <v:imagedata r:id="rId270" o:title=""/>
                </v:shape>
                <o:OLEObject Type="Embed" ProgID="Equation.DSMT4" ShapeID="_x0000_i1167" DrawAspect="Content" ObjectID="_1513007388" r:id="rId271"/>
              </w:object>
            </w:r>
          </w:p>
        </w:tc>
        <w:tc>
          <w:tcPr>
            <w:tcW w:w="488"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ind w:firstLine="284"/>
              <w:jc w:val="center"/>
              <w:rPr>
                <w:szCs w:val="28"/>
              </w:rPr>
            </w:pPr>
            <w:r w:rsidRPr="00AB2CAC">
              <w:rPr>
                <w:szCs w:val="28"/>
              </w:rPr>
              <w:t>0</w:t>
            </w:r>
          </w:p>
        </w:tc>
        <w:tc>
          <w:tcPr>
            <w:tcW w:w="485" w:type="pct"/>
            <w:gridSpan w:val="2"/>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ind w:firstLine="284"/>
              <w:jc w:val="center"/>
              <w:rPr>
                <w:szCs w:val="28"/>
              </w:rPr>
            </w:pPr>
            <w:r w:rsidRPr="00AB2CAC">
              <w:rPr>
                <w:position w:val="-12"/>
                <w:szCs w:val="28"/>
              </w:rPr>
              <w:object w:dxaOrig="340" w:dyaOrig="360">
                <v:shape id="_x0000_i1168" type="#_x0000_t75" style="width:17.25pt;height:18pt" o:ole="">
                  <v:imagedata r:id="rId272" o:title=""/>
                </v:shape>
                <o:OLEObject Type="Embed" ProgID="Equation.DSMT4" ShapeID="_x0000_i1168" DrawAspect="Content" ObjectID="_1513007389" r:id="rId273"/>
              </w:object>
            </w:r>
            <w:r w:rsidRPr="00AB2CAC">
              <w:rPr>
                <w:szCs w:val="28"/>
              </w:rPr>
              <w:t xml:space="preserve"> </w:t>
            </w:r>
          </w:p>
        </w:tc>
        <w:tc>
          <w:tcPr>
            <w:tcW w:w="478"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ind w:firstLine="284"/>
              <w:jc w:val="center"/>
              <w:rPr>
                <w:szCs w:val="28"/>
              </w:rPr>
            </w:pPr>
            <w:r w:rsidRPr="00AB2CAC">
              <w:rPr>
                <w:szCs w:val="28"/>
              </w:rPr>
              <w:t>0</w:t>
            </w:r>
          </w:p>
        </w:tc>
        <w:tc>
          <w:tcPr>
            <w:tcW w:w="472"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ind w:firstLine="284"/>
              <w:jc w:val="center"/>
              <w:rPr>
                <w:szCs w:val="28"/>
              </w:rPr>
            </w:pPr>
            <w:r w:rsidRPr="00AB2CAC">
              <w:rPr>
                <w:szCs w:val="28"/>
              </w:rPr>
              <w:t>1</w:t>
            </w:r>
          </w:p>
        </w:tc>
      </w:tr>
      <w:tr w:rsidR="00F0647F" w:rsidRPr="00AB2CAC" w:rsidTr="00A829C3">
        <w:tc>
          <w:tcPr>
            <w:tcW w:w="1010" w:type="pct"/>
            <w:gridSpan w:val="2"/>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ind w:firstLine="284"/>
              <w:jc w:val="center"/>
              <w:rPr>
                <w:szCs w:val="28"/>
              </w:rPr>
            </w:pPr>
            <w:r w:rsidRPr="00AB2CAC">
              <w:rPr>
                <w:position w:val="-12"/>
                <w:szCs w:val="28"/>
              </w:rPr>
              <w:object w:dxaOrig="480" w:dyaOrig="340">
                <v:shape id="_x0000_i1169" type="#_x0000_t75" style="width:24pt;height:17.25pt" o:ole="">
                  <v:imagedata r:id="rId274" o:title=""/>
                </v:shape>
                <o:OLEObject Type="Embed" ProgID="Equation.DSMT4" ShapeID="_x0000_i1169" DrawAspect="Content" ObjectID="_1513007390" r:id="rId275"/>
              </w:object>
            </w:r>
          </w:p>
        </w:tc>
        <w:tc>
          <w:tcPr>
            <w:tcW w:w="383"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ind w:firstLine="284"/>
              <w:jc w:val="center"/>
              <w:rPr>
                <w:szCs w:val="28"/>
              </w:rPr>
            </w:pPr>
            <w:r w:rsidRPr="00AB2CAC">
              <w:rPr>
                <w:szCs w:val="28"/>
              </w:rPr>
              <w:t>0</w:t>
            </w:r>
          </w:p>
        </w:tc>
        <w:tc>
          <w:tcPr>
            <w:tcW w:w="539"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ind w:firstLine="284"/>
              <w:jc w:val="center"/>
              <w:rPr>
                <w:szCs w:val="28"/>
              </w:rPr>
            </w:pPr>
            <w:r w:rsidRPr="00AB2CAC">
              <w:rPr>
                <w:position w:val="-24"/>
                <w:szCs w:val="28"/>
              </w:rPr>
              <w:object w:dxaOrig="499" w:dyaOrig="720">
                <v:shape id="_x0000_i1170" type="#_x0000_t75" style="width:24.75pt;height:36pt" o:ole="">
                  <v:imagedata r:id="rId276" o:title=""/>
                </v:shape>
                <o:OLEObject Type="Embed" ProgID="Equation.DSMT4" ShapeID="_x0000_i1170" DrawAspect="Content" ObjectID="_1513007391" r:id="rId277"/>
              </w:object>
            </w:r>
            <w:r w:rsidRPr="00AB2CAC">
              <w:rPr>
                <w:szCs w:val="28"/>
              </w:rPr>
              <w:t xml:space="preserve"> </w:t>
            </w:r>
          </w:p>
        </w:tc>
        <w:tc>
          <w:tcPr>
            <w:tcW w:w="560"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ind w:firstLine="284"/>
              <w:jc w:val="center"/>
              <w:rPr>
                <w:szCs w:val="28"/>
              </w:rPr>
            </w:pPr>
            <w:r w:rsidRPr="00AB2CAC">
              <w:rPr>
                <w:szCs w:val="28"/>
              </w:rPr>
              <w:t>1</w:t>
            </w:r>
          </w:p>
        </w:tc>
        <w:tc>
          <w:tcPr>
            <w:tcW w:w="585"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ind w:firstLine="284"/>
              <w:jc w:val="center"/>
              <w:rPr>
                <w:szCs w:val="28"/>
              </w:rPr>
            </w:pPr>
            <w:r w:rsidRPr="00AB2CAC">
              <w:rPr>
                <w:position w:val="-6"/>
                <w:szCs w:val="28"/>
              </w:rPr>
              <w:object w:dxaOrig="440" w:dyaOrig="400">
                <v:shape id="_x0000_i1171" type="#_x0000_t75" style="width:21.75pt;height:20.25pt" o:ole="">
                  <v:imagedata r:id="rId278" o:title=""/>
                </v:shape>
                <o:OLEObject Type="Embed" ProgID="Equation.DSMT4" ShapeID="_x0000_i1171" DrawAspect="Content" ObjectID="_1513007392" r:id="rId279"/>
              </w:object>
            </w:r>
            <w:r w:rsidRPr="00AB2CAC">
              <w:rPr>
                <w:szCs w:val="28"/>
              </w:rPr>
              <w:t xml:space="preserve"> </w:t>
            </w:r>
          </w:p>
        </w:tc>
        <w:tc>
          <w:tcPr>
            <w:tcW w:w="488"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ind w:firstLine="284"/>
              <w:jc w:val="center"/>
              <w:rPr>
                <w:szCs w:val="28"/>
              </w:rPr>
            </w:pPr>
            <w:r w:rsidRPr="00AB2CAC">
              <w:rPr>
                <w:szCs w:val="28"/>
              </w:rPr>
              <w:t>—</w:t>
            </w:r>
          </w:p>
        </w:tc>
        <w:tc>
          <w:tcPr>
            <w:tcW w:w="485" w:type="pct"/>
            <w:gridSpan w:val="2"/>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ind w:firstLine="284"/>
              <w:jc w:val="center"/>
              <w:rPr>
                <w:szCs w:val="28"/>
              </w:rPr>
            </w:pPr>
            <w:r w:rsidRPr="00AB2CAC">
              <w:rPr>
                <w:szCs w:val="28"/>
              </w:rPr>
              <w:t>0</w:t>
            </w:r>
          </w:p>
        </w:tc>
        <w:tc>
          <w:tcPr>
            <w:tcW w:w="478"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ind w:firstLine="284"/>
              <w:jc w:val="center"/>
              <w:rPr>
                <w:szCs w:val="28"/>
                <w:lang w:val="en-US"/>
              </w:rPr>
            </w:pPr>
            <w:r w:rsidRPr="00AB2CAC">
              <w:rPr>
                <w:szCs w:val="28"/>
                <w:lang w:val="en-US"/>
              </w:rPr>
              <w:t>—</w:t>
            </w:r>
          </w:p>
        </w:tc>
        <w:tc>
          <w:tcPr>
            <w:tcW w:w="472" w:type="pct"/>
            <w:tcBorders>
              <w:top w:val="single" w:sz="4" w:space="0" w:color="auto"/>
              <w:left w:val="single" w:sz="4" w:space="0" w:color="auto"/>
              <w:bottom w:val="single" w:sz="4" w:space="0" w:color="auto"/>
              <w:right w:val="single" w:sz="4" w:space="0" w:color="auto"/>
            </w:tcBorders>
            <w:vAlign w:val="center"/>
          </w:tcPr>
          <w:p w:rsidR="00F0647F" w:rsidRPr="00AB2CAC" w:rsidRDefault="00F0647F" w:rsidP="00AB2CAC">
            <w:pPr>
              <w:ind w:firstLine="284"/>
              <w:jc w:val="center"/>
              <w:rPr>
                <w:szCs w:val="28"/>
              </w:rPr>
            </w:pPr>
            <w:r w:rsidRPr="00AB2CAC">
              <w:rPr>
                <w:szCs w:val="28"/>
              </w:rPr>
              <w:t>0</w:t>
            </w:r>
          </w:p>
        </w:tc>
      </w:tr>
      <w:tr w:rsidR="00F0647F" w:rsidRPr="00AB2CAC" w:rsidTr="00A829C3">
        <w:tc>
          <w:tcPr>
            <w:tcW w:w="5000" w:type="pct"/>
            <w:gridSpan w:val="11"/>
            <w:tcBorders>
              <w:top w:val="single" w:sz="4" w:space="0" w:color="auto"/>
            </w:tcBorders>
            <w:vAlign w:val="center"/>
          </w:tcPr>
          <w:p w:rsidR="00F0647F" w:rsidRPr="00AB2CAC" w:rsidRDefault="00F0647F" w:rsidP="00AB2CAC">
            <w:pPr>
              <w:ind w:firstLine="284"/>
              <w:rPr>
                <w:szCs w:val="28"/>
              </w:rPr>
            </w:pPr>
          </w:p>
          <w:p w:rsidR="00F0647F" w:rsidRPr="00AB2CAC" w:rsidRDefault="00F0647F" w:rsidP="00AB2CAC">
            <w:pPr>
              <w:ind w:firstLine="284"/>
              <w:rPr>
                <w:szCs w:val="28"/>
              </w:rPr>
            </w:pPr>
          </w:p>
          <w:p w:rsidR="00F0647F" w:rsidRPr="00AB2CAC" w:rsidRDefault="00F0647F" w:rsidP="00AB2CAC">
            <w:pPr>
              <w:ind w:firstLine="284"/>
              <w:rPr>
                <w:szCs w:val="28"/>
              </w:rPr>
            </w:pPr>
          </w:p>
          <w:p w:rsidR="00F0647F" w:rsidRPr="00AB2CAC" w:rsidRDefault="00F0647F" w:rsidP="00AB2CAC">
            <w:pPr>
              <w:ind w:firstLine="284"/>
              <w:rPr>
                <w:szCs w:val="28"/>
              </w:rPr>
            </w:pPr>
          </w:p>
          <w:p w:rsidR="00F0647F" w:rsidRPr="00AB2CAC" w:rsidRDefault="00F0647F" w:rsidP="00AB2CAC">
            <w:pPr>
              <w:ind w:firstLine="284"/>
              <w:rPr>
                <w:szCs w:val="28"/>
              </w:rPr>
            </w:pPr>
          </w:p>
          <w:p w:rsidR="00F0647F" w:rsidRPr="00AB2CAC" w:rsidRDefault="00F0647F" w:rsidP="00AB2CAC">
            <w:pPr>
              <w:ind w:firstLine="284"/>
              <w:rPr>
                <w:szCs w:val="28"/>
              </w:rPr>
            </w:pPr>
          </w:p>
          <w:p w:rsidR="00F0647F" w:rsidRPr="00AB2CAC" w:rsidRDefault="00F0647F" w:rsidP="00AB2CAC">
            <w:pPr>
              <w:ind w:firstLine="284"/>
              <w:rPr>
                <w:szCs w:val="28"/>
              </w:rPr>
            </w:pPr>
          </w:p>
          <w:p w:rsidR="00F0647F" w:rsidRPr="00AB2CAC" w:rsidRDefault="00F0647F" w:rsidP="00AB2CAC">
            <w:pPr>
              <w:ind w:firstLine="284"/>
              <w:rPr>
                <w:szCs w:val="28"/>
              </w:rPr>
            </w:pPr>
          </w:p>
          <w:p w:rsidR="00F0647F" w:rsidRPr="00AB2CAC" w:rsidRDefault="00F0647F" w:rsidP="00AB2CAC">
            <w:pPr>
              <w:ind w:firstLine="284"/>
              <w:rPr>
                <w:szCs w:val="28"/>
              </w:rPr>
            </w:pPr>
          </w:p>
          <w:p w:rsidR="00F0647F" w:rsidRPr="00AB2CAC" w:rsidRDefault="00F0647F" w:rsidP="00AB2CAC">
            <w:pPr>
              <w:ind w:firstLine="284"/>
              <w:rPr>
                <w:szCs w:val="28"/>
              </w:rPr>
            </w:pPr>
          </w:p>
          <w:p w:rsidR="00F0647F" w:rsidRPr="00AB2CAC" w:rsidRDefault="00F0647F" w:rsidP="00AB2CAC">
            <w:pPr>
              <w:ind w:firstLine="284"/>
              <w:rPr>
                <w:szCs w:val="28"/>
              </w:rPr>
            </w:pPr>
          </w:p>
          <w:p w:rsidR="00F0647F" w:rsidRPr="00AB2CAC" w:rsidRDefault="00F0647F" w:rsidP="00AB2CAC">
            <w:pPr>
              <w:ind w:firstLine="284"/>
              <w:rPr>
                <w:szCs w:val="28"/>
              </w:rPr>
            </w:pPr>
          </w:p>
        </w:tc>
      </w:tr>
      <w:tr w:rsidR="00F0647F" w:rsidRPr="00AB2CAC" w:rsidTr="00A829C3">
        <w:tc>
          <w:tcPr>
            <w:tcW w:w="5000" w:type="pct"/>
            <w:gridSpan w:val="11"/>
            <w:shd w:val="clear" w:color="auto" w:fill="B3B3B3"/>
            <w:vAlign w:val="center"/>
          </w:tcPr>
          <w:p w:rsidR="00F0647F" w:rsidRPr="00AB2CAC" w:rsidRDefault="00F0647F" w:rsidP="00AB2CAC">
            <w:pPr>
              <w:ind w:firstLine="284"/>
              <w:rPr>
                <w:b/>
                <w:szCs w:val="28"/>
              </w:rPr>
            </w:pPr>
            <w:r w:rsidRPr="00AB2CAC">
              <w:rPr>
                <w:b/>
                <w:szCs w:val="28"/>
              </w:rPr>
              <w:lastRenderedPageBreak/>
              <w:t>Функции</w:t>
            </w:r>
          </w:p>
        </w:tc>
      </w:tr>
      <w:tr w:rsidR="00F0647F" w:rsidRPr="00AB2CAC" w:rsidTr="00A829C3">
        <w:tc>
          <w:tcPr>
            <w:tcW w:w="2492" w:type="pct"/>
            <w:gridSpan w:val="5"/>
          </w:tcPr>
          <w:p w:rsidR="00F0647F" w:rsidRPr="00AB2CAC" w:rsidRDefault="00F0647F" w:rsidP="00AB2CAC">
            <w:pPr>
              <w:ind w:firstLine="284"/>
              <w:rPr>
                <w:szCs w:val="28"/>
              </w:rPr>
            </w:pPr>
          </w:p>
        </w:tc>
        <w:tc>
          <w:tcPr>
            <w:tcW w:w="2508" w:type="pct"/>
            <w:gridSpan w:val="6"/>
          </w:tcPr>
          <w:p w:rsidR="00F0647F" w:rsidRPr="00AB2CAC" w:rsidRDefault="00F0647F" w:rsidP="00AB2CAC">
            <w:pPr>
              <w:ind w:firstLine="284"/>
              <w:rPr>
                <w:szCs w:val="28"/>
              </w:rPr>
            </w:pPr>
          </w:p>
        </w:tc>
      </w:tr>
      <w:tr w:rsidR="00F0647F" w:rsidRPr="00AB2CAC" w:rsidTr="00A829C3">
        <w:tc>
          <w:tcPr>
            <w:tcW w:w="2492" w:type="pct"/>
            <w:gridSpan w:val="5"/>
          </w:tcPr>
          <w:p w:rsidR="00F0647F" w:rsidRPr="00AB2CAC" w:rsidRDefault="00F0647F" w:rsidP="00AB2CAC">
            <w:pPr>
              <w:ind w:firstLine="284"/>
              <w:rPr>
                <w:szCs w:val="28"/>
              </w:rPr>
            </w:pPr>
            <w:r w:rsidRPr="00AB2CAC">
              <w:rPr>
                <w:szCs w:val="28"/>
              </w:rPr>
              <w:t>Линейная функция</w:t>
            </w:r>
          </w:p>
        </w:tc>
        <w:tc>
          <w:tcPr>
            <w:tcW w:w="2508" w:type="pct"/>
            <w:gridSpan w:val="6"/>
          </w:tcPr>
          <w:p w:rsidR="00F0647F" w:rsidRPr="00AB2CAC" w:rsidRDefault="00F0647F" w:rsidP="00AB2CAC">
            <w:pPr>
              <w:ind w:firstLine="284"/>
              <w:rPr>
                <w:szCs w:val="28"/>
              </w:rPr>
            </w:pPr>
            <w:r w:rsidRPr="00AB2CAC">
              <w:rPr>
                <w:szCs w:val="28"/>
              </w:rPr>
              <w:t>Геометрический смысл производной</w:t>
            </w:r>
          </w:p>
        </w:tc>
      </w:tr>
      <w:tr w:rsidR="00F0647F" w:rsidRPr="00AB2CAC" w:rsidTr="00A829C3">
        <w:tc>
          <w:tcPr>
            <w:tcW w:w="2492" w:type="pct"/>
            <w:gridSpan w:val="5"/>
          </w:tcPr>
          <w:p w:rsidR="00F0647F" w:rsidRPr="00AB2CAC" w:rsidRDefault="002C0421" w:rsidP="00AB2CAC">
            <w:pPr>
              <w:ind w:firstLine="284"/>
              <w:rPr>
                <w:szCs w:val="28"/>
              </w:rPr>
            </w:pPr>
            <w:r>
              <w:rPr>
                <w:noProof/>
                <w:szCs w:val="28"/>
              </w:rPr>
              <w:pict>
                <v:shape id="Рисунок 164" o:spid="_x0000_i1172" type="#_x0000_t75" alt="7_" style="width:186pt;height:135.75pt;visibility:visible">
                  <v:imagedata r:id="rId280" o:title=""/>
                </v:shape>
              </w:pict>
            </w:r>
          </w:p>
          <w:p w:rsidR="00F0647F" w:rsidRPr="00AB2CAC" w:rsidRDefault="00F0647F" w:rsidP="00AB2CAC">
            <w:pPr>
              <w:ind w:firstLine="284"/>
              <w:rPr>
                <w:szCs w:val="28"/>
              </w:rPr>
            </w:pPr>
            <w:r w:rsidRPr="00AB2CAC">
              <w:rPr>
                <w:szCs w:val="28"/>
                <w:lang w:val="en-US"/>
              </w:rPr>
              <w:t xml:space="preserve">                    </w:t>
            </w:r>
            <w:r w:rsidRPr="00AB2CAC">
              <w:rPr>
                <w:position w:val="-12"/>
                <w:szCs w:val="28"/>
                <w:lang w:val="en-US"/>
              </w:rPr>
              <w:object w:dxaOrig="900" w:dyaOrig="360">
                <v:shape id="_x0000_i1173" type="#_x0000_t75" style="width:45pt;height:18pt" o:ole="">
                  <v:imagedata r:id="rId281" o:title=""/>
                </v:shape>
                <o:OLEObject Type="Embed" ProgID="Equation.DSMT4" ShapeID="_x0000_i1173" DrawAspect="Content" ObjectID="_1513007393" r:id="rId282"/>
              </w:object>
            </w:r>
          </w:p>
        </w:tc>
        <w:tc>
          <w:tcPr>
            <w:tcW w:w="2508" w:type="pct"/>
            <w:gridSpan w:val="6"/>
          </w:tcPr>
          <w:p w:rsidR="00F0647F" w:rsidRPr="00AB2CAC" w:rsidRDefault="002C0421" w:rsidP="00AB2CAC">
            <w:pPr>
              <w:ind w:firstLine="284"/>
              <w:rPr>
                <w:szCs w:val="28"/>
              </w:rPr>
            </w:pPr>
            <w:r>
              <w:rPr>
                <w:noProof/>
                <w:szCs w:val="28"/>
              </w:rPr>
              <w:pict>
                <v:shape id="Рисунок 166" o:spid="_x0000_i1174" type="#_x0000_t75" alt="8" style="width:186pt;height:135.75pt;visibility:visible">
                  <v:imagedata r:id="rId283" o:title=""/>
                </v:shape>
              </w:pict>
            </w:r>
          </w:p>
          <w:p w:rsidR="00F0647F" w:rsidRPr="00AB2CAC" w:rsidRDefault="00F0647F" w:rsidP="00AB2CAC">
            <w:pPr>
              <w:ind w:firstLine="284"/>
              <w:rPr>
                <w:szCs w:val="28"/>
              </w:rPr>
            </w:pPr>
            <w:r w:rsidRPr="00AB2CAC">
              <w:rPr>
                <w:position w:val="-12"/>
                <w:szCs w:val="28"/>
                <w:lang w:val="en-US"/>
              </w:rPr>
              <w:t xml:space="preserve">              </w:t>
            </w:r>
            <w:r w:rsidRPr="00AB2CAC">
              <w:rPr>
                <w:position w:val="-14"/>
                <w:szCs w:val="28"/>
                <w:lang w:val="en-US"/>
              </w:rPr>
              <w:object w:dxaOrig="1520" w:dyaOrig="400">
                <v:shape id="_x0000_i1175" type="#_x0000_t75" style="width:69.75pt;height:20.25pt" o:ole="">
                  <v:imagedata r:id="rId284" o:title=""/>
                </v:shape>
                <o:OLEObject Type="Embed" ProgID="Equation.DSMT4" ShapeID="_x0000_i1175" DrawAspect="Content" ObjectID="_1513007394" r:id="rId285"/>
              </w:object>
            </w:r>
          </w:p>
        </w:tc>
      </w:tr>
    </w:tbl>
    <w:p w:rsidR="00F0647F" w:rsidRPr="00AB2CAC" w:rsidRDefault="00F0647F" w:rsidP="00AB2CAC">
      <w:pPr>
        <w:pStyle w:val="NR"/>
        <w:ind w:firstLine="709"/>
        <w:jc w:val="right"/>
        <w:rPr>
          <w:b/>
          <w:sz w:val="28"/>
          <w:szCs w:val="28"/>
        </w:rPr>
      </w:pPr>
    </w:p>
    <w:p w:rsidR="00F0647F" w:rsidRPr="00AB2CAC" w:rsidRDefault="00F0647F" w:rsidP="00AB2CAC">
      <w:pPr>
        <w:ind w:firstLine="709"/>
        <w:jc w:val="center"/>
        <w:rPr>
          <w:b/>
          <w:szCs w:val="28"/>
        </w:rPr>
      </w:pPr>
    </w:p>
    <w:p w:rsidR="00F0647F" w:rsidRPr="00AB2CAC" w:rsidRDefault="00C443C9" w:rsidP="00AB2CAC">
      <w:pPr>
        <w:pStyle w:val="1"/>
        <w:spacing w:line="240" w:lineRule="auto"/>
      </w:pPr>
      <w:r w:rsidRPr="00AB2CAC">
        <w:br w:type="page"/>
      </w:r>
      <w:bookmarkStart w:id="49" w:name="_Toc439025247"/>
      <w:r w:rsidR="001401BE" w:rsidRPr="00AB2CAC">
        <w:lastRenderedPageBreak/>
        <w:t>ГВЭ-</w:t>
      </w:r>
      <w:r w:rsidR="007F6367" w:rsidRPr="00AB2CAC">
        <w:t>11</w:t>
      </w:r>
      <w:r w:rsidR="006A3AB5" w:rsidRPr="00AB2CAC">
        <w:t xml:space="preserve"> по</w:t>
      </w:r>
      <w:r w:rsidR="006A3AB5">
        <w:t> </w:t>
      </w:r>
      <w:r w:rsidR="006A3AB5" w:rsidRPr="00AB2CAC">
        <w:t>б</w:t>
      </w:r>
      <w:r w:rsidR="007F6367" w:rsidRPr="00AB2CAC">
        <w:t>иологии (устная форма)</w:t>
      </w:r>
      <w:bookmarkEnd w:id="49"/>
    </w:p>
    <w:p w:rsidR="00F0647F" w:rsidRPr="00AB2CAC" w:rsidRDefault="00F0647F" w:rsidP="00ED2318">
      <w:pPr>
        <w:pStyle w:val="2"/>
      </w:pPr>
      <w:bookmarkStart w:id="50" w:name="_Toc439025248"/>
      <w:r w:rsidRPr="00AB2CAC">
        <w:t>Структура</w:t>
      </w:r>
      <w:r w:rsidR="006A3AB5" w:rsidRPr="00AB2CAC">
        <w:t xml:space="preserve"> и</w:t>
      </w:r>
      <w:r w:rsidR="006A3AB5">
        <w:t> </w:t>
      </w:r>
      <w:r w:rsidR="006A3AB5" w:rsidRPr="00AB2CAC">
        <w:t>с</w:t>
      </w:r>
      <w:r w:rsidRPr="00AB2CAC">
        <w:t>одержание экзаменационных материалов</w:t>
      </w:r>
      <w:bookmarkEnd w:id="50"/>
    </w:p>
    <w:p w:rsidR="00F0647F" w:rsidRPr="00AB2CAC" w:rsidRDefault="00F0647F" w:rsidP="00AB2CAC">
      <w:pPr>
        <w:ind w:firstLine="709"/>
        <w:jc w:val="both"/>
        <w:rPr>
          <w:sz w:val="26"/>
          <w:szCs w:val="26"/>
        </w:rPr>
      </w:pPr>
      <w:r w:rsidRPr="00AB2CAC">
        <w:rPr>
          <w:sz w:val="26"/>
          <w:szCs w:val="26"/>
        </w:rPr>
        <w:t>Комплект экзаменационных материалов</w:t>
      </w:r>
      <w:r w:rsidR="006A3AB5" w:rsidRPr="00AB2CAC">
        <w:rPr>
          <w:sz w:val="26"/>
          <w:szCs w:val="26"/>
        </w:rPr>
        <w:t xml:space="preserve"> по</w:t>
      </w:r>
      <w:r w:rsidR="006A3AB5">
        <w:rPr>
          <w:sz w:val="26"/>
          <w:szCs w:val="26"/>
        </w:rPr>
        <w:t> </w:t>
      </w:r>
      <w:r w:rsidR="006A3AB5" w:rsidRPr="00AB2CAC">
        <w:rPr>
          <w:sz w:val="26"/>
          <w:szCs w:val="26"/>
        </w:rPr>
        <w:t>б</w:t>
      </w:r>
      <w:r w:rsidRPr="00AB2CAC">
        <w:rPr>
          <w:sz w:val="26"/>
          <w:szCs w:val="26"/>
        </w:rPr>
        <w:t xml:space="preserve">иологии для ГВЭ-11 </w:t>
      </w:r>
      <w:r w:rsidRPr="00AB2CAC">
        <w:rPr>
          <w:sz w:val="26"/>
          <w:szCs w:val="26"/>
        </w:rPr>
        <w:br/>
        <w:t>в устной форме состоит из 15 билетов. Каждый билет содержит два вопроса, позволяющих проверить основное содержание школьного курса биологии.</w:t>
      </w:r>
    </w:p>
    <w:p w:rsidR="00F0647F" w:rsidRPr="00AB2CAC" w:rsidRDefault="00F0647F" w:rsidP="00AB2CAC">
      <w:pPr>
        <w:ind w:firstLine="709"/>
        <w:jc w:val="both"/>
        <w:rPr>
          <w:sz w:val="26"/>
          <w:szCs w:val="26"/>
        </w:rPr>
      </w:pPr>
      <w:r w:rsidRPr="00AB2CAC">
        <w:rPr>
          <w:sz w:val="26"/>
          <w:szCs w:val="26"/>
        </w:rPr>
        <w:t>В состав билетов включены вопросы, проверяющие теоретические знания обучающихся. Вопросы билетов сформулированы лаконично, охватывают содержание всех разделов курса биологии, общебиологических закономерностей, проявляющихся</w:t>
      </w:r>
      <w:r w:rsidR="006A3AB5" w:rsidRPr="00AB2CAC">
        <w:rPr>
          <w:sz w:val="26"/>
          <w:szCs w:val="26"/>
        </w:rPr>
        <w:t xml:space="preserve"> на</w:t>
      </w:r>
      <w:r w:rsidR="006A3AB5">
        <w:rPr>
          <w:sz w:val="26"/>
          <w:szCs w:val="26"/>
        </w:rPr>
        <w:t> </w:t>
      </w:r>
      <w:r w:rsidR="006A3AB5" w:rsidRPr="00AB2CAC">
        <w:rPr>
          <w:sz w:val="26"/>
          <w:szCs w:val="26"/>
        </w:rPr>
        <w:t>р</w:t>
      </w:r>
      <w:r w:rsidRPr="00AB2CAC">
        <w:rPr>
          <w:sz w:val="26"/>
          <w:szCs w:val="26"/>
        </w:rPr>
        <w:t xml:space="preserve">азных уровнях организации живой природы. </w:t>
      </w:r>
    </w:p>
    <w:p w:rsidR="00F0647F" w:rsidRPr="00AB2CAC" w:rsidRDefault="00F0647F" w:rsidP="00AB2CAC">
      <w:pPr>
        <w:ind w:firstLine="709"/>
        <w:jc w:val="both"/>
        <w:rPr>
          <w:sz w:val="26"/>
          <w:szCs w:val="26"/>
        </w:rPr>
      </w:pPr>
      <w:r w:rsidRPr="00AB2CAC">
        <w:rPr>
          <w:sz w:val="26"/>
          <w:szCs w:val="26"/>
        </w:rPr>
        <w:t>В экзаменационных материалах  проверяются элементы содержания</w:t>
      </w:r>
      <w:r w:rsidR="006A3AB5" w:rsidRPr="00AB2CAC">
        <w:rPr>
          <w:sz w:val="26"/>
          <w:szCs w:val="26"/>
        </w:rPr>
        <w:t xml:space="preserve"> из</w:t>
      </w:r>
      <w:r w:rsidR="006A3AB5">
        <w:rPr>
          <w:sz w:val="26"/>
          <w:szCs w:val="26"/>
        </w:rPr>
        <w:t> </w:t>
      </w:r>
      <w:r w:rsidR="006A3AB5" w:rsidRPr="00AB2CAC">
        <w:rPr>
          <w:sz w:val="26"/>
          <w:szCs w:val="26"/>
        </w:rPr>
        <w:t>с</w:t>
      </w:r>
      <w:r w:rsidRPr="00AB2CAC">
        <w:rPr>
          <w:sz w:val="26"/>
          <w:szCs w:val="26"/>
        </w:rPr>
        <w:t>ледующих разделов (тем) курса биологии.</w:t>
      </w:r>
    </w:p>
    <w:p w:rsidR="00F0647F" w:rsidRPr="00AB2CAC" w:rsidRDefault="00F0647F" w:rsidP="00AB2CAC">
      <w:pPr>
        <w:numPr>
          <w:ilvl w:val="0"/>
          <w:numId w:val="11"/>
        </w:numPr>
        <w:overflowPunct/>
        <w:autoSpaceDE/>
        <w:autoSpaceDN/>
        <w:adjustRightInd/>
        <w:ind w:left="0" w:firstLine="709"/>
        <w:contextualSpacing/>
        <w:jc w:val="both"/>
        <w:textAlignment w:val="auto"/>
        <w:rPr>
          <w:sz w:val="26"/>
          <w:szCs w:val="26"/>
        </w:rPr>
      </w:pPr>
      <w:r w:rsidRPr="00AB2CAC">
        <w:rPr>
          <w:b/>
          <w:sz w:val="26"/>
          <w:szCs w:val="26"/>
        </w:rPr>
        <w:t xml:space="preserve"> «Биология как наука. Методы научного познания» (</w:t>
      </w:r>
      <w:r w:rsidRPr="00AB2CAC">
        <w:rPr>
          <w:sz w:val="26"/>
          <w:szCs w:val="26"/>
        </w:rPr>
        <w:t>методы исследования, основные уровни организации живой природы, о</w:t>
      </w:r>
      <w:r w:rsidRPr="00AB2CAC">
        <w:rPr>
          <w:snapToGrid w:val="0"/>
          <w:sz w:val="26"/>
          <w:szCs w:val="26"/>
        </w:rPr>
        <w:t>бщие признаки биологических систем</w:t>
      </w:r>
      <w:r w:rsidRPr="00AB2CAC">
        <w:rPr>
          <w:sz w:val="26"/>
          <w:szCs w:val="26"/>
        </w:rPr>
        <w:t>).</w:t>
      </w:r>
    </w:p>
    <w:p w:rsidR="00F0647F" w:rsidRPr="00AB2CAC" w:rsidRDefault="00F0647F" w:rsidP="00AB2CAC">
      <w:pPr>
        <w:numPr>
          <w:ilvl w:val="0"/>
          <w:numId w:val="11"/>
        </w:numPr>
        <w:overflowPunct/>
        <w:autoSpaceDE/>
        <w:autoSpaceDN/>
        <w:adjustRightInd/>
        <w:ind w:left="0" w:firstLine="709"/>
        <w:contextualSpacing/>
        <w:jc w:val="both"/>
        <w:textAlignment w:val="auto"/>
        <w:rPr>
          <w:sz w:val="26"/>
          <w:szCs w:val="26"/>
        </w:rPr>
      </w:pPr>
      <w:r w:rsidRPr="00AB2CAC">
        <w:rPr>
          <w:b/>
          <w:sz w:val="26"/>
          <w:szCs w:val="26"/>
        </w:rPr>
        <w:t>«Клетка как биологическая система»</w:t>
      </w:r>
      <w:r w:rsidRPr="00AB2CAC">
        <w:rPr>
          <w:bCs/>
          <w:sz w:val="26"/>
          <w:szCs w:val="26"/>
        </w:rPr>
        <w:t xml:space="preserve"> (</w:t>
      </w:r>
      <w:r w:rsidRPr="00AB2CAC">
        <w:rPr>
          <w:sz w:val="26"/>
          <w:szCs w:val="26"/>
        </w:rPr>
        <w:t>основные положения клеточной теории, строение</w:t>
      </w:r>
      <w:r w:rsidR="006A3AB5" w:rsidRPr="00AB2CAC">
        <w:rPr>
          <w:sz w:val="26"/>
          <w:szCs w:val="26"/>
        </w:rPr>
        <w:t xml:space="preserve"> и</w:t>
      </w:r>
      <w:r w:rsidR="006A3AB5">
        <w:rPr>
          <w:sz w:val="26"/>
          <w:szCs w:val="26"/>
        </w:rPr>
        <w:t> </w:t>
      </w:r>
      <w:r w:rsidR="006A3AB5" w:rsidRPr="00AB2CAC">
        <w:rPr>
          <w:sz w:val="26"/>
          <w:szCs w:val="26"/>
        </w:rPr>
        <w:t>ф</w:t>
      </w:r>
      <w:r w:rsidRPr="00AB2CAC">
        <w:rPr>
          <w:sz w:val="26"/>
          <w:szCs w:val="26"/>
        </w:rPr>
        <w:t>ункции клетки,</w:t>
      </w:r>
      <w:r w:rsidR="006A3AB5" w:rsidRPr="00AB2CAC">
        <w:rPr>
          <w:sz w:val="26"/>
          <w:szCs w:val="26"/>
        </w:rPr>
        <w:t xml:space="preserve"> ее</w:t>
      </w:r>
      <w:r w:rsidR="006A3AB5">
        <w:rPr>
          <w:sz w:val="26"/>
          <w:szCs w:val="26"/>
        </w:rPr>
        <w:t> </w:t>
      </w:r>
      <w:r w:rsidR="006A3AB5" w:rsidRPr="00AB2CAC">
        <w:rPr>
          <w:sz w:val="26"/>
          <w:szCs w:val="26"/>
        </w:rPr>
        <w:t>х</w:t>
      </w:r>
      <w:r w:rsidRPr="00AB2CAC">
        <w:rPr>
          <w:sz w:val="26"/>
          <w:szCs w:val="26"/>
        </w:rPr>
        <w:t>имическая организация, ген</w:t>
      </w:r>
      <w:r w:rsidR="006A3AB5" w:rsidRPr="00AB2CAC">
        <w:rPr>
          <w:sz w:val="26"/>
          <w:szCs w:val="26"/>
        </w:rPr>
        <w:t xml:space="preserve"> и</w:t>
      </w:r>
      <w:r w:rsidR="006A3AB5">
        <w:rPr>
          <w:sz w:val="26"/>
          <w:szCs w:val="26"/>
        </w:rPr>
        <w:t> </w:t>
      </w:r>
      <w:r w:rsidR="006A3AB5" w:rsidRPr="00AB2CAC">
        <w:rPr>
          <w:sz w:val="26"/>
          <w:szCs w:val="26"/>
        </w:rPr>
        <w:t>г</w:t>
      </w:r>
      <w:r w:rsidRPr="00AB2CAC">
        <w:rPr>
          <w:sz w:val="26"/>
          <w:szCs w:val="26"/>
        </w:rPr>
        <w:t>енетический код, метаболизм, многообразие клеток,</w:t>
      </w:r>
      <w:r w:rsidR="006A3AB5" w:rsidRPr="00AB2CAC">
        <w:rPr>
          <w:sz w:val="26"/>
          <w:szCs w:val="26"/>
        </w:rPr>
        <w:t xml:space="preserve"> их</w:t>
      </w:r>
      <w:r w:rsidR="006A3AB5">
        <w:rPr>
          <w:sz w:val="26"/>
          <w:szCs w:val="26"/>
        </w:rPr>
        <w:t> </w:t>
      </w:r>
      <w:r w:rsidR="006A3AB5" w:rsidRPr="00AB2CAC">
        <w:rPr>
          <w:sz w:val="26"/>
          <w:szCs w:val="26"/>
        </w:rPr>
        <w:t>д</w:t>
      </w:r>
      <w:r w:rsidRPr="00AB2CAC">
        <w:rPr>
          <w:sz w:val="26"/>
          <w:szCs w:val="26"/>
        </w:rPr>
        <w:t>еление)</w:t>
      </w:r>
      <w:r w:rsidRPr="00AB2CAC">
        <w:rPr>
          <w:i/>
          <w:iCs/>
          <w:snapToGrid w:val="0"/>
          <w:sz w:val="26"/>
          <w:szCs w:val="26"/>
        </w:rPr>
        <w:t>.</w:t>
      </w:r>
    </w:p>
    <w:p w:rsidR="00F0647F" w:rsidRPr="00AB2CAC" w:rsidRDefault="00F0647F" w:rsidP="00AB2CAC">
      <w:pPr>
        <w:numPr>
          <w:ilvl w:val="0"/>
          <w:numId w:val="11"/>
        </w:numPr>
        <w:overflowPunct/>
        <w:autoSpaceDE/>
        <w:autoSpaceDN/>
        <w:adjustRightInd/>
        <w:ind w:left="0" w:firstLine="709"/>
        <w:contextualSpacing/>
        <w:jc w:val="both"/>
        <w:textAlignment w:val="auto"/>
        <w:rPr>
          <w:sz w:val="26"/>
          <w:szCs w:val="26"/>
        </w:rPr>
      </w:pPr>
      <w:r w:rsidRPr="00AB2CAC">
        <w:rPr>
          <w:b/>
          <w:sz w:val="26"/>
          <w:szCs w:val="26"/>
        </w:rPr>
        <w:t>«Организм как биологическая система»</w:t>
      </w:r>
      <w:r w:rsidRPr="00AB2CAC">
        <w:rPr>
          <w:sz w:val="26"/>
          <w:szCs w:val="26"/>
        </w:rPr>
        <w:t xml:space="preserve"> (организменный уровень организации жизни, закономерности наследственности</w:t>
      </w:r>
      <w:r w:rsidR="006A3AB5" w:rsidRPr="00AB2CAC">
        <w:rPr>
          <w:sz w:val="26"/>
          <w:szCs w:val="26"/>
        </w:rPr>
        <w:t xml:space="preserve"> и</w:t>
      </w:r>
      <w:r w:rsidR="006A3AB5">
        <w:rPr>
          <w:sz w:val="26"/>
          <w:szCs w:val="26"/>
        </w:rPr>
        <w:t> </w:t>
      </w:r>
      <w:r w:rsidR="006A3AB5" w:rsidRPr="00AB2CAC">
        <w:rPr>
          <w:sz w:val="26"/>
          <w:szCs w:val="26"/>
        </w:rPr>
        <w:t>и</w:t>
      </w:r>
      <w:r w:rsidRPr="00AB2CAC">
        <w:rPr>
          <w:sz w:val="26"/>
          <w:szCs w:val="26"/>
        </w:rPr>
        <w:t>зменчивости; онтогенез</w:t>
      </w:r>
      <w:r w:rsidR="006A3AB5" w:rsidRPr="00AB2CAC">
        <w:rPr>
          <w:sz w:val="26"/>
          <w:szCs w:val="26"/>
        </w:rPr>
        <w:t xml:space="preserve"> и</w:t>
      </w:r>
      <w:r w:rsidR="006A3AB5">
        <w:rPr>
          <w:sz w:val="26"/>
          <w:szCs w:val="26"/>
        </w:rPr>
        <w:t> </w:t>
      </w:r>
      <w:r w:rsidR="006A3AB5" w:rsidRPr="00AB2CAC">
        <w:rPr>
          <w:sz w:val="26"/>
          <w:szCs w:val="26"/>
        </w:rPr>
        <w:t>в</w:t>
      </w:r>
      <w:r w:rsidRPr="00AB2CAC">
        <w:rPr>
          <w:sz w:val="26"/>
          <w:szCs w:val="26"/>
        </w:rPr>
        <w:t xml:space="preserve">оспроизведение организмов; </w:t>
      </w:r>
      <w:r w:rsidRPr="00AB2CAC">
        <w:rPr>
          <w:snapToGrid w:val="0"/>
          <w:sz w:val="26"/>
          <w:szCs w:val="26"/>
        </w:rPr>
        <w:t>вредное влияние мутагенов</w:t>
      </w:r>
      <w:r w:rsidR="006A3AB5" w:rsidRPr="00AB2CAC">
        <w:rPr>
          <w:snapToGrid w:val="0"/>
          <w:sz w:val="26"/>
          <w:szCs w:val="26"/>
        </w:rPr>
        <w:t xml:space="preserve"> на</w:t>
      </w:r>
      <w:r w:rsidR="006A3AB5">
        <w:rPr>
          <w:snapToGrid w:val="0"/>
          <w:sz w:val="26"/>
          <w:szCs w:val="26"/>
        </w:rPr>
        <w:t> </w:t>
      </w:r>
      <w:r w:rsidR="006A3AB5" w:rsidRPr="00AB2CAC">
        <w:rPr>
          <w:snapToGrid w:val="0"/>
          <w:sz w:val="26"/>
          <w:szCs w:val="26"/>
        </w:rPr>
        <w:t>г</w:t>
      </w:r>
      <w:r w:rsidRPr="00AB2CAC">
        <w:rPr>
          <w:snapToGrid w:val="0"/>
          <w:sz w:val="26"/>
          <w:szCs w:val="26"/>
        </w:rPr>
        <w:t xml:space="preserve">енетический аппарат клетки; наследственные болезни человека, </w:t>
      </w:r>
      <w:r w:rsidRPr="00AB2CAC">
        <w:rPr>
          <w:sz w:val="26"/>
          <w:szCs w:val="26"/>
        </w:rPr>
        <w:t>селекция организмов</w:t>
      </w:r>
      <w:r w:rsidR="006A3AB5" w:rsidRPr="00AB2CAC">
        <w:rPr>
          <w:sz w:val="26"/>
          <w:szCs w:val="26"/>
        </w:rPr>
        <w:t xml:space="preserve"> и</w:t>
      </w:r>
      <w:r w:rsidR="006A3AB5">
        <w:rPr>
          <w:sz w:val="26"/>
          <w:szCs w:val="26"/>
        </w:rPr>
        <w:t> </w:t>
      </w:r>
      <w:r w:rsidR="006A3AB5" w:rsidRPr="00AB2CAC">
        <w:rPr>
          <w:sz w:val="26"/>
          <w:szCs w:val="26"/>
        </w:rPr>
        <w:t>б</w:t>
      </w:r>
      <w:r w:rsidRPr="00AB2CAC">
        <w:rPr>
          <w:sz w:val="26"/>
          <w:szCs w:val="26"/>
        </w:rPr>
        <w:t>иотехнология).</w:t>
      </w:r>
    </w:p>
    <w:p w:rsidR="00F0647F" w:rsidRPr="00AB2CAC" w:rsidRDefault="00F0647F" w:rsidP="00AB2CAC">
      <w:pPr>
        <w:numPr>
          <w:ilvl w:val="0"/>
          <w:numId w:val="11"/>
        </w:numPr>
        <w:overflowPunct/>
        <w:autoSpaceDE/>
        <w:autoSpaceDN/>
        <w:adjustRightInd/>
        <w:ind w:left="0" w:firstLine="709"/>
        <w:contextualSpacing/>
        <w:jc w:val="both"/>
        <w:textAlignment w:val="auto"/>
        <w:rPr>
          <w:sz w:val="26"/>
          <w:szCs w:val="26"/>
        </w:rPr>
      </w:pPr>
      <w:r w:rsidRPr="00AB2CAC">
        <w:rPr>
          <w:b/>
          <w:sz w:val="26"/>
          <w:szCs w:val="26"/>
        </w:rPr>
        <w:t>«Система</w:t>
      </w:r>
      <w:r w:rsidR="006A3AB5" w:rsidRPr="00AB2CAC">
        <w:rPr>
          <w:b/>
          <w:sz w:val="26"/>
          <w:szCs w:val="26"/>
        </w:rPr>
        <w:t xml:space="preserve"> и</w:t>
      </w:r>
      <w:r w:rsidR="006A3AB5">
        <w:rPr>
          <w:b/>
          <w:sz w:val="26"/>
          <w:szCs w:val="26"/>
        </w:rPr>
        <w:t> </w:t>
      </w:r>
      <w:r w:rsidR="006A3AB5" w:rsidRPr="00AB2CAC">
        <w:rPr>
          <w:b/>
          <w:sz w:val="26"/>
          <w:szCs w:val="26"/>
        </w:rPr>
        <w:t>м</w:t>
      </w:r>
      <w:r w:rsidRPr="00AB2CAC">
        <w:rPr>
          <w:b/>
          <w:sz w:val="26"/>
          <w:szCs w:val="26"/>
        </w:rPr>
        <w:t>ногообразие органического мира»</w:t>
      </w:r>
      <w:r w:rsidRPr="00AB2CAC">
        <w:rPr>
          <w:sz w:val="26"/>
          <w:szCs w:val="26"/>
        </w:rPr>
        <w:t xml:space="preserve"> (многообразие, строение, жизнедеятельность</w:t>
      </w:r>
      <w:r w:rsidR="006A3AB5" w:rsidRPr="00AB2CAC">
        <w:rPr>
          <w:sz w:val="26"/>
          <w:szCs w:val="26"/>
        </w:rPr>
        <w:t xml:space="preserve"> и</w:t>
      </w:r>
      <w:r w:rsidR="006A3AB5">
        <w:rPr>
          <w:sz w:val="26"/>
          <w:szCs w:val="26"/>
        </w:rPr>
        <w:t> </w:t>
      </w:r>
      <w:r w:rsidR="006A3AB5" w:rsidRPr="00AB2CAC">
        <w:rPr>
          <w:sz w:val="26"/>
          <w:szCs w:val="26"/>
        </w:rPr>
        <w:t>р</w:t>
      </w:r>
      <w:r w:rsidRPr="00AB2CAC">
        <w:rPr>
          <w:sz w:val="26"/>
          <w:szCs w:val="26"/>
        </w:rPr>
        <w:t>азмножение организмов царств живой природы, вирусы).</w:t>
      </w:r>
    </w:p>
    <w:p w:rsidR="00F0647F" w:rsidRPr="00AB2CAC" w:rsidRDefault="00F0647F" w:rsidP="00AB2CAC">
      <w:pPr>
        <w:numPr>
          <w:ilvl w:val="0"/>
          <w:numId w:val="11"/>
        </w:numPr>
        <w:overflowPunct/>
        <w:autoSpaceDE/>
        <w:autoSpaceDN/>
        <w:adjustRightInd/>
        <w:ind w:left="0" w:firstLine="709"/>
        <w:contextualSpacing/>
        <w:jc w:val="both"/>
        <w:textAlignment w:val="auto"/>
        <w:rPr>
          <w:sz w:val="26"/>
          <w:szCs w:val="26"/>
        </w:rPr>
      </w:pPr>
      <w:r w:rsidRPr="00AB2CAC">
        <w:rPr>
          <w:b/>
          <w:sz w:val="26"/>
          <w:szCs w:val="26"/>
        </w:rPr>
        <w:t>«</w:t>
      </w:r>
      <w:r w:rsidRPr="00AB2CAC">
        <w:rPr>
          <w:b/>
          <w:bCs/>
          <w:iCs/>
          <w:sz w:val="26"/>
          <w:szCs w:val="26"/>
        </w:rPr>
        <w:t xml:space="preserve">Организм </w:t>
      </w:r>
      <w:r w:rsidRPr="00AB2CAC">
        <w:rPr>
          <w:b/>
          <w:sz w:val="26"/>
          <w:szCs w:val="26"/>
        </w:rPr>
        <w:t>человека</w:t>
      </w:r>
      <w:r w:rsidR="006A3AB5" w:rsidRPr="00AB2CAC">
        <w:rPr>
          <w:b/>
          <w:sz w:val="26"/>
          <w:szCs w:val="26"/>
        </w:rPr>
        <w:t xml:space="preserve"> и</w:t>
      </w:r>
      <w:r w:rsidR="006A3AB5">
        <w:rPr>
          <w:b/>
          <w:sz w:val="26"/>
          <w:szCs w:val="26"/>
        </w:rPr>
        <w:t> </w:t>
      </w:r>
      <w:r w:rsidR="006A3AB5" w:rsidRPr="00AB2CAC">
        <w:rPr>
          <w:b/>
          <w:sz w:val="26"/>
          <w:szCs w:val="26"/>
        </w:rPr>
        <w:t>е</w:t>
      </w:r>
      <w:r w:rsidRPr="00AB2CAC">
        <w:rPr>
          <w:b/>
          <w:sz w:val="26"/>
          <w:szCs w:val="26"/>
        </w:rPr>
        <w:t>го здоровье»</w:t>
      </w:r>
      <w:r w:rsidRPr="00AB2CAC">
        <w:rPr>
          <w:sz w:val="26"/>
          <w:szCs w:val="26"/>
        </w:rPr>
        <w:t xml:space="preserve"> (строение</w:t>
      </w:r>
      <w:r w:rsidR="006A3AB5" w:rsidRPr="00AB2CAC">
        <w:rPr>
          <w:sz w:val="26"/>
          <w:szCs w:val="26"/>
        </w:rPr>
        <w:t xml:space="preserve"> и</w:t>
      </w:r>
      <w:r w:rsidR="006A3AB5">
        <w:rPr>
          <w:sz w:val="26"/>
          <w:szCs w:val="26"/>
        </w:rPr>
        <w:t> </w:t>
      </w:r>
      <w:r w:rsidR="006A3AB5" w:rsidRPr="00AB2CAC">
        <w:rPr>
          <w:sz w:val="26"/>
          <w:szCs w:val="26"/>
        </w:rPr>
        <w:t>ж</w:t>
      </w:r>
      <w:r w:rsidRPr="00AB2CAC">
        <w:rPr>
          <w:sz w:val="26"/>
          <w:szCs w:val="26"/>
        </w:rPr>
        <w:t>изнедеятельность организма человека, гигиенические нормы</w:t>
      </w:r>
      <w:r w:rsidR="006A3AB5" w:rsidRPr="00AB2CAC">
        <w:rPr>
          <w:sz w:val="26"/>
          <w:szCs w:val="26"/>
        </w:rPr>
        <w:t xml:space="preserve"> и</w:t>
      </w:r>
      <w:r w:rsidR="006A3AB5">
        <w:rPr>
          <w:sz w:val="26"/>
          <w:szCs w:val="26"/>
        </w:rPr>
        <w:t> </w:t>
      </w:r>
      <w:r w:rsidR="006A3AB5" w:rsidRPr="00AB2CAC">
        <w:rPr>
          <w:sz w:val="26"/>
          <w:szCs w:val="26"/>
        </w:rPr>
        <w:t>п</w:t>
      </w:r>
      <w:r w:rsidRPr="00AB2CAC">
        <w:rPr>
          <w:sz w:val="26"/>
          <w:szCs w:val="26"/>
        </w:rPr>
        <w:t xml:space="preserve">равила здорового образа жизни). </w:t>
      </w:r>
    </w:p>
    <w:p w:rsidR="00F0647F" w:rsidRPr="00AB2CAC" w:rsidRDefault="00F0647F" w:rsidP="00AB2CAC">
      <w:pPr>
        <w:numPr>
          <w:ilvl w:val="0"/>
          <w:numId w:val="11"/>
        </w:numPr>
        <w:overflowPunct/>
        <w:autoSpaceDE/>
        <w:autoSpaceDN/>
        <w:adjustRightInd/>
        <w:ind w:left="0" w:firstLine="709"/>
        <w:contextualSpacing/>
        <w:jc w:val="both"/>
        <w:textAlignment w:val="auto"/>
        <w:rPr>
          <w:sz w:val="26"/>
          <w:szCs w:val="26"/>
        </w:rPr>
      </w:pPr>
      <w:r w:rsidRPr="00AB2CAC">
        <w:rPr>
          <w:b/>
          <w:sz w:val="26"/>
          <w:szCs w:val="26"/>
        </w:rPr>
        <w:t>«Эволюция живой природы»</w:t>
      </w:r>
      <w:r w:rsidRPr="00AB2CAC">
        <w:rPr>
          <w:sz w:val="26"/>
          <w:szCs w:val="26"/>
        </w:rPr>
        <w:t xml:space="preserve"> (вид</w:t>
      </w:r>
      <w:r w:rsidR="006A3AB5" w:rsidRPr="00AB2CAC">
        <w:rPr>
          <w:sz w:val="26"/>
          <w:szCs w:val="26"/>
        </w:rPr>
        <w:t xml:space="preserve"> и</w:t>
      </w:r>
      <w:r w:rsidR="006A3AB5">
        <w:rPr>
          <w:sz w:val="26"/>
          <w:szCs w:val="26"/>
        </w:rPr>
        <w:t> </w:t>
      </w:r>
      <w:r w:rsidR="006A3AB5" w:rsidRPr="00AB2CAC">
        <w:rPr>
          <w:sz w:val="26"/>
          <w:szCs w:val="26"/>
        </w:rPr>
        <w:t>е</w:t>
      </w:r>
      <w:r w:rsidRPr="00AB2CAC">
        <w:rPr>
          <w:sz w:val="26"/>
          <w:szCs w:val="26"/>
        </w:rPr>
        <w:t>го структура, движущие силы, направления</w:t>
      </w:r>
      <w:r w:rsidR="006A3AB5" w:rsidRPr="00AB2CAC">
        <w:rPr>
          <w:sz w:val="26"/>
          <w:szCs w:val="26"/>
        </w:rPr>
        <w:t xml:space="preserve"> и</w:t>
      </w:r>
      <w:r w:rsidR="006A3AB5">
        <w:rPr>
          <w:sz w:val="26"/>
          <w:szCs w:val="26"/>
        </w:rPr>
        <w:t> </w:t>
      </w:r>
      <w:r w:rsidR="006A3AB5" w:rsidRPr="00AB2CAC">
        <w:rPr>
          <w:sz w:val="26"/>
          <w:szCs w:val="26"/>
        </w:rPr>
        <w:t>р</w:t>
      </w:r>
      <w:r w:rsidRPr="00AB2CAC">
        <w:rPr>
          <w:sz w:val="26"/>
          <w:szCs w:val="26"/>
        </w:rPr>
        <w:t>езультаты эволюции органического мира, этапы антропогенеза).</w:t>
      </w:r>
    </w:p>
    <w:p w:rsidR="00F0647F" w:rsidRPr="00AB2CAC" w:rsidRDefault="00F0647F" w:rsidP="00AB2CAC">
      <w:pPr>
        <w:numPr>
          <w:ilvl w:val="0"/>
          <w:numId w:val="11"/>
        </w:numPr>
        <w:overflowPunct/>
        <w:autoSpaceDE/>
        <w:autoSpaceDN/>
        <w:adjustRightInd/>
        <w:ind w:left="0" w:firstLine="709"/>
        <w:contextualSpacing/>
        <w:jc w:val="both"/>
        <w:textAlignment w:val="auto"/>
        <w:rPr>
          <w:sz w:val="26"/>
          <w:szCs w:val="26"/>
        </w:rPr>
      </w:pPr>
      <w:r w:rsidRPr="00AB2CAC">
        <w:rPr>
          <w:b/>
          <w:sz w:val="26"/>
          <w:szCs w:val="26"/>
        </w:rPr>
        <w:t>«Экосистемы</w:t>
      </w:r>
      <w:r w:rsidR="006A3AB5" w:rsidRPr="00AB2CAC">
        <w:rPr>
          <w:b/>
          <w:sz w:val="26"/>
          <w:szCs w:val="26"/>
        </w:rPr>
        <w:t xml:space="preserve"> и</w:t>
      </w:r>
      <w:r w:rsidR="006A3AB5">
        <w:rPr>
          <w:b/>
          <w:sz w:val="26"/>
          <w:szCs w:val="26"/>
        </w:rPr>
        <w:t> </w:t>
      </w:r>
      <w:r w:rsidR="006A3AB5" w:rsidRPr="00AB2CAC">
        <w:rPr>
          <w:b/>
          <w:sz w:val="26"/>
          <w:szCs w:val="26"/>
        </w:rPr>
        <w:t>п</w:t>
      </w:r>
      <w:r w:rsidRPr="00AB2CAC">
        <w:rPr>
          <w:b/>
          <w:sz w:val="26"/>
          <w:szCs w:val="26"/>
        </w:rPr>
        <w:t>рисущие</w:t>
      </w:r>
      <w:r w:rsidR="006A3AB5" w:rsidRPr="00AB2CAC">
        <w:rPr>
          <w:b/>
          <w:sz w:val="26"/>
          <w:szCs w:val="26"/>
        </w:rPr>
        <w:t xml:space="preserve"> им</w:t>
      </w:r>
      <w:r w:rsidR="006A3AB5">
        <w:rPr>
          <w:b/>
          <w:sz w:val="26"/>
          <w:szCs w:val="26"/>
        </w:rPr>
        <w:t> </w:t>
      </w:r>
      <w:r w:rsidR="006A3AB5" w:rsidRPr="00AB2CAC">
        <w:rPr>
          <w:b/>
          <w:sz w:val="26"/>
          <w:szCs w:val="26"/>
        </w:rPr>
        <w:t>з</w:t>
      </w:r>
      <w:r w:rsidRPr="00AB2CAC">
        <w:rPr>
          <w:b/>
          <w:sz w:val="26"/>
          <w:szCs w:val="26"/>
        </w:rPr>
        <w:t>акономерности»</w:t>
      </w:r>
      <w:r w:rsidRPr="00AB2CAC">
        <w:rPr>
          <w:sz w:val="26"/>
          <w:szCs w:val="26"/>
        </w:rPr>
        <w:t xml:space="preserve"> (экологические закономерности, круговорот веществ</w:t>
      </w:r>
      <w:r w:rsidR="006A3AB5" w:rsidRPr="00AB2CAC">
        <w:rPr>
          <w:sz w:val="26"/>
          <w:szCs w:val="26"/>
        </w:rPr>
        <w:t xml:space="preserve"> в</w:t>
      </w:r>
      <w:r w:rsidR="006A3AB5">
        <w:rPr>
          <w:sz w:val="26"/>
          <w:szCs w:val="26"/>
        </w:rPr>
        <w:t> </w:t>
      </w:r>
      <w:r w:rsidR="006A3AB5" w:rsidRPr="00AB2CAC">
        <w:rPr>
          <w:sz w:val="26"/>
          <w:szCs w:val="26"/>
        </w:rPr>
        <w:t>б</w:t>
      </w:r>
      <w:r w:rsidRPr="00AB2CAC">
        <w:rPr>
          <w:sz w:val="26"/>
          <w:szCs w:val="26"/>
        </w:rPr>
        <w:t>иосфере, цепи питания; сохранение биоразнообразия, защита окружающей среды как основы устойчивого развития биосферы).</w:t>
      </w:r>
    </w:p>
    <w:p w:rsidR="00F0647F" w:rsidRPr="00AB2CAC" w:rsidRDefault="00F0647F" w:rsidP="00ED2318">
      <w:pPr>
        <w:pStyle w:val="2"/>
      </w:pPr>
      <w:bookmarkStart w:id="51" w:name="_Toc439025249"/>
      <w:r w:rsidRPr="00AB2CAC">
        <w:t>Система оценивания ответов обучающихся</w:t>
      </w:r>
      <w:bookmarkEnd w:id="51"/>
    </w:p>
    <w:p w:rsidR="00F0647F" w:rsidRPr="00AB2CAC" w:rsidRDefault="00F0647F" w:rsidP="00AB2CAC">
      <w:pPr>
        <w:ind w:firstLine="709"/>
        <w:jc w:val="both"/>
        <w:rPr>
          <w:sz w:val="26"/>
          <w:szCs w:val="26"/>
        </w:rPr>
      </w:pPr>
      <w:r w:rsidRPr="00AB2CAC">
        <w:rPr>
          <w:sz w:val="26"/>
          <w:szCs w:val="26"/>
        </w:rPr>
        <w:t>Ответ выпускника оценивается</w:t>
      </w:r>
      <w:r w:rsidR="006A3AB5" w:rsidRPr="00AB2CAC">
        <w:rPr>
          <w:sz w:val="26"/>
          <w:szCs w:val="26"/>
        </w:rPr>
        <w:t xml:space="preserve"> по</w:t>
      </w:r>
      <w:r w:rsidR="006A3AB5">
        <w:rPr>
          <w:sz w:val="26"/>
          <w:szCs w:val="26"/>
        </w:rPr>
        <w:t> </w:t>
      </w:r>
      <w:r w:rsidR="006A3AB5" w:rsidRPr="00AB2CAC">
        <w:rPr>
          <w:sz w:val="26"/>
          <w:szCs w:val="26"/>
        </w:rPr>
        <w:t>п</w:t>
      </w:r>
      <w:r w:rsidRPr="00AB2CAC">
        <w:rPr>
          <w:sz w:val="26"/>
          <w:szCs w:val="26"/>
        </w:rPr>
        <w:t>ятибалльной системе. Общая экзаменационная оценка выводится как среднее арифметическое</w:t>
      </w:r>
      <w:r w:rsidR="006A3AB5" w:rsidRPr="00AB2CAC">
        <w:rPr>
          <w:sz w:val="26"/>
          <w:szCs w:val="26"/>
        </w:rPr>
        <w:t xml:space="preserve"> из</w:t>
      </w:r>
      <w:r w:rsidR="006A3AB5">
        <w:rPr>
          <w:sz w:val="26"/>
          <w:szCs w:val="26"/>
        </w:rPr>
        <w:t> </w:t>
      </w:r>
      <w:r w:rsidR="006A3AB5" w:rsidRPr="00AB2CAC">
        <w:rPr>
          <w:sz w:val="26"/>
          <w:szCs w:val="26"/>
        </w:rPr>
        <w:t>о</w:t>
      </w:r>
      <w:r w:rsidRPr="00AB2CAC">
        <w:rPr>
          <w:sz w:val="26"/>
          <w:szCs w:val="26"/>
        </w:rPr>
        <w:t>ценок</w:t>
      </w:r>
      <w:r w:rsidR="006A3AB5" w:rsidRPr="00AB2CAC">
        <w:rPr>
          <w:sz w:val="26"/>
          <w:szCs w:val="26"/>
        </w:rPr>
        <w:t xml:space="preserve"> за</w:t>
      </w:r>
      <w:r w:rsidR="006A3AB5">
        <w:rPr>
          <w:sz w:val="26"/>
          <w:szCs w:val="26"/>
        </w:rPr>
        <w:t> </w:t>
      </w:r>
      <w:r w:rsidR="006A3AB5" w:rsidRPr="00AB2CAC">
        <w:rPr>
          <w:sz w:val="26"/>
          <w:szCs w:val="26"/>
        </w:rPr>
        <w:t>в</w:t>
      </w:r>
      <w:r w:rsidRPr="00AB2CAC">
        <w:rPr>
          <w:sz w:val="26"/>
          <w:szCs w:val="26"/>
        </w:rPr>
        <w:t>ыполнение каждого</w:t>
      </w:r>
      <w:r w:rsidR="006A3AB5" w:rsidRPr="00AB2CAC">
        <w:rPr>
          <w:sz w:val="26"/>
          <w:szCs w:val="26"/>
        </w:rPr>
        <w:t xml:space="preserve"> из</w:t>
      </w:r>
      <w:r w:rsidR="006A3AB5">
        <w:rPr>
          <w:sz w:val="26"/>
          <w:szCs w:val="26"/>
        </w:rPr>
        <w:t> </w:t>
      </w:r>
      <w:r w:rsidR="006A3AB5" w:rsidRPr="00AB2CAC">
        <w:rPr>
          <w:sz w:val="26"/>
          <w:szCs w:val="26"/>
        </w:rPr>
        <w:t>д</w:t>
      </w:r>
      <w:r w:rsidRPr="00AB2CAC">
        <w:rPr>
          <w:sz w:val="26"/>
          <w:szCs w:val="26"/>
        </w:rPr>
        <w:t xml:space="preserve">вух вопросов билета. При оценивании ответа следует руководствоваться следующими критериями. </w:t>
      </w:r>
    </w:p>
    <w:p w:rsidR="00F0647F" w:rsidRPr="00AB2CAC" w:rsidRDefault="00F0647F" w:rsidP="00AB2CAC">
      <w:pPr>
        <w:ind w:firstLine="709"/>
        <w:jc w:val="both"/>
        <w:rPr>
          <w:sz w:val="26"/>
          <w:szCs w:val="26"/>
        </w:rPr>
      </w:pPr>
      <w:r w:rsidRPr="00AB2CAC">
        <w:rPr>
          <w:sz w:val="26"/>
          <w:szCs w:val="26"/>
        </w:rPr>
        <w:t>Отметка «</w:t>
      </w:r>
      <w:r w:rsidRPr="00AB2CAC">
        <w:rPr>
          <w:b/>
          <w:sz w:val="26"/>
          <w:szCs w:val="26"/>
        </w:rPr>
        <w:t>5</w:t>
      </w:r>
      <w:r w:rsidRPr="00AB2CAC">
        <w:rPr>
          <w:sz w:val="26"/>
          <w:szCs w:val="26"/>
        </w:rPr>
        <w:t>»</w:t>
      </w:r>
      <w:r w:rsidR="006A3AB5" w:rsidRPr="00AB2CAC">
        <w:rPr>
          <w:sz w:val="26"/>
          <w:szCs w:val="26"/>
        </w:rPr>
        <w:t xml:space="preserve"> за</w:t>
      </w:r>
      <w:r w:rsidR="006A3AB5">
        <w:rPr>
          <w:sz w:val="26"/>
          <w:szCs w:val="26"/>
        </w:rPr>
        <w:t> </w:t>
      </w:r>
      <w:r w:rsidR="006A3AB5" w:rsidRPr="00AB2CAC">
        <w:rPr>
          <w:sz w:val="26"/>
          <w:szCs w:val="26"/>
        </w:rPr>
        <w:t>к</w:t>
      </w:r>
      <w:r w:rsidRPr="00AB2CAC">
        <w:rPr>
          <w:sz w:val="26"/>
          <w:szCs w:val="26"/>
        </w:rPr>
        <w:t>аждый</w:t>
      </w:r>
      <w:r w:rsidR="006A3AB5" w:rsidRPr="00AB2CAC">
        <w:rPr>
          <w:sz w:val="26"/>
          <w:szCs w:val="26"/>
        </w:rPr>
        <w:t xml:space="preserve"> из</w:t>
      </w:r>
      <w:r w:rsidR="006A3AB5">
        <w:rPr>
          <w:sz w:val="26"/>
          <w:szCs w:val="26"/>
        </w:rPr>
        <w:t> </w:t>
      </w:r>
      <w:r w:rsidR="006A3AB5" w:rsidRPr="00AB2CAC">
        <w:rPr>
          <w:sz w:val="26"/>
          <w:szCs w:val="26"/>
        </w:rPr>
        <w:t>д</w:t>
      </w:r>
      <w:r w:rsidRPr="00AB2CAC">
        <w:rPr>
          <w:sz w:val="26"/>
          <w:szCs w:val="26"/>
        </w:rPr>
        <w:t>вух теоретических вопросов ставится, если экзаменуемый имеет системные полные знания</w:t>
      </w:r>
      <w:r w:rsidR="006A3AB5" w:rsidRPr="00AB2CAC">
        <w:rPr>
          <w:sz w:val="26"/>
          <w:szCs w:val="26"/>
        </w:rPr>
        <w:t xml:space="preserve"> по</w:t>
      </w:r>
      <w:r w:rsidR="006A3AB5">
        <w:rPr>
          <w:sz w:val="26"/>
          <w:szCs w:val="26"/>
        </w:rPr>
        <w:t> </w:t>
      </w:r>
      <w:r w:rsidR="006A3AB5" w:rsidRPr="00AB2CAC">
        <w:rPr>
          <w:sz w:val="26"/>
          <w:szCs w:val="26"/>
        </w:rPr>
        <w:t>п</w:t>
      </w:r>
      <w:r w:rsidRPr="00AB2CAC">
        <w:rPr>
          <w:sz w:val="26"/>
          <w:szCs w:val="26"/>
        </w:rPr>
        <w:t>оставленному вопросу</w:t>
      </w:r>
      <w:r w:rsidR="006A3AB5" w:rsidRPr="00AB2CAC">
        <w:rPr>
          <w:sz w:val="26"/>
          <w:szCs w:val="26"/>
        </w:rPr>
        <w:t xml:space="preserve"> и</w:t>
      </w:r>
      <w:r w:rsidR="006A3AB5">
        <w:rPr>
          <w:sz w:val="26"/>
          <w:szCs w:val="26"/>
        </w:rPr>
        <w:t> </w:t>
      </w:r>
      <w:r w:rsidR="006A3AB5" w:rsidRPr="00AB2CAC">
        <w:rPr>
          <w:sz w:val="26"/>
          <w:szCs w:val="26"/>
        </w:rPr>
        <w:t>м</w:t>
      </w:r>
      <w:r w:rsidRPr="00AB2CAC">
        <w:rPr>
          <w:sz w:val="26"/>
          <w:szCs w:val="26"/>
        </w:rPr>
        <w:t>ожет применить их: для обоснования значения методов биологической науки</w:t>
      </w:r>
      <w:r w:rsidR="006A3AB5" w:rsidRPr="00AB2CAC">
        <w:rPr>
          <w:sz w:val="26"/>
          <w:szCs w:val="26"/>
        </w:rPr>
        <w:t xml:space="preserve"> в</w:t>
      </w:r>
      <w:r w:rsidR="006A3AB5">
        <w:rPr>
          <w:sz w:val="26"/>
          <w:szCs w:val="26"/>
        </w:rPr>
        <w:t> </w:t>
      </w:r>
      <w:r w:rsidR="006A3AB5" w:rsidRPr="00AB2CAC">
        <w:rPr>
          <w:sz w:val="26"/>
          <w:szCs w:val="26"/>
        </w:rPr>
        <w:t>п</w:t>
      </w:r>
      <w:r w:rsidRPr="00AB2CAC">
        <w:rPr>
          <w:sz w:val="26"/>
          <w:szCs w:val="26"/>
        </w:rPr>
        <w:t>ознании живой природы, биосистем, клеточной</w:t>
      </w:r>
      <w:r w:rsidR="006A3AB5" w:rsidRPr="00AB2CAC">
        <w:rPr>
          <w:sz w:val="26"/>
          <w:szCs w:val="26"/>
        </w:rPr>
        <w:t xml:space="preserve"> и</w:t>
      </w:r>
      <w:r w:rsidR="006A3AB5">
        <w:rPr>
          <w:sz w:val="26"/>
          <w:szCs w:val="26"/>
        </w:rPr>
        <w:t> </w:t>
      </w:r>
      <w:r w:rsidR="006A3AB5" w:rsidRPr="00AB2CAC">
        <w:rPr>
          <w:sz w:val="26"/>
          <w:szCs w:val="26"/>
        </w:rPr>
        <w:t>х</w:t>
      </w:r>
      <w:r w:rsidRPr="00AB2CAC">
        <w:rPr>
          <w:sz w:val="26"/>
          <w:szCs w:val="26"/>
        </w:rPr>
        <w:t>ромосомной теории, мутационной</w:t>
      </w:r>
      <w:r w:rsidR="006A3AB5" w:rsidRPr="00AB2CAC">
        <w:rPr>
          <w:sz w:val="26"/>
          <w:szCs w:val="26"/>
        </w:rPr>
        <w:t xml:space="preserve"> и</w:t>
      </w:r>
      <w:r w:rsidR="006A3AB5">
        <w:rPr>
          <w:sz w:val="26"/>
          <w:szCs w:val="26"/>
        </w:rPr>
        <w:t> </w:t>
      </w:r>
      <w:r w:rsidR="006A3AB5" w:rsidRPr="00AB2CAC">
        <w:rPr>
          <w:sz w:val="26"/>
          <w:szCs w:val="26"/>
        </w:rPr>
        <w:t>м</w:t>
      </w:r>
      <w:r w:rsidRPr="00AB2CAC">
        <w:rPr>
          <w:sz w:val="26"/>
          <w:szCs w:val="26"/>
        </w:rPr>
        <w:t>одификационной изменчивости; установления взаимосвязи строения</w:t>
      </w:r>
      <w:r w:rsidR="006A3AB5" w:rsidRPr="00AB2CAC">
        <w:rPr>
          <w:sz w:val="26"/>
          <w:szCs w:val="26"/>
        </w:rPr>
        <w:t xml:space="preserve"> и</w:t>
      </w:r>
      <w:r w:rsidR="006A3AB5">
        <w:rPr>
          <w:sz w:val="26"/>
          <w:szCs w:val="26"/>
        </w:rPr>
        <w:t> </w:t>
      </w:r>
      <w:r w:rsidR="006A3AB5" w:rsidRPr="00AB2CAC">
        <w:rPr>
          <w:sz w:val="26"/>
          <w:szCs w:val="26"/>
        </w:rPr>
        <w:t>ф</w:t>
      </w:r>
      <w:r w:rsidRPr="00AB2CAC">
        <w:rPr>
          <w:sz w:val="26"/>
          <w:szCs w:val="26"/>
        </w:rPr>
        <w:t>ункций химических веществ, гена, генетического кода, движущих сил эволюции; объяснения направления</w:t>
      </w:r>
      <w:r w:rsidR="006A3AB5" w:rsidRPr="00AB2CAC">
        <w:rPr>
          <w:sz w:val="26"/>
          <w:szCs w:val="26"/>
        </w:rPr>
        <w:t xml:space="preserve"> и</w:t>
      </w:r>
      <w:r w:rsidR="006A3AB5">
        <w:rPr>
          <w:sz w:val="26"/>
          <w:szCs w:val="26"/>
        </w:rPr>
        <w:t> </w:t>
      </w:r>
      <w:r w:rsidR="006A3AB5" w:rsidRPr="00AB2CAC">
        <w:rPr>
          <w:sz w:val="26"/>
          <w:szCs w:val="26"/>
        </w:rPr>
        <w:t>р</w:t>
      </w:r>
      <w:r w:rsidRPr="00AB2CAC">
        <w:rPr>
          <w:sz w:val="26"/>
          <w:szCs w:val="26"/>
        </w:rPr>
        <w:t>езультатов эволюции, видообразования</w:t>
      </w:r>
      <w:r w:rsidR="006A3AB5" w:rsidRPr="00AB2CAC">
        <w:rPr>
          <w:sz w:val="26"/>
          <w:szCs w:val="26"/>
        </w:rPr>
        <w:t xml:space="preserve"> и</w:t>
      </w:r>
      <w:r w:rsidR="006A3AB5">
        <w:rPr>
          <w:sz w:val="26"/>
          <w:szCs w:val="26"/>
        </w:rPr>
        <w:t> </w:t>
      </w:r>
      <w:r w:rsidR="006A3AB5" w:rsidRPr="00AB2CAC">
        <w:rPr>
          <w:sz w:val="26"/>
          <w:szCs w:val="26"/>
        </w:rPr>
        <w:t>ф</w:t>
      </w:r>
      <w:r w:rsidRPr="00AB2CAC">
        <w:rPr>
          <w:sz w:val="26"/>
          <w:szCs w:val="26"/>
        </w:rPr>
        <w:t>ормирования приспособленности организмов. Содержание вопроса учащийся излагает связно,</w:t>
      </w:r>
      <w:r w:rsidR="006A3AB5" w:rsidRPr="00AB2CAC">
        <w:rPr>
          <w:sz w:val="26"/>
          <w:szCs w:val="26"/>
        </w:rPr>
        <w:t xml:space="preserve"> </w:t>
      </w:r>
      <w:r w:rsidR="006A3AB5" w:rsidRPr="00AB2CAC">
        <w:rPr>
          <w:sz w:val="26"/>
          <w:szCs w:val="26"/>
        </w:rPr>
        <w:lastRenderedPageBreak/>
        <w:t>в</w:t>
      </w:r>
      <w:r w:rsidR="006A3AB5">
        <w:rPr>
          <w:sz w:val="26"/>
          <w:szCs w:val="26"/>
        </w:rPr>
        <w:t> </w:t>
      </w:r>
      <w:r w:rsidR="006A3AB5" w:rsidRPr="00AB2CAC">
        <w:rPr>
          <w:sz w:val="26"/>
          <w:szCs w:val="26"/>
        </w:rPr>
        <w:t>к</w:t>
      </w:r>
      <w:r w:rsidRPr="00AB2CAC">
        <w:rPr>
          <w:sz w:val="26"/>
          <w:szCs w:val="26"/>
        </w:rPr>
        <w:t>раткой форме, раскрывает сущность процессов</w:t>
      </w:r>
      <w:r w:rsidR="006A3AB5" w:rsidRPr="00AB2CAC">
        <w:rPr>
          <w:sz w:val="26"/>
          <w:szCs w:val="26"/>
        </w:rPr>
        <w:t xml:space="preserve"> и</w:t>
      </w:r>
      <w:r w:rsidR="006A3AB5">
        <w:rPr>
          <w:sz w:val="26"/>
          <w:szCs w:val="26"/>
        </w:rPr>
        <w:t> </w:t>
      </w:r>
      <w:r w:rsidR="006A3AB5" w:rsidRPr="00AB2CAC">
        <w:rPr>
          <w:sz w:val="26"/>
          <w:szCs w:val="26"/>
        </w:rPr>
        <w:t>я</w:t>
      </w:r>
      <w:r w:rsidRPr="00AB2CAC">
        <w:rPr>
          <w:sz w:val="26"/>
          <w:szCs w:val="26"/>
        </w:rPr>
        <w:t>влений,</w:t>
      </w:r>
      <w:r w:rsidR="006A3AB5" w:rsidRPr="00AB2CAC">
        <w:rPr>
          <w:sz w:val="26"/>
          <w:szCs w:val="26"/>
        </w:rPr>
        <w:t xml:space="preserve"> не</w:t>
      </w:r>
      <w:r w:rsidR="006A3AB5">
        <w:rPr>
          <w:sz w:val="26"/>
          <w:szCs w:val="26"/>
        </w:rPr>
        <w:t> </w:t>
      </w:r>
      <w:r w:rsidR="006A3AB5" w:rsidRPr="00AB2CAC">
        <w:rPr>
          <w:sz w:val="26"/>
          <w:szCs w:val="26"/>
        </w:rPr>
        <w:t>д</w:t>
      </w:r>
      <w:r w:rsidRPr="00AB2CAC">
        <w:rPr>
          <w:sz w:val="26"/>
          <w:szCs w:val="26"/>
        </w:rPr>
        <w:t>опускает биологических ошибок</w:t>
      </w:r>
      <w:r w:rsidR="006A3AB5" w:rsidRPr="00AB2CAC">
        <w:rPr>
          <w:sz w:val="26"/>
          <w:szCs w:val="26"/>
        </w:rPr>
        <w:t xml:space="preserve"> и</w:t>
      </w:r>
      <w:r w:rsidR="006A3AB5">
        <w:rPr>
          <w:sz w:val="26"/>
          <w:szCs w:val="26"/>
        </w:rPr>
        <w:t> </w:t>
      </w:r>
      <w:r w:rsidR="006A3AB5" w:rsidRPr="00AB2CAC">
        <w:rPr>
          <w:sz w:val="26"/>
          <w:szCs w:val="26"/>
        </w:rPr>
        <w:t>н</w:t>
      </w:r>
      <w:r w:rsidRPr="00AB2CAC">
        <w:rPr>
          <w:sz w:val="26"/>
          <w:szCs w:val="26"/>
        </w:rPr>
        <w:t xml:space="preserve">еточностей. </w:t>
      </w:r>
    </w:p>
    <w:p w:rsidR="00F0647F" w:rsidRPr="00AB2CAC" w:rsidRDefault="00F0647F" w:rsidP="00AB2CAC">
      <w:pPr>
        <w:ind w:firstLine="709"/>
        <w:jc w:val="both"/>
        <w:rPr>
          <w:sz w:val="26"/>
          <w:szCs w:val="26"/>
        </w:rPr>
      </w:pPr>
      <w:r w:rsidRPr="00AB2CAC">
        <w:rPr>
          <w:sz w:val="26"/>
          <w:szCs w:val="26"/>
        </w:rPr>
        <w:t>Отметка «</w:t>
      </w:r>
      <w:r w:rsidRPr="00AB2CAC">
        <w:rPr>
          <w:b/>
          <w:sz w:val="26"/>
          <w:szCs w:val="26"/>
        </w:rPr>
        <w:t>4</w:t>
      </w:r>
      <w:r w:rsidRPr="00AB2CAC">
        <w:rPr>
          <w:sz w:val="26"/>
          <w:szCs w:val="26"/>
        </w:rPr>
        <w:t>» ставится</w:t>
      </w:r>
      <w:r w:rsidR="006A3AB5" w:rsidRPr="00AB2CAC">
        <w:rPr>
          <w:sz w:val="26"/>
          <w:szCs w:val="26"/>
        </w:rPr>
        <w:t xml:space="preserve"> за</w:t>
      </w:r>
      <w:r w:rsidR="006A3AB5">
        <w:rPr>
          <w:sz w:val="26"/>
          <w:szCs w:val="26"/>
        </w:rPr>
        <w:t> </w:t>
      </w:r>
      <w:r w:rsidR="006A3AB5" w:rsidRPr="00AB2CAC">
        <w:rPr>
          <w:sz w:val="26"/>
          <w:szCs w:val="26"/>
        </w:rPr>
        <w:t>н</w:t>
      </w:r>
      <w:r w:rsidRPr="00AB2CAC">
        <w:rPr>
          <w:sz w:val="26"/>
          <w:szCs w:val="26"/>
        </w:rPr>
        <w:t>еполный ответ,</w:t>
      </w:r>
      <w:r w:rsidR="006A3AB5" w:rsidRPr="00AB2CAC">
        <w:rPr>
          <w:sz w:val="26"/>
          <w:szCs w:val="26"/>
        </w:rPr>
        <w:t xml:space="preserve"> в</w:t>
      </w:r>
      <w:r w:rsidR="006A3AB5">
        <w:rPr>
          <w:sz w:val="26"/>
          <w:szCs w:val="26"/>
        </w:rPr>
        <w:t> </w:t>
      </w:r>
      <w:r w:rsidR="006A3AB5" w:rsidRPr="00AB2CAC">
        <w:rPr>
          <w:sz w:val="26"/>
          <w:szCs w:val="26"/>
        </w:rPr>
        <w:t>к</w:t>
      </w:r>
      <w:r w:rsidRPr="00AB2CAC">
        <w:rPr>
          <w:sz w:val="26"/>
          <w:szCs w:val="26"/>
        </w:rPr>
        <w:t>отором отсутствуют некоторые несущественные элементы содержания или присутствуют все вышеизложенные знания,</w:t>
      </w:r>
      <w:r w:rsidR="006A3AB5" w:rsidRPr="00AB2CAC">
        <w:rPr>
          <w:sz w:val="26"/>
          <w:szCs w:val="26"/>
        </w:rPr>
        <w:t xml:space="preserve"> но</w:t>
      </w:r>
      <w:r w:rsidR="006A3AB5">
        <w:rPr>
          <w:sz w:val="26"/>
          <w:szCs w:val="26"/>
        </w:rPr>
        <w:t> </w:t>
      </w:r>
      <w:r w:rsidR="006A3AB5" w:rsidRPr="00AB2CAC">
        <w:rPr>
          <w:sz w:val="26"/>
          <w:szCs w:val="26"/>
        </w:rPr>
        <w:t>д</w:t>
      </w:r>
      <w:r w:rsidRPr="00AB2CAC">
        <w:rPr>
          <w:sz w:val="26"/>
          <w:szCs w:val="26"/>
        </w:rPr>
        <w:t>опущены малозначительные биологические ошибки, нелогично, пространно изложено основное содержание вопроса.</w:t>
      </w:r>
    </w:p>
    <w:p w:rsidR="00F0647F" w:rsidRPr="00AB2CAC" w:rsidRDefault="00F0647F" w:rsidP="00AB2CAC">
      <w:pPr>
        <w:ind w:firstLine="709"/>
        <w:jc w:val="both"/>
        <w:rPr>
          <w:sz w:val="26"/>
          <w:szCs w:val="26"/>
        </w:rPr>
      </w:pPr>
      <w:r w:rsidRPr="00AB2CAC">
        <w:rPr>
          <w:sz w:val="26"/>
          <w:szCs w:val="26"/>
        </w:rPr>
        <w:t>Отметка «</w:t>
      </w:r>
      <w:r w:rsidRPr="00AB2CAC">
        <w:rPr>
          <w:b/>
          <w:sz w:val="26"/>
          <w:szCs w:val="26"/>
        </w:rPr>
        <w:t>3</w:t>
      </w:r>
      <w:r w:rsidRPr="00AB2CAC">
        <w:rPr>
          <w:sz w:val="26"/>
          <w:szCs w:val="26"/>
        </w:rPr>
        <w:t>» ставится, если учащийся имеет неполные знания,</w:t>
      </w:r>
      <w:r w:rsidR="006A3AB5" w:rsidRPr="00AB2CAC">
        <w:rPr>
          <w:sz w:val="26"/>
          <w:szCs w:val="26"/>
        </w:rPr>
        <w:t xml:space="preserve"> не</w:t>
      </w:r>
      <w:r w:rsidR="006A3AB5">
        <w:rPr>
          <w:sz w:val="26"/>
          <w:szCs w:val="26"/>
        </w:rPr>
        <w:t> </w:t>
      </w:r>
      <w:r w:rsidR="006A3AB5" w:rsidRPr="00AB2CAC">
        <w:rPr>
          <w:sz w:val="26"/>
          <w:szCs w:val="26"/>
        </w:rPr>
        <w:t>м</w:t>
      </w:r>
      <w:r w:rsidRPr="00AB2CAC">
        <w:rPr>
          <w:sz w:val="26"/>
          <w:szCs w:val="26"/>
        </w:rPr>
        <w:t>ожет</w:t>
      </w:r>
      <w:r w:rsidR="006A3AB5" w:rsidRPr="00AB2CAC">
        <w:rPr>
          <w:sz w:val="26"/>
          <w:szCs w:val="26"/>
        </w:rPr>
        <w:t xml:space="preserve"> их</w:t>
      </w:r>
      <w:r w:rsidR="006A3AB5">
        <w:rPr>
          <w:sz w:val="26"/>
          <w:szCs w:val="26"/>
        </w:rPr>
        <w:t> </w:t>
      </w:r>
      <w:r w:rsidR="006A3AB5" w:rsidRPr="00AB2CAC">
        <w:rPr>
          <w:sz w:val="26"/>
          <w:szCs w:val="26"/>
        </w:rPr>
        <w:t>п</w:t>
      </w:r>
      <w:r w:rsidRPr="00AB2CAC">
        <w:rPr>
          <w:sz w:val="26"/>
          <w:szCs w:val="26"/>
        </w:rPr>
        <w:t>рименить, раскрыть сущность процесса или явления.</w:t>
      </w:r>
    </w:p>
    <w:p w:rsidR="00A53827" w:rsidRPr="00AB2CAC" w:rsidRDefault="00A53827" w:rsidP="00ED2318">
      <w:pPr>
        <w:pStyle w:val="2"/>
      </w:pPr>
      <w:bookmarkStart w:id="52" w:name="_Toc439025250"/>
      <w:bookmarkStart w:id="53" w:name="_Toc439025251"/>
      <w:r w:rsidRPr="00AB2CAC">
        <w:t>Продолжительность подготовки ответа</w:t>
      </w:r>
      <w:r w:rsidR="006A3AB5" w:rsidRPr="00AB2CAC">
        <w:t xml:space="preserve"> на</w:t>
      </w:r>
      <w:r w:rsidR="006A3AB5">
        <w:t> </w:t>
      </w:r>
      <w:r w:rsidR="006A3AB5" w:rsidRPr="00AB2CAC">
        <w:t>б</w:t>
      </w:r>
      <w:r w:rsidRPr="00AB2CAC">
        <w:t>илет</w:t>
      </w:r>
      <w:bookmarkEnd w:id="52"/>
    </w:p>
    <w:p w:rsidR="00A53827" w:rsidRPr="00AB2CAC" w:rsidRDefault="00A53827" w:rsidP="00A53827">
      <w:pPr>
        <w:ind w:firstLine="709"/>
        <w:jc w:val="both"/>
        <w:rPr>
          <w:sz w:val="26"/>
          <w:szCs w:val="26"/>
        </w:rPr>
      </w:pPr>
      <w:r w:rsidRPr="00AB2CAC">
        <w:rPr>
          <w:sz w:val="26"/>
          <w:szCs w:val="26"/>
        </w:rPr>
        <w:t>На подготовку выпускника</w:t>
      </w:r>
      <w:r w:rsidR="006A3AB5" w:rsidRPr="00AB2CAC">
        <w:rPr>
          <w:sz w:val="26"/>
          <w:szCs w:val="26"/>
        </w:rPr>
        <w:t xml:space="preserve"> к</w:t>
      </w:r>
      <w:r w:rsidR="006A3AB5">
        <w:rPr>
          <w:sz w:val="26"/>
          <w:szCs w:val="26"/>
        </w:rPr>
        <w:t> </w:t>
      </w:r>
      <w:r w:rsidR="006A3AB5" w:rsidRPr="00AB2CAC">
        <w:rPr>
          <w:sz w:val="26"/>
          <w:szCs w:val="26"/>
        </w:rPr>
        <w:t>о</w:t>
      </w:r>
      <w:r w:rsidRPr="00AB2CAC">
        <w:rPr>
          <w:sz w:val="26"/>
          <w:szCs w:val="26"/>
        </w:rPr>
        <w:t>твету требуется 30–50 мин.</w:t>
      </w:r>
    </w:p>
    <w:p w:rsidR="00F0647F" w:rsidRPr="00AB2CAC" w:rsidRDefault="00F0647F" w:rsidP="00ED2318">
      <w:pPr>
        <w:pStyle w:val="2"/>
      </w:pPr>
      <w:r w:rsidRPr="00AB2CAC">
        <w:t>Дополнительные материалы</w:t>
      </w:r>
      <w:r w:rsidR="006A3AB5" w:rsidRPr="00AB2CAC">
        <w:t xml:space="preserve"> и</w:t>
      </w:r>
      <w:r w:rsidR="006A3AB5">
        <w:t> </w:t>
      </w:r>
      <w:r w:rsidR="006A3AB5" w:rsidRPr="00AB2CAC">
        <w:t>о</w:t>
      </w:r>
      <w:r w:rsidRPr="00AB2CAC">
        <w:t>борудование</w:t>
      </w:r>
      <w:bookmarkEnd w:id="53"/>
      <w:r w:rsidRPr="00AB2CAC">
        <w:t xml:space="preserve"> </w:t>
      </w:r>
    </w:p>
    <w:p w:rsidR="00F0647F" w:rsidRPr="00AB2CAC" w:rsidRDefault="00F0647F" w:rsidP="00AB2CAC">
      <w:pPr>
        <w:numPr>
          <w:ilvl w:val="12"/>
          <w:numId w:val="0"/>
        </w:numPr>
        <w:ind w:firstLine="709"/>
        <w:jc w:val="both"/>
        <w:rPr>
          <w:sz w:val="26"/>
          <w:szCs w:val="26"/>
        </w:rPr>
      </w:pPr>
      <w:r w:rsidRPr="00AB2CAC">
        <w:rPr>
          <w:sz w:val="26"/>
          <w:szCs w:val="26"/>
        </w:rPr>
        <w:t>Не требуются.</w:t>
      </w:r>
    </w:p>
    <w:p w:rsidR="00F0647F" w:rsidRPr="00AB2CAC" w:rsidRDefault="001401BE" w:rsidP="00ED2318">
      <w:pPr>
        <w:pStyle w:val="2"/>
      </w:pPr>
      <w:bookmarkStart w:id="54" w:name="_Toc439025252"/>
      <w:r w:rsidRPr="00AB2CAC">
        <w:t>Образец экзаменационного билета ГВЭ-11 (устная форма)</w:t>
      </w:r>
      <w:r w:rsidR="006A3AB5" w:rsidRPr="00AB2CAC">
        <w:t xml:space="preserve"> по</w:t>
      </w:r>
      <w:r w:rsidR="006A3AB5">
        <w:t> </w:t>
      </w:r>
      <w:r w:rsidR="006A3AB5" w:rsidRPr="00AB2CAC">
        <w:t>б</w:t>
      </w:r>
      <w:r w:rsidRPr="00AB2CAC">
        <w:t>иологии</w:t>
      </w:r>
      <w:bookmarkEnd w:id="54"/>
    </w:p>
    <w:p w:rsidR="00F0647F" w:rsidRPr="00AB2CAC" w:rsidRDefault="00F0647F" w:rsidP="00AB2CAC">
      <w:pPr>
        <w:ind w:firstLine="709"/>
        <w:jc w:val="both"/>
        <w:rPr>
          <w:bCs/>
          <w:sz w:val="26"/>
          <w:szCs w:val="26"/>
        </w:rPr>
      </w:pPr>
      <w:r w:rsidRPr="00AB2CAC">
        <w:rPr>
          <w:bCs/>
          <w:sz w:val="26"/>
          <w:szCs w:val="26"/>
        </w:rPr>
        <w:t xml:space="preserve">1. Индивидуальное развитие организмов (на примере животных). Прямое </w:t>
      </w:r>
      <w:r w:rsidRPr="00AB2CAC">
        <w:rPr>
          <w:bCs/>
          <w:sz w:val="26"/>
          <w:szCs w:val="26"/>
        </w:rPr>
        <w:br/>
        <w:t>и непрямое развитие.</w:t>
      </w:r>
    </w:p>
    <w:p w:rsidR="00C443C9" w:rsidRPr="00AB2CAC" w:rsidRDefault="00F0647F" w:rsidP="00AB2CAC">
      <w:pPr>
        <w:ind w:firstLine="709"/>
        <w:jc w:val="both"/>
        <w:rPr>
          <w:bCs/>
          <w:sz w:val="26"/>
          <w:szCs w:val="26"/>
        </w:rPr>
      </w:pPr>
      <w:r w:rsidRPr="00AB2CAC">
        <w:rPr>
          <w:bCs/>
          <w:sz w:val="26"/>
          <w:szCs w:val="26"/>
        </w:rPr>
        <w:t>2. Наследственная изменчивость, её виды. Виды мутаций,</w:t>
      </w:r>
      <w:r w:rsidR="006A3AB5" w:rsidRPr="00AB2CAC">
        <w:rPr>
          <w:bCs/>
          <w:sz w:val="26"/>
          <w:szCs w:val="26"/>
        </w:rPr>
        <w:t xml:space="preserve"> их</w:t>
      </w:r>
      <w:r w:rsidR="006A3AB5">
        <w:rPr>
          <w:bCs/>
          <w:sz w:val="26"/>
          <w:szCs w:val="26"/>
        </w:rPr>
        <w:t> </w:t>
      </w:r>
      <w:r w:rsidR="006A3AB5" w:rsidRPr="00AB2CAC">
        <w:rPr>
          <w:bCs/>
          <w:sz w:val="26"/>
          <w:szCs w:val="26"/>
        </w:rPr>
        <w:t>п</w:t>
      </w:r>
      <w:r w:rsidRPr="00AB2CAC">
        <w:rPr>
          <w:bCs/>
          <w:sz w:val="26"/>
          <w:szCs w:val="26"/>
        </w:rPr>
        <w:t>ричины. Роль мутаций</w:t>
      </w:r>
      <w:r w:rsidR="006A3AB5" w:rsidRPr="00AB2CAC">
        <w:rPr>
          <w:bCs/>
          <w:sz w:val="26"/>
          <w:szCs w:val="26"/>
        </w:rPr>
        <w:t xml:space="preserve"> в</w:t>
      </w:r>
      <w:r w:rsidR="006A3AB5">
        <w:rPr>
          <w:bCs/>
          <w:sz w:val="26"/>
          <w:szCs w:val="26"/>
        </w:rPr>
        <w:t> </w:t>
      </w:r>
      <w:r w:rsidR="006A3AB5" w:rsidRPr="00AB2CAC">
        <w:rPr>
          <w:bCs/>
          <w:sz w:val="26"/>
          <w:szCs w:val="26"/>
        </w:rPr>
        <w:t>э</w:t>
      </w:r>
      <w:r w:rsidRPr="00AB2CAC">
        <w:rPr>
          <w:bCs/>
          <w:sz w:val="26"/>
          <w:szCs w:val="26"/>
        </w:rPr>
        <w:t>волюции органического мира.</w:t>
      </w:r>
    </w:p>
    <w:p w:rsidR="00F0647F" w:rsidRPr="00AB2CAC" w:rsidRDefault="00C443C9" w:rsidP="00AB2CAC">
      <w:pPr>
        <w:pStyle w:val="1"/>
        <w:spacing w:line="240" w:lineRule="auto"/>
      </w:pPr>
      <w:r w:rsidRPr="00AB2CAC">
        <w:br w:type="page"/>
      </w:r>
      <w:bookmarkStart w:id="55" w:name="_Toc439025253"/>
      <w:r w:rsidR="001401BE" w:rsidRPr="00AB2CAC">
        <w:lastRenderedPageBreak/>
        <w:t>ГВЭ-</w:t>
      </w:r>
      <w:r w:rsidR="007F6367" w:rsidRPr="00AB2CAC">
        <w:t>11</w:t>
      </w:r>
      <w:r w:rsidR="006A3AB5" w:rsidRPr="00AB2CAC">
        <w:t xml:space="preserve"> по</w:t>
      </w:r>
      <w:r w:rsidR="006A3AB5">
        <w:t> </w:t>
      </w:r>
      <w:r w:rsidR="006A3AB5" w:rsidRPr="00AB2CAC">
        <w:t>г</w:t>
      </w:r>
      <w:r w:rsidR="007F6367" w:rsidRPr="00AB2CAC">
        <w:t>еографии (устная форма)</w:t>
      </w:r>
      <w:bookmarkEnd w:id="55"/>
    </w:p>
    <w:p w:rsidR="00F0647F" w:rsidRPr="00AB2CAC" w:rsidRDefault="00F0647F" w:rsidP="00ED2318">
      <w:pPr>
        <w:pStyle w:val="2"/>
      </w:pPr>
      <w:bookmarkStart w:id="56" w:name="_Toc439025254"/>
      <w:r w:rsidRPr="00AB2CAC">
        <w:t>Структура</w:t>
      </w:r>
      <w:r w:rsidR="006A3AB5" w:rsidRPr="00AB2CAC">
        <w:t xml:space="preserve"> и</w:t>
      </w:r>
      <w:r w:rsidR="006A3AB5">
        <w:t> </w:t>
      </w:r>
      <w:r w:rsidR="006A3AB5" w:rsidRPr="00AB2CAC">
        <w:t>с</w:t>
      </w:r>
      <w:r w:rsidRPr="00AB2CAC">
        <w:t>одержание экзаменационных материалов</w:t>
      </w:r>
      <w:bookmarkEnd w:id="56"/>
    </w:p>
    <w:p w:rsidR="00F0647F" w:rsidRPr="00AB2CAC" w:rsidRDefault="00F0647F" w:rsidP="00AB2CAC">
      <w:pPr>
        <w:ind w:firstLine="709"/>
        <w:jc w:val="both"/>
        <w:rPr>
          <w:b/>
          <w:sz w:val="26"/>
          <w:szCs w:val="26"/>
        </w:rPr>
      </w:pPr>
      <w:r w:rsidRPr="00AB2CAC">
        <w:rPr>
          <w:sz w:val="26"/>
          <w:szCs w:val="26"/>
        </w:rPr>
        <w:t>Комплект экзаменационных материалов</w:t>
      </w:r>
      <w:r w:rsidR="006A3AB5" w:rsidRPr="00AB2CAC">
        <w:rPr>
          <w:sz w:val="26"/>
          <w:szCs w:val="26"/>
        </w:rPr>
        <w:t xml:space="preserve"> по</w:t>
      </w:r>
      <w:r w:rsidR="006A3AB5">
        <w:rPr>
          <w:sz w:val="26"/>
          <w:szCs w:val="26"/>
        </w:rPr>
        <w:t> </w:t>
      </w:r>
      <w:r w:rsidR="006A3AB5" w:rsidRPr="00AB2CAC">
        <w:rPr>
          <w:sz w:val="26"/>
          <w:szCs w:val="26"/>
        </w:rPr>
        <w:t>г</w:t>
      </w:r>
      <w:r w:rsidRPr="00AB2CAC">
        <w:rPr>
          <w:sz w:val="26"/>
          <w:szCs w:val="26"/>
        </w:rPr>
        <w:t>еографии для ГВЭ-11</w:t>
      </w:r>
      <w:r w:rsidR="006A3AB5" w:rsidRPr="00AB2CAC">
        <w:rPr>
          <w:sz w:val="26"/>
          <w:szCs w:val="26"/>
        </w:rPr>
        <w:t xml:space="preserve"> в</w:t>
      </w:r>
      <w:r w:rsidR="006A3AB5">
        <w:rPr>
          <w:sz w:val="26"/>
          <w:szCs w:val="26"/>
        </w:rPr>
        <w:t> </w:t>
      </w:r>
      <w:r w:rsidR="006A3AB5" w:rsidRPr="00AB2CAC">
        <w:rPr>
          <w:sz w:val="26"/>
          <w:szCs w:val="26"/>
        </w:rPr>
        <w:t>у</w:t>
      </w:r>
      <w:r w:rsidRPr="00AB2CAC">
        <w:rPr>
          <w:sz w:val="26"/>
          <w:szCs w:val="26"/>
        </w:rPr>
        <w:t>стной форме состоит из 15 билетов. Содержание билетов для проведения аттестации включает</w:t>
      </w:r>
      <w:r w:rsidR="006A3AB5" w:rsidRPr="00AB2CAC">
        <w:rPr>
          <w:sz w:val="26"/>
          <w:szCs w:val="26"/>
        </w:rPr>
        <w:t xml:space="preserve"> в</w:t>
      </w:r>
      <w:r w:rsidR="006A3AB5">
        <w:rPr>
          <w:sz w:val="26"/>
          <w:szCs w:val="26"/>
        </w:rPr>
        <w:t> </w:t>
      </w:r>
      <w:r w:rsidR="006A3AB5" w:rsidRPr="00AB2CAC">
        <w:rPr>
          <w:sz w:val="26"/>
          <w:szCs w:val="26"/>
        </w:rPr>
        <w:t>с</w:t>
      </w:r>
      <w:r w:rsidRPr="00AB2CAC">
        <w:rPr>
          <w:sz w:val="26"/>
          <w:szCs w:val="26"/>
        </w:rPr>
        <w:t>ебя только содержание курса «Экономическая</w:t>
      </w:r>
      <w:r w:rsidR="006A3AB5" w:rsidRPr="00AB2CAC">
        <w:rPr>
          <w:sz w:val="26"/>
          <w:szCs w:val="26"/>
        </w:rPr>
        <w:t xml:space="preserve"> и</w:t>
      </w:r>
      <w:r w:rsidR="006A3AB5">
        <w:rPr>
          <w:sz w:val="26"/>
          <w:szCs w:val="26"/>
        </w:rPr>
        <w:t> </w:t>
      </w:r>
      <w:r w:rsidR="006A3AB5" w:rsidRPr="00AB2CAC">
        <w:rPr>
          <w:sz w:val="26"/>
          <w:szCs w:val="26"/>
        </w:rPr>
        <w:t>с</w:t>
      </w:r>
      <w:r w:rsidRPr="00AB2CAC">
        <w:rPr>
          <w:sz w:val="26"/>
          <w:szCs w:val="26"/>
        </w:rPr>
        <w:t>оциальная география мира»</w:t>
      </w:r>
      <w:r w:rsidR="006A3AB5" w:rsidRPr="00AB2CAC">
        <w:rPr>
          <w:sz w:val="26"/>
          <w:szCs w:val="26"/>
        </w:rPr>
        <w:t xml:space="preserve"> и</w:t>
      </w:r>
      <w:r w:rsidR="006A3AB5">
        <w:rPr>
          <w:sz w:val="26"/>
          <w:szCs w:val="26"/>
        </w:rPr>
        <w:t> </w:t>
      </w:r>
      <w:r w:rsidR="006A3AB5" w:rsidRPr="00AB2CAC">
        <w:rPr>
          <w:sz w:val="26"/>
          <w:szCs w:val="26"/>
        </w:rPr>
        <w:t>с</w:t>
      </w:r>
      <w:r w:rsidRPr="00AB2CAC">
        <w:rPr>
          <w:sz w:val="26"/>
          <w:szCs w:val="26"/>
        </w:rPr>
        <w:t>оответствует государственному образовательному стандарту</w:t>
      </w:r>
      <w:r w:rsidR="006A3AB5" w:rsidRPr="00AB2CAC">
        <w:rPr>
          <w:sz w:val="26"/>
          <w:szCs w:val="26"/>
        </w:rPr>
        <w:t xml:space="preserve"> по</w:t>
      </w:r>
      <w:r w:rsidR="006A3AB5">
        <w:rPr>
          <w:sz w:val="26"/>
          <w:szCs w:val="26"/>
        </w:rPr>
        <w:t> </w:t>
      </w:r>
      <w:r w:rsidR="006A3AB5" w:rsidRPr="00AB2CAC">
        <w:rPr>
          <w:sz w:val="26"/>
          <w:szCs w:val="26"/>
        </w:rPr>
        <w:t>г</w:t>
      </w:r>
      <w:r w:rsidRPr="00AB2CAC">
        <w:rPr>
          <w:sz w:val="26"/>
          <w:szCs w:val="26"/>
        </w:rPr>
        <w:t>еографии. Первые вопросы билетов, как правило, относятся</w:t>
      </w:r>
      <w:r w:rsidR="006A3AB5" w:rsidRPr="00AB2CAC">
        <w:rPr>
          <w:sz w:val="26"/>
          <w:szCs w:val="26"/>
        </w:rPr>
        <w:t xml:space="preserve"> к</w:t>
      </w:r>
      <w:r w:rsidR="006A3AB5">
        <w:rPr>
          <w:sz w:val="26"/>
          <w:szCs w:val="26"/>
        </w:rPr>
        <w:t> </w:t>
      </w:r>
      <w:r w:rsidR="006A3AB5" w:rsidRPr="00AB2CAC">
        <w:rPr>
          <w:sz w:val="26"/>
          <w:szCs w:val="26"/>
        </w:rPr>
        <w:t>р</w:t>
      </w:r>
      <w:r w:rsidRPr="00AB2CAC">
        <w:rPr>
          <w:sz w:val="26"/>
          <w:szCs w:val="26"/>
        </w:rPr>
        <w:t>азделам «Политическая карта мира» «Природопользование</w:t>
      </w:r>
      <w:r w:rsidR="006A3AB5" w:rsidRPr="00AB2CAC">
        <w:rPr>
          <w:sz w:val="26"/>
          <w:szCs w:val="26"/>
        </w:rPr>
        <w:t xml:space="preserve"> и</w:t>
      </w:r>
      <w:r w:rsidR="006A3AB5">
        <w:rPr>
          <w:sz w:val="26"/>
          <w:szCs w:val="26"/>
        </w:rPr>
        <w:t> </w:t>
      </w:r>
      <w:r w:rsidR="006A3AB5" w:rsidRPr="00AB2CAC">
        <w:rPr>
          <w:sz w:val="26"/>
          <w:szCs w:val="26"/>
        </w:rPr>
        <w:t>г</w:t>
      </w:r>
      <w:r w:rsidRPr="00AB2CAC">
        <w:rPr>
          <w:sz w:val="26"/>
          <w:szCs w:val="26"/>
        </w:rPr>
        <w:t xml:space="preserve">еоэкология. Глобальные проблемы человечества» </w:t>
      </w:r>
      <w:r w:rsidRPr="00AB2CAC">
        <w:rPr>
          <w:sz w:val="26"/>
          <w:szCs w:val="26"/>
        </w:rPr>
        <w:br/>
        <w:t>и «Население мира»; вторые –</w:t>
      </w:r>
      <w:r w:rsidR="006A3AB5" w:rsidRPr="00AB2CAC">
        <w:rPr>
          <w:sz w:val="26"/>
          <w:szCs w:val="26"/>
        </w:rPr>
        <w:t xml:space="preserve"> к</w:t>
      </w:r>
      <w:r w:rsidR="006A3AB5">
        <w:rPr>
          <w:sz w:val="26"/>
          <w:szCs w:val="26"/>
        </w:rPr>
        <w:t> </w:t>
      </w:r>
      <w:r w:rsidR="006A3AB5" w:rsidRPr="00AB2CAC">
        <w:rPr>
          <w:sz w:val="26"/>
          <w:szCs w:val="26"/>
        </w:rPr>
        <w:t>р</w:t>
      </w:r>
      <w:r w:rsidRPr="00AB2CAC">
        <w:rPr>
          <w:sz w:val="26"/>
          <w:szCs w:val="26"/>
        </w:rPr>
        <w:t xml:space="preserve">азделам «Мировое хозяйство» и «Регионы </w:t>
      </w:r>
      <w:r w:rsidRPr="00AB2CAC">
        <w:rPr>
          <w:sz w:val="26"/>
          <w:szCs w:val="26"/>
        </w:rPr>
        <w:br/>
        <w:t>и страны мира». Вопросы</w:t>
      </w:r>
      <w:r w:rsidR="006A3AB5" w:rsidRPr="00AB2CAC">
        <w:rPr>
          <w:sz w:val="26"/>
          <w:szCs w:val="26"/>
        </w:rPr>
        <w:t xml:space="preserve"> в</w:t>
      </w:r>
      <w:r w:rsidR="006A3AB5">
        <w:rPr>
          <w:sz w:val="26"/>
          <w:szCs w:val="26"/>
        </w:rPr>
        <w:t> </w:t>
      </w:r>
      <w:r w:rsidR="006A3AB5" w:rsidRPr="00AB2CAC">
        <w:rPr>
          <w:sz w:val="26"/>
          <w:szCs w:val="26"/>
        </w:rPr>
        <w:t>б</w:t>
      </w:r>
      <w:r w:rsidRPr="00AB2CAC">
        <w:rPr>
          <w:sz w:val="26"/>
          <w:szCs w:val="26"/>
        </w:rPr>
        <w:t>илетах проверяют освоение обучающимися знаний</w:t>
      </w:r>
      <w:r w:rsidR="006A3AB5" w:rsidRPr="00AB2CAC">
        <w:rPr>
          <w:sz w:val="26"/>
          <w:szCs w:val="26"/>
        </w:rPr>
        <w:t xml:space="preserve"> об</w:t>
      </w:r>
      <w:r w:rsidR="006A3AB5">
        <w:rPr>
          <w:sz w:val="26"/>
          <w:szCs w:val="26"/>
        </w:rPr>
        <w:t> </w:t>
      </w:r>
      <w:r w:rsidR="006A3AB5" w:rsidRPr="00AB2CAC">
        <w:rPr>
          <w:sz w:val="26"/>
          <w:szCs w:val="26"/>
        </w:rPr>
        <w:t>о</w:t>
      </w:r>
      <w:r w:rsidRPr="00AB2CAC">
        <w:rPr>
          <w:sz w:val="26"/>
          <w:szCs w:val="26"/>
        </w:rPr>
        <w:t>сновных вопросах экономической</w:t>
      </w:r>
      <w:r w:rsidR="006A3AB5" w:rsidRPr="00AB2CAC">
        <w:rPr>
          <w:sz w:val="26"/>
          <w:szCs w:val="26"/>
        </w:rPr>
        <w:t xml:space="preserve"> и</w:t>
      </w:r>
      <w:r w:rsidR="006A3AB5">
        <w:rPr>
          <w:sz w:val="26"/>
          <w:szCs w:val="26"/>
        </w:rPr>
        <w:t> </w:t>
      </w:r>
      <w:r w:rsidR="006A3AB5" w:rsidRPr="00AB2CAC">
        <w:rPr>
          <w:sz w:val="26"/>
          <w:szCs w:val="26"/>
        </w:rPr>
        <w:t>с</w:t>
      </w:r>
      <w:r w:rsidRPr="00AB2CAC">
        <w:rPr>
          <w:sz w:val="26"/>
          <w:szCs w:val="26"/>
        </w:rPr>
        <w:t xml:space="preserve">оциальной географии мира. </w:t>
      </w:r>
    </w:p>
    <w:p w:rsidR="00F0647F" w:rsidRPr="00AB2CAC" w:rsidRDefault="00F0647F" w:rsidP="00AB2CAC">
      <w:pPr>
        <w:ind w:firstLine="709"/>
        <w:jc w:val="both"/>
        <w:rPr>
          <w:sz w:val="26"/>
          <w:szCs w:val="26"/>
        </w:rPr>
      </w:pPr>
      <w:r w:rsidRPr="00AB2CAC">
        <w:rPr>
          <w:sz w:val="26"/>
          <w:szCs w:val="26"/>
        </w:rPr>
        <w:t>В экзаменационных материалах проверяются элементы содержания</w:t>
      </w:r>
      <w:r w:rsidR="006A3AB5" w:rsidRPr="00AB2CAC">
        <w:rPr>
          <w:sz w:val="26"/>
          <w:szCs w:val="26"/>
        </w:rPr>
        <w:t xml:space="preserve"> из</w:t>
      </w:r>
      <w:r w:rsidR="006A3AB5">
        <w:rPr>
          <w:sz w:val="26"/>
          <w:szCs w:val="26"/>
        </w:rPr>
        <w:t> </w:t>
      </w:r>
      <w:r w:rsidR="006A3AB5" w:rsidRPr="00AB2CAC">
        <w:rPr>
          <w:sz w:val="26"/>
          <w:szCs w:val="26"/>
        </w:rPr>
        <w:t>с</w:t>
      </w:r>
      <w:r w:rsidRPr="00AB2CAC">
        <w:rPr>
          <w:sz w:val="26"/>
          <w:szCs w:val="26"/>
        </w:rPr>
        <w:t>ледующих разделов (тем) курса географии.</w:t>
      </w:r>
    </w:p>
    <w:p w:rsidR="00F0647F" w:rsidRPr="00AB2CAC" w:rsidRDefault="00F0647F" w:rsidP="00AB2CAC">
      <w:pPr>
        <w:pStyle w:val="ListParagraph1"/>
        <w:tabs>
          <w:tab w:val="left" w:pos="360"/>
        </w:tabs>
        <w:spacing w:after="0" w:line="240" w:lineRule="auto"/>
        <w:ind w:left="709"/>
        <w:jc w:val="both"/>
        <w:rPr>
          <w:rFonts w:ascii="Times New Roman" w:hAnsi="Times New Roman"/>
          <w:sz w:val="26"/>
          <w:szCs w:val="26"/>
        </w:rPr>
      </w:pPr>
      <w:r w:rsidRPr="00AB2CAC">
        <w:rPr>
          <w:rFonts w:ascii="Times New Roman" w:hAnsi="Times New Roman"/>
          <w:b/>
          <w:i/>
          <w:sz w:val="26"/>
          <w:szCs w:val="26"/>
        </w:rPr>
        <w:t>Политическая карта мира</w:t>
      </w:r>
      <w:r w:rsidRPr="00AB2CAC">
        <w:rPr>
          <w:rFonts w:ascii="Times New Roman" w:hAnsi="Times New Roman"/>
          <w:sz w:val="26"/>
          <w:szCs w:val="26"/>
        </w:rPr>
        <w:t xml:space="preserve"> </w:t>
      </w:r>
    </w:p>
    <w:p w:rsidR="00F0647F" w:rsidRPr="00AB2CAC" w:rsidRDefault="00F0647F" w:rsidP="00AB2CAC">
      <w:pPr>
        <w:pStyle w:val="ListParagraph1"/>
        <w:tabs>
          <w:tab w:val="left" w:pos="360"/>
        </w:tabs>
        <w:spacing w:after="0" w:line="240" w:lineRule="auto"/>
        <w:ind w:left="709"/>
        <w:jc w:val="both"/>
        <w:rPr>
          <w:rFonts w:ascii="Times New Roman" w:hAnsi="Times New Roman"/>
          <w:sz w:val="26"/>
          <w:szCs w:val="26"/>
        </w:rPr>
      </w:pPr>
      <w:r w:rsidRPr="00AB2CAC">
        <w:rPr>
          <w:rFonts w:ascii="Times New Roman" w:hAnsi="Times New Roman"/>
          <w:b/>
          <w:i/>
          <w:sz w:val="26"/>
          <w:szCs w:val="26"/>
        </w:rPr>
        <w:t>Население мира</w:t>
      </w:r>
      <w:r w:rsidRPr="00AB2CAC">
        <w:rPr>
          <w:rFonts w:ascii="Times New Roman" w:hAnsi="Times New Roman"/>
          <w:sz w:val="26"/>
          <w:szCs w:val="26"/>
        </w:rPr>
        <w:t xml:space="preserve"> </w:t>
      </w:r>
    </w:p>
    <w:p w:rsidR="00F0647F" w:rsidRPr="00AB2CAC" w:rsidRDefault="00F0647F" w:rsidP="00AB2CAC">
      <w:pPr>
        <w:pStyle w:val="ListParagraph1"/>
        <w:tabs>
          <w:tab w:val="left" w:pos="360"/>
        </w:tabs>
        <w:spacing w:after="0" w:line="240" w:lineRule="auto"/>
        <w:ind w:left="709"/>
        <w:jc w:val="both"/>
        <w:rPr>
          <w:rFonts w:ascii="Times New Roman" w:hAnsi="Times New Roman"/>
          <w:sz w:val="26"/>
          <w:szCs w:val="26"/>
        </w:rPr>
      </w:pPr>
      <w:r w:rsidRPr="00AB2CAC">
        <w:rPr>
          <w:rFonts w:ascii="Times New Roman" w:hAnsi="Times New Roman"/>
          <w:b/>
          <w:i/>
          <w:sz w:val="26"/>
          <w:szCs w:val="26"/>
        </w:rPr>
        <w:t xml:space="preserve">Мировое хозяйство </w:t>
      </w:r>
    </w:p>
    <w:p w:rsidR="00F0647F" w:rsidRPr="00AB2CAC" w:rsidRDefault="00F0647F" w:rsidP="00AB2CAC">
      <w:pPr>
        <w:pStyle w:val="ListParagraph1"/>
        <w:tabs>
          <w:tab w:val="left" w:pos="360"/>
        </w:tabs>
        <w:spacing w:after="0" w:line="240" w:lineRule="auto"/>
        <w:ind w:left="709"/>
        <w:jc w:val="both"/>
        <w:rPr>
          <w:rFonts w:ascii="Times New Roman" w:hAnsi="Times New Roman"/>
          <w:sz w:val="26"/>
          <w:szCs w:val="26"/>
        </w:rPr>
      </w:pPr>
      <w:r w:rsidRPr="00AB2CAC">
        <w:rPr>
          <w:rFonts w:ascii="Times New Roman" w:hAnsi="Times New Roman"/>
          <w:b/>
          <w:i/>
          <w:sz w:val="26"/>
          <w:szCs w:val="26"/>
        </w:rPr>
        <w:t>Природопользование</w:t>
      </w:r>
      <w:r w:rsidR="006A3AB5" w:rsidRPr="00AB2CAC">
        <w:rPr>
          <w:rFonts w:ascii="Times New Roman" w:hAnsi="Times New Roman"/>
          <w:b/>
          <w:i/>
          <w:sz w:val="26"/>
          <w:szCs w:val="26"/>
        </w:rPr>
        <w:t xml:space="preserve"> и</w:t>
      </w:r>
      <w:r w:rsidR="006A3AB5">
        <w:rPr>
          <w:rFonts w:ascii="Times New Roman" w:hAnsi="Times New Roman"/>
          <w:b/>
          <w:i/>
          <w:sz w:val="26"/>
          <w:szCs w:val="26"/>
        </w:rPr>
        <w:t> </w:t>
      </w:r>
      <w:r w:rsidR="006A3AB5" w:rsidRPr="00AB2CAC">
        <w:rPr>
          <w:rFonts w:ascii="Times New Roman" w:hAnsi="Times New Roman"/>
          <w:b/>
          <w:i/>
          <w:sz w:val="26"/>
          <w:szCs w:val="26"/>
        </w:rPr>
        <w:t>г</w:t>
      </w:r>
      <w:r w:rsidRPr="00AB2CAC">
        <w:rPr>
          <w:rFonts w:ascii="Times New Roman" w:hAnsi="Times New Roman"/>
          <w:b/>
          <w:i/>
          <w:sz w:val="26"/>
          <w:szCs w:val="26"/>
        </w:rPr>
        <w:t>еоэкология. Глобальные проблемы человечества</w:t>
      </w:r>
      <w:r w:rsidRPr="00AB2CAC">
        <w:rPr>
          <w:rFonts w:ascii="Times New Roman" w:hAnsi="Times New Roman"/>
          <w:sz w:val="26"/>
          <w:szCs w:val="26"/>
        </w:rPr>
        <w:t xml:space="preserve"> </w:t>
      </w:r>
    </w:p>
    <w:p w:rsidR="00F0647F" w:rsidRPr="00AB2CAC" w:rsidRDefault="00F0647F" w:rsidP="00AB2CAC">
      <w:pPr>
        <w:pStyle w:val="ListParagraph1"/>
        <w:tabs>
          <w:tab w:val="left" w:pos="360"/>
        </w:tabs>
        <w:spacing w:after="0" w:line="240" w:lineRule="auto"/>
        <w:ind w:left="709"/>
        <w:jc w:val="both"/>
        <w:rPr>
          <w:rFonts w:ascii="Times New Roman" w:hAnsi="Times New Roman"/>
          <w:sz w:val="26"/>
          <w:szCs w:val="26"/>
        </w:rPr>
      </w:pPr>
      <w:r w:rsidRPr="00AB2CAC">
        <w:rPr>
          <w:rFonts w:ascii="Times New Roman" w:hAnsi="Times New Roman"/>
          <w:b/>
          <w:i/>
          <w:sz w:val="26"/>
          <w:szCs w:val="26"/>
        </w:rPr>
        <w:t>Регионы</w:t>
      </w:r>
      <w:r w:rsidR="006A3AB5" w:rsidRPr="00AB2CAC">
        <w:rPr>
          <w:rFonts w:ascii="Times New Roman" w:hAnsi="Times New Roman"/>
          <w:b/>
          <w:i/>
          <w:sz w:val="26"/>
          <w:szCs w:val="26"/>
        </w:rPr>
        <w:t xml:space="preserve"> и</w:t>
      </w:r>
      <w:r w:rsidR="006A3AB5">
        <w:rPr>
          <w:rFonts w:ascii="Times New Roman" w:hAnsi="Times New Roman"/>
          <w:b/>
          <w:i/>
          <w:sz w:val="26"/>
          <w:szCs w:val="26"/>
        </w:rPr>
        <w:t> </w:t>
      </w:r>
      <w:r w:rsidR="006A3AB5" w:rsidRPr="00AB2CAC">
        <w:rPr>
          <w:rFonts w:ascii="Times New Roman" w:hAnsi="Times New Roman"/>
          <w:b/>
          <w:i/>
          <w:sz w:val="26"/>
          <w:szCs w:val="26"/>
        </w:rPr>
        <w:t>с</w:t>
      </w:r>
      <w:r w:rsidRPr="00AB2CAC">
        <w:rPr>
          <w:rFonts w:ascii="Times New Roman" w:hAnsi="Times New Roman"/>
          <w:b/>
          <w:i/>
          <w:sz w:val="26"/>
          <w:szCs w:val="26"/>
        </w:rPr>
        <w:t>траны мира</w:t>
      </w:r>
    </w:p>
    <w:p w:rsidR="00F0647F" w:rsidRPr="00AB2CAC" w:rsidRDefault="00F0647F" w:rsidP="00AB2CAC">
      <w:pPr>
        <w:ind w:firstLine="709"/>
        <w:jc w:val="both"/>
        <w:rPr>
          <w:bCs/>
          <w:i/>
          <w:iCs/>
          <w:sz w:val="26"/>
          <w:szCs w:val="26"/>
        </w:rPr>
      </w:pPr>
      <w:r w:rsidRPr="00AB2CAC">
        <w:rPr>
          <w:sz w:val="26"/>
          <w:szCs w:val="26"/>
        </w:rPr>
        <w:t>В таблице приведено распределение заданий</w:t>
      </w:r>
      <w:r w:rsidR="006A3AB5" w:rsidRPr="00AB2CAC">
        <w:rPr>
          <w:sz w:val="26"/>
          <w:szCs w:val="26"/>
        </w:rPr>
        <w:t xml:space="preserve"> по</w:t>
      </w:r>
      <w:r w:rsidR="006A3AB5">
        <w:rPr>
          <w:sz w:val="26"/>
          <w:szCs w:val="26"/>
        </w:rPr>
        <w:t> </w:t>
      </w:r>
      <w:r w:rsidR="006A3AB5" w:rsidRPr="00AB2CAC">
        <w:rPr>
          <w:sz w:val="26"/>
          <w:szCs w:val="26"/>
        </w:rPr>
        <w:t>о</w:t>
      </w:r>
      <w:r w:rsidRPr="00AB2CAC">
        <w:rPr>
          <w:sz w:val="26"/>
          <w:szCs w:val="26"/>
        </w:rPr>
        <w:t>сновным содержательным разделам.</w:t>
      </w:r>
    </w:p>
    <w:p w:rsidR="00F0647F" w:rsidRPr="00AB2CAC" w:rsidRDefault="00F0647F" w:rsidP="00AB2CAC">
      <w:pPr>
        <w:ind w:firstLine="709"/>
        <w:jc w:val="right"/>
        <w:rPr>
          <w:sz w:val="26"/>
          <w:szCs w:val="26"/>
        </w:rPr>
      </w:pPr>
      <w:r w:rsidRPr="00AB2CAC">
        <w:rPr>
          <w:bCs/>
          <w:i/>
          <w:iCs/>
          <w:sz w:val="26"/>
          <w:szCs w:val="26"/>
        </w:rPr>
        <w:t xml:space="preserve">Таблица. </w:t>
      </w:r>
      <w:r w:rsidRPr="00AB2CAC">
        <w:rPr>
          <w:i/>
          <w:sz w:val="26"/>
          <w:szCs w:val="26"/>
        </w:rPr>
        <w:t>Распределение вопросов билетов</w:t>
      </w:r>
    </w:p>
    <w:p w:rsidR="00F0647F" w:rsidRPr="00AB2CAC" w:rsidRDefault="00F0647F" w:rsidP="00AB2CAC">
      <w:pPr>
        <w:ind w:firstLine="709"/>
        <w:jc w:val="right"/>
        <w:rPr>
          <w:i/>
          <w:iCs/>
          <w:sz w:val="26"/>
          <w:szCs w:val="26"/>
        </w:rPr>
      </w:pPr>
      <w:r w:rsidRPr="00AB2CAC">
        <w:rPr>
          <w:i/>
          <w:sz w:val="26"/>
          <w:szCs w:val="26"/>
        </w:rPr>
        <w:t>по основным содержательным разделам (темам) курса географии</w:t>
      </w:r>
      <w:r w:rsidRPr="00AB2CAC">
        <w:rPr>
          <w:i/>
          <w:iCs/>
          <w:sz w:val="26"/>
          <w:szCs w:val="26"/>
        </w:rPr>
        <w:t xml:space="preserve"> </w:t>
      </w:r>
    </w:p>
    <w:p w:rsidR="00F0647F" w:rsidRPr="00AB2CAC" w:rsidRDefault="00F0647F" w:rsidP="00AB2CAC">
      <w:pPr>
        <w:ind w:firstLine="709"/>
        <w:jc w:val="right"/>
        <w:rPr>
          <w:sz w:val="26"/>
          <w:szCs w:val="26"/>
        </w:rPr>
      </w:pPr>
    </w:p>
    <w:tbl>
      <w:tblPr>
        <w:tblW w:w="974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629"/>
        <w:gridCol w:w="3118"/>
      </w:tblGrid>
      <w:tr w:rsidR="00F0647F" w:rsidRPr="00AB2CAC" w:rsidTr="006C15D4">
        <w:trPr>
          <w:cantSplit/>
          <w:trHeight w:val="567"/>
        </w:trPr>
        <w:tc>
          <w:tcPr>
            <w:tcW w:w="6629" w:type="dxa"/>
          </w:tcPr>
          <w:p w:rsidR="00F0647F" w:rsidRPr="00AB2CAC" w:rsidRDefault="00F0647F" w:rsidP="00AB2CAC">
            <w:pPr>
              <w:tabs>
                <w:tab w:val="left" w:pos="228"/>
              </w:tabs>
              <w:ind w:firstLine="709"/>
              <w:jc w:val="both"/>
              <w:rPr>
                <w:bCs/>
                <w:sz w:val="26"/>
                <w:szCs w:val="26"/>
              </w:rPr>
            </w:pPr>
            <w:r w:rsidRPr="00AB2CAC">
              <w:rPr>
                <w:bCs/>
                <w:sz w:val="26"/>
                <w:szCs w:val="26"/>
              </w:rPr>
              <w:t xml:space="preserve">Раздел курса географии, включенный </w:t>
            </w:r>
            <w:r w:rsidRPr="00AB2CAC">
              <w:rPr>
                <w:bCs/>
                <w:sz w:val="26"/>
                <w:szCs w:val="26"/>
              </w:rPr>
              <w:br/>
              <w:t>в экзаменационные материалы</w:t>
            </w:r>
          </w:p>
        </w:tc>
        <w:tc>
          <w:tcPr>
            <w:tcW w:w="3118" w:type="dxa"/>
          </w:tcPr>
          <w:p w:rsidR="00F0647F" w:rsidRPr="00AB2CAC" w:rsidRDefault="00F0647F" w:rsidP="00AB2CAC">
            <w:pPr>
              <w:ind w:firstLine="709"/>
              <w:jc w:val="both"/>
              <w:rPr>
                <w:bCs/>
                <w:sz w:val="26"/>
                <w:szCs w:val="26"/>
              </w:rPr>
            </w:pPr>
            <w:r w:rsidRPr="00AB2CAC">
              <w:rPr>
                <w:bCs/>
                <w:sz w:val="26"/>
                <w:szCs w:val="26"/>
              </w:rPr>
              <w:t>Количество теоретических вопросов</w:t>
            </w:r>
          </w:p>
        </w:tc>
      </w:tr>
      <w:tr w:rsidR="00F0647F" w:rsidRPr="00AB2CAC" w:rsidTr="006C15D4">
        <w:trPr>
          <w:cantSplit/>
        </w:trPr>
        <w:tc>
          <w:tcPr>
            <w:tcW w:w="6629" w:type="dxa"/>
            <w:vAlign w:val="center"/>
          </w:tcPr>
          <w:p w:rsidR="00F0647F" w:rsidRPr="00AB2CAC" w:rsidRDefault="00F0647F" w:rsidP="00AB2CAC">
            <w:pPr>
              <w:tabs>
                <w:tab w:val="left" w:pos="360"/>
              </w:tabs>
              <w:ind w:firstLine="709"/>
              <w:jc w:val="both"/>
              <w:rPr>
                <w:sz w:val="26"/>
                <w:szCs w:val="26"/>
              </w:rPr>
            </w:pPr>
            <w:r w:rsidRPr="00AB2CAC">
              <w:rPr>
                <w:sz w:val="26"/>
                <w:szCs w:val="26"/>
              </w:rPr>
              <w:t>1. Политическая карта мира</w:t>
            </w:r>
          </w:p>
        </w:tc>
        <w:tc>
          <w:tcPr>
            <w:tcW w:w="3118" w:type="dxa"/>
          </w:tcPr>
          <w:p w:rsidR="00F0647F" w:rsidRPr="00AB2CAC" w:rsidRDefault="00F0647F" w:rsidP="00AB2CAC">
            <w:pPr>
              <w:ind w:firstLine="709"/>
              <w:jc w:val="both"/>
              <w:rPr>
                <w:sz w:val="26"/>
                <w:szCs w:val="26"/>
              </w:rPr>
            </w:pPr>
            <w:r w:rsidRPr="00AB2CAC">
              <w:rPr>
                <w:sz w:val="26"/>
                <w:szCs w:val="26"/>
              </w:rPr>
              <w:t>2</w:t>
            </w:r>
          </w:p>
        </w:tc>
      </w:tr>
      <w:tr w:rsidR="00F0647F" w:rsidRPr="00AB2CAC" w:rsidTr="006C15D4">
        <w:trPr>
          <w:cantSplit/>
        </w:trPr>
        <w:tc>
          <w:tcPr>
            <w:tcW w:w="6629" w:type="dxa"/>
            <w:vAlign w:val="center"/>
          </w:tcPr>
          <w:p w:rsidR="00F0647F" w:rsidRPr="00AB2CAC" w:rsidRDefault="00F0647F" w:rsidP="00AB2CAC">
            <w:pPr>
              <w:tabs>
                <w:tab w:val="left" w:pos="360"/>
              </w:tabs>
              <w:ind w:firstLine="709"/>
              <w:jc w:val="both"/>
              <w:rPr>
                <w:sz w:val="26"/>
                <w:szCs w:val="26"/>
              </w:rPr>
            </w:pPr>
            <w:r w:rsidRPr="00AB2CAC">
              <w:rPr>
                <w:sz w:val="26"/>
                <w:szCs w:val="26"/>
              </w:rPr>
              <w:t>2. Население мира</w:t>
            </w:r>
          </w:p>
        </w:tc>
        <w:tc>
          <w:tcPr>
            <w:tcW w:w="3118" w:type="dxa"/>
          </w:tcPr>
          <w:p w:rsidR="00F0647F" w:rsidRPr="00AB2CAC" w:rsidRDefault="00F0647F" w:rsidP="00AB2CAC">
            <w:pPr>
              <w:ind w:firstLine="709"/>
              <w:jc w:val="both"/>
              <w:rPr>
                <w:sz w:val="26"/>
                <w:szCs w:val="26"/>
              </w:rPr>
            </w:pPr>
            <w:r w:rsidRPr="00AB2CAC">
              <w:rPr>
                <w:sz w:val="26"/>
                <w:szCs w:val="26"/>
              </w:rPr>
              <w:t>4</w:t>
            </w:r>
          </w:p>
        </w:tc>
      </w:tr>
      <w:tr w:rsidR="00F0647F" w:rsidRPr="00AB2CAC" w:rsidTr="006C15D4">
        <w:trPr>
          <w:cantSplit/>
        </w:trPr>
        <w:tc>
          <w:tcPr>
            <w:tcW w:w="6629" w:type="dxa"/>
            <w:vAlign w:val="center"/>
          </w:tcPr>
          <w:p w:rsidR="00F0647F" w:rsidRPr="00AB2CAC" w:rsidRDefault="00F0647F" w:rsidP="00AB2CAC">
            <w:pPr>
              <w:ind w:firstLine="709"/>
              <w:jc w:val="both"/>
              <w:rPr>
                <w:sz w:val="26"/>
                <w:szCs w:val="26"/>
              </w:rPr>
            </w:pPr>
            <w:r w:rsidRPr="00AB2CAC">
              <w:rPr>
                <w:sz w:val="26"/>
                <w:szCs w:val="26"/>
              </w:rPr>
              <w:t>3. География мирового хозяйства</w:t>
            </w:r>
          </w:p>
        </w:tc>
        <w:tc>
          <w:tcPr>
            <w:tcW w:w="3118" w:type="dxa"/>
          </w:tcPr>
          <w:p w:rsidR="00F0647F" w:rsidRPr="00AB2CAC" w:rsidRDefault="00F0647F" w:rsidP="00AB2CAC">
            <w:pPr>
              <w:ind w:firstLine="709"/>
              <w:jc w:val="both"/>
              <w:rPr>
                <w:sz w:val="26"/>
                <w:szCs w:val="26"/>
              </w:rPr>
            </w:pPr>
            <w:r w:rsidRPr="00AB2CAC">
              <w:rPr>
                <w:sz w:val="26"/>
                <w:szCs w:val="26"/>
              </w:rPr>
              <w:t>11</w:t>
            </w:r>
          </w:p>
        </w:tc>
      </w:tr>
      <w:tr w:rsidR="00F0647F" w:rsidRPr="00AB2CAC" w:rsidTr="006C15D4">
        <w:trPr>
          <w:cantSplit/>
        </w:trPr>
        <w:tc>
          <w:tcPr>
            <w:tcW w:w="6629" w:type="dxa"/>
            <w:vAlign w:val="center"/>
          </w:tcPr>
          <w:p w:rsidR="00F0647F" w:rsidRPr="00AB2CAC" w:rsidRDefault="00F0647F" w:rsidP="00AB2CAC">
            <w:pPr>
              <w:tabs>
                <w:tab w:val="left" w:pos="360"/>
              </w:tabs>
              <w:ind w:firstLine="709"/>
              <w:jc w:val="both"/>
              <w:rPr>
                <w:sz w:val="26"/>
                <w:szCs w:val="26"/>
              </w:rPr>
            </w:pPr>
            <w:r w:rsidRPr="00AB2CAC">
              <w:rPr>
                <w:sz w:val="26"/>
                <w:szCs w:val="26"/>
              </w:rPr>
              <w:t>4. Природопользование</w:t>
            </w:r>
            <w:r w:rsidR="006A3AB5" w:rsidRPr="00AB2CAC">
              <w:rPr>
                <w:sz w:val="26"/>
                <w:szCs w:val="26"/>
              </w:rPr>
              <w:t xml:space="preserve"> и</w:t>
            </w:r>
            <w:r w:rsidR="006A3AB5">
              <w:rPr>
                <w:sz w:val="26"/>
                <w:szCs w:val="26"/>
              </w:rPr>
              <w:t> </w:t>
            </w:r>
            <w:r w:rsidR="006A3AB5" w:rsidRPr="00AB2CAC">
              <w:rPr>
                <w:sz w:val="26"/>
                <w:szCs w:val="26"/>
              </w:rPr>
              <w:t>г</w:t>
            </w:r>
            <w:r w:rsidRPr="00AB2CAC">
              <w:rPr>
                <w:sz w:val="26"/>
                <w:szCs w:val="26"/>
              </w:rPr>
              <w:t>еоэкология. Глобальные проблемы человечества</w:t>
            </w:r>
          </w:p>
        </w:tc>
        <w:tc>
          <w:tcPr>
            <w:tcW w:w="3118" w:type="dxa"/>
          </w:tcPr>
          <w:p w:rsidR="00F0647F" w:rsidRPr="00AB2CAC" w:rsidRDefault="00F0647F" w:rsidP="00AB2CAC">
            <w:pPr>
              <w:ind w:firstLine="709"/>
              <w:jc w:val="both"/>
              <w:rPr>
                <w:sz w:val="26"/>
                <w:szCs w:val="26"/>
              </w:rPr>
            </w:pPr>
            <w:r w:rsidRPr="00AB2CAC">
              <w:rPr>
                <w:sz w:val="26"/>
                <w:szCs w:val="26"/>
              </w:rPr>
              <w:t>5</w:t>
            </w:r>
          </w:p>
        </w:tc>
      </w:tr>
      <w:tr w:rsidR="00F0647F" w:rsidRPr="00AB2CAC" w:rsidTr="006C15D4">
        <w:trPr>
          <w:cantSplit/>
        </w:trPr>
        <w:tc>
          <w:tcPr>
            <w:tcW w:w="6629" w:type="dxa"/>
            <w:vAlign w:val="center"/>
          </w:tcPr>
          <w:p w:rsidR="00F0647F" w:rsidRPr="00AB2CAC" w:rsidRDefault="00F0647F" w:rsidP="00AB2CAC">
            <w:pPr>
              <w:ind w:firstLine="709"/>
              <w:jc w:val="both"/>
              <w:rPr>
                <w:sz w:val="26"/>
                <w:szCs w:val="26"/>
              </w:rPr>
            </w:pPr>
            <w:r w:rsidRPr="00AB2CAC">
              <w:rPr>
                <w:sz w:val="26"/>
                <w:szCs w:val="26"/>
              </w:rPr>
              <w:t>5. Регионы</w:t>
            </w:r>
            <w:r w:rsidR="006A3AB5" w:rsidRPr="00AB2CAC">
              <w:rPr>
                <w:sz w:val="26"/>
                <w:szCs w:val="26"/>
              </w:rPr>
              <w:t xml:space="preserve"> и</w:t>
            </w:r>
            <w:r w:rsidR="006A3AB5">
              <w:rPr>
                <w:sz w:val="26"/>
                <w:szCs w:val="26"/>
              </w:rPr>
              <w:t> </w:t>
            </w:r>
            <w:r w:rsidR="006A3AB5" w:rsidRPr="00AB2CAC">
              <w:rPr>
                <w:sz w:val="26"/>
                <w:szCs w:val="26"/>
              </w:rPr>
              <w:t>с</w:t>
            </w:r>
            <w:r w:rsidRPr="00AB2CAC">
              <w:rPr>
                <w:sz w:val="26"/>
                <w:szCs w:val="26"/>
              </w:rPr>
              <w:t>траны мира</w:t>
            </w:r>
          </w:p>
        </w:tc>
        <w:tc>
          <w:tcPr>
            <w:tcW w:w="3118" w:type="dxa"/>
          </w:tcPr>
          <w:p w:rsidR="00F0647F" w:rsidRPr="00AB2CAC" w:rsidRDefault="00F0647F" w:rsidP="00AB2CAC">
            <w:pPr>
              <w:ind w:firstLine="709"/>
              <w:jc w:val="both"/>
              <w:rPr>
                <w:sz w:val="26"/>
                <w:szCs w:val="26"/>
              </w:rPr>
            </w:pPr>
            <w:r w:rsidRPr="00AB2CAC">
              <w:rPr>
                <w:sz w:val="26"/>
                <w:szCs w:val="26"/>
              </w:rPr>
              <w:t>8</w:t>
            </w:r>
          </w:p>
        </w:tc>
      </w:tr>
      <w:tr w:rsidR="00F0647F" w:rsidRPr="00AB2CAC" w:rsidTr="006C15D4">
        <w:trPr>
          <w:cantSplit/>
        </w:trPr>
        <w:tc>
          <w:tcPr>
            <w:tcW w:w="6629" w:type="dxa"/>
          </w:tcPr>
          <w:p w:rsidR="00F0647F" w:rsidRPr="00AB2CAC" w:rsidRDefault="00F0647F" w:rsidP="00AB2CAC">
            <w:pPr>
              <w:ind w:firstLine="709"/>
              <w:jc w:val="both"/>
              <w:rPr>
                <w:i/>
                <w:sz w:val="26"/>
                <w:szCs w:val="26"/>
              </w:rPr>
            </w:pPr>
            <w:r w:rsidRPr="00AB2CAC">
              <w:rPr>
                <w:i/>
                <w:sz w:val="26"/>
                <w:szCs w:val="26"/>
              </w:rPr>
              <w:t>Итого</w:t>
            </w:r>
          </w:p>
        </w:tc>
        <w:tc>
          <w:tcPr>
            <w:tcW w:w="3118" w:type="dxa"/>
          </w:tcPr>
          <w:p w:rsidR="00F0647F" w:rsidRPr="00AB2CAC" w:rsidRDefault="00F0647F" w:rsidP="00AB2CAC">
            <w:pPr>
              <w:ind w:firstLine="709"/>
              <w:jc w:val="both"/>
              <w:rPr>
                <w:i/>
                <w:sz w:val="26"/>
                <w:szCs w:val="26"/>
              </w:rPr>
            </w:pPr>
            <w:r w:rsidRPr="00AB2CAC">
              <w:rPr>
                <w:i/>
                <w:sz w:val="26"/>
                <w:szCs w:val="26"/>
              </w:rPr>
              <w:t>30</w:t>
            </w:r>
          </w:p>
        </w:tc>
      </w:tr>
    </w:tbl>
    <w:p w:rsidR="00F0647F" w:rsidRPr="00AB2CAC" w:rsidRDefault="00F0647F" w:rsidP="00AB2CAC">
      <w:pPr>
        <w:ind w:firstLine="709"/>
        <w:jc w:val="both"/>
        <w:rPr>
          <w:sz w:val="26"/>
          <w:szCs w:val="26"/>
        </w:rPr>
      </w:pPr>
    </w:p>
    <w:p w:rsidR="00F0647F" w:rsidRPr="00AB2CAC" w:rsidRDefault="00F0647F" w:rsidP="00AB2CAC">
      <w:pPr>
        <w:tabs>
          <w:tab w:val="left" w:pos="-2127"/>
        </w:tabs>
        <w:ind w:firstLine="709"/>
        <w:jc w:val="both"/>
        <w:rPr>
          <w:sz w:val="26"/>
          <w:szCs w:val="26"/>
        </w:rPr>
      </w:pPr>
      <w:r w:rsidRPr="00AB2CAC">
        <w:rPr>
          <w:sz w:val="26"/>
          <w:szCs w:val="26"/>
        </w:rPr>
        <w:t>Компоновка билетов осуществляется таким образом, чтобы вопросы относились</w:t>
      </w:r>
      <w:r w:rsidR="006A3AB5" w:rsidRPr="00AB2CAC">
        <w:rPr>
          <w:sz w:val="26"/>
          <w:szCs w:val="26"/>
        </w:rPr>
        <w:t xml:space="preserve"> к</w:t>
      </w:r>
      <w:r w:rsidR="006A3AB5">
        <w:rPr>
          <w:sz w:val="26"/>
          <w:szCs w:val="26"/>
        </w:rPr>
        <w:t> </w:t>
      </w:r>
      <w:r w:rsidR="006A3AB5" w:rsidRPr="00AB2CAC">
        <w:rPr>
          <w:sz w:val="26"/>
          <w:szCs w:val="26"/>
        </w:rPr>
        <w:t>р</w:t>
      </w:r>
      <w:r w:rsidRPr="00AB2CAC">
        <w:rPr>
          <w:sz w:val="26"/>
          <w:szCs w:val="26"/>
        </w:rPr>
        <w:t>азным разделам школьного курса географии.</w:t>
      </w:r>
    </w:p>
    <w:p w:rsidR="00F0647F" w:rsidRPr="00AB2CAC" w:rsidRDefault="00F0647F" w:rsidP="00ED2318">
      <w:pPr>
        <w:pStyle w:val="2"/>
      </w:pPr>
      <w:bookmarkStart w:id="57" w:name="_Toc439025255"/>
      <w:r w:rsidRPr="00AB2CAC">
        <w:t>Система оценивания ответов обучающихся</w:t>
      </w:r>
      <w:bookmarkEnd w:id="57"/>
    </w:p>
    <w:p w:rsidR="00F0647F" w:rsidRPr="00AB2CAC" w:rsidRDefault="00F0647F" w:rsidP="00AB2CAC">
      <w:pPr>
        <w:ind w:firstLine="709"/>
        <w:jc w:val="both"/>
        <w:rPr>
          <w:sz w:val="26"/>
          <w:szCs w:val="26"/>
        </w:rPr>
      </w:pPr>
      <w:r w:rsidRPr="00AB2CAC">
        <w:rPr>
          <w:sz w:val="26"/>
          <w:szCs w:val="26"/>
        </w:rPr>
        <w:t>Рекомендуется полный ответ</w:t>
      </w:r>
      <w:r w:rsidR="006A3AB5" w:rsidRPr="00AB2CAC">
        <w:rPr>
          <w:sz w:val="26"/>
          <w:szCs w:val="26"/>
        </w:rPr>
        <w:t xml:space="preserve"> на</w:t>
      </w:r>
      <w:r w:rsidR="006A3AB5">
        <w:rPr>
          <w:sz w:val="26"/>
          <w:szCs w:val="26"/>
        </w:rPr>
        <w:t> </w:t>
      </w:r>
      <w:r w:rsidR="006A3AB5" w:rsidRPr="00AB2CAC">
        <w:rPr>
          <w:sz w:val="26"/>
          <w:szCs w:val="26"/>
        </w:rPr>
        <w:t>д</w:t>
      </w:r>
      <w:r w:rsidRPr="00AB2CAC">
        <w:rPr>
          <w:sz w:val="26"/>
          <w:szCs w:val="26"/>
        </w:rPr>
        <w:t>ва вопроса билета оценивать максимально в 10 баллов (за каждый ответ – по 5 баллов).</w:t>
      </w:r>
    </w:p>
    <w:p w:rsidR="00F0647F" w:rsidRPr="00AB2CAC" w:rsidRDefault="00F0647F" w:rsidP="00AB2CAC">
      <w:pPr>
        <w:ind w:firstLine="709"/>
        <w:jc w:val="both"/>
        <w:rPr>
          <w:sz w:val="26"/>
          <w:szCs w:val="26"/>
        </w:rPr>
      </w:pPr>
      <w:r w:rsidRPr="00AB2CAC">
        <w:rPr>
          <w:sz w:val="26"/>
          <w:szCs w:val="26"/>
        </w:rPr>
        <w:t>Критерии оценивания теоретических вопросов</w:t>
      </w:r>
      <w:r w:rsidR="006A3AB5" w:rsidRPr="00AB2CAC">
        <w:rPr>
          <w:sz w:val="26"/>
          <w:szCs w:val="26"/>
        </w:rPr>
        <w:t xml:space="preserve"> и</w:t>
      </w:r>
      <w:r w:rsidR="006A3AB5">
        <w:rPr>
          <w:sz w:val="26"/>
          <w:szCs w:val="26"/>
        </w:rPr>
        <w:t> </w:t>
      </w:r>
      <w:r w:rsidR="006A3AB5" w:rsidRPr="00AB2CAC">
        <w:rPr>
          <w:sz w:val="26"/>
          <w:szCs w:val="26"/>
        </w:rPr>
        <w:t>р</w:t>
      </w:r>
      <w:r w:rsidRPr="00AB2CAC">
        <w:rPr>
          <w:sz w:val="26"/>
          <w:szCs w:val="26"/>
        </w:rPr>
        <w:t>ешения задач приведены</w:t>
      </w:r>
      <w:r w:rsidR="006A3AB5" w:rsidRPr="00AB2CAC">
        <w:rPr>
          <w:sz w:val="26"/>
          <w:szCs w:val="26"/>
        </w:rPr>
        <w:t xml:space="preserve"> в</w:t>
      </w:r>
      <w:r w:rsidR="006A3AB5">
        <w:rPr>
          <w:sz w:val="26"/>
          <w:szCs w:val="26"/>
        </w:rPr>
        <w:t> </w:t>
      </w:r>
      <w:r w:rsidR="006A3AB5" w:rsidRPr="00AB2CAC">
        <w:rPr>
          <w:sz w:val="26"/>
          <w:szCs w:val="26"/>
        </w:rPr>
        <w:t>м</w:t>
      </w:r>
      <w:r w:rsidRPr="00AB2CAC">
        <w:rPr>
          <w:sz w:val="26"/>
          <w:szCs w:val="26"/>
        </w:rPr>
        <w:t>етодических материалах для подготовки</w:t>
      </w:r>
      <w:r w:rsidR="006A3AB5" w:rsidRPr="00AB2CAC">
        <w:rPr>
          <w:sz w:val="26"/>
          <w:szCs w:val="26"/>
        </w:rPr>
        <w:t xml:space="preserve"> и</w:t>
      </w:r>
      <w:r w:rsidR="006A3AB5">
        <w:rPr>
          <w:sz w:val="26"/>
          <w:szCs w:val="26"/>
        </w:rPr>
        <w:t> </w:t>
      </w:r>
      <w:r w:rsidR="006A3AB5" w:rsidRPr="00AB2CAC">
        <w:rPr>
          <w:sz w:val="26"/>
          <w:szCs w:val="26"/>
        </w:rPr>
        <w:t>п</w:t>
      </w:r>
      <w:r w:rsidRPr="00AB2CAC">
        <w:rPr>
          <w:sz w:val="26"/>
          <w:szCs w:val="26"/>
        </w:rPr>
        <w:t>роведения ГИА-11</w:t>
      </w:r>
      <w:r w:rsidR="006A3AB5" w:rsidRPr="00AB2CAC">
        <w:rPr>
          <w:sz w:val="26"/>
          <w:szCs w:val="26"/>
        </w:rPr>
        <w:t xml:space="preserve"> по</w:t>
      </w:r>
      <w:r w:rsidR="006A3AB5">
        <w:rPr>
          <w:sz w:val="26"/>
          <w:szCs w:val="26"/>
        </w:rPr>
        <w:t> </w:t>
      </w:r>
      <w:r w:rsidR="006A3AB5" w:rsidRPr="00AB2CAC">
        <w:rPr>
          <w:sz w:val="26"/>
          <w:szCs w:val="26"/>
        </w:rPr>
        <w:t>г</w:t>
      </w:r>
      <w:r w:rsidRPr="00AB2CAC">
        <w:rPr>
          <w:sz w:val="26"/>
          <w:szCs w:val="26"/>
        </w:rPr>
        <w:t xml:space="preserve">еографии. </w:t>
      </w:r>
    </w:p>
    <w:p w:rsidR="00F0647F" w:rsidRPr="00AB2CAC" w:rsidRDefault="00F0647F" w:rsidP="00AB2CAC">
      <w:pPr>
        <w:ind w:firstLine="709"/>
        <w:jc w:val="both"/>
        <w:rPr>
          <w:sz w:val="26"/>
          <w:szCs w:val="26"/>
        </w:rPr>
      </w:pPr>
      <w:r w:rsidRPr="00AB2CAC">
        <w:rPr>
          <w:sz w:val="26"/>
          <w:szCs w:val="26"/>
        </w:rPr>
        <w:t>Перевод полученных обучающимся баллов</w:t>
      </w:r>
      <w:r w:rsidR="006A3AB5" w:rsidRPr="00AB2CAC">
        <w:rPr>
          <w:sz w:val="26"/>
          <w:szCs w:val="26"/>
        </w:rPr>
        <w:t xml:space="preserve"> за</w:t>
      </w:r>
      <w:r w:rsidR="006A3AB5">
        <w:rPr>
          <w:sz w:val="26"/>
          <w:szCs w:val="26"/>
        </w:rPr>
        <w:t> </w:t>
      </w:r>
      <w:r w:rsidR="006A3AB5" w:rsidRPr="00AB2CAC">
        <w:rPr>
          <w:sz w:val="26"/>
          <w:szCs w:val="26"/>
        </w:rPr>
        <w:t>в</w:t>
      </w:r>
      <w:r w:rsidRPr="00AB2CAC">
        <w:rPr>
          <w:sz w:val="26"/>
          <w:szCs w:val="26"/>
        </w:rPr>
        <w:t>ыполнение каждого</w:t>
      </w:r>
      <w:r w:rsidR="006A3AB5" w:rsidRPr="00AB2CAC">
        <w:rPr>
          <w:sz w:val="26"/>
          <w:szCs w:val="26"/>
        </w:rPr>
        <w:t xml:space="preserve"> из</w:t>
      </w:r>
      <w:r w:rsidR="006A3AB5">
        <w:rPr>
          <w:sz w:val="26"/>
          <w:szCs w:val="26"/>
        </w:rPr>
        <w:t> </w:t>
      </w:r>
      <w:r w:rsidR="006A3AB5" w:rsidRPr="00AB2CAC">
        <w:rPr>
          <w:sz w:val="26"/>
          <w:szCs w:val="26"/>
        </w:rPr>
        <w:t>з</w:t>
      </w:r>
      <w:r w:rsidRPr="00AB2CAC">
        <w:rPr>
          <w:sz w:val="26"/>
          <w:szCs w:val="26"/>
        </w:rPr>
        <w:t>аданий билета</w:t>
      </w:r>
      <w:r w:rsidR="006A3AB5" w:rsidRPr="00AB2CAC">
        <w:rPr>
          <w:sz w:val="26"/>
          <w:szCs w:val="26"/>
        </w:rPr>
        <w:t xml:space="preserve"> в</w:t>
      </w:r>
      <w:r w:rsidR="006A3AB5">
        <w:rPr>
          <w:sz w:val="26"/>
          <w:szCs w:val="26"/>
        </w:rPr>
        <w:t> </w:t>
      </w:r>
      <w:r w:rsidR="006A3AB5" w:rsidRPr="00AB2CAC">
        <w:rPr>
          <w:sz w:val="26"/>
          <w:szCs w:val="26"/>
        </w:rPr>
        <w:t>п</w:t>
      </w:r>
      <w:r w:rsidRPr="00AB2CAC">
        <w:rPr>
          <w:sz w:val="26"/>
          <w:szCs w:val="26"/>
        </w:rPr>
        <w:t>ятибалльную систему оценивания осуществляется</w:t>
      </w:r>
      <w:r w:rsidR="006A3AB5" w:rsidRPr="00AB2CAC">
        <w:rPr>
          <w:sz w:val="26"/>
          <w:szCs w:val="26"/>
        </w:rPr>
        <w:t xml:space="preserve"> с</w:t>
      </w:r>
      <w:r w:rsidR="006A3AB5">
        <w:rPr>
          <w:sz w:val="26"/>
          <w:szCs w:val="26"/>
        </w:rPr>
        <w:t> </w:t>
      </w:r>
      <w:r w:rsidR="006A3AB5" w:rsidRPr="00AB2CAC">
        <w:rPr>
          <w:sz w:val="26"/>
          <w:szCs w:val="26"/>
        </w:rPr>
        <w:t>у</w:t>
      </w:r>
      <w:r w:rsidRPr="00AB2CAC">
        <w:rPr>
          <w:sz w:val="26"/>
          <w:szCs w:val="26"/>
        </w:rPr>
        <w:t>четом следующих рекомендаций.</w:t>
      </w:r>
    </w:p>
    <w:p w:rsidR="00F0647F" w:rsidRPr="00AB2CAC" w:rsidRDefault="00F0647F" w:rsidP="00AB2CAC">
      <w:pPr>
        <w:ind w:firstLine="709"/>
        <w:jc w:val="both"/>
        <w:rPr>
          <w:sz w:val="26"/>
          <w:szCs w:val="26"/>
        </w:rPr>
      </w:pPr>
      <w:r w:rsidRPr="00AB2CAC">
        <w:rPr>
          <w:sz w:val="26"/>
          <w:szCs w:val="26"/>
        </w:rPr>
        <w:t xml:space="preserve">Отметка </w:t>
      </w:r>
      <w:r w:rsidRPr="00AB2CAC">
        <w:rPr>
          <w:b/>
          <w:i/>
          <w:sz w:val="26"/>
          <w:szCs w:val="26"/>
        </w:rPr>
        <w:t>«пять»</w:t>
      </w:r>
      <w:r w:rsidRPr="00AB2CAC">
        <w:rPr>
          <w:sz w:val="26"/>
          <w:szCs w:val="26"/>
        </w:rPr>
        <w:t xml:space="preserve"> выставляется</w:t>
      </w:r>
      <w:r w:rsidR="006A3AB5" w:rsidRPr="00AB2CAC">
        <w:rPr>
          <w:sz w:val="26"/>
          <w:szCs w:val="26"/>
        </w:rPr>
        <w:t xml:space="preserve"> в</w:t>
      </w:r>
      <w:r w:rsidR="006A3AB5">
        <w:rPr>
          <w:sz w:val="26"/>
          <w:szCs w:val="26"/>
        </w:rPr>
        <w:t> </w:t>
      </w:r>
      <w:r w:rsidR="006A3AB5" w:rsidRPr="00AB2CAC">
        <w:rPr>
          <w:sz w:val="26"/>
          <w:szCs w:val="26"/>
        </w:rPr>
        <w:t>т</w:t>
      </w:r>
      <w:r w:rsidRPr="00AB2CAC">
        <w:rPr>
          <w:sz w:val="26"/>
          <w:szCs w:val="26"/>
        </w:rPr>
        <w:t xml:space="preserve">ом случае, если обучающийся получил 9–10 баллов. </w:t>
      </w:r>
    </w:p>
    <w:p w:rsidR="00F0647F" w:rsidRPr="00AB2CAC" w:rsidRDefault="00F0647F" w:rsidP="00AB2CAC">
      <w:pPr>
        <w:ind w:firstLine="709"/>
        <w:jc w:val="both"/>
        <w:rPr>
          <w:sz w:val="26"/>
          <w:szCs w:val="26"/>
        </w:rPr>
      </w:pPr>
      <w:r w:rsidRPr="00AB2CAC">
        <w:rPr>
          <w:sz w:val="26"/>
          <w:szCs w:val="26"/>
        </w:rPr>
        <w:lastRenderedPageBreak/>
        <w:t xml:space="preserve">Отметка </w:t>
      </w:r>
      <w:r w:rsidRPr="00AB2CAC">
        <w:rPr>
          <w:b/>
          <w:i/>
          <w:sz w:val="26"/>
          <w:szCs w:val="26"/>
        </w:rPr>
        <w:t>«четыре»</w:t>
      </w:r>
      <w:r w:rsidRPr="00AB2CAC">
        <w:rPr>
          <w:sz w:val="26"/>
          <w:szCs w:val="26"/>
        </w:rPr>
        <w:t xml:space="preserve"> выставляется при условии получения обучающимся 7–8 баллов. </w:t>
      </w:r>
    </w:p>
    <w:p w:rsidR="00F0647F" w:rsidRPr="00AB2CAC" w:rsidRDefault="00F0647F" w:rsidP="00AB2CAC">
      <w:pPr>
        <w:ind w:firstLine="709"/>
        <w:jc w:val="both"/>
        <w:rPr>
          <w:sz w:val="26"/>
          <w:szCs w:val="26"/>
        </w:rPr>
      </w:pPr>
      <w:r w:rsidRPr="00AB2CAC">
        <w:rPr>
          <w:sz w:val="26"/>
          <w:szCs w:val="26"/>
        </w:rPr>
        <w:t xml:space="preserve">Отметка </w:t>
      </w:r>
      <w:r w:rsidRPr="00AB2CAC">
        <w:rPr>
          <w:b/>
          <w:i/>
          <w:sz w:val="26"/>
          <w:szCs w:val="26"/>
        </w:rPr>
        <w:t>«три»</w:t>
      </w:r>
      <w:r w:rsidRPr="00AB2CAC">
        <w:rPr>
          <w:sz w:val="26"/>
          <w:szCs w:val="26"/>
        </w:rPr>
        <w:t xml:space="preserve"> выставляется при получении 5–6 баллов.</w:t>
      </w:r>
      <w:r w:rsidRPr="00AB2CAC">
        <w:rPr>
          <w:b/>
          <w:i/>
          <w:sz w:val="26"/>
          <w:szCs w:val="26"/>
        </w:rPr>
        <w:t xml:space="preserve"> </w:t>
      </w:r>
      <w:r w:rsidRPr="00AB2CAC">
        <w:rPr>
          <w:sz w:val="26"/>
          <w:szCs w:val="26"/>
        </w:rPr>
        <w:t>При этом обучающийся должен показать владение основным содержанием хотя</w:t>
      </w:r>
      <w:r w:rsidR="006A3AB5" w:rsidRPr="00AB2CAC">
        <w:rPr>
          <w:sz w:val="26"/>
          <w:szCs w:val="26"/>
        </w:rPr>
        <w:t xml:space="preserve"> бы</w:t>
      </w:r>
      <w:r w:rsidR="006A3AB5">
        <w:rPr>
          <w:sz w:val="26"/>
          <w:szCs w:val="26"/>
        </w:rPr>
        <w:t> </w:t>
      </w:r>
      <w:r w:rsidR="006A3AB5" w:rsidRPr="00AB2CAC">
        <w:rPr>
          <w:sz w:val="26"/>
          <w:szCs w:val="26"/>
        </w:rPr>
        <w:t>по</w:t>
      </w:r>
      <w:r w:rsidR="006A3AB5">
        <w:rPr>
          <w:sz w:val="26"/>
          <w:szCs w:val="26"/>
        </w:rPr>
        <w:t> </w:t>
      </w:r>
      <w:r w:rsidR="006A3AB5" w:rsidRPr="00AB2CAC">
        <w:rPr>
          <w:sz w:val="26"/>
          <w:szCs w:val="26"/>
        </w:rPr>
        <w:t>о</w:t>
      </w:r>
      <w:r w:rsidRPr="00AB2CAC">
        <w:rPr>
          <w:sz w:val="26"/>
          <w:szCs w:val="26"/>
        </w:rPr>
        <w:t xml:space="preserve">дному вопросу билета. </w:t>
      </w:r>
    </w:p>
    <w:p w:rsidR="00F0647F" w:rsidRPr="00AB2CAC" w:rsidRDefault="00F0647F" w:rsidP="00AB2CAC">
      <w:pPr>
        <w:ind w:firstLine="709"/>
        <w:jc w:val="both"/>
        <w:rPr>
          <w:sz w:val="26"/>
          <w:szCs w:val="26"/>
        </w:rPr>
      </w:pPr>
      <w:r w:rsidRPr="00AB2CAC">
        <w:rPr>
          <w:sz w:val="26"/>
          <w:szCs w:val="26"/>
        </w:rPr>
        <w:t xml:space="preserve">Отметка </w:t>
      </w:r>
      <w:r w:rsidRPr="00AB2CAC">
        <w:rPr>
          <w:b/>
          <w:i/>
          <w:sz w:val="26"/>
          <w:szCs w:val="26"/>
        </w:rPr>
        <w:t>«два»</w:t>
      </w:r>
      <w:r w:rsidRPr="00AB2CAC">
        <w:rPr>
          <w:sz w:val="26"/>
          <w:szCs w:val="26"/>
        </w:rPr>
        <w:t xml:space="preserve"> выставляется при получении менее 5 баллов.</w:t>
      </w:r>
      <w:r w:rsidRPr="00AB2CAC">
        <w:rPr>
          <w:b/>
          <w:i/>
          <w:sz w:val="26"/>
          <w:szCs w:val="26"/>
        </w:rPr>
        <w:t xml:space="preserve"> </w:t>
      </w:r>
    </w:p>
    <w:p w:rsidR="00F0647F" w:rsidRPr="00AB2CAC" w:rsidRDefault="00F0647F" w:rsidP="00ED2318">
      <w:pPr>
        <w:pStyle w:val="2"/>
      </w:pPr>
      <w:bookmarkStart w:id="58" w:name="_Toc439025256"/>
      <w:r w:rsidRPr="00AB2CAC">
        <w:t>Продолжительность подготовки ответа</w:t>
      </w:r>
      <w:r w:rsidR="006A3AB5" w:rsidRPr="00AB2CAC">
        <w:t xml:space="preserve"> на</w:t>
      </w:r>
      <w:r w:rsidR="006A3AB5">
        <w:t> </w:t>
      </w:r>
      <w:r w:rsidR="006A3AB5" w:rsidRPr="00AB2CAC">
        <w:t>б</w:t>
      </w:r>
      <w:r w:rsidRPr="00AB2CAC">
        <w:t>илет</w:t>
      </w:r>
      <w:bookmarkEnd w:id="58"/>
    </w:p>
    <w:p w:rsidR="00F0647F" w:rsidRPr="00AB2CAC" w:rsidRDefault="00F0647F" w:rsidP="00AB2CAC">
      <w:pPr>
        <w:ind w:firstLine="709"/>
        <w:jc w:val="both"/>
        <w:rPr>
          <w:sz w:val="26"/>
          <w:szCs w:val="26"/>
        </w:rPr>
      </w:pPr>
      <w:r w:rsidRPr="00AB2CAC">
        <w:rPr>
          <w:sz w:val="26"/>
          <w:szCs w:val="26"/>
        </w:rPr>
        <w:t>Для подготовки ответа</w:t>
      </w:r>
      <w:r w:rsidR="006A3AB5" w:rsidRPr="00AB2CAC">
        <w:rPr>
          <w:sz w:val="26"/>
          <w:szCs w:val="26"/>
        </w:rPr>
        <w:t xml:space="preserve"> на</w:t>
      </w:r>
      <w:r w:rsidR="006A3AB5">
        <w:rPr>
          <w:sz w:val="26"/>
          <w:szCs w:val="26"/>
        </w:rPr>
        <w:t> </w:t>
      </w:r>
      <w:r w:rsidR="006A3AB5" w:rsidRPr="00AB2CAC">
        <w:rPr>
          <w:sz w:val="26"/>
          <w:szCs w:val="26"/>
        </w:rPr>
        <w:t>в</w:t>
      </w:r>
      <w:r w:rsidRPr="00AB2CAC">
        <w:rPr>
          <w:sz w:val="26"/>
          <w:szCs w:val="26"/>
        </w:rPr>
        <w:t>опросы билета обучающимся предоставляется</w:t>
      </w:r>
      <w:r w:rsidR="006A3AB5" w:rsidRPr="00AB2CAC">
        <w:rPr>
          <w:sz w:val="26"/>
          <w:szCs w:val="26"/>
        </w:rPr>
        <w:t xml:space="preserve"> не</w:t>
      </w:r>
      <w:r w:rsidR="006A3AB5">
        <w:rPr>
          <w:sz w:val="26"/>
          <w:szCs w:val="26"/>
        </w:rPr>
        <w:t> </w:t>
      </w:r>
      <w:r w:rsidR="006A3AB5" w:rsidRPr="00AB2CAC">
        <w:rPr>
          <w:sz w:val="26"/>
          <w:szCs w:val="26"/>
        </w:rPr>
        <w:t>м</w:t>
      </w:r>
      <w:r w:rsidRPr="00AB2CAC">
        <w:rPr>
          <w:sz w:val="26"/>
          <w:szCs w:val="26"/>
        </w:rPr>
        <w:t xml:space="preserve">енее 60 минут. </w:t>
      </w:r>
    </w:p>
    <w:p w:rsidR="00F0647F" w:rsidRPr="00AB2CAC" w:rsidRDefault="00F0647F" w:rsidP="00ED2318">
      <w:pPr>
        <w:pStyle w:val="2"/>
      </w:pPr>
      <w:bookmarkStart w:id="59" w:name="_Toc439025257"/>
      <w:r w:rsidRPr="00AB2CAC">
        <w:t>Дополнительные материалы</w:t>
      </w:r>
      <w:r w:rsidR="006A3AB5" w:rsidRPr="00AB2CAC">
        <w:t xml:space="preserve"> и</w:t>
      </w:r>
      <w:r w:rsidR="006A3AB5">
        <w:t> </w:t>
      </w:r>
      <w:r w:rsidR="006A3AB5" w:rsidRPr="00AB2CAC">
        <w:t>о</w:t>
      </w:r>
      <w:r w:rsidRPr="00AB2CAC">
        <w:t>борудование</w:t>
      </w:r>
      <w:bookmarkEnd w:id="59"/>
      <w:r w:rsidRPr="00AB2CAC">
        <w:t xml:space="preserve"> </w:t>
      </w:r>
    </w:p>
    <w:p w:rsidR="00F0647F" w:rsidRPr="00AB2CAC" w:rsidRDefault="00F0647F" w:rsidP="00AB2CAC">
      <w:pPr>
        <w:numPr>
          <w:ilvl w:val="12"/>
          <w:numId w:val="0"/>
        </w:numPr>
        <w:ind w:firstLine="709"/>
        <w:jc w:val="both"/>
        <w:rPr>
          <w:b/>
          <w:sz w:val="26"/>
          <w:szCs w:val="26"/>
        </w:rPr>
      </w:pPr>
      <w:r w:rsidRPr="00AB2CAC">
        <w:rPr>
          <w:sz w:val="26"/>
          <w:szCs w:val="26"/>
        </w:rPr>
        <w:t>При проведении устного экзамена</w:t>
      </w:r>
      <w:r w:rsidR="006A3AB5" w:rsidRPr="00AB2CAC">
        <w:rPr>
          <w:sz w:val="26"/>
          <w:szCs w:val="26"/>
        </w:rPr>
        <w:t xml:space="preserve"> по</w:t>
      </w:r>
      <w:r w:rsidR="006A3AB5">
        <w:rPr>
          <w:sz w:val="26"/>
          <w:szCs w:val="26"/>
        </w:rPr>
        <w:t> </w:t>
      </w:r>
      <w:r w:rsidR="006A3AB5" w:rsidRPr="00AB2CAC">
        <w:rPr>
          <w:sz w:val="26"/>
          <w:szCs w:val="26"/>
        </w:rPr>
        <w:t>г</w:t>
      </w:r>
      <w:r w:rsidRPr="00AB2CAC">
        <w:rPr>
          <w:sz w:val="26"/>
          <w:szCs w:val="26"/>
        </w:rPr>
        <w:t>еографии обучающимся  предоставляется право использовать при необходимости школьными атласами</w:t>
      </w:r>
      <w:r w:rsidR="006A3AB5" w:rsidRPr="00AB2CAC">
        <w:rPr>
          <w:sz w:val="26"/>
          <w:szCs w:val="26"/>
        </w:rPr>
        <w:t xml:space="preserve"> по</w:t>
      </w:r>
      <w:r w:rsidR="006A3AB5">
        <w:rPr>
          <w:sz w:val="26"/>
          <w:szCs w:val="26"/>
        </w:rPr>
        <w:t> </w:t>
      </w:r>
      <w:r w:rsidR="006A3AB5" w:rsidRPr="00AB2CAC">
        <w:rPr>
          <w:sz w:val="26"/>
          <w:szCs w:val="26"/>
        </w:rPr>
        <w:t>г</w:t>
      </w:r>
      <w:r w:rsidRPr="00AB2CAC">
        <w:rPr>
          <w:sz w:val="26"/>
          <w:szCs w:val="26"/>
        </w:rPr>
        <w:t>еографии 5–10 классов.</w:t>
      </w:r>
    </w:p>
    <w:p w:rsidR="00F0647F" w:rsidRPr="00AB2CAC" w:rsidRDefault="001401BE" w:rsidP="00ED2318">
      <w:pPr>
        <w:pStyle w:val="2"/>
      </w:pPr>
      <w:bookmarkStart w:id="60" w:name="_Toc439025258"/>
      <w:r w:rsidRPr="00AB2CAC">
        <w:t>Образец экзаменационного билета ГВЭ-11 (устная форма)</w:t>
      </w:r>
      <w:r w:rsidR="006A3AB5" w:rsidRPr="00AB2CAC">
        <w:t xml:space="preserve"> по</w:t>
      </w:r>
      <w:r w:rsidR="006A3AB5">
        <w:t> </w:t>
      </w:r>
      <w:r w:rsidR="006A3AB5" w:rsidRPr="00AB2CAC">
        <w:t>г</w:t>
      </w:r>
      <w:r w:rsidRPr="00AB2CAC">
        <w:t>еографии</w:t>
      </w:r>
      <w:bookmarkEnd w:id="60"/>
    </w:p>
    <w:p w:rsidR="00F0647F" w:rsidRPr="00AB2CAC" w:rsidRDefault="00F0647F" w:rsidP="00AB2CAC">
      <w:pPr>
        <w:ind w:firstLine="709"/>
        <w:jc w:val="both"/>
        <w:rPr>
          <w:sz w:val="26"/>
          <w:szCs w:val="26"/>
        </w:rPr>
      </w:pPr>
      <w:r w:rsidRPr="00AB2CAC">
        <w:rPr>
          <w:sz w:val="26"/>
          <w:szCs w:val="26"/>
        </w:rPr>
        <w:t>1. Отраслевая структура мирового хозяйства как показатель уровня социально-экономического развития страны. Различия отраслевой структуры хозяйства развитых</w:t>
      </w:r>
      <w:r w:rsidR="006A3AB5" w:rsidRPr="00AB2CAC">
        <w:rPr>
          <w:sz w:val="26"/>
          <w:szCs w:val="26"/>
        </w:rPr>
        <w:t xml:space="preserve"> и</w:t>
      </w:r>
      <w:r w:rsidR="006A3AB5">
        <w:rPr>
          <w:sz w:val="26"/>
          <w:szCs w:val="26"/>
        </w:rPr>
        <w:t> </w:t>
      </w:r>
      <w:r w:rsidR="006A3AB5" w:rsidRPr="00AB2CAC">
        <w:rPr>
          <w:sz w:val="26"/>
          <w:szCs w:val="26"/>
        </w:rPr>
        <w:t>р</w:t>
      </w:r>
      <w:r w:rsidRPr="00AB2CAC">
        <w:rPr>
          <w:sz w:val="26"/>
          <w:szCs w:val="26"/>
        </w:rPr>
        <w:t>азвивающихся стран.</w:t>
      </w:r>
    </w:p>
    <w:p w:rsidR="00F0647F" w:rsidRPr="00AB2CAC" w:rsidRDefault="00F0647F" w:rsidP="00AB2CAC">
      <w:pPr>
        <w:ind w:firstLine="709"/>
        <w:jc w:val="both"/>
        <w:rPr>
          <w:sz w:val="26"/>
          <w:szCs w:val="26"/>
        </w:rPr>
      </w:pPr>
      <w:r w:rsidRPr="00AB2CAC">
        <w:rPr>
          <w:sz w:val="26"/>
          <w:szCs w:val="26"/>
        </w:rPr>
        <w:t>2. Сельское хозяйство мира. Агроклиматические ресурсы</w:t>
      </w:r>
      <w:r w:rsidR="006A3AB5" w:rsidRPr="00AB2CAC">
        <w:rPr>
          <w:sz w:val="26"/>
          <w:szCs w:val="26"/>
        </w:rPr>
        <w:t xml:space="preserve"> и</w:t>
      </w:r>
      <w:r w:rsidR="006A3AB5">
        <w:rPr>
          <w:sz w:val="26"/>
          <w:szCs w:val="26"/>
        </w:rPr>
        <w:t> </w:t>
      </w:r>
      <w:r w:rsidR="006A3AB5" w:rsidRPr="00AB2CAC">
        <w:rPr>
          <w:sz w:val="26"/>
          <w:szCs w:val="26"/>
        </w:rPr>
        <w:t>их</w:t>
      </w:r>
      <w:r w:rsidR="006A3AB5">
        <w:rPr>
          <w:sz w:val="26"/>
          <w:szCs w:val="26"/>
        </w:rPr>
        <w:t> </w:t>
      </w:r>
      <w:r w:rsidR="006A3AB5" w:rsidRPr="00AB2CAC">
        <w:rPr>
          <w:sz w:val="26"/>
          <w:szCs w:val="26"/>
        </w:rPr>
        <w:t>в</w:t>
      </w:r>
      <w:r w:rsidRPr="00AB2CAC">
        <w:rPr>
          <w:sz w:val="26"/>
          <w:szCs w:val="26"/>
        </w:rPr>
        <w:t>лияние</w:t>
      </w:r>
      <w:r w:rsidR="006A3AB5" w:rsidRPr="00AB2CAC">
        <w:rPr>
          <w:sz w:val="26"/>
          <w:szCs w:val="26"/>
        </w:rPr>
        <w:t xml:space="preserve"> на</w:t>
      </w:r>
      <w:r w:rsidR="006A3AB5">
        <w:rPr>
          <w:sz w:val="26"/>
          <w:szCs w:val="26"/>
        </w:rPr>
        <w:t> </w:t>
      </w:r>
      <w:r w:rsidR="006A3AB5" w:rsidRPr="00AB2CAC">
        <w:rPr>
          <w:sz w:val="26"/>
          <w:szCs w:val="26"/>
        </w:rPr>
        <w:t>р</w:t>
      </w:r>
      <w:r w:rsidRPr="00AB2CAC">
        <w:rPr>
          <w:sz w:val="26"/>
          <w:szCs w:val="26"/>
        </w:rPr>
        <w:t>азмещение различных отраслей сельского</w:t>
      </w:r>
      <w:r w:rsidRPr="00AB2CAC">
        <w:t xml:space="preserve"> </w:t>
      </w:r>
      <w:r w:rsidRPr="00AB2CAC">
        <w:rPr>
          <w:sz w:val="26"/>
          <w:szCs w:val="26"/>
        </w:rPr>
        <w:t>хозяйства.</w:t>
      </w:r>
    </w:p>
    <w:p w:rsidR="00F0647F" w:rsidRPr="00AB2CAC" w:rsidRDefault="00F0647F" w:rsidP="00AB2CAC">
      <w:pPr>
        <w:ind w:firstLine="709"/>
        <w:jc w:val="both"/>
        <w:rPr>
          <w:sz w:val="26"/>
          <w:szCs w:val="26"/>
        </w:rPr>
      </w:pPr>
    </w:p>
    <w:p w:rsidR="00F0647F" w:rsidRPr="00AB2CAC" w:rsidRDefault="00F227C9" w:rsidP="00AB2CAC">
      <w:pPr>
        <w:pStyle w:val="1"/>
        <w:spacing w:line="240" w:lineRule="auto"/>
      </w:pPr>
      <w:r w:rsidRPr="00AB2CAC">
        <w:br w:type="page"/>
      </w:r>
      <w:bookmarkStart w:id="61" w:name="_Toc439025259"/>
      <w:r w:rsidR="001401BE" w:rsidRPr="00AB2CAC">
        <w:lastRenderedPageBreak/>
        <w:t>ГВЭ-</w:t>
      </w:r>
      <w:r w:rsidR="007F6367" w:rsidRPr="00AB2CAC">
        <w:t>11</w:t>
      </w:r>
      <w:r w:rsidR="006A3AB5" w:rsidRPr="00AB2CAC">
        <w:t xml:space="preserve"> по</w:t>
      </w:r>
      <w:r w:rsidR="006A3AB5">
        <w:t> </w:t>
      </w:r>
      <w:r w:rsidR="006A3AB5" w:rsidRPr="00AB2CAC">
        <w:t>и</w:t>
      </w:r>
      <w:r w:rsidR="007F6367" w:rsidRPr="00AB2CAC">
        <w:t>нформатике</w:t>
      </w:r>
      <w:r w:rsidR="006A3AB5" w:rsidRPr="00AB2CAC">
        <w:t xml:space="preserve"> и</w:t>
      </w:r>
      <w:r w:rsidR="006A3AB5">
        <w:t> </w:t>
      </w:r>
      <w:r w:rsidR="006A3AB5" w:rsidRPr="00AB2CAC">
        <w:t>И</w:t>
      </w:r>
      <w:r w:rsidR="001401BE" w:rsidRPr="00AB2CAC">
        <w:t>КТ</w:t>
      </w:r>
      <w:r w:rsidR="007F6367" w:rsidRPr="00AB2CAC">
        <w:t xml:space="preserve"> (устная форма)</w:t>
      </w:r>
      <w:bookmarkEnd w:id="61"/>
    </w:p>
    <w:p w:rsidR="00F0647F" w:rsidRPr="00AB2CAC" w:rsidRDefault="00F0647F" w:rsidP="00ED2318">
      <w:pPr>
        <w:pStyle w:val="2"/>
      </w:pPr>
      <w:bookmarkStart w:id="62" w:name="_Toc439025260"/>
      <w:r w:rsidRPr="00AB2CAC">
        <w:t>Структура</w:t>
      </w:r>
      <w:r w:rsidR="006A3AB5" w:rsidRPr="00AB2CAC">
        <w:t xml:space="preserve"> и</w:t>
      </w:r>
      <w:r w:rsidR="006A3AB5">
        <w:t> </w:t>
      </w:r>
      <w:r w:rsidR="006A3AB5" w:rsidRPr="00AB2CAC">
        <w:t>с</w:t>
      </w:r>
      <w:r w:rsidRPr="00AB2CAC">
        <w:t>одержание экзаменационных материалов</w:t>
      </w:r>
      <w:bookmarkEnd w:id="62"/>
    </w:p>
    <w:p w:rsidR="00F0647F" w:rsidRPr="00AB2CAC" w:rsidRDefault="00F0647F" w:rsidP="00AB2CAC">
      <w:pPr>
        <w:ind w:firstLine="709"/>
        <w:jc w:val="both"/>
        <w:rPr>
          <w:sz w:val="26"/>
          <w:szCs w:val="26"/>
        </w:rPr>
      </w:pPr>
      <w:r w:rsidRPr="00AB2CAC">
        <w:rPr>
          <w:sz w:val="26"/>
          <w:szCs w:val="26"/>
        </w:rPr>
        <w:t>Экзаменационные билеты представлены</w:t>
      </w:r>
      <w:r w:rsidR="006A3AB5" w:rsidRPr="00AB2CAC">
        <w:rPr>
          <w:sz w:val="26"/>
          <w:szCs w:val="26"/>
        </w:rPr>
        <w:t xml:space="preserve"> в</w:t>
      </w:r>
      <w:r w:rsidR="006A3AB5">
        <w:rPr>
          <w:sz w:val="26"/>
          <w:szCs w:val="26"/>
        </w:rPr>
        <w:t> </w:t>
      </w:r>
      <w:r w:rsidR="006A3AB5" w:rsidRPr="00AB2CAC">
        <w:rPr>
          <w:sz w:val="26"/>
          <w:szCs w:val="26"/>
        </w:rPr>
        <w:t>в</w:t>
      </w:r>
      <w:r w:rsidRPr="00AB2CAC">
        <w:rPr>
          <w:sz w:val="26"/>
          <w:szCs w:val="26"/>
        </w:rPr>
        <w:t>иде двух комплектов: для изучавших</w:t>
      </w:r>
      <w:r w:rsidR="006A3AB5" w:rsidRPr="00AB2CAC">
        <w:rPr>
          <w:sz w:val="26"/>
          <w:szCs w:val="26"/>
        </w:rPr>
        <w:t xml:space="preserve"> в</w:t>
      </w:r>
      <w:r w:rsidR="006A3AB5">
        <w:rPr>
          <w:sz w:val="26"/>
          <w:szCs w:val="26"/>
        </w:rPr>
        <w:t> </w:t>
      </w:r>
      <w:r w:rsidR="006A3AB5" w:rsidRPr="00AB2CAC">
        <w:rPr>
          <w:sz w:val="26"/>
          <w:szCs w:val="26"/>
        </w:rPr>
        <w:t>с</w:t>
      </w:r>
      <w:r w:rsidRPr="00AB2CAC">
        <w:rPr>
          <w:sz w:val="26"/>
          <w:szCs w:val="26"/>
        </w:rPr>
        <w:t>таршей школе информатику</w:t>
      </w:r>
      <w:r w:rsidR="006A3AB5" w:rsidRPr="00AB2CAC">
        <w:rPr>
          <w:sz w:val="26"/>
          <w:szCs w:val="26"/>
        </w:rPr>
        <w:t xml:space="preserve"> и</w:t>
      </w:r>
      <w:r w:rsidR="006A3AB5">
        <w:rPr>
          <w:sz w:val="26"/>
          <w:szCs w:val="26"/>
        </w:rPr>
        <w:t> </w:t>
      </w:r>
      <w:r w:rsidR="006A3AB5" w:rsidRPr="00AB2CAC">
        <w:rPr>
          <w:sz w:val="26"/>
          <w:szCs w:val="26"/>
        </w:rPr>
        <w:t>И</w:t>
      </w:r>
      <w:r w:rsidRPr="00AB2CAC">
        <w:rPr>
          <w:sz w:val="26"/>
          <w:szCs w:val="26"/>
        </w:rPr>
        <w:t>КТ</w:t>
      </w:r>
      <w:r w:rsidR="006A3AB5" w:rsidRPr="00AB2CAC">
        <w:rPr>
          <w:sz w:val="26"/>
          <w:szCs w:val="26"/>
        </w:rPr>
        <w:t xml:space="preserve"> на</w:t>
      </w:r>
      <w:r w:rsidR="006A3AB5">
        <w:rPr>
          <w:sz w:val="26"/>
          <w:szCs w:val="26"/>
        </w:rPr>
        <w:t> </w:t>
      </w:r>
      <w:r w:rsidR="006A3AB5" w:rsidRPr="00AB2CAC">
        <w:rPr>
          <w:sz w:val="26"/>
          <w:szCs w:val="26"/>
        </w:rPr>
        <w:t>б</w:t>
      </w:r>
      <w:r w:rsidRPr="00AB2CAC">
        <w:rPr>
          <w:sz w:val="26"/>
          <w:szCs w:val="26"/>
        </w:rPr>
        <w:t>азовом</w:t>
      </w:r>
      <w:r w:rsidR="006A3AB5" w:rsidRPr="00AB2CAC">
        <w:rPr>
          <w:sz w:val="26"/>
          <w:szCs w:val="26"/>
        </w:rPr>
        <w:t xml:space="preserve"> и</w:t>
      </w:r>
      <w:r w:rsidR="006A3AB5">
        <w:rPr>
          <w:sz w:val="26"/>
          <w:szCs w:val="26"/>
        </w:rPr>
        <w:t> </w:t>
      </w:r>
      <w:r w:rsidR="006A3AB5" w:rsidRPr="00AB2CAC">
        <w:rPr>
          <w:sz w:val="26"/>
          <w:szCs w:val="26"/>
        </w:rPr>
        <w:t>на</w:t>
      </w:r>
      <w:r w:rsidR="006A3AB5">
        <w:rPr>
          <w:sz w:val="26"/>
          <w:szCs w:val="26"/>
        </w:rPr>
        <w:t> </w:t>
      </w:r>
      <w:r w:rsidR="006A3AB5" w:rsidRPr="00AB2CAC">
        <w:rPr>
          <w:sz w:val="26"/>
          <w:szCs w:val="26"/>
        </w:rPr>
        <w:t>п</w:t>
      </w:r>
      <w:r w:rsidRPr="00AB2CAC">
        <w:rPr>
          <w:sz w:val="26"/>
          <w:szCs w:val="26"/>
        </w:rPr>
        <w:t>рофильном уровнях.</w:t>
      </w:r>
    </w:p>
    <w:p w:rsidR="00F0647F" w:rsidRPr="00AB2CAC" w:rsidRDefault="00F0647F" w:rsidP="00AB2CAC">
      <w:pPr>
        <w:ind w:firstLine="709"/>
        <w:jc w:val="both"/>
        <w:rPr>
          <w:sz w:val="26"/>
          <w:szCs w:val="26"/>
        </w:rPr>
      </w:pPr>
      <w:r w:rsidRPr="00AB2CAC">
        <w:rPr>
          <w:sz w:val="26"/>
          <w:szCs w:val="26"/>
        </w:rPr>
        <w:t>Комплект экзаменационных билетов содержит 15 билетов. Каждый билет состоит</w:t>
      </w:r>
      <w:r w:rsidR="006A3AB5" w:rsidRPr="00AB2CAC">
        <w:rPr>
          <w:sz w:val="26"/>
          <w:szCs w:val="26"/>
        </w:rPr>
        <w:t xml:space="preserve"> из</w:t>
      </w:r>
      <w:r w:rsidR="006A3AB5">
        <w:rPr>
          <w:sz w:val="26"/>
          <w:szCs w:val="26"/>
        </w:rPr>
        <w:t> </w:t>
      </w:r>
      <w:r w:rsidR="006A3AB5" w:rsidRPr="00AB2CAC">
        <w:rPr>
          <w:sz w:val="26"/>
          <w:szCs w:val="26"/>
        </w:rPr>
        <w:t>д</w:t>
      </w:r>
      <w:r w:rsidRPr="00AB2CAC">
        <w:rPr>
          <w:sz w:val="26"/>
          <w:szCs w:val="26"/>
        </w:rPr>
        <w:t>вух вопросов. Они проверяют теоретическую подготовку выпускника</w:t>
      </w:r>
      <w:r w:rsidR="006A3AB5" w:rsidRPr="00AB2CAC">
        <w:rPr>
          <w:sz w:val="26"/>
          <w:szCs w:val="26"/>
        </w:rPr>
        <w:t xml:space="preserve"> по</w:t>
      </w:r>
      <w:r w:rsidR="006A3AB5">
        <w:rPr>
          <w:sz w:val="26"/>
          <w:szCs w:val="26"/>
        </w:rPr>
        <w:t> </w:t>
      </w:r>
      <w:r w:rsidR="006A3AB5" w:rsidRPr="00AB2CAC">
        <w:rPr>
          <w:sz w:val="26"/>
          <w:szCs w:val="26"/>
        </w:rPr>
        <w:t>п</w:t>
      </w:r>
      <w:r w:rsidRPr="00AB2CAC">
        <w:rPr>
          <w:sz w:val="26"/>
          <w:szCs w:val="26"/>
        </w:rPr>
        <w:t>редмету</w:t>
      </w:r>
      <w:r w:rsidR="006A3AB5" w:rsidRPr="00AB2CAC">
        <w:rPr>
          <w:sz w:val="26"/>
          <w:szCs w:val="26"/>
        </w:rPr>
        <w:t xml:space="preserve"> и</w:t>
      </w:r>
      <w:r w:rsidR="006A3AB5">
        <w:rPr>
          <w:sz w:val="26"/>
          <w:szCs w:val="26"/>
        </w:rPr>
        <w:t> </w:t>
      </w:r>
      <w:r w:rsidR="006A3AB5" w:rsidRPr="00AB2CAC">
        <w:rPr>
          <w:sz w:val="26"/>
          <w:szCs w:val="26"/>
        </w:rPr>
        <w:t>п</w:t>
      </w:r>
      <w:r w:rsidRPr="00AB2CAC">
        <w:rPr>
          <w:sz w:val="26"/>
          <w:szCs w:val="26"/>
        </w:rPr>
        <w:t>рактические умения, связанные</w:t>
      </w:r>
      <w:r w:rsidR="006A3AB5" w:rsidRPr="00AB2CAC">
        <w:rPr>
          <w:sz w:val="26"/>
          <w:szCs w:val="26"/>
        </w:rPr>
        <w:t xml:space="preserve"> с</w:t>
      </w:r>
      <w:r w:rsidR="006A3AB5">
        <w:rPr>
          <w:sz w:val="26"/>
          <w:szCs w:val="26"/>
        </w:rPr>
        <w:t> </w:t>
      </w:r>
      <w:r w:rsidR="006A3AB5" w:rsidRPr="00AB2CAC">
        <w:rPr>
          <w:sz w:val="26"/>
          <w:szCs w:val="26"/>
        </w:rPr>
        <w:t>и</w:t>
      </w:r>
      <w:r w:rsidRPr="00AB2CAC">
        <w:rPr>
          <w:sz w:val="26"/>
          <w:szCs w:val="26"/>
        </w:rPr>
        <w:t>спользованием компьютера для вычислений</w:t>
      </w:r>
      <w:r w:rsidR="006A3AB5" w:rsidRPr="00AB2CAC">
        <w:rPr>
          <w:sz w:val="26"/>
          <w:szCs w:val="26"/>
        </w:rPr>
        <w:t xml:space="preserve"> и</w:t>
      </w:r>
      <w:r w:rsidR="006A3AB5">
        <w:rPr>
          <w:sz w:val="26"/>
          <w:szCs w:val="26"/>
        </w:rPr>
        <w:t> </w:t>
      </w:r>
      <w:r w:rsidR="006A3AB5" w:rsidRPr="00AB2CAC">
        <w:rPr>
          <w:sz w:val="26"/>
          <w:szCs w:val="26"/>
        </w:rPr>
        <w:t>о</w:t>
      </w:r>
      <w:r w:rsidRPr="00AB2CAC">
        <w:rPr>
          <w:sz w:val="26"/>
          <w:szCs w:val="26"/>
        </w:rPr>
        <w:t>бработки данных. Это может быть описание объектов изучения,</w:t>
      </w:r>
      <w:r w:rsidR="006A3AB5" w:rsidRPr="00AB2CAC">
        <w:rPr>
          <w:sz w:val="26"/>
          <w:szCs w:val="26"/>
        </w:rPr>
        <w:t xml:space="preserve"> их</w:t>
      </w:r>
      <w:r w:rsidR="006A3AB5">
        <w:rPr>
          <w:sz w:val="26"/>
          <w:szCs w:val="26"/>
        </w:rPr>
        <w:t> </w:t>
      </w:r>
      <w:r w:rsidR="006A3AB5" w:rsidRPr="00AB2CAC">
        <w:rPr>
          <w:sz w:val="26"/>
          <w:szCs w:val="26"/>
        </w:rPr>
        <w:t>с</w:t>
      </w:r>
      <w:r w:rsidRPr="00AB2CAC">
        <w:rPr>
          <w:sz w:val="26"/>
          <w:szCs w:val="26"/>
        </w:rPr>
        <w:t>ущественных признаков, свойств, связей между ними,</w:t>
      </w:r>
      <w:r w:rsidR="006A3AB5" w:rsidRPr="00AB2CAC">
        <w:rPr>
          <w:sz w:val="26"/>
          <w:szCs w:val="26"/>
        </w:rPr>
        <w:t xml:space="preserve"> а</w:t>
      </w:r>
      <w:r w:rsidR="006A3AB5">
        <w:rPr>
          <w:sz w:val="26"/>
          <w:szCs w:val="26"/>
        </w:rPr>
        <w:t> </w:t>
      </w:r>
      <w:r w:rsidR="006A3AB5" w:rsidRPr="00AB2CAC">
        <w:rPr>
          <w:sz w:val="26"/>
          <w:szCs w:val="26"/>
        </w:rPr>
        <w:t>т</w:t>
      </w:r>
      <w:r w:rsidRPr="00AB2CAC">
        <w:rPr>
          <w:sz w:val="26"/>
          <w:szCs w:val="26"/>
        </w:rPr>
        <w:t>акже раскрытие сущности изученного объекта. Второй вопрос билета представляет собой практическое задание</w:t>
      </w:r>
      <w:r w:rsidR="006A3AB5" w:rsidRPr="00AB2CAC">
        <w:rPr>
          <w:sz w:val="26"/>
          <w:szCs w:val="26"/>
        </w:rPr>
        <w:t xml:space="preserve"> на</w:t>
      </w:r>
      <w:r w:rsidR="006A3AB5">
        <w:rPr>
          <w:sz w:val="26"/>
          <w:szCs w:val="26"/>
        </w:rPr>
        <w:t> </w:t>
      </w:r>
      <w:r w:rsidR="006A3AB5" w:rsidRPr="00AB2CAC">
        <w:rPr>
          <w:sz w:val="26"/>
          <w:szCs w:val="26"/>
        </w:rPr>
        <w:t>о</w:t>
      </w:r>
      <w:r w:rsidRPr="00AB2CAC">
        <w:rPr>
          <w:sz w:val="26"/>
          <w:szCs w:val="26"/>
        </w:rPr>
        <w:t>писание алгоритма (на формальном языке или</w:t>
      </w:r>
      <w:r w:rsidR="006A3AB5" w:rsidRPr="00AB2CAC">
        <w:rPr>
          <w:sz w:val="26"/>
          <w:szCs w:val="26"/>
        </w:rPr>
        <w:t xml:space="preserve"> в</w:t>
      </w:r>
      <w:r w:rsidR="006A3AB5">
        <w:rPr>
          <w:sz w:val="26"/>
          <w:szCs w:val="26"/>
        </w:rPr>
        <w:t> </w:t>
      </w:r>
      <w:r w:rsidR="006A3AB5" w:rsidRPr="00AB2CAC">
        <w:rPr>
          <w:sz w:val="26"/>
          <w:szCs w:val="26"/>
        </w:rPr>
        <w:t>в</w:t>
      </w:r>
      <w:r w:rsidRPr="00AB2CAC">
        <w:rPr>
          <w:sz w:val="26"/>
          <w:szCs w:val="26"/>
        </w:rPr>
        <w:t>иде словесного описания) или конструирование динамической (электронной) таблицы для решения конкретной задачи обработки данных.</w:t>
      </w:r>
      <w:r w:rsidR="006A3AB5" w:rsidRPr="00AB2CAC">
        <w:rPr>
          <w:sz w:val="26"/>
          <w:szCs w:val="26"/>
        </w:rPr>
        <w:t xml:space="preserve"> В</w:t>
      </w:r>
      <w:r w:rsidR="006A3AB5">
        <w:rPr>
          <w:sz w:val="26"/>
          <w:szCs w:val="26"/>
        </w:rPr>
        <w:t> </w:t>
      </w:r>
      <w:r w:rsidR="006A3AB5" w:rsidRPr="00AB2CAC">
        <w:rPr>
          <w:sz w:val="26"/>
          <w:szCs w:val="26"/>
        </w:rPr>
        <w:t>т</w:t>
      </w:r>
      <w:r w:rsidRPr="00AB2CAC">
        <w:rPr>
          <w:sz w:val="26"/>
          <w:szCs w:val="26"/>
        </w:rPr>
        <w:t>ех билетах, где решением служит компьютерная программа, она может быть составлена</w:t>
      </w:r>
      <w:r w:rsidR="006A3AB5" w:rsidRPr="00AB2CAC">
        <w:rPr>
          <w:sz w:val="26"/>
          <w:szCs w:val="26"/>
        </w:rPr>
        <w:t xml:space="preserve"> на</w:t>
      </w:r>
      <w:r w:rsidR="006A3AB5">
        <w:rPr>
          <w:sz w:val="26"/>
          <w:szCs w:val="26"/>
        </w:rPr>
        <w:t> </w:t>
      </w:r>
      <w:r w:rsidR="006A3AB5" w:rsidRPr="00AB2CAC">
        <w:rPr>
          <w:sz w:val="26"/>
          <w:szCs w:val="26"/>
        </w:rPr>
        <w:t>л</w:t>
      </w:r>
      <w:r w:rsidRPr="00AB2CAC">
        <w:rPr>
          <w:sz w:val="26"/>
          <w:szCs w:val="26"/>
        </w:rPr>
        <w:t xml:space="preserve">юбом известном экзаменуемому языке программирования. </w:t>
      </w:r>
    </w:p>
    <w:p w:rsidR="00F0647F" w:rsidRPr="00AB2CAC" w:rsidRDefault="00F0647F" w:rsidP="00AB2CAC">
      <w:pPr>
        <w:ind w:firstLine="709"/>
        <w:jc w:val="both"/>
        <w:rPr>
          <w:sz w:val="26"/>
          <w:szCs w:val="26"/>
        </w:rPr>
      </w:pPr>
      <w:r w:rsidRPr="00AB2CAC">
        <w:rPr>
          <w:sz w:val="26"/>
          <w:szCs w:val="26"/>
        </w:rPr>
        <w:t>Все задачи составлены так, что программа должна вводить</w:t>
      </w:r>
      <w:r w:rsidR="006A3AB5" w:rsidRPr="00AB2CAC">
        <w:rPr>
          <w:sz w:val="26"/>
          <w:szCs w:val="26"/>
        </w:rPr>
        <w:t xml:space="preserve"> и</w:t>
      </w:r>
      <w:r w:rsidR="006A3AB5">
        <w:rPr>
          <w:sz w:val="26"/>
          <w:szCs w:val="26"/>
        </w:rPr>
        <w:t> </w:t>
      </w:r>
      <w:r w:rsidR="006A3AB5" w:rsidRPr="00AB2CAC">
        <w:rPr>
          <w:sz w:val="26"/>
          <w:szCs w:val="26"/>
        </w:rPr>
        <w:t>в</w:t>
      </w:r>
      <w:r w:rsidRPr="00AB2CAC">
        <w:rPr>
          <w:sz w:val="26"/>
          <w:szCs w:val="26"/>
        </w:rPr>
        <w:t>ыводить только целочисленные данные,</w:t>
      </w:r>
      <w:r w:rsidR="006A3AB5" w:rsidRPr="00AB2CAC">
        <w:rPr>
          <w:sz w:val="26"/>
          <w:szCs w:val="26"/>
        </w:rPr>
        <w:t xml:space="preserve"> по</w:t>
      </w:r>
      <w:r w:rsidR="006A3AB5">
        <w:rPr>
          <w:sz w:val="26"/>
          <w:szCs w:val="26"/>
        </w:rPr>
        <w:t> </w:t>
      </w:r>
      <w:r w:rsidR="006A3AB5" w:rsidRPr="00AB2CAC">
        <w:rPr>
          <w:sz w:val="26"/>
          <w:szCs w:val="26"/>
        </w:rPr>
        <w:t>о</w:t>
      </w:r>
      <w:r w:rsidRPr="00AB2CAC">
        <w:rPr>
          <w:sz w:val="26"/>
          <w:szCs w:val="26"/>
        </w:rPr>
        <w:t>дному числу</w:t>
      </w:r>
      <w:r w:rsidR="006A3AB5" w:rsidRPr="00AB2CAC">
        <w:rPr>
          <w:sz w:val="26"/>
          <w:szCs w:val="26"/>
        </w:rPr>
        <w:t xml:space="preserve"> в</w:t>
      </w:r>
      <w:r w:rsidR="006A3AB5">
        <w:rPr>
          <w:sz w:val="26"/>
          <w:szCs w:val="26"/>
        </w:rPr>
        <w:t> </w:t>
      </w:r>
      <w:r w:rsidR="006A3AB5" w:rsidRPr="00AB2CAC">
        <w:rPr>
          <w:sz w:val="26"/>
          <w:szCs w:val="26"/>
        </w:rPr>
        <w:t>с</w:t>
      </w:r>
      <w:r w:rsidRPr="00AB2CAC">
        <w:rPr>
          <w:sz w:val="26"/>
          <w:szCs w:val="26"/>
        </w:rPr>
        <w:t xml:space="preserve">троке. Для ввода чисел </w:t>
      </w:r>
      <w:r w:rsidRPr="00AB2CAC">
        <w:rPr>
          <w:sz w:val="26"/>
          <w:szCs w:val="26"/>
        </w:rPr>
        <w:br/>
        <w:t>с клавиатуры</w:t>
      </w:r>
      <w:r w:rsidR="006A3AB5" w:rsidRPr="00AB2CAC">
        <w:rPr>
          <w:sz w:val="26"/>
          <w:szCs w:val="26"/>
        </w:rPr>
        <w:t xml:space="preserve"> и</w:t>
      </w:r>
      <w:r w:rsidR="006A3AB5">
        <w:rPr>
          <w:sz w:val="26"/>
          <w:szCs w:val="26"/>
        </w:rPr>
        <w:t> </w:t>
      </w:r>
      <w:r w:rsidR="006A3AB5" w:rsidRPr="00AB2CAC">
        <w:rPr>
          <w:sz w:val="26"/>
          <w:szCs w:val="26"/>
        </w:rPr>
        <w:t>в</w:t>
      </w:r>
      <w:r w:rsidRPr="00AB2CAC">
        <w:rPr>
          <w:sz w:val="26"/>
          <w:szCs w:val="26"/>
        </w:rPr>
        <w:t>ывода чисел</w:t>
      </w:r>
      <w:r w:rsidR="006A3AB5" w:rsidRPr="00AB2CAC">
        <w:rPr>
          <w:sz w:val="26"/>
          <w:szCs w:val="26"/>
        </w:rPr>
        <w:t xml:space="preserve"> на</w:t>
      </w:r>
      <w:r w:rsidR="006A3AB5">
        <w:rPr>
          <w:sz w:val="26"/>
          <w:szCs w:val="26"/>
        </w:rPr>
        <w:t> </w:t>
      </w:r>
      <w:r w:rsidR="006A3AB5" w:rsidRPr="00AB2CAC">
        <w:rPr>
          <w:sz w:val="26"/>
          <w:szCs w:val="26"/>
        </w:rPr>
        <w:t>э</w:t>
      </w:r>
      <w:r w:rsidRPr="00AB2CAC">
        <w:rPr>
          <w:sz w:val="26"/>
          <w:szCs w:val="26"/>
        </w:rPr>
        <w:t>кран</w:t>
      </w:r>
      <w:r w:rsidR="006A3AB5" w:rsidRPr="00AB2CAC">
        <w:rPr>
          <w:sz w:val="26"/>
          <w:szCs w:val="26"/>
        </w:rPr>
        <w:t xml:space="preserve"> в</w:t>
      </w:r>
      <w:r w:rsidR="006A3AB5">
        <w:rPr>
          <w:sz w:val="26"/>
          <w:szCs w:val="26"/>
        </w:rPr>
        <w:t> </w:t>
      </w:r>
      <w:r w:rsidR="006A3AB5" w:rsidRPr="00AB2CAC">
        <w:rPr>
          <w:sz w:val="26"/>
          <w:szCs w:val="26"/>
        </w:rPr>
        <w:t>п</w:t>
      </w:r>
      <w:r w:rsidRPr="00AB2CAC">
        <w:rPr>
          <w:sz w:val="26"/>
          <w:szCs w:val="26"/>
        </w:rPr>
        <w:t>рограмме могут использоваться возможности выбранного языка программирования.</w:t>
      </w:r>
    </w:p>
    <w:p w:rsidR="00F0647F" w:rsidRPr="00AB2CAC" w:rsidRDefault="00F0647F" w:rsidP="00AB2CAC">
      <w:pPr>
        <w:ind w:firstLine="709"/>
        <w:jc w:val="both"/>
        <w:rPr>
          <w:b/>
          <w:sz w:val="26"/>
          <w:szCs w:val="26"/>
        </w:rPr>
      </w:pPr>
      <w:r w:rsidRPr="00AB2CAC">
        <w:rPr>
          <w:sz w:val="26"/>
          <w:szCs w:val="26"/>
        </w:rPr>
        <w:t>Содержание заданий экзаменационных билетов разработано</w:t>
      </w:r>
      <w:r w:rsidR="006A3AB5" w:rsidRPr="00AB2CAC">
        <w:rPr>
          <w:sz w:val="26"/>
          <w:szCs w:val="26"/>
        </w:rPr>
        <w:t xml:space="preserve"> по</w:t>
      </w:r>
      <w:r w:rsidR="006A3AB5">
        <w:rPr>
          <w:sz w:val="26"/>
          <w:szCs w:val="26"/>
        </w:rPr>
        <w:t> </w:t>
      </w:r>
      <w:r w:rsidR="006A3AB5" w:rsidRPr="00AB2CAC">
        <w:rPr>
          <w:sz w:val="26"/>
          <w:szCs w:val="26"/>
        </w:rPr>
        <w:t>о</w:t>
      </w:r>
      <w:r w:rsidRPr="00AB2CAC">
        <w:rPr>
          <w:sz w:val="26"/>
          <w:szCs w:val="26"/>
        </w:rPr>
        <w:t>сновным темам курса информатики</w:t>
      </w:r>
      <w:r w:rsidR="006A3AB5" w:rsidRPr="00AB2CAC">
        <w:rPr>
          <w:sz w:val="26"/>
          <w:szCs w:val="26"/>
        </w:rPr>
        <w:t xml:space="preserve"> и</w:t>
      </w:r>
      <w:r w:rsidR="006A3AB5">
        <w:rPr>
          <w:sz w:val="26"/>
          <w:szCs w:val="26"/>
        </w:rPr>
        <w:t> </w:t>
      </w:r>
      <w:r w:rsidR="006A3AB5" w:rsidRPr="00AB2CAC">
        <w:rPr>
          <w:sz w:val="26"/>
          <w:szCs w:val="26"/>
        </w:rPr>
        <w:t>и</w:t>
      </w:r>
      <w:r w:rsidRPr="00AB2CAC">
        <w:rPr>
          <w:sz w:val="26"/>
          <w:szCs w:val="26"/>
        </w:rPr>
        <w:t>нформационных технологий, объединенных</w:t>
      </w:r>
      <w:r w:rsidR="006A3AB5" w:rsidRPr="00AB2CAC">
        <w:rPr>
          <w:sz w:val="26"/>
          <w:szCs w:val="26"/>
        </w:rPr>
        <w:t xml:space="preserve"> в</w:t>
      </w:r>
      <w:r w:rsidR="006A3AB5">
        <w:rPr>
          <w:sz w:val="26"/>
          <w:szCs w:val="26"/>
        </w:rPr>
        <w:t> </w:t>
      </w:r>
      <w:r w:rsidR="006A3AB5" w:rsidRPr="00AB2CAC">
        <w:rPr>
          <w:sz w:val="26"/>
          <w:szCs w:val="26"/>
        </w:rPr>
        <w:t>с</w:t>
      </w:r>
      <w:r w:rsidRPr="00AB2CAC">
        <w:rPr>
          <w:sz w:val="26"/>
          <w:szCs w:val="26"/>
        </w:rPr>
        <w:t>ледующие тематические блоки: «Информация</w:t>
      </w:r>
      <w:r w:rsidR="006A3AB5" w:rsidRPr="00AB2CAC">
        <w:rPr>
          <w:sz w:val="26"/>
          <w:szCs w:val="26"/>
        </w:rPr>
        <w:t xml:space="preserve"> и</w:t>
      </w:r>
      <w:r w:rsidR="006A3AB5">
        <w:rPr>
          <w:sz w:val="26"/>
          <w:szCs w:val="26"/>
        </w:rPr>
        <w:t> </w:t>
      </w:r>
      <w:r w:rsidR="006A3AB5" w:rsidRPr="00AB2CAC">
        <w:rPr>
          <w:sz w:val="26"/>
          <w:szCs w:val="26"/>
        </w:rPr>
        <w:t>ее</w:t>
      </w:r>
      <w:r w:rsidR="006A3AB5">
        <w:rPr>
          <w:sz w:val="26"/>
          <w:szCs w:val="26"/>
        </w:rPr>
        <w:t> </w:t>
      </w:r>
      <w:r w:rsidR="006A3AB5" w:rsidRPr="00AB2CAC">
        <w:rPr>
          <w:sz w:val="26"/>
          <w:szCs w:val="26"/>
        </w:rPr>
        <w:t>к</w:t>
      </w:r>
      <w:r w:rsidRPr="00AB2CAC">
        <w:rPr>
          <w:sz w:val="26"/>
          <w:szCs w:val="26"/>
        </w:rPr>
        <w:t>одирование», «Моделирование</w:t>
      </w:r>
      <w:r w:rsidR="006A3AB5" w:rsidRPr="00AB2CAC">
        <w:rPr>
          <w:sz w:val="26"/>
          <w:szCs w:val="26"/>
        </w:rPr>
        <w:t xml:space="preserve"> и</w:t>
      </w:r>
      <w:r w:rsidR="006A3AB5">
        <w:rPr>
          <w:sz w:val="26"/>
          <w:szCs w:val="26"/>
        </w:rPr>
        <w:t> </w:t>
      </w:r>
      <w:r w:rsidR="006A3AB5" w:rsidRPr="00AB2CAC">
        <w:rPr>
          <w:sz w:val="26"/>
          <w:szCs w:val="26"/>
        </w:rPr>
        <w:t>к</w:t>
      </w:r>
      <w:r w:rsidRPr="00AB2CAC">
        <w:rPr>
          <w:sz w:val="26"/>
          <w:szCs w:val="26"/>
        </w:rPr>
        <w:t>омпьютерный эксперимент», «Системы счисления», «Логика</w:t>
      </w:r>
      <w:r w:rsidR="006A3AB5" w:rsidRPr="00AB2CAC">
        <w:rPr>
          <w:sz w:val="26"/>
          <w:szCs w:val="26"/>
        </w:rPr>
        <w:t xml:space="preserve"> и</w:t>
      </w:r>
      <w:r w:rsidR="006A3AB5">
        <w:rPr>
          <w:sz w:val="26"/>
          <w:szCs w:val="26"/>
        </w:rPr>
        <w:t> </w:t>
      </w:r>
      <w:r w:rsidR="006A3AB5" w:rsidRPr="00AB2CAC">
        <w:rPr>
          <w:sz w:val="26"/>
          <w:szCs w:val="26"/>
        </w:rPr>
        <w:t>а</w:t>
      </w:r>
      <w:r w:rsidRPr="00AB2CAC">
        <w:rPr>
          <w:sz w:val="26"/>
          <w:szCs w:val="26"/>
        </w:rPr>
        <w:t>лгоритмы», «Элементы теории алгоритмов», «Программирование», «Архитектура компьютеров</w:t>
      </w:r>
      <w:r w:rsidR="006A3AB5" w:rsidRPr="00AB2CAC">
        <w:rPr>
          <w:sz w:val="26"/>
          <w:szCs w:val="26"/>
        </w:rPr>
        <w:t xml:space="preserve"> и</w:t>
      </w:r>
      <w:r w:rsidR="006A3AB5">
        <w:rPr>
          <w:sz w:val="26"/>
          <w:szCs w:val="26"/>
        </w:rPr>
        <w:t> </w:t>
      </w:r>
      <w:r w:rsidR="006A3AB5" w:rsidRPr="00AB2CAC">
        <w:rPr>
          <w:sz w:val="26"/>
          <w:szCs w:val="26"/>
        </w:rPr>
        <w:t>к</w:t>
      </w:r>
      <w:r w:rsidRPr="00AB2CAC">
        <w:rPr>
          <w:sz w:val="26"/>
          <w:szCs w:val="26"/>
        </w:rPr>
        <w:t>омпьютерных сетей», «Обработка числовой информации», «Технологии поиска</w:t>
      </w:r>
      <w:r w:rsidR="006A3AB5" w:rsidRPr="00AB2CAC">
        <w:rPr>
          <w:sz w:val="26"/>
          <w:szCs w:val="26"/>
        </w:rPr>
        <w:t xml:space="preserve"> и</w:t>
      </w:r>
      <w:r w:rsidR="006A3AB5">
        <w:rPr>
          <w:sz w:val="26"/>
          <w:szCs w:val="26"/>
        </w:rPr>
        <w:t> </w:t>
      </w:r>
      <w:r w:rsidR="006A3AB5" w:rsidRPr="00AB2CAC">
        <w:rPr>
          <w:sz w:val="26"/>
          <w:szCs w:val="26"/>
        </w:rPr>
        <w:t>х</w:t>
      </w:r>
      <w:r w:rsidRPr="00AB2CAC">
        <w:rPr>
          <w:sz w:val="26"/>
          <w:szCs w:val="26"/>
        </w:rPr>
        <w:t>ранения информации».</w:t>
      </w:r>
    </w:p>
    <w:p w:rsidR="00F0647F" w:rsidRPr="00AB2CAC" w:rsidRDefault="00F0647F" w:rsidP="00AB2CAC">
      <w:pPr>
        <w:ind w:right="43" w:firstLine="709"/>
        <w:jc w:val="both"/>
        <w:rPr>
          <w:sz w:val="26"/>
          <w:szCs w:val="26"/>
        </w:rPr>
      </w:pPr>
      <w:r w:rsidRPr="00AB2CAC">
        <w:rPr>
          <w:sz w:val="26"/>
          <w:szCs w:val="26"/>
        </w:rPr>
        <w:t>Содержание билетов охватывает основное содержание курса информатики, важнейшие его темы, наиболее значимый</w:t>
      </w:r>
      <w:r w:rsidR="006A3AB5" w:rsidRPr="00AB2CAC">
        <w:rPr>
          <w:sz w:val="26"/>
          <w:szCs w:val="26"/>
        </w:rPr>
        <w:t xml:space="preserve"> в</w:t>
      </w:r>
      <w:r w:rsidR="006A3AB5">
        <w:rPr>
          <w:sz w:val="26"/>
          <w:szCs w:val="26"/>
        </w:rPr>
        <w:t> </w:t>
      </w:r>
      <w:r w:rsidR="006A3AB5" w:rsidRPr="00AB2CAC">
        <w:rPr>
          <w:sz w:val="26"/>
          <w:szCs w:val="26"/>
        </w:rPr>
        <w:t>н</w:t>
      </w:r>
      <w:r w:rsidRPr="00AB2CAC">
        <w:rPr>
          <w:sz w:val="26"/>
          <w:szCs w:val="26"/>
        </w:rPr>
        <w:t>их материал, однозначно трактуемый</w:t>
      </w:r>
      <w:r w:rsidR="006A3AB5" w:rsidRPr="00AB2CAC">
        <w:rPr>
          <w:sz w:val="26"/>
          <w:szCs w:val="26"/>
        </w:rPr>
        <w:t xml:space="preserve"> в</w:t>
      </w:r>
      <w:r w:rsidR="006A3AB5">
        <w:rPr>
          <w:sz w:val="26"/>
          <w:szCs w:val="26"/>
        </w:rPr>
        <w:t> </w:t>
      </w:r>
      <w:r w:rsidR="006A3AB5" w:rsidRPr="00AB2CAC">
        <w:rPr>
          <w:sz w:val="26"/>
          <w:szCs w:val="26"/>
        </w:rPr>
        <w:t>б</w:t>
      </w:r>
      <w:r w:rsidRPr="00AB2CAC">
        <w:rPr>
          <w:sz w:val="26"/>
          <w:szCs w:val="26"/>
        </w:rPr>
        <w:t>ольшинстве преподаваемых</w:t>
      </w:r>
      <w:r w:rsidR="006A3AB5" w:rsidRPr="00AB2CAC">
        <w:rPr>
          <w:sz w:val="26"/>
          <w:szCs w:val="26"/>
        </w:rPr>
        <w:t xml:space="preserve"> в</w:t>
      </w:r>
      <w:r w:rsidR="006A3AB5">
        <w:rPr>
          <w:sz w:val="26"/>
          <w:szCs w:val="26"/>
        </w:rPr>
        <w:t> </w:t>
      </w:r>
      <w:r w:rsidR="006A3AB5" w:rsidRPr="00AB2CAC">
        <w:rPr>
          <w:sz w:val="26"/>
          <w:szCs w:val="26"/>
        </w:rPr>
        <w:t>ш</w:t>
      </w:r>
      <w:r w:rsidRPr="00AB2CAC">
        <w:rPr>
          <w:sz w:val="26"/>
          <w:szCs w:val="26"/>
        </w:rPr>
        <w:t xml:space="preserve">коле вариантов курса информатики. </w:t>
      </w:r>
    </w:p>
    <w:p w:rsidR="00F0647F" w:rsidRPr="00AB2CAC" w:rsidRDefault="00F0647F" w:rsidP="00AB2CAC">
      <w:pPr>
        <w:ind w:firstLine="709"/>
        <w:jc w:val="both"/>
        <w:rPr>
          <w:sz w:val="26"/>
          <w:szCs w:val="26"/>
        </w:rPr>
      </w:pPr>
      <w:r w:rsidRPr="00AB2CAC">
        <w:rPr>
          <w:sz w:val="26"/>
          <w:szCs w:val="26"/>
        </w:rPr>
        <w:t>В таблице  приведено распределение заданий</w:t>
      </w:r>
      <w:r w:rsidR="006A3AB5" w:rsidRPr="00AB2CAC">
        <w:rPr>
          <w:sz w:val="26"/>
          <w:szCs w:val="26"/>
        </w:rPr>
        <w:t xml:space="preserve"> по</w:t>
      </w:r>
      <w:r w:rsidR="006A3AB5">
        <w:rPr>
          <w:sz w:val="26"/>
          <w:szCs w:val="26"/>
        </w:rPr>
        <w:t> </w:t>
      </w:r>
      <w:r w:rsidR="006A3AB5" w:rsidRPr="00AB2CAC">
        <w:rPr>
          <w:sz w:val="26"/>
          <w:szCs w:val="26"/>
        </w:rPr>
        <w:t>о</w:t>
      </w:r>
      <w:r w:rsidRPr="00AB2CAC">
        <w:rPr>
          <w:sz w:val="26"/>
          <w:szCs w:val="26"/>
        </w:rPr>
        <w:t>сновным содержательным разделам.</w:t>
      </w:r>
    </w:p>
    <w:p w:rsidR="00F0647F" w:rsidRPr="00AB2CAC" w:rsidRDefault="00F0647F" w:rsidP="00AB2CAC">
      <w:pPr>
        <w:ind w:left="1146" w:right="-1"/>
        <w:contextualSpacing/>
        <w:jc w:val="right"/>
        <w:rPr>
          <w:i/>
          <w:sz w:val="26"/>
          <w:szCs w:val="26"/>
        </w:rPr>
      </w:pPr>
      <w:r w:rsidRPr="00AB2CAC">
        <w:rPr>
          <w:bCs/>
          <w:i/>
          <w:iCs/>
          <w:sz w:val="26"/>
          <w:szCs w:val="26"/>
        </w:rPr>
        <w:t xml:space="preserve">Таблица. </w:t>
      </w:r>
      <w:r w:rsidRPr="00AB2CAC">
        <w:rPr>
          <w:i/>
          <w:sz w:val="26"/>
          <w:szCs w:val="26"/>
        </w:rPr>
        <w:t xml:space="preserve">Распределение вопросов билетов </w:t>
      </w:r>
    </w:p>
    <w:p w:rsidR="00F0647F" w:rsidRPr="00AB2CAC" w:rsidRDefault="00F0647F" w:rsidP="00AB2CAC">
      <w:pPr>
        <w:ind w:left="1146" w:right="-1"/>
        <w:contextualSpacing/>
        <w:jc w:val="right"/>
        <w:rPr>
          <w:b/>
          <w:bCs/>
          <w:i/>
          <w:iCs/>
          <w:sz w:val="26"/>
          <w:szCs w:val="26"/>
        </w:rPr>
      </w:pPr>
      <w:r w:rsidRPr="00AB2CAC">
        <w:rPr>
          <w:i/>
          <w:sz w:val="26"/>
          <w:szCs w:val="26"/>
        </w:rPr>
        <w:t>по основным тематическим блокам курса информатики</w:t>
      </w:r>
      <w:r w:rsidR="006A3AB5" w:rsidRPr="00AB2CAC">
        <w:rPr>
          <w:i/>
          <w:sz w:val="26"/>
          <w:szCs w:val="26"/>
        </w:rPr>
        <w:t xml:space="preserve"> и</w:t>
      </w:r>
      <w:r w:rsidR="006A3AB5">
        <w:rPr>
          <w:i/>
          <w:sz w:val="26"/>
          <w:szCs w:val="26"/>
        </w:rPr>
        <w:t> </w:t>
      </w:r>
      <w:r w:rsidR="006A3AB5" w:rsidRPr="00AB2CAC">
        <w:rPr>
          <w:i/>
          <w:sz w:val="26"/>
          <w:szCs w:val="26"/>
        </w:rPr>
        <w:t>И</w:t>
      </w:r>
      <w:r w:rsidRPr="00AB2CAC">
        <w:rPr>
          <w:i/>
          <w:sz w:val="26"/>
          <w:szCs w:val="26"/>
        </w:rPr>
        <w:t>КТ</w:t>
      </w:r>
    </w:p>
    <w:p w:rsidR="00F0647F" w:rsidRPr="00AB2CAC" w:rsidRDefault="00F0647F" w:rsidP="00AB2CAC">
      <w:pPr>
        <w:contextualSpacing/>
        <w:jc w:val="both"/>
        <w:rPr>
          <w:b/>
          <w:bCs/>
          <w:sz w:val="26"/>
          <w:szCs w:val="26"/>
        </w:rPr>
      </w:pPr>
    </w:p>
    <w:tbl>
      <w:tblPr>
        <w:tblW w:w="974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503"/>
        <w:gridCol w:w="2551"/>
        <w:gridCol w:w="2693"/>
      </w:tblGrid>
      <w:tr w:rsidR="00F0647F" w:rsidRPr="00AB2CAC" w:rsidTr="00292925">
        <w:trPr>
          <w:cantSplit/>
          <w:trHeight w:val="567"/>
        </w:trPr>
        <w:tc>
          <w:tcPr>
            <w:tcW w:w="4503" w:type="dxa"/>
          </w:tcPr>
          <w:p w:rsidR="00F0647F" w:rsidRPr="00AB2CAC" w:rsidRDefault="00F0647F" w:rsidP="00AB2CAC">
            <w:pPr>
              <w:tabs>
                <w:tab w:val="left" w:pos="228"/>
              </w:tabs>
              <w:jc w:val="both"/>
              <w:rPr>
                <w:bCs/>
                <w:sz w:val="26"/>
                <w:szCs w:val="26"/>
              </w:rPr>
            </w:pPr>
            <w:r w:rsidRPr="00AB2CAC">
              <w:rPr>
                <w:bCs/>
                <w:sz w:val="26"/>
                <w:szCs w:val="26"/>
              </w:rPr>
              <w:t>Раздел курса информатики</w:t>
            </w:r>
            <w:r w:rsidR="006A3AB5" w:rsidRPr="00AB2CAC">
              <w:rPr>
                <w:bCs/>
                <w:sz w:val="26"/>
                <w:szCs w:val="26"/>
              </w:rPr>
              <w:t xml:space="preserve"> и</w:t>
            </w:r>
            <w:r w:rsidR="006A3AB5">
              <w:rPr>
                <w:bCs/>
                <w:sz w:val="26"/>
                <w:szCs w:val="26"/>
              </w:rPr>
              <w:t> </w:t>
            </w:r>
            <w:r w:rsidR="006A3AB5" w:rsidRPr="00AB2CAC">
              <w:rPr>
                <w:bCs/>
                <w:sz w:val="26"/>
                <w:szCs w:val="26"/>
              </w:rPr>
              <w:t>И</w:t>
            </w:r>
            <w:r w:rsidRPr="00AB2CAC">
              <w:rPr>
                <w:bCs/>
                <w:sz w:val="26"/>
                <w:szCs w:val="26"/>
              </w:rPr>
              <w:t xml:space="preserve">КТ, включенный </w:t>
            </w:r>
            <w:r w:rsidRPr="00AB2CAC">
              <w:rPr>
                <w:bCs/>
                <w:sz w:val="26"/>
                <w:szCs w:val="26"/>
              </w:rPr>
              <w:br/>
              <w:t>в экзаменационные материалы</w:t>
            </w:r>
          </w:p>
        </w:tc>
        <w:tc>
          <w:tcPr>
            <w:tcW w:w="2551" w:type="dxa"/>
          </w:tcPr>
          <w:p w:rsidR="00F0647F" w:rsidRPr="00AB2CAC" w:rsidRDefault="00F0647F" w:rsidP="00AB2CAC">
            <w:pPr>
              <w:jc w:val="both"/>
              <w:rPr>
                <w:bCs/>
                <w:sz w:val="26"/>
                <w:szCs w:val="26"/>
              </w:rPr>
            </w:pPr>
            <w:r w:rsidRPr="00AB2CAC">
              <w:rPr>
                <w:bCs/>
                <w:sz w:val="26"/>
                <w:szCs w:val="26"/>
              </w:rPr>
              <w:t>Количество теоретических вопросов</w:t>
            </w:r>
          </w:p>
        </w:tc>
        <w:tc>
          <w:tcPr>
            <w:tcW w:w="2693" w:type="dxa"/>
          </w:tcPr>
          <w:p w:rsidR="00F0647F" w:rsidRPr="00AB2CAC" w:rsidRDefault="00F0647F" w:rsidP="00AB2CAC">
            <w:pPr>
              <w:jc w:val="both"/>
              <w:rPr>
                <w:bCs/>
                <w:sz w:val="26"/>
                <w:szCs w:val="26"/>
              </w:rPr>
            </w:pPr>
            <w:r w:rsidRPr="00AB2CAC">
              <w:rPr>
                <w:bCs/>
                <w:sz w:val="26"/>
                <w:szCs w:val="26"/>
              </w:rPr>
              <w:t>Количество практических вопросов</w:t>
            </w:r>
          </w:p>
        </w:tc>
      </w:tr>
      <w:tr w:rsidR="00F0647F" w:rsidRPr="00AB2CAC" w:rsidTr="00292925">
        <w:trPr>
          <w:cantSplit/>
        </w:trPr>
        <w:tc>
          <w:tcPr>
            <w:tcW w:w="4503" w:type="dxa"/>
          </w:tcPr>
          <w:p w:rsidR="00F0647F" w:rsidRPr="00AB2CAC" w:rsidRDefault="00F0647F" w:rsidP="00AB2CAC">
            <w:pPr>
              <w:jc w:val="both"/>
              <w:rPr>
                <w:sz w:val="26"/>
                <w:szCs w:val="26"/>
              </w:rPr>
            </w:pPr>
            <w:r w:rsidRPr="00AB2CAC">
              <w:rPr>
                <w:sz w:val="26"/>
                <w:szCs w:val="26"/>
              </w:rPr>
              <w:t>Информация</w:t>
            </w:r>
            <w:r w:rsidR="006A3AB5" w:rsidRPr="00AB2CAC">
              <w:rPr>
                <w:sz w:val="26"/>
                <w:szCs w:val="26"/>
              </w:rPr>
              <w:t xml:space="preserve"> и</w:t>
            </w:r>
            <w:r w:rsidR="006A3AB5">
              <w:rPr>
                <w:sz w:val="26"/>
                <w:szCs w:val="26"/>
              </w:rPr>
              <w:t> </w:t>
            </w:r>
            <w:r w:rsidR="006A3AB5" w:rsidRPr="00AB2CAC">
              <w:rPr>
                <w:sz w:val="26"/>
                <w:szCs w:val="26"/>
              </w:rPr>
              <w:t>ее</w:t>
            </w:r>
            <w:r w:rsidR="006A3AB5">
              <w:rPr>
                <w:sz w:val="26"/>
                <w:szCs w:val="26"/>
              </w:rPr>
              <w:t> </w:t>
            </w:r>
            <w:r w:rsidR="006A3AB5" w:rsidRPr="00AB2CAC">
              <w:rPr>
                <w:sz w:val="26"/>
                <w:szCs w:val="26"/>
              </w:rPr>
              <w:t>к</w:t>
            </w:r>
            <w:r w:rsidRPr="00AB2CAC">
              <w:rPr>
                <w:sz w:val="26"/>
                <w:szCs w:val="26"/>
              </w:rPr>
              <w:t>одирование</w:t>
            </w:r>
          </w:p>
        </w:tc>
        <w:tc>
          <w:tcPr>
            <w:tcW w:w="2551" w:type="dxa"/>
          </w:tcPr>
          <w:p w:rsidR="00F0647F" w:rsidRPr="00AB2CAC" w:rsidRDefault="00F0647F" w:rsidP="00AB2CAC">
            <w:pPr>
              <w:jc w:val="both"/>
              <w:rPr>
                <w:sz w:val="26"/>
                <w:szCs w:val="26"/>
              </w:rPr>
            </w:pPr>
            <w:r w:rsidRPr="00AB2CAC">
              <w:rPr>
                <w:sz w:val="26"/>
                <w:szCs w:val="26"/>
              </w:rPr>
              <w:t>2</w:t>
            </w:r>
          </w:p>
        </w:tc>
        <w:tc>
          <w:tcPr>
            <w:tcW w:w="2693" w:type="dxa"/>
          </w:tcPr>
          <w:p w:rsidR="00F0647F" w:rsidRPr="00AB2CAC" w:rsidRDefault="00F0647F" w:rsidP="00AB2CAC">
            <w:pPr>
              <w:jc w:val="both"/>
              <w:rPr>
                <w:sz w:val="26"/>
                <w:szCs w:val="26"/>
              </w:rPr>
            </w:pPr>
          </w:p>
        </w:tc>
      </w:tr>
      <w:tr w:rsidR="00F0647F" w:rsidRPr="00AB2CAC" w:rsidTr="00292925">
        <w:trPr>
          <w:cantSplit/>
        </w:trPr>
        <w:tc>
          <w:tcPr>
            <w:tcW w:w="4503" w:type="dxa"/>
          </w:tcPr>
          <w:p w:rsidR="00F0647F" w:rsidRPr="00AB2CAC" w:rsidRDefault="00F0647F" w:rsidP="00AB2CAC">
            <w:pPr>
              <w:jc w:val="both"/>
              <w:rPr>
                <w:sz w:val="26"/>
                <w:szCs w:val="26"/>
              </w:rPr>
            </w:pPr>
            <w:r w:rsidRPr="00AB2CAC">
              <w:rPr>
                <w:sz w:val="26"/>
                <w:szCs w:val="26"/>
              </w:rPr>
              <w:t>Моделирование</w:t>
            </w:r>
            <w:r w:rsidR="006A3AB5" w:rsidRPr="00AB2CAC">
              <w:rPr>
                <w:sz w:val="26"/>
                <w:szCs w:val="26"/>
              </w:rPr>
              <w:t xml:space="preserve"> и</w:t>
            </w:r>
            <w:r w:rsidR="006A3AB5">
              <w:rPr>
                <w:sz w:val="26"/>
                <w:szCs w:val="26"/>
              </w:rPr>
              <w:t> </w:t>
            </w:r>
            <w:r w:rsidR="006A3AB5" w:rsidRPr="00AB2CAC">
              <w:rPr>
                <w:sz w:val="26"/>
                <w:szCs w:val="26"/>
              </w:rPr>
              <w:t>к</w:t>
            </w:r>
            <w:r w:rsidRPr="00AB2CAC">
              <w:rPr>
                <w:sz w:val="26"/>
                <w:szCs w:val="26"/>
              </w:rPr>
              <w:t>омпьютерный эксперимент</w:t>
            </w:r>
          </w:p>
        </w:tc>
        <w:tc>
          <w:tcPr>
            <w:tcW w:w="2551" w:type="dxa"/>
          </w:tcPr>
          <w:p w:rsidR="00F0647F" w:rsidRPr="00AB2CAC" w:rsidRDefault="00F0647F" w:rsidP="00AB2CAC">
            <w:pPr>
              <w:jc w:val="both"/>
              <w:rPr>
                <w:sz w:val="26"/>
                <w:szCs w:val="26"/>
              </w:rPr>
            </w:pPr>
            <w:r w:rsidRPr="00AB2CAC">
              <w:rPr>
                <w:sz w:val="26"/>
                <w:szCs w:val="26"/>
              </w:rPr>
              <w:t>1</w:t>
            </w:r>
          </w:p>
        </w:tc>
        <w:tc>
          <w:tcPr>
            <w:tcW w:w="2693" w:type="dxa"/>
          </w:tcPr>
          <w:p w:rsidR="00F0647F" w:rsidRPr="00AB2CAC" w:rsidRDefault="00F0647F" w:rsidP="00AB2CAC">
            <w:pPr>
              <w:jc w:val="both"/>
              <w:rPr>
                <w:sz w:val="26"/>
                <w:szCs w:val="26"/>
              </w:rPr>
            </w:pPr>
          </w:p>
        </w:tc>
      </w:tr>
      <w:tr w:rsidR="00F0647F" w:rsidRPr="00AB2CAC" w:rsidTr="00292925">
        <w:trPr>
          <w:cantSplit/>
        </w:trPr>
        <w:tc>
          <w:tcPr>
            <w:tcW w:w="4503" w:type="dxa"/>
          </w:tcPr>
          <w:p w:rsidR="00F0647F" w:rsidRPr="00AB2CAC" w:rsidRDefault="00F0647F" w:rsidP="00AB2CAC">
            <w:pPr>
              <w:jc w:val="both"/>
              <w:rPr>
                <w:sz w:val="26"/>
                <w:szCs w:val="26"/>
              </w:rPr>
            </w:pPr>
            <w:r w:rsidRPr="00AB2CAC">
              <w:rPr>
                <w:sz w:val="26"/>
                <w:szCs w:val="26"/>
              </w:rPr>
              <w:t>Системы счисления</w:t>
            </w:r>
          </w:p>
        </w:tc>
        <w:tc>
          <w:tcPr>
            <w:tcW w:w="2551" w:type="dxa"/>
          </w:tcPr>
          <w:p w:rsidR="00F0647F" w:rsidRPr="00AB2CAC" w:rsidRDefault="00F0647F" w:rsidP="00AB2CAC">
            <w:pPr>
              <w:jc w:val="both"/>
              <w:rPr>
                <w:sz w:val="26"/>
                <w:szCs w:val="26"/>
              </w:rPr>
            </w:pPr>
            <w:r w:rsidRPr="00AB2CAC">
              <w:rPr>
                <w:sz w:val="26"/>
                <w:szCs w:val="26"/>
              </w:rPr>
              <w:t>2</w:t>
            </w:r>
          </w:p>
        </w:tc>
        <w:tc>
          <w:tcPr>
            <w:tcW w:w="2693" w:type="dxa"/>
          </w:tcPr>
          <w:p w:rsidR="00F0647F" w:rsidRPr="00AB2CAC" w:rsidRDefault="00F0647F" w:rsidP="00AB2CAC">
            <w:pPr>
              <w:jc w:val="both"/>
              <w:rPr>
                <w:sz w:val="26"/>
                <w:szCs w:val="26"/>
              </w:rPr>
            </w:pPr>
          </w:p>
        </w:tc>
      </w:tr>
      <w:tr w:rsidR="00F0647F" w:rsidRPr="00AB2CAC" w:rsidTr="00292925">
        <w:trPr>
          <w:cantSplit/>
        </w:trPr>
        <w:tc>
          <w:tcPr>
            <w:tcW w:w="4503" w:type="dxa"/>
          </w:tcPr>
          <w:p w:rsidR="00F0647F" w:rsidRPr="00AB2CAC" w:rsidRDefault="00F0647F" w:rsidP="00AB2CAC">
            <w:pPr>
              <w:jc w:val="both"/>
              <w:rPr>
                <w:sz w:val="26"/>
                <w:szCs w:val="26"/>
              </w:rPr>
            </w:pPr>
            <w:r w:rsidRPr="00AB2CAC">
              <w:rPr>
                <w:sz w:val="26"/>
                <w:szCs w:val="26"/>
              </w:rPr>
              <w:t>Логика</w:t>
            </w:r>
            <w:r w:rsidR="006A3AB5" w:rsidRPr="00AB2CAC">
              <w:rPr>
                <w:sz w:val="26"/>
                <w:szCs w:val="26"/>
              </w:rPr>
              <w:t xml:space="preserve"> и</w:t>
            </w:r>
            <w:r w:rsidR="006A3AB5">
              <w:rPr>
                <w:sz w:val="26"/>
                <w:szCs w:val="26"/>
              </w:rPr>
              <w:t> </w:t>
            </w:r>
            <w:r w:rsidR="006A3AB5" w:rsidRPr="00AB2CAC">
              <w:rPr>
                <w:sz w:val="26"/>
                <w:szCs w:val="26"/>
              </w:rPr>
              <w:t>а</w:t>
            </w:r>
            <w:r w:rsidRPr="00AB2CAC">
              <w:rPr>
                <w:sz w:val="26"/>
                <w:szCs w:val="26"/>
              </w:rPr>
              <w:t>лгоритмы</w:t>
            </w:r>
            <w:r w:rsidRPr="00AB2CAC" w:rsidDel="007117CF">
              <w:rPr>
                <w:sz w:val="26"/>
                <w:szCs w:val="26"/>
              </w:rPr>
              <w:t xml:space="preserve"> </w:t>
            </w:r>
          </w:p>
        </w:tc>
        <w:tc>
          <w:tcPr>
            <w:tcW w:w="2551" w:type="dxa"/>
          </w:tcPr>
          <w:p w:rsidR="00F0647F" w:rsidRPr="00AB2CAC" w:rsidRDefault="00F0647F" w:rsidP="00AB2CAC">
            <w:pPr>
              <w:jc w:val="both"/>
              <w:rPr>
                <w:sz w:val="26"/>
                <w:szCs w:val="26"/>
              </w:rPr>
            </w:pPr>
            <w:r w:rsidRPr="00AB2CAC">
              <w:rPr>
                <w:sz w:val="26"/>
                <w:szCs w:val="26"/>
              </w:rPr>
              <w:t>2</w:t>
            </w:r>
          </w:p>
        </w:tc>
        <w:tc>
          <w:tcPr>
            <w:tcW w:w="2693" w:type="dxa"/>
          </w:tcPr>
          <w:p w:rsidR="00F0647F" w:rsidRPr="00AB2CAC" w:rsidRDefault="00F0647F" w:rsidP="00AB2CAC">
            <w:pPr>
              <w:jc w:val="both"/>
              <w:rPr>
                <w:sz w:val="26"/>
                <w:szCs w:val="26"/>
              </w:rPr>
            </w:pPr>
            <w:r w:rsidRPr="00AB2CAC">
              <w:rPr>
                <w:sz w:val="26"/>
                <w:szCs w:val="26"/>
              </w:rPr>
              <w:t>6</w:t>
            </w:r>
          </w:p>
        </w:tc>
      </w:tr>
      <w:tr w:rsidR="00F0647F" w:rsidRPr="00AB2CAC" w:rsidTr="00292925">
        <w:trPr>
          <w:cantSplit/>
        </w:trPr>
        <w:tc>
          <w:tcPr>
            <w:tcW w:w="4503" w:type="dxa"/>
          </w:tcPr>
          <w:p w:rsidR="00F0647F" w:rsidRPr="00AB2CAC" w:rsidRDefault="00F0647F" w:rsidP="00AB2CAC">
            <w:pPr>
              <w:jc w:val="both"/>
              <w:rPr>
                <w:sz w:val="26"/>
                <w:szCs w:val="26"/>
              </w:rPr>
            </w:pPr>
            <w:r w:rsidRPr="00AB2CAC">
              <w:rPr>
                <w:sz w:val="26"/>
                <w:szCs w:val="26"/>
              </w:rPr>
              <w:t>Элементы теории алгоритмов</w:t>
            </w:r>
          </w:p>
        </w:tc>
        <w:tc>
          <w:tcPr>
            <w:tcW w:w="2551" w:type="dxa"/>
          </w:tcPr>
          <w:p w:rsidR="00F0647F" w:rsidRPr="00AB2CAC" w:rsidRDefault="00F0647F" w:rsidP="00AB2CAC">
            <w:pPr>
              <w:jc w:val="both"/>
              <w:rPr>
                <w:sz w:val="26"/>
                <w:szCs w:val="26"/>
              </w:rPr>
            </w:pPr>
            <w:r w:rsidRPr="00AB2CAC">
              <w:rPr>
                <w:sz w:val="26"/>
                <w:szCs w:val="26"/>
              </w:rPr>
              <w:t>1</w:t>
            </w:r>
          </w:p>
        </w:tc>
        <w:tc>
          <w:tcPr>
            <w:tcW w:w="2693" w:type="dxa"/>
          </w:tcPr>
          <w:p w:rsidR="00F0647F" w:rsidRPr="00AB2CAC" w:rsidRDefault="00F0647F" w:rsidP="00AB2CAC">
            <w:pPr>
              <w:jc w:val="both"/>
              <w:rPr>
                <w:sz w:val="26"/>
                <w:szCs w:val="26"/>
              </w:rPr>
            </w:pPr>
          </w:p>
        </w:tc>
      </w:tr>
      <w:tr w:rsidR="00F0647F" w:rsidRPr="00AB2CAC" w:rsidTr="00292925">
        <w:trPr>
          <w:cantSplit/>
        </w:trPr>
        <w:tc>
          <w:tcPr>
            <w:tcW w:w="4503" w:type="dxa"/>
          </w:tcPr>
          <w:p w:rsidR="00F0647F" w:rsidRPr="00AB2CAC" w:rsidRDefault="00F0647F" w:rsidP="00AB2CAC">
            <w:pPr>
              <w:jc w:val="both"/>
              <w:rPr>
                <w:sz w:val="26"/>
                <w:szCs w:val="26"/>
              </w:rPr>
            </w:pPr>
            <w:r w:rsidRPr="00AB2CAC">
              <w:rPr>
                <w:sz w:val="26"/>
                <w:szCs w:val="26"/>
              </w:rPr>
              <w:t>Программирование</w:t>
            </w:r>
            <w:r w:rsidRPr="00AB2CAC" w:rsidDel="00D423F0">
              <w:rPr>
                <w:sz w:val="26"/>
                <w:szCs w:val="26"/>
              </w:rPr>
              <w:t xml:space="preserve"> </w:t>
            </w:r>
          </w:p>
        </w:tc>
        <w:tc>
          <w:tcPr>
            <w:tcW w:w="2551" w:type="dxa"/>
          </w:tcPr>
          <w:p w:rsidR="00F0647F" w:rsidRPr="00AB2CAC" w:rsidRDefault="00F0647F" w:rsidP="00AB2CAC">
            <w:pPr>
              <w:jc w:val="both"/>
              <w:rPr>
                <w:sz w:val="26"/>
                <w:szCs w:val="26"/>
              </w:rPr>
            </w:pPr>
            <w:r w:rsidRPr="00AB2CAC">
              <w:rPr>
                <w:sz w:val="26"/>
                <w:szCs w:val="26"/>
              </w:rPr>
              <w:t>1</w:t>
            </w:r>
          </w:p>
        </w:tc>
        <w:tc>
          <w:tcPr>
            <w:tcW w:w="2693" w:type="dxa"/>
          </w:tcPr>
          <w:p w:rsidR="00F0647F" w:rsidRPr="00AB2CAC" w:rsidRDefault="00F0647F" w:rsidP="00AB2CAC">
            <w:pPr>
              <w:jc w:val="both"/>
              <w:rPr>
                <w:sz w:val="26"/>
                <w:szCs w:val="26"/>
              </w:rPr>
            </w:pPr>
            <w:r w:rsidRPr="00AB2CAC">
              <w:rPr>
                <w:sz w:val="26"/>
                <w:szCs w:val="26"/>
              </w:rPr>
              <w:t>7</w:t>
            </w:r>
          </w:p>
        </w:tc>
      </w:tr>
      <w:tr w:rsidR="00F0647F" w:rsidRPr="00AB2CAC" w:rsidTr="00292925">
        <w:trPr>
          <w:cantSplit/>
        </w:trPr>
        <w:tc>
          <w:tcPr>
            <w:tcW w:w="4503" w:type="dxa"/>
          </w:tcPr>
          <w:p w:rsidR="00F0647F" w:rsidRPr="00AB2CAC" w:rsidRDefault="00F0647F" w:rsidP="00AB2CAC">
            <w:pPr>
              <w:jc w:val="both"/>
              <w:rPr>
                <w:sz w:val="26"/>
                <w:szCs w:val="26"/>
              </w:rPr>
            </w:pPr>
            <w:r w:rsidRPr="00AB2CAC">
              <w:rPr>
                <w:sz w:val="26"/>
                <w:szCs w:val="26"/>
              </w:rPr>
              <w:lastRenderedPageBreak/>
              <w:t>Архитектура компьютеров</w:t>
            </w:r>
            <w:r w:rsidR="006A3AB5" w:rsidRPr="00AB2CAC">
              <w:rPr>
                <w:sz w:val="26"/>
                <w:szCs w:val="26"/>
              </w:rPr>
              <w:t xml:space="preserve"> и</w:t>
            </w:r>
            <w:r w:rsidR="006A3AB5">
              <w:rPr>
                <w:sz w:val="26"/>
                <w:szCs w:val="26"/>
              </w:rPr>
              <w:t> </w:t>
            </w:r>
            <w:r w:rsidR="006A3AB5" w:rsidRPr="00AB2CAC">
              <w:rPr>
                <w:sz w:val="26"/>
                <w:szCs w:val="26"/>
              </w:rPr>
              <w:t>к</w:t>
            </w:r>
            <w:r w:rsidRPr="00AB2CAC">
              <w:rPr>
                <w:sz w:val="26"/>
                <w:szCs w:val="26"/>
              </w:rPr>
              <w:t>омпьютерных сетей</w:t>
            </w:r>
          </w:p>
        </w:tc>
        <w:tc>
          <w:tcPr>
            <w:tcW w:w="2551" w:type="dxa"/>
          </w:tcPr>
          <w:p w:rsidR="00F0647F" w:rsidRPr="00AB2CAC" w:rsidRDefault="00F0647F" w:rsidP="00AB2CAC">
            <w:pPr>
              <w:jc w:val="both"/>
              <w:rPr>
                <w:sz w:val="26"/>
                <w:szCs w:val="26"/>
              </w:rPr>
            </w:pPr>
            <w:r w:rsidRPr="00AB2CAC">
              <w:rPr>
                <w:sz w:val="26"/>
                <w:szCs w:val="26"/>
              </w:rPr>
              <w:t>4</w:t>
            </w:r>
          </w:p>
        </w:tc>
        <w:tc>
          <w:tcPr>
            <w:tcW w:w="2693" w:type="dxa"/>
          </w:tcPr>
          <w:p w:rsidR="00F0647F" w:rsidRPr="00AB2CAC" w:rsidRDefault="00F0647F" w:rsidP="00AB2CAC">
            <w:pPr>
              <w:jc w:val="both"/>
              <w:rPr>
                <w:sz w:val="26"/>
                <w:szCs w:val="26"/>
              </w:rPr>
            </w:pPr>
          </w:p>
        </w:tc>
      </w:tr>
      <w:tr w:rsidR="00F0647F" w:rsidRPr="00AB2CAC" w:rsidTr="00292925">
        <w:trPr>
          <w:cantSplit/>
        </w:trPr>
        <w:tc>
          <w:tcPr>
            <w:tcW w:w="4503" w:type="dxa"/>
          </w:tcPr>
          <w:p w:rsidR="00F0647F" w:rsidRPr="00AB2CAC" w:rsidRDefault="00F0647F" w:rsidP="00AB2CAC">
            <w:pPr>
              <w:jc w:val="both"/>
              <w:rPr>
                <w:sz w:val="26"/>
                <w:szCs w:val="26"/>
              </w:rPr>
            </w:pPr>
            <w:r w:rsidRPr="00AB2CAC">
              <w:rPr>
                <w:sz w:val="26"/>
                <w:szCs w:val="26"/>
              </w:rPr>
              <w:t>Обработка числовой информации</w:t>
            </w:r>
          </w:p>
        </w:tc>
        <w:tc>
          <w:tcPr>
            <w:tcW w:w="2551" w:type="dxa"/>
          </w:tcPr>
          <w:p w:rsidR="00F0647F" w:rsidRPr="00AB2CAC" w:rsidRDefault="00F0647F" w:rsidP="00AB2CAC">
            <w:pPr>
              <w:jc w:val="both"/>
              <w:rPr>
                <w:sz w:val="26"/>
                <w:szCs w:val="26"/>
              </w:rPr>
            </w:pPr>
            <w:r w:rsidRPr="00AB2CAC">
              <w:rPr>
                <w:sz w:val="26"/>
                <w:szCs w:val="26"/>
              </w:rPr>
              <w:t>1</w:t>
            </w:r>
          </w:p>
        </w:tc>
        <w:tc>
          <w:tcPr>
            <w:tcW w:w="2693" w:type="dxa"/>
          </w:tcPr>
          <w:p w:rsidR="00F0647F" w:rsidRPr="00AB2CAC" w:rsidRDefault="00F0647F" w:rsidP="00AB2CAC">
            <w:pPr>
              <w:jc w:val="both"/>
              <w:rPr>
                <w:sz w:val="26"/>
                <w:szCs w:val="26"/>
              </w:rPr>
            </w:pPr>
            <w:r w:rsidRPr="00AB2CAC">
              <w:rPr>
                <w:sz w:val="26"/>
                <w:szCs w:val="26"/>
              </w:rPr>
              <w:t>2</w:t>
            </w:r>
          </w:p>
        </w:tc>
      </w:tr>
      <w:tr w:rsidR="00F0647F" w:rsidRPr="00AB2CAC" w:rsidTr="00292925">
        <w:trPr>
          <w:cantSplit/>
        </w:trPr>
        <w:tc>
          <w:tcPr>
            <w:tcW w:w="4503" w:type="dxa"/>
          </w:tcPr>
          <w:p w:rsidR="00F0647F" w:rsidRPr="00AB2CAC" w:rsidRDefault="00F0647F" w:rsidP="00AB2CAC">
            <w:pPr>
              <w:jc w:val="both"/>
              <w:rPr>
                <w:sz w:val="26"/>
                <w:szCs w:val="26"/>
              </w:rPr>
            </w:pPr>
            <w:r w:rsidRPr="00AB2CAC">
              <w:rPr>
                <w:sz w:val="26"/>
                <w:szCs w:val="26"/>
              </w:rPr>
              <w:t>Технологии поиска</w:t>
            </w:r>
            <w:r w:rsidR="006A3AB5" w:rsidRPr="00AB2CAC">
              <w:rPr>
                <w:sz w:val="26"/>
                <w:szCs w:val="26"/>
              </w:rPr>
              <w:t xml:space="preserve"> и</w:t>
            </w:r>
            <w:r w:rsidR="006A3AB5">
              <w:rPr>
                <w:sz w:val="26"/>
                <w:szCs w:val="26"/>
              </w:rPr>
              <w:t> </w:t>
            </w:r>
            <w:r w:rsidR="006A3AB5" w:rsidRPr="00AB2CAC">
              <w:rPr>
                <w:sz w:val="26"/>
                <w:szCs w:val="26"/>
              </w:rPr>
              <w:t>х</w:t>
            </w:r>
            <w:r w:rsidRPr="00AB2CAC">
              <w:rPr>
                <w:sz w:val="26"/>
                <w:szCs w:val="26"/>
              </w:rPr>
              <w:t>ранения информации</w:t>
            </w:r>
          </w:p>
        </w:tc>
        <w:tc>
          <w:tcPr>
            <w:tcW w:w="2551" w:type="dxa"/>
          </w:tcPr>
          <w:p w:rsidR="00F0647F" w:rsidRPr="00AB2CAC" w:rsidRDefault="00F0647F" w:rsidP="00AB2CAC">
            <w:pPr>
              <w:jc w:val="both"/>
              <w:rPr>
                <w:sz w:val="26"/>
                <w:szCs w:val="26"/>
              </w:rPr>
            </w:pPr>
            <w:r w:rsidRPr="00AB2CAC">
              <w:rPr>
                <w:sz w:val="26"/>
                <w:szCs w:val="26"/>
              </w:rPr>
              <w:t>1</w:t>
            </w:r>
          </w:p>
        </w:tc>
        <w:tc>
          <w:tcPr>
            <w:tcW w:w="2693" w:type="dxa"/>
          </w:tcPr>
          <w:p w:rsidR="00F0647F" w:rsidRPr="00AB2CAC" w:rsidRDefault="00F0647F" w:rsidP="00AB2CAC">
            <w:pPr>
              <w:jc w:val="both"/>
              <w:rPr>
                <w:sz w:val="26"/>
                <w:szCs w:val="26"/>
              </w:rPr>
            </w:pPr>
          </w:p>
        </w:tc>
      </w:tr>
      <w:tr w:rsidR="00F0647F" w:rsidRPr="00AB2CAC" w:rsidTr="00292925">
        <w:trPr>
          <w:cantSplit/>
        </w:trPr>
        <w:tc>
          <w:tcPr>
            <w:tcW w:w="4503" w:type="dxa"/>
          </w:tcPr>
          <w:p w:rsidR="00F0647F" w:rsidRPr="00AB2CAC" w:rsidRDefault="00F0647F" w:rsidP="00AB2CAC">
            <w:pPr>
              <w:jc w:val="both"/>
              <w:rPr>
                <w:i/>
                <w:sz w:val="26"/>
                <w:szCs w:val="26"/>
              </w:rPr>
            </w:pPr>
            <w:r w:rsidRPr="00AB2CAC">
              <w:rPr>
                <w:i/>
                <w:sz w:val="26"/>
                <w:szCs w:val="26"/>
              </w:rPr>
              <w:t>Итого</w:t>
            </w:r>
          </w:p>
        </w:tc>
        <w:tc>
          <w:tcPr>
            <w:tcW w:w="2551" w:type="dxa"/>
          </w:tcPr>
          <w:p w:rsidR="00F0647F" w:rsidRPr="00AB2CAC" w:rsidRDefault="00F0647F" w:rsidP="00AB2CAC">
            <w:pPr>
              <w:jc w:val="both"/>
              <w:rPr>
                <w:i/>
                <w:sz w:val="26"/>
                <w:szCs w:val="26"/>
              </w:rPr>
            </w:pPr>
            <w:r w:rsidRPr="00AB2CAC">
              <w:rPr>
                <w:i/>
                <w:sz w:val="26"/>
                <w:szCs w:val="26"/>
              </w:rPr>
              <w:t>15</w:t>
            </w:r>
          </w:p>
        </w:tc>
        <w:tc>
          <w:tcPr>
            <w:tcW w:w="2693" w:type="dxa"/>
          </w:tcPr>
          <w:p w:rsidR="00F0647F" w:rsidRPr="00AB2CAC" w:rsidRDefault="00F0647F" w:rsidP="00AB2CAC">
            <w:pPr>
              <w:jc w:val="both"/>
              <w:rPr>
                <w:i/>
                <w:sz w:val="26"/>
                <w:szCs w:val="26"/>
              </w:rPr>
            </w:pPr>
            <w:r w:rsidRPr="00AB2CAC">
              <w:rPr>
                <w:i/>
                <w:sz w:val="26"/>
                <w:szCs w:val="26"/>
              </w:rPr>
              <w:t>15</w:t>
            </w:r>
          </w:p>
        </w:tc>
      </w:tr>
    </w:tbl>
    <w:p w:rsidR="00F0647F" w:rsidRPr="00AB2CAC" w:rsidRDefault="00F0647F" w:rsidP="00AB2CAC">
      <w:pPr>
        <w:spacing w:after="200"/>
        <w:jc w:val="both"/>
        <w:rPr>
          <w:b/>
          <w:sz w:val="26"/>
          <w:szCs w:val="26"/>
        </w:rPr>
      </w:pPr>
    </w:p>
    <w:p w:rsidR="00F0647F" w:rsidRPr="00AB2CAC" w:rsidRDefault="00F0647F" w:rsidP="00ED2318">
      <w:pPr>
        <w:pStyle w:val="2"/>
      </w:pPr>
      <w:bookmarkStart w:id="63" w:name="_Toc439025261"/>
      <w:r w:rsidRPr="00AB2CAC">
        <w:t>Система оценивания ответов обучающихся</w:t>
      </w:r>
      <w:bookmarkEnd w:id="63"/>
    </w:p>
    <w:p w:rsidR="00F0647F" w:rsidRPr="00AB2CAC" w:rsidRDefault="00F0647F" w:rsidP="00AB2CAC">
      <w:pPr>
        <w:ind w:firstLine="708"/>
        <w:jc w:val="both"/>
        <w:rPr>
          <w:sz w:val="26"/>
          <w:szCs w:val="26"/>
        </w:rPr>
      </w:pPr>
      <w:r w:rsidRPr="00AB2CAC">
        <w:rPr>
          <w:sz w:val="26"/>
          <w:szCs w:val="26"/>
        </w:rPr>
        <w:t>Качественные характеристики усвоения изученного материала могут различаться.</w:t>
      </w:r>
      <w:r w:rsidR="006A3AB5" w:rsidRPr="00AB2CAC">
        <w:rPr>
          <w:sz w:val="26"/>
          <w:szCs w:val="26"/>
        </w:rPr>
        <w:t xml:space="preserve"> В</w:t>
      </w:r>
      <w:r w:rsidR="006A3AB5">
        <w:rPr>
          <w:sz w:val="26"/>
          <w:szCs w:val="26"/>
        </w:rPr>
        <w:t> </w:t>
      </w:r>
      <w:r w:rsidR="006A3AB5" w:rsidRPr="00AB2CAC">
        <w:rPr>
          <w:sz w:val="26"/>
          <w:szCs w:val="26"/>
        </w:rPr>
        <w:t>о</w:t>
      </w:r>
      <w:r w:rsidRPr="00AB2CAC">
        <w:rPr>
          <w:sz w:val="26"/>
          <w:szCs w:val="26"/>
        </w:rPr>
        <w:t>дних случаях – полнота</w:t>
      </w:r>
      <w:r w:rsidR="006A3AB5" w:rsidRPr="00AB2CAC">
        <w:rPr>
          <w:sz w:val="26"/>
          <w:szCs w:val="26"/>
        </w:rPr>
        <w:t xml:space="preserve"> и</w:t>
      </w:r>
      <w:r w:rsidR="006A3AB5">
        <w:rPr>
          <w:sz w:val="26"/>
          <w:szCs w:val="26"/>
        </w:rPr>
        <w:t> </w:t>
      </w:r>
      <w:r w:rsidR="006A3AB5" w:rsidRPr="00AB2CAC">
        <w:rPr>
          <w:sz w:val="26"/>
          <w:szCs w:val="26"/>
        </w:rPr>
        <w:t>с</w:t>
      </w:r>
      <w:r w:rsidRPr="00AB2CAC">
        <w:rPr>
          <w:sz w:val="26"/>
          <w:szCs w:val="26"/>
        </w:rPr>
        <w:t>истемность сформированных знаний;</w:t>
      </w:r>
      <w:r w:rsidR="006A3AB5" w:rsidRPr="00AB2CAC">
        <w:rPr>
          <w:sz w:val="26"/>
          <w:szCs w:val="26"/>
        </w:rPr>
        <w:t xml:space="preserve"> в</w:t>
      </w:r>
      <w:r w:rsidR="006A3AB5">
        <w:rPr>
          <w:sz w:val="26"/>
          <w:szCs w:val="26"/>
        </w:rPr>
        <w:t> </w:t>
      </w:r>
      <w:r w:rsidR="006A3AB5" w:rsidRPr="00AB2CAC">
        <w:rPr>
          <w:sz w:val="26"/>
          <w:szCs w:val="26"/>
        </w:rPr>
        <w:t>д</w:t>
      </w:r>
      <w:r w:rsidRPr="00AB2CAC">
        <w:rPr>
          <w:sz w:val="26"/>
          <w:szCs w:val="26"/>
        </w:rPr>
        <w:t>ругих случаях – прочность</w:t>
      </w:r>
      <w:r w:rsidR="006A3AB5" w:rsidRPr="00AB2CAC">
        <w:rPr>
          <w:sz w:val="26"/>
          <w:szCs w:val="26"/>
        </w:rPr>
        <w:t xml:space="preserve"> и</w:t>
      </w:r>
      <w:r w:rsidR="006A3AB5">
        <w:rPr>
          <w:sz w:val="26"/>
          <w:szCs w:val="26"/>
        </w:rPr>
        <w:t> </w:t>
      </w:r>
      <w:r w:rsidR="006A3AB5" w:rsidRPr="00AB2CAC">
        <w:rPr>
          <w:sz w:val="26"/>
          <w:szCs w:val="26"/>
        </w:rPr>
        <w:t>д</w:t>
      </w:r>
      <w:r w:rsidRPr="00AB2CAC">
        <w:rPr>
          <w:sz w:val="26"/>
          <w:szCs w:val="26"/>
        </w:rPr>
        <w:t>ейственность знаний обучающегося; возможен случай самостоятельного</w:t>
      </w:r>
      <w:r w:rsidR="006A3AB5" w:rsidRPr="00AB2CAC">
        <w:rPr>
          <w:sz w:val="26"/>
          <w:szCs w:val="26"/>
        </w:rPr>
        <w:t xml:space="preserve"> и</w:t>
      </w:r>
      <w:r w:rsidR="006A3AB5">
        <w:rPr>
          <w:sz w:val="26"/>
          <w:szCs w:val="26"/>
        </w:rPr>
        <w:t> </w:t>
      </w:r>
      <w:r w:rsidR="006A3AB5" w:rsidRPr="00AB2CAC">
        <w:rPr>
          <w:sz w:val="26"/>
          <w:szCs w:val="26"/>
        </w:rPr>
        <w:t>о</w:t>
      </w:r>
      <w:r w:rsidRPr="00AB2CAC">
        <w:rPr>
          <w:sz w:val="26"/>
          <w:szCs w:val="26"/>
        </w:rPr>
        <w:t>перативного применения знаний обучающимся. Описанные качественные характеристики являются критериями оценивания результатов обучения.</w:t>
      </w:r>
    </w:p>
    <w:p w:rsidR="00F0647F" w:rsidRPr="00AB2CAC" w:rsidRDefault="00F0647F" w:rsidP="00AB2CAC">
      <w:pPr>
        <w:ind w:firstLine="708"/>
        <w:jc w:val="both"/>
        <w:rPr>
          <w:sz w:val="26"/>
          <w:szCs w:val="26"/>
        </w:rPr>
      </w:pPr>
      <w:r w:rsidRPr="00AB2CAC">
        <w:rPr>
          <w:i/>
          <w:sz w:val="26"/>
          <w:szCs w:val="26"/>
        </w:rPr>
        <w:t>Оценивание ответа экзаменуемого</w:t>
      </w:r>
      <w:r w:rsidRPr="00AB2CAC">
        <w:rPr>
          <w:sz w:val="26"/>
          <w:szCs w:val="26"/>
        </w:rPr>
        <w:t xml:space="preserve"> экспертное. При оценке ответа используется пятибалльная система оценивания каждого вопроса.  Если отметки</w:t>
      </w:r>
      <w:r w:rsidR="006A3AB5" w:rsidRPr="00AB2CAC">
        <w:rPr>
          <w:sz w:val="26"/>
          <w:szCs w:val="26"/>
        </w:rPr>
        <w:t xml:space="preserve"> за</w:t>
      </w:r>
      <w:r w:rsidR="006A3AB5">
        <w:rPr>
          <w:sz w:val="26"/>
          <w:szCs w:val="26"/>
        </w:rPr>
        <w:t> </w:t>
      </w:r>
      <w:r w:rsidR="006A3AB5" w:rsidRPr="00AB2CAC">
        <w:rPr>
          <w:sz w:val="26"/>
          <w:szCs w:val="26"/>
        </w:rPr>
        <w:t>р</w:t>
      </w:r>
      <w:r w:rsidRPr="00AB2CAC">
        <w:rPr>
          <w:sz w:val="26"/>
          <w:szCs w:val="26"/>
        </w:rPr>
        <w:t xml:space="preserve">азные вопросы билета различаются, следует выводить среднюю арифметическую отметку (по правилам математического округления). </w:t>
      </w:r>
    </w:p>
    <w:p w:rsidR="00F0647F" w:rsidRPr="00AB2CAC" w:rsidRDefault="00F0647F" w:rsidP="00AB2CAC">
      <w:pPr>
        <w:ind w:firstLine="709"/>
        <w:jc w:val="both"/>
        <w:rPr>
          <w:sz w:val="26"/>
          <w:szCs w:val="26"/>
        </w:rPr>
      </w:pPr>
      <w:r w:rsidRPr="00AB2CAC">
        <w:rPr>
          <w:b/>
          <w:sz w:val="26"/>
          <w:szCs w:val="26"/>
        </w:rPr>
        <w:t>Отметка «5»</w:t>
      </w:r>
      <w:r w:rsidRPr="00AB2CAC">
        <w:rPr>
          <w:sz w:val="26"/>
          <w:szCs w:val="26"/>
        </w:rPr>
        <w:t xml:space="preserve"> – обучающийся имеет системные полные знания </w:t>
      </w:r>
      <w:r w:rsidRPr="00AB2CAC">
        <w:rPr>
          <w:sz w:val="26"/>
          <w:szCs w:val="26"/>
        </w:rPr>
        <w:br/>
        <w:t>и умения</w:t>
      </w:r>
      <w:r w:rsidR="006A3AB5" w:rsidRPr="00AB2CAC">
        <w:rPr>
          <w:sz w:val="26"/>
          <w:szCs w:val="26"/>
        </w:rPr>
        <w:t xml:space="preserve"> по</w:t>
      </w:r>
      <w:r w:rsidR="006A3AB5">
        <w:rPr>
          <w:sz w:val="26"/>
          <w:szCs w:val="26"/>
        </w:rPr>
        <w:t> </w:t>
      </w:r>
      <w:r w:rsidR="006A3AB5" w:rsidRPr="00AB2CAC">
        <w:rPr>
          <w:sz w:val="26"/>
          <w:szCs w:val="26"/>
        </w:rPr>
        <w:t>п</w:t>
      </w:r>
      <w:r w:rsidRPr="00AB2CAC">
        <w:rPr>
          <w:sz w:val="26"/>
          <w:szCs w:val="26"/>
        </w:rPr>
        <w:t xml:space="preserve">оставленному вопросу. Содержание вопроса изложено связно, </w:t>
      </w:r>
      <w:r w:rsidRPr="00AB2CAC">
        <w:rPr>
          <w:sz w:val="26"/>
          <w:szCs w:val="26"/>
        </w:rPr>
        <w:br/>
        <w:t>в краткой форме, последовательно раскрыта суть изученного материала, продемонстрирована прочность</w:t>
      </w:r>
      <w:r w:rsidR="006A3AB5" w:rsidRPr="00AB2CAC">
        <w:rPr>
          <w:sz w:val="26"/>
          <w:szCs w:val="26"/>
        </w:rPr>
        <w:t xml:space="preserve"> и</w:t>
      </w:r>
      <w:r w:rsidR="006A3AB5">
        <w:rPr>
          <w:sz w:val="26"/>
          <w:szCs w:val="26"/>
        </w:rPr>
        <w:t> </w:t>
      </w:r>
      <w:r w:rsidR="006A3AB5" w:rsidRPr="00AB2CAC">
        <w:rPr>
          <w:sz w:val="26"/>
          <w:szCs w:val="26"/>
        </w:rPr>
        <w:t>п</w:t>
      </w:r>
      <w:r w:rsidRPr="00AB2CAC">
        <w:rPr>
          <w:sz w:val="26"/>
          <w:szCs w:val="26"/>
        </w:rPr>
        <w:t>рикладная направленность полученных знаний</w:t>
      </w:r>
      <w:r w:rsidR="006A3AB5" w:rsidRPr="00AB2CAC">
        <w:rPr>
          <w:sz w:val="26"/>
          <w:szCs w:val="26"/>
        </w:rPr>
        <w:t xml:space="preserve"> и</w:t>
      </w:r>
      <w:r w:rsidR="006A3AB5">
        <w:rPr>
          <w:sz w:val="26"/>
          <w:szCs w:val="26"/>
        </w:rPr>
        <w:t> </w:t>
      </w:r>
      <w:r w:rsidR="006A3AB5" w:rsidRPr="00AB2CAC">
        <w:rPr>
          <w:sz w:val="26"/>
          <w:szCs w:val="26"/>
        </w:rPr>
        <w:t>у</w:t>
      </w:r>
      <w:r w:rsidRPr="00AB2CAC">
        <w:rPr>
          <w:sz w:val="26"/>
          <w:szCs w:val="26"/>
        </w:rPr>
        <w:t>мений, отсутствуют терминологические ошибки</w:t>
      </w:r>
      <w:r w:rsidR="006A3AB5" w:rsidRPr="00AB2CAC">
        <w:rPr>
          <w:sz w:val="26"/>
          <w:szCs w:val="26"/>
        </w:rPr>
        <w:t xml:space="preserve"> и</w:t>
      </w:r>
      <w:r w:rsidR="006A3AB5">
        <w:rPr>
          <w:sz w:val="26"/>
          <w:szCs w:val="26"/>
        </w:rPr>
        <w:t> </w:t>
      </w:r>
      <w:r w:rsidR="006A3AB5" w:rsidRPr="00AB2CAC">
        <w:rPr>
          <w:sz w:val="26"/>
          <w:szCs w:val="26"/>
        </w:rPr>
        <w:t>ф</w:t>
      </w:r>
      <w:r w:rsidRPr="00AB2CAC">
        <w:rPr>
          <w:sz w:val="26"/>
          <w:szCs w:val="26"/>
        </w:rPr>
        <w:t xml:space="preserve">актические неточности. </w:t>
      </w:r>
    </w:p>
    <w:p w:rsidR="00F0647F" w:rsidRPr="00AB2CAC" w:rsidRDefault="00F0647F" w:rsidP="00AB2CAC">
      <w:pPr>
        <w:ind w:firstLine="709"/>
        <w:jc w:val="both"/>
        <w:rPr>
          <w:sz w:val="26"/>
          <w:szCs w:val="26"/>
        </w:rPr>
      </w:pPr>
      <w:r w:rsidRPr="00AB2CAC">
        <w:rPr>
          <w:b/>
          <w:sz w:val="26"/>
          <w:szCs w:val="26"/>
        </w:rPr>
        <w:t>Отметка «4»</w:t>
      </w:r>
      <w:r w:rsidRPr="00AB2CAC">
        <w:rPr>
          <w:sz w:val="26"/>
          <w:szCs w:val="26"/>
        </w:rPr>
        <w:t xml:space="preserve"> – в  ответе отсутствуют незначительные элементы содержания или присутствуют все необходимые элементы содержания,</w:t>
      </w:r>
      <w:r w:rsidR="006A3AB5" w:rsidRPr="00AB2CAC">
        <w:rPr>
          <w:sz w:val="26"/>
          <w:szCs w:val="26"/>
        </w:rPr>
        <w:t xml:space="preserve"> но</w:t>
      </w:r>
      <w:r w:rsidR="006A3AB5">
        <w:rPr>
          <w:sz w:val="26"/>
          <w:szCs w:val="26"/>
        </w:rPr>
        <w:t> </w:t>
      </w:r>
      <w:r w:rsidR="006A3AB5" w:rsidRPr="00AB2CAC">
        <w:rPr>
          <w:sz w:val="26"/>
          <w:szCs w:val="26"/>
        </w:rPr>
        <w:t>д</w:t>
      </w:r>
      <w:r w:rsidRPr="00AB2CAC">
        <w:rPr>
          <w:sz w:val="26"/>
          <w:szCs w:val="26"/>
        </w:rPr>
        <w:t>опущены некоторые ошибки, иногда нарушена последовательность изложения.</w:t>
      </w:r>
    </w:p>
    <w:p w:rsidR="00F0647F" w:rsidRPr="00AB2CAC" w:rsidRDefault="00F0647F" w:rsidP="00AB2CAC">
      <w:pPr>
        <w:ind w:firstLine="709"/>
        <w:jc w:val="both"/>
        <w:rPr>
          <w:sz w:val="26"/>
          <w:szCs w:val="26"/>
        </w:rPr>
      </w:pPr>
      <w:r w:rsidRPr="00AB2CAC">
        <w:rPr>
          <w:b/>
          <w:sz w:val="26"/>
          <w:szCs w:val="26"/>
        </w:rPr>
        <w:t>Отметка «3»</w:t>
      </w:r>
      <w:r w:rsidRPr="00AB2CAC">
        <w:rPr>
          <w:sz w:val="26"/>
          <w:szCs w:val="26"/>
        </w:rPr>
        <w:t xml:space="preserve"> – ответ неполный,</w:t>
      </w:r>
      <w:r w:rsidR="006A3AB5" w:rsidRPr="00AB2CAC">
        <w:rPr>
          <w:sz w:val="26"/>
          <w:szCs w:val="26"/>
        </w:rPr>
        <w:t xml:space="preserve"> в</w:t>
      </w:r>
      <w:r w:rsidR="006A3AB5">
        <w:rPr>
          <w:sz w:val="26"/>
          <w:szCs w:val="26"/>
        </w:rPr>
        <w:t> </w:t>
      </w:r>
      <w:r w:rsidR="006A3AB5" w:rsidRPr="00AB2CAC">
        <w:rPr>
          <w:sz w:val="26"/>
          <w:szCs w:val="26"/>
        </w:rPr>
        <w:t>н</w:t>
      </w:r>
      <w:r w:rsidRPr="00AB2CAC">
        <w:rPr>
          <w:sz w:val="26"/>
          <w:szCs w:val="26"/>
        </w:rPr>
        <w:t>ем отсутствуют значительные элементы содержания или присутствуют все вышеизложенные знания,</w:t>
      </w:r>
      <w:r w:rsidR="006A3AB5" w:rsidRPr="00AB2CAC">
        <w:rPr>
          <w:sz w:val="26"/>
          <w:szCs w:val="26"/>
        </w:rPr>
        <w:t xml:space="preserve"> но</w:t>
      </w:r>
      <w:r w:rsidR="006A3AB5">
        <w:rPr>
          <w:sz w:val="26"/>
          <w:szCs w:val="26"/>
        </w:rPr>
        <w:t> </w:t>
      </w:r>
      <w:r w:rsidR="006A3AB5" w:rsidRPr="00AB2CAC">
        <w:rPr>
          <w:sz w:val="26"/>
          <w:szCs w:val="26"/>
        </w:rPr>
        <w:t>д</w:t>
      </w:r>
      <w:r w:rsidRPr="00AB2CAC">
        <w:rPr>
          <w:sz w:val="26"/>
          <w:szCs w:val="26"/>
        </w:rPr>
        <w:t>опущены существенные ошибки, нелогично, пространно изложено основное содержание вопроса.</w:t>
      </w:r>
    </w:p>
    <w:p w:rsidR="00F0647F" w:rsidRPr="00AB2CAC" w:rsidRDefault="00F0647F" w:rsidP="00ED2318">
      <w:pPr>
        <w:pStyle w:val="2"/>
      </w:pPr>
      <w:bookmarkStart w:id="64" w:name="_Toc439025262"/>
      <w:r w:rsidRPr="00AB2CAC">
        <w:t>Продолжительность подготовки ответа</w:t>
      </w:r>
      <w:r w:rsidR="006A3AB5" w:rsidRPr="00AB2CAC">
        <w:t xml:space="preserve"> на</w:t>
      </w:r>
      <w:r w:rsidR="006A3AB5">
        <w:t> </w:t>
      </w:r>
      <w:r w:rsidR="006A3AB5" w:rsidRPr="00AB2CAC">
        <w:t>б</w:t>
      </w:r>
      <w:r w:rsidRPr="00AB2CAC">
        <w:t>илет</w:t>
      </w:r>
      <w:bookmarkEnd w:id="64"/>
    </w:p>
    <w:p w:rsidR="00F0647F" w:rsidRPr="00AB2CAC" w:rsidRDefault="00F0647F" w:rsidP="00AB2CAC">
      <w:pPr>
        <w:ind w:firstLine="709"/>
        <w:jc w:val="both"/>
        <w:rPr>
          <w:sz w:val="26"/>
          <w:szCs w:val="26"/>
        </w:rPr>
      </w:pPr>
      <w:r w:rsidRPr="00AB2CAC">
        <w:rPr>
          <w:sz w:val="26"/>
          <w:szCs w:val="26"/>
        </w:rPr>
        <w:t>Примерное время подготовки обучающихся</w:t>
      </w:r>
      <w:r w:rsidR="006A3AB5" w:rsidRPr="00AB2CAC">
        <w:rPr>
          <w:sz w:val="26"/>
          <w:szCs w:val="26"/>
        </w:rPr>
        <w:t xml:space="preserve"> к</w:t>
      </w:r>
      <w:r w:rsidR="006A3AB5">
        <w:rPr>
          <w:sz w:val="26"/>
          <w:szCs w:val="26"/>
        </w:rPr>
        <w:t> </w:t>
      </w:r>
      <w:r w:rsidR="006A3AB5" w:rsidRPr="00AB2CAC">
        <w:rPr>
          <w:sz w:val="26"/>
          <w:szCs w:val="26"/>
        </w:rPr>
        <w:t>о</w:t>
      </w:r>
      <w:r w:rsidRPr="00AB2CAC">
        <w:rPr>
          <w:sz w:val="26"/>
          <w:szCs w:val="26"/>
        </w:rPr>
        <w:t>твету</w:t>
      </w:r>
      <w:r w:rsidR="006A3AB5" w:rsidRPr="00AB2CAC">
        <w:rPr>
          <w:sz w:val="26"/>
          <w:szCs w:val="26"/>
        </w:rPr>
        <w:t xml:space="preserve"> по</w:t>
      </w:r>
      <w:r w:rsidR="006A3AB5">
        <w:rPr>
          <w:sz w:val="26"/>
          <w:szCs w:val="26"/>
        </w:rPr>
        <w:t> </w:t>
      </w:r>
      <w:r w:rsidR="006A3AB5" w:rsidRPr="00AB2CAC">
        <w:rPr>
          <w:sz w:val="26"/>
          <w:szCs w:val="26"/>
        </w:rPr>
        <w:t>б</w:t>
      </w:r>
      <w:r w:rsidRPr="00AB2CAC">
        <w:rPr>
          <w:sz w:val="26"/>
          <w:szCs w:val="26"/>
        </w:rPr>
        <w:t xml:space="preserve">илетам – до 30 минут. </w:t>
      </w:r>
    </w:p>
    <w:p w:rsidR="00F0647F" w:rsidRPr="00AB2CAC" w:rsidRDefault="00F0647F" w:rsidP="00ED2318">
      <w:pPr>
        <w:pStyle w:val="2"/>
      </w:pPr>
      <w:bookmarkStart w:id="65" w:name="_Toc439025263"/>
      <w:r w:rsidRPr="00AB2CAC">
        <w:t>Дополнительные материалы</w:t>
      </w:r>
      <w:r w:rsidR="006A3AB5" w:rsidRPr="00AB2CAC">
        <w:t xml:space="preserve"> и</w:t>
      </w:r>
      <w:r w:rsidR="006A3AB5">
        <w:t> </w:t>
      </w:r>
      <w:r w:rsidR="006A3AB5" w:rsidRPr="00AB2CAC">
        <w:t>о</w:t>
      </w:r>
      <w:r w:rsidRPr="00AB2CAC">
        <w:t>борудование</w:t>
      </w:r>
      <w:bookmarkEnd w:id="65"/>
      <w:r w:rsidRPr="00AB2CAC">
        <w:t xml:space="preserve"> </w:t>
      </w:r>
    </w:p>
    <w:p w:rsidR="00F0647F" w:rsidRPr="00AB2CAC" w:rsidRDefault="00F0647F" w:rsidP="00AB2CAC">
      <w:pPr>
        <w:numPr>
          <w:ilvl w:val="12"/>
          <w:numId w:val="0"/>
        </w:numPr>
        <w:ind w:firstLine="709"/>
        <w:jc w:val="both"/>
        <w:rPr>
          <w:b/>
          <w:sz w:val="26"/>
          <w:szCs w:val="26"/>
        </w:rPr>
      </w:pPr>
      <w:r w:rsidRPr="00AB2CAC">
        <w:rPr>
          <w:sz w:val="26"/>
          <w:szCs w:val="26"/>
        </w:rPr>
        <w:t>При проведении устного экзамена</w:t>
      </w:r>
      <w:r w:rsidR="006A3AB5" w:rsidRPr="00AB2CAC">
        <w:rPr>
          <w:sz w:val="26"/>
          <w:szCs w:val="26"/>
        </w:rPr>
        <w:t xml:space="preserve"> по</w:t>
      </w:r>
      <w:r w:rsidR="006A3AB5">
        <w:rPr>
          <w:sz w:val="26"/>
          <w:szCs w:val="26"/>
        </w:rPr>
        <w:t> </w:t>
      </w:r>
      <w:r w:rsidR="006A3AB5" w:rsidRPr="00AB2CAC">
        <w:rPr>
          <w:sz w:val="26"/>
          <w:szCs w:val="26"/>
        </w:rPr>
        <w:t>и</w:t>
      </w:r>
      <w:r w:rsidRPr="00AB2CAC">
        <w:rPr>
          <w:sz w:val="26"/>
          <w:szCs w:val="26"/>
        </w:rPr>
        <w:t>нформатике</w:t>
      </w:r>
      <w:r w:rsidR="006A3AB5" w:rsidRPr="00AB2CAC">
        <w:rPr>
          <w:sz w:val="26"/>
          <w:szCs w:val="26"/>
        </w:rPr>
        <w:t xml:space="preserve"> и</w:t>
      </w:r>
      <w:r w:rsidR="006A3AB5">
        <w:rPr>
          <w:sz w:val="26"/>
          <w:szCs w:val="26"/>
        </w:rPr>
        <w:t> </w:t>
      </w:r>
      <w:r w:rsidR="006A3AB5" w:rsidRPr="00AB2CAC">
        <w:rPr>
          <w:sz w:val="26"/>
          <w:szCs w:val="26"/>
        </w:rPr>
        <w:t>И</w:t>
      </w:r>
      <w:r w:rsidRPr="00AB2CAC">
        <w:rPr>
          <w:sz w:val="26"/>
          <w:szCs w:val="26"/>
        </w:rPr>
        <w:t>КТ обучающимся  предоставляется право использовать для выполнения практических заданий персональный компьютер</w:t>
      </w:r>
      <w:r w:rsidR="006A3AB5" w:rsidRPr="00AB2CAC">
        <w:rPr>
          <w:sz w:val="26"/>
          <w:szCs w:val="26"/>
        </w:rPr>
        <w:t xml:space="preserve"> с</w:t>
      </w:r>
      <w:r w:rsidR="006A3AB5">
        <w:rPr>
          <w:sz w:val="26"/>
          <w:szCs w:val="26"/>
        </w:rPr>
        <w:t> </w:t>
      </w:r>
      <w:r w:rsidR="006A3AB5" w:rsidRPr="00AB2CAC">
        <w:rPr>
          <w:sz w:val="26"/>
          <w:szCs w:val="26"/>
        </w:rPr>
        <w:t>у</w:t>
      </w:r>
      <w:r w:rsidRPr="00AB2CAC">
        <w:rPr>
          <w:sz w:val="26"/>
          <w:szCs w:val="26"/>
        </w:rPr>
        <w:t>становленным</w:t>
      </w:r>
      <w:r w:rsidR="006A3AB5" w:rsidRPr="00AB2CAC">
        <w:rPr>
          <w:sz w:val="26"/>
          <w:szCs w:val="26"/>
        </w:rPr>
        <w:t xml:space="preserve"> на</w:t>
      </w:r>
      <w:r w:rsidR="006A3AB5">
        <w:rPr>
          <w:sz w:val="26"/>
          <w:szCs w:val="26"/>
        </w:rPr>
        <w:t> </w:t>
      </w:r>
      <w:r w:rsidR="006A3AB5" w:rsidRPr="00AB2CAC">
        <w:rPr>
          <w:sz w:val="26"/>
          <w:szCs w:val="26"/>
        </w:rPr>
        <w:t>н</w:t>
      </w:r>
      <w:r w:rsidRPr="00AB2CAC">
        <w:rPr>
          <w:sz w:val="26"/>
          <w:szCs w:val="26"/>
        </w:rPr>
        <w:t>ем программным обеспечением, использовавшимся при изучении курса информатики</w:t>
      </w:r>
      <w:r w:rsidR="006A3AB5" w:rsidRPr="00AB2CAC">
        <w:rPr>
          <w:sz w:val="26"/>
          <w:szCs w:val="26"/>
        </w:rPr>
        <w:t xml:space="preserve"> и</w:t>
      </w:r>
      <w:r w:rsidR="006A3AB5">
        <w:rPr>
          <w:sz w:val="26"/>
          <w:szCs w:val="26"/>
        </w:rPr>
        <w:t> </w:t>
      </w:r>
      <w:r w:rsidR="006A3AB5" w:rsidRPr="00AB2CAC">
        <w:rPr>
          <w:sz w:val="26"/>
          <w:szCs w:val="26"/>
        </w:rPr>
        <w:t>И</w:t>
      </w:r>
      <w:r w:rsidRPr="00AB2CAC">
        <w:rPr>
          <w:sz w:val="26"/>
          <w:szCs w:val="26"/>
        </w:rPr>
        <w:t>КТ. Компьютер должен быть отключен</w:t>
      </w:r>
      <w:r w:rsidR="006A3AB5" w:rsidRPr="00AB2CAC">
        <w:rPr>
          <w:sz w:val="26"/>
          <w:szCs w:val="26"/>
        </w:rPr>
        <w:t xml:space="preserve"> от</w:t>
      </w:r>
      <w:r w:rsidR="006A3AB5">
        <w:rPr>
          <w:sz w:val="26"/>
          <w:szCs w:val="26"/>
        </w:rPr>
        <w:t> </w:t>
      </w:r>
      <w:r w:rsidR="006A3AB5" w:rsidRPr="00AB2CAC">
        <w:rPr>
          <w:sz w:val="26"/>
          <w:szCs w:val="26"/>
        </w:rPr>
        <w:t>с</w:t>
      </w:r>
      <w:r w:rsidRPr="00AB2CAC">
        <w:rPr>
          <w:sz w:val="26"/>
          <w:szCs w:val="26"/>
        </w:rPr>
        <w:t>ети Интернет. Использование справочных материалов для подготовки ответов</w:t>
      </w:r>
      <w:r w:rsidR="006A3AB5" w:rsidRPr="00AB2CAC">
        <w:rPr>
          <w:sz w:val="26"/>
          <w:szCs w:val="26"/>
        </w:rPr>
        <w:t xml:space="preserve"> на</w:t>
      </w:r>
      <w:r w:rsidR="006A3AB5">
        <w:rPr>
          <w:sz w:val="26"/>
          <w:szCs w:val="26"/>
        </w:rPr>
        <w:t> </w:t>
      </w:r>
      <w:r w:rsidR="006A3AB5" w:rsidRPr="00AB2CAC">
        <w:rPr>
          <w:sz w:val="26"/>
          <w:szCs w:val="26"/>
        </w:rPr>
        <w:t>т</w:t>
      </w:r>
      <w:r w:rsidRPr="00AB2CAC">
        <w:rPr>
          <w:sz w:val="26"/>
          <w:szCs w:val="26"/>
        </w:rPr>
        <w:t>еоретические вопросы</w:t>
      </w:r>
      <w:r w:rsidR="006A3AB5" w:rsidRPr="00AB2CAC">
        <w:rPr>
          <w:sz w:val="26"/>
          <w:szCs w:val="26"/>
        </w:rPr>
        <w:t xml:space="preserve"> не</w:t>
      </w:r>
      <w:r w:rsidR="006A3AB5">
        <w:rPr>
          <w:sz w:val="26"/>
          <w:szCs w:val="26"/>
        </w:rPr>
        <w:t> </w:t>
      </w:r>
      <w:r w:rsidR="006A3AB5" w:rsidRPr="00AB2CAC">
        <w:rPr>
          <w:sz w:val="26"/>
          <w:szCs w:val="26"/>
        </w:rPr>
        <w:t>п</w:t>
      </w:r>
      <w:r w:rsidRPr="00AB2CAC">
        <w:rPr>
          <w:sz w:val="26"/>
          <w:szCs w:val="26"/>
        </w:rPr>
        <w:t>редполагается.</w:t>
      </w:r>
    </w:p>
    <w:p w:rsidR="00F0647F" w:rsidRPr="00AB2CAC" w:rsidRDefault="001401BE" w:rsidP="00ED2318">
      <w:pPr>
        <w:pStyle w:val="2"/>
      </w:pPr>
      <w:bookmarkStart w:id="66" w:name="_Toc439025264"/>
      <w:r w:rsidRPr="00AB2CAC">
        <w:t>Образец экзаменационного билета ГВЭ-11 (устная форма)</w:t>
      </w:r>
      <w:r w:rsidR="006A3AB5" w:rsidRPr="00AB2CAC">
        <w:t xml:space="preserve"> по</w:t>
      </w:r>
      <w:r w:rsidR="006A3AB5">
        <w:t> </w:t>
      </w:r>
      <w:r w:rsidR="006A3AB5" w:rsidRPr="00AB2CAC">
        <w:t>и</w:t>
      </w:r>
      <w:r w:rsidRPr="00AB2CAC">
        <w:t>нформатике</w:t>
      </w:r>
      <w:r w:rsidR="006A3AB5" w:rsidRPr="00AB2CAC">
        <w:t xml:space="preserve"> и</w:t>
      </w:r>
      <w:r w:rsidR="006A3AB5">
        <w:t> </w:t>
      </w:r>
      <w:r w:rsidR="006A3AB5" w:rsidRPr="00AB2CAC">
        <w:t>И</w:t>
      </w:r>
      <w:r w:rsidRPr="00AB2CAC">
        <w:t>КТ</w:t>
      </w:r>
      <w:bookmarkEnd w:id="66"/>
    </w:p>
    <w:p w:rsidR="00F0647F" w:rsidRPr="00AB2CAC" w:rsidRDefault="00F0647F" w:rsidP="00AB2CAC">
      <w:pPr>
        <w:jc w:val="both"/>
        <w:rPr>
          <w:sz w:val="26"/>
          <w:szCs w:val="26"/>
        </w:rPr>
      </w:pPr>
    </w:p>
    <w:p w:rsidR="00F0647F" w:rsidRPr="00AB2CAC" w:rsidRDefault="00F0647F" w:rsidP="00AB2CAC">
      <w:pPr>
        <w:ind w:firstLine="709"/>
        <w:jc w:val="both"/>
        <w:rPr>
          <w:spacing w:val="-6"/>
          <w:sz w:val="26"/>
          <w:szCs w:val="26"/>
        </w:rPr>
      </w:pPr>
      <w:r w:rsidRPr="00AB2CAC">
        <w:rPr>
          <w:spacing w:val="-6"/>
          <w:sz w:val="26"/>
          <w:szCs w:val="26"/>
        </w:rPr>
        <w:lastRenderedPageBreak/>
        <w:t>1.</w:t>
      </w:r>
      <w:r w:rsidRPr="00AB2CAC">
        <w:rPr>
          <w:spacing w:val="-6"/>
          <w:sz w:val="26"/>
          <w:szCs w:val="26"/>
        </w:rPr>
        <w:tab/>
        <w:t>Запись натуральных чисел</w:t>
      </w:r>
      <w:r w:rsidR="006A3AB5" w:rsidRPr="00AB2CAC">
        <w:rPr>
          <w:spacing w:val="-6"/>
          <w:sz w:val="26"/>
          <w:szCs w:val="26"/>
        </w:rPr>
        <w:t xml:space="preserve"> в</w:t>
      </w:r>
      <w:r w:rsidR="006A3AB5">
        <w:rPr>
          <w:spacing w:val="-6"/>
          <w:sz w:val="26"/>
          <w:szCs w:val="26"/>
        </w:rPr>
        <w:t> </w:t>
      </w:r>
      <w:r w:rsidR="006A3AB5" w:rsidRPr="00AB2CAC">
        <w:rPr>
          <w:spacing w:val="-6"/>
          <w:sz w:val="26"/>
          <w:szCs w:val="26"/>
        </w:rPr>
        <w:t>д</w:t>
      </w:r>
      <w:r w:rsidRPr="00AB2CAC">
        <w:rPr>
          <w:spacing w:val="-6"/>
          <w:sz w:val="26"/>
          <w:szCs w:val="26"/>
        </w:rPr>
        <w:t>воичной системе. Запись натуральных чисел</w:t>
      </w:r>
      <w:r w:rsidR="006A3AB5" w:rsidRPr="00AB2CAC">
        <w:rPr>
          <w:spacing w:val="-6"/>
          <w:sz w:val="26"/>
          <w:szCs w:val="26"/>
        </w:rPr>
        <w:t xml:space="preserve"> в</w:t>
      </w:r>
      <w:r w:rsidR="006A3AB5">
        <w:rPr>
          <w:spacing w:val="-6"/>
          <w:sz w:val="26"/>
          <w:szCs w:val="26"/>
        </w:rPr>
        <w:t> </w:t>
      </w:r>
      <w:r w:rsidR="006A3AB5" w:rsidRPr="00AB2CAC">
        <w:rPr>
          <w:spacing w:val="-6"/>
          <w:sz w:val="26"/>
          <w:szCs w:val="26"/>
        </w:rPr>
        <w:t>в</w:t>
      </w:r>
      <w:r w:rsidRPr="00AB2CAC">
        <w:rPr>
          <w:spacing w:val="-6"/>
          <w:sz w:val="26"/>
          <w:szCs w:val="26"/>
        </w:rPr>
        <w:t>осьмеричной</w:t>
      </w:r>
      <w:r w:rsidR="006A3AB5" w:rsidRPr="00AB2CAC">
        <w:rPr>
          <w:spacing w:val="-6"/>
          <w:sz w:val="26"/>
          <w:szCs w:val="26"/>
        </w:rPr>
        <w:t xml:space="preserve"> и</w:t>
      </w:r>
      <w:r w:rsidR="006A3AB5">
        <w:rPr>
          <w:spacing w:val="-6"/>
          <w:sz w:val="26"/>
          <w:szCs w:val="26"/>
        </w:rPr>
        <w:t> </w:t>
      </w:r>
      <w:r w:rsidR="006A3AB5" w:rsidRPr="00AB2CAC">
        <w:rPr>
          <w:spacing w:val="-6"/>
          <w:sz w:val="26"/>
          <w:szCs w:val="26"/>
        </w:rPr>
        <w:t>ш</w:t>
      </w:r>
      <w:r w:rsidRPr="00AB2CAC">
        <w:rPr>
          <w:spacing w:val="-6"/>
          <w:sz w:val="26"/>
          <w:szCs w:val="26"/>
        </w:rPr>
        <w:t>естнадцатиричной системе. Перевод чисел, записанных</w:t>
      </w:r>
      <w:r w:rsidR="006A3AB5" w:rsidRPr="00AB2CAC">
        <w:rPr>
          <w:spacing w:val="-6"/>
          <w:sz w:val="26"/>
          <w:szCs w:val="26"/>
        </w:rPr>
        <w:t xml:space="preserve"> в</w:t>
      </w:r>
      <w:r w:rsidR="006A3AB5">
        <w:rPr>
          <w:spacing w:val="-6"/>
          <w:sz w:val="26"/>
          <w:szCs w:val="26"/>
        </w:rPr>
        <w:t> </w:t>
      </w:r>
      <w:r w:rsidR="006A3AB5" w:rsidRPr="00AB2CAC">
        <w:rPr>
          <w:spacing w:val="-6"/>
          <w:sz w:val="26"/>
          <w:szCs w:val="26"/>
        </w:rPr>
        <w:t>д</w:t>
      </w:r>
      <w:r w:rsidRPr="00AB2CAC">
        <w:rPr>
          <w:spacing w:val="-6"/>
          <w:sz w:val="26"/>
          <w:szCs w:val="26"/>
        </w:rPr>
        <w:t>воичной системе</w:t>
      </w:r>
      <w:r w:rsidR="006A3AB5" w:rsidRPr="00AB2CAC">
        <w:rPr>
          <w:spacing w:val="-6"/>
          <w:sz w:val="26"/>
          <w:szCs w:val="26"/>
        </w:rPr>
        <w:t xml:space="preserve"> в</w:t>
      </w:r>
      <w:r w:rsidR="006A3AB5">
        <w:rPr>
          <w:spacing w:val="-6"/>
          <w:sz w:val="26"/>
          <w:szCs w:val="26"/>
        </w:rPr>
        <w:t> </w:t>
      </w:r>
      <w:r w:rsidR="006A3AB5" w:rsidRPr="00AB2CAC">
        <w:rPr>
          <w:spacing w:val="-6"/>
          <w:sz w:val="26"/>
          <w:szCs w:val="26"/>
        </w:rPr>
        <w:t>в</w:t>
      </w:r>
      <w:r w:rsidRPr="00AB2CAC">
        <w:rPr>
          <w:spacing w:val="-6"/>
          <w:sz w:val="26"/>
          <w:szCs w:val="26"/>
        </w:rPr>
        <w:t>осьмеричную</w:t>
      </w:r>
      <w:r w:rsidR="006A3AB5" w:rsidRPr="00AB2CAC">
        <w:rPr>
          <w:spacing w:val="-6"/>
          <w:sz w:val="26"/>
          <w:szCs w:val="26"/>
        </w:rPr>
        <w:t xml:space="preserve"> и</w:t>
      </w:r>
      <w:r w:rsidR="006A3AB5">
        <w:rPr>
          <w:spacing w:val="-6"/>
          <w:sz w:val="26"/>
          <w:szCs w:val="26"/>
        </w:rPr>
        <w:t> </w:t>
      </w:r>
      <w:r w:rsidR="006A3AB5" w:rsidRPr="00AB2CAC">
        <w:rPr>
          <w:spacing w:val="-6"/>
          <w:sz w:val="26"/>
          <w:szCs w:val="26"/>
        </w:rPr>
        <w:t>ш</w:t>
      </w:r>
      <w:r w:rsidRPr="00AB2CAC">
        <w:rPr>
          <w:spacing w:val="-6"/>
          <w:sz w:val="26"/>
          <w:szCs w:val="26"/>
        </w:rPr>
        <w:t xml:space="preserve">естнадцатиричную систему. </w:t>
      </w:r>
    </w:p>
    <w:p w:rsidR="00F0647F" w:rsidRPr="00AB2CAC" w:rsidRDefault="00F0647F" w:rsidP="00AB2CAC">
      <w:pPr>
        <w:ind w:firstLine="709"/>
        <w:jc w:val="both"/>
        <w:rPr>
          <w:sz w:val="26"/>
          <w:szCs w:val="26"/>
        </w:rPr>
      </w:pPr>
      <w:r w:rsidRPr="00AB2CAC">
        <w:rPr>
          <w:sz w:val="26"/>
          <w:szCs w:val="26"/>
        </w:rPr>
        <w:t>2.</w:t>
      </w:r>
      <w:r w:rsidRPr="00AB2CAC">
        <w:rPr>
          <w:sz w:val="26"/>
          <w:szCs w:val="26"/>
        </w:rPr>
        <w:tab/>
        <w:t xml:space="preserve">Программа вычисления суммы элементов последовательности </w:t>
      </w:r>
      <w:r w:rsidRPr="00AB2CAC">
        <w:rPr>
          <w:sz w:val="26"/>
          <w:szCs w:val="26"/>
        </w:rPr>
        <w:br/>
        <w:t>25 целых чисел. Числа поочередно вводятся</w:t>
      </w:r>
      <w:r w:rsidR="006A3AB5" w:rsidRPr="00AB2CAC">
        <w:rPr>
          <w:sz w:val="26"/>
          <w:szCs w:val="26"/>
        </w:rPr>
        <w:t xml:space="preserve"> в</w:t>
      </w:r>
      <w:r w:rsidR="006A3AB5">
        <w:rPr>
          <w:sz w:val="26"/>
          <w:szCs w:val="26"/>
        </w:rPr>
        <w:t> </w:t>
      </w:r>
      <w:r w:rsidR="006A3AB5" w:rsidRPr="00AB2CAC">
        <w:rPr>
          <w:sz w:val="26"/>
          <w:szCs w:val="26"/>
        </w:rPr>
        <w:t>п</w:t>
      </w:r>
      <w:r w:rsidRPr="00AB2CAC">
        <w:rPr>
          <w:sz w:val="26"/>
          <w:szCs w:val="26"/>
        </w:rPr>
        <w:t>рограмму пользователем.</w:t>
      </w:r>
    </w:p>
    <w:p w:rsidR="00F0647F" w:rsidRPr="00AB2CAC" w:rsidRDefault="00F0647F" w:rsidP="00AB2CAC"/>
    <w:p w:rsidR="00F0647F" w:rsidRPr="00AB2CAC" w:rsidRDefault="00F227C9" w:rsidP="00AB2CAC">
      <w:pPr>
        <w:pStyle w:val="1"/>
        <w:spacing w:line="240" w:lineRule="auto"/>
      </w:pPr>
      <w:r w:rsidRPr="00AB2CAC">
        <w:br w:type="page"/>
      </w:r>
      <w:bookmarkStart w:id="67" w:name="_Toc439025265"/>
      <w:r w:rsidR="001401BE" w:rsidRPr="00AB2CAC">
        <w:lastRenderedPageBreak/>
        <w:t>ГВЭ-</w:t>
      </w:r>
      <w:r w:rsidR="007F6367" w:rsidRPr="00AB2CAC">
        <w:t>11</w:t>
      </w:r>
      <w:r w:rsidR="006A3AB5" w:rsidRPr="00AB2CAC">
        <w:t xml:space="preserve"> по</w:t>
      </w:r>
      <w:r w:rsidR="006A3AB5">
        <w:t> </w:t>
      </w:r>
      <w:r w:rsidR="006A3AB5" w:rsidRPr="00AB2CAC">
        <w:t>и</w:t>
      </w:r>
      <w:r w:rsidR="007F6367" w:rsidRPr="00AB2CAC">
        <w:t>стории (устная форма)</w:t>
      </w:r>
      <w:bookmarkEnd w:id="67"/>
    </w:p>
    <w:p w:rsidR="00F0647F" w:rsidRPr="00AB2CAC" w:rsidRDefault="00F0647F" w:rsidP="00ED2318">
      <w:pPr>
        <w:pStyle w:val="2"/>
      </w:pPr>
      <w:bookmarkStart w:id="68" w:name="_Toc439025266"/>
      <w:r w:rsidRPr="00AB2CAC">
        <w:t>Структура</w:t>
      </w:r>
      <w:r w:rsidR="006A3AB5" w:rsidRPr="00AB2CAC">
        <w:t xml:space="preserve"> и</w:t>
      </w:r>
      <w:r w:rsidR="006A3AB5">
        <w:t> </w:t>
      </w:r>
      <w:r w:rsidR="006A3AB5" w:rsidRPr="00AB2CAC">
        <w:t>с</w:t>
      </w:r>
      <w:r w:rsidRPr="00AB2CAC">
        <w:t>одержание экзаменационных материалов</w:t>
      </w:r>
      <w:bookmarkEnd w:id="68"/>
    </w:p>
    <w:p w:rsidR="00F0647F" w:rsidRPr="00AB2CAC" w:rsidRDefault="00F0647F" w:rsidP="00AB2CAC">
      <w:pPr>
        <w:widowControl w:val="0"/>
        <w:ind w:firstLine="709"/>
        <w:jc w:val="both"/>
        <w:rPr>
          <w:sz w:val="26"/>
          <w:szCs w:val="26"/>
        </w:rPr>
      </w:pPr>
      <w:r w:rsidRPr="00AB2CAC">
        <w:rPr>
          <w:sz w:val="26"/>
          <w:szCs w:val="26"/>
        </w:rPr>
        <w:t>Комплект экзаменационных материалов</w:t>
      </w:r>
      <w:r w:rsidR="006A3AB5" w:rsidRPr="00AB2CAC">
        <w:rPr>
          <w:sz w:val="26"/>
          <w:szCs w:val="26"/>
        </w:rPr>
        <w:t xml:space="preserve"> по</w:t>
      </w:r>
      <w:r w:rsidR="006A3AB5">
        <w:rPr>
          <w:sz w:val="26"/>
          <w:szCs w:val="26"/>
        </w:rPr>
        <w:t> </w:t>
      </w:r>
      <w:r w:rsidR="006A3AB5" w:rsidRPr="00AB2CAC">
        <w:rPr>
          <w:sz w:val="26"/>
          <w:szCs w:val="26"/>
        </w:rPr>
        <w:t>и</w:t>
      </w:r>
      <w:r w:rsidRPr="00AB2CAC">
        <w:rPr>
          <w:sz w:val="26"/>
          <w:szCs w:val="26"/>
        </w:rPr>
        <w:t>стории для ГВЭ-11</w:t>
      </w:r>
      <w:r w:rsidR="006A3AB5" w:rsidRPr="00AB2CAC">
        <w:rPr>
          <w:sz w:val="26"/>
          <w:szCs w:val="26"/>
        </w:rPr>
        <w:t xml:space="preserve"> в</w:t>
      </w:r>
      <w:r w:rsidR="006A3AB5">
        <w:rPr>
          <w:sz w:val="26"/>
          <w:szCs w:val="26"/>
        </w:rPr>
        <w:t> </w:t>
      </w:r>
      <w:r w:rsidR="006A3AB5" w:rsidRPr="00AB2CAC">
        <w:rPr>
          <w:sz w:val="26"/>
          <w:szCs w:val="26"/>
        </w:rPr>
        <w:t>у</w:t>
      </w:r>
      <w:r w:rsidRPr="00AB2CAC">
        <w:rPr>
          <w:sz w:val="26"/>
          <w:szCs w:val="26"/>
        </w:rPr>
        <w:t>стной форме состоит из 15 билетов, каждый</w:t>
      </w:r>
      <w:r w:rsidR="006A3AB5" w:rsidRPr="00AB2CAC">
        <w:rPr>
          <w:sz w:val="26"/>
          <w:szCs w:val="26"/>
        </w:rPr>
        <w:t xml:space="preserve"> из</w:t>
      </w:r>
      <w:r w:rsidR="006A3AB5">
        <w:rPr>
          <w:sz w:val="26"/>
          <w:szCs w:val="26"/>
        </w:rPr>
        <w:t> </w:t>
      </w:r>
      <w:r w:rsidR="006A3AB5" w:rsidRPr="00AB2CAC">
        <w:rPr>
          <w:sz w:val="26"/>
          <w:szCs w:val="26"/>
        </w:rPr>
        <w:t>к</w:t>
      </w:r>
      <w:r w:rsidRPr="00AB2CAC">
        <w:rPr>
          <w:sz w:val="26"/>
          <w:szCs w:val="26"/>
        </w:rPr>
        <w:t>оторых содержит</w:t>
      </w:r>
      <w:r w:rsidR="006A3AB5" w:rsidRPr="00AB2CAC">
        <w:rPr>
          <w:sz w:val="26"/>
          <w:szCs w:val="26"/>
        </w:rPr>
        <w:t xml:space="preserve"> по</w:t>
      </w:r>
      <w:r w:rsidR="006A3AB5">
        <w:rPr>
          <w:sz w:val="26"/>
          <w:szCs w:val="26"/>
        </w:rPr>
        <w:t> </w:t>
      </w:r>
      <w:r w:rsidR="006A3AB5" w:rsidRPr="00AB2CAC">
        <w:rPr>
          <w:sz w:val="26"/>
          <w:szCs w:val="26"/>
        </w:rPr>
        <w:t>д</w:t>
      </w:r>
      <w:r w:rsidRPr="00AB2CAC">
        <w:rPr>
          <w:sz w:val="26"/>
          <w:szCs w:val="26"/>
        </w:rPr>
        <w:t>ва вопроса. Первый вопрос каждого билета проверяет знание выпускниками древней, средневековой</w:t>
      </w:r>
      <w:r w:rsidR="006A3AB5" w:rsidRPr="00AB2CAC">
        <w:rPr>
          <w:sz w:val="26"/>
          <w:szCs w:val="26"/>
        </w:rPr>
        <w:t xml:space="preserve"> и</w:t>
      </w:r>
      <w:r w:rsidR="006A3AB5">
        <w:rPr>
          <w:sz w:val="26"/>
          <w:szCs w:val="26"/>
        </w:rPr>
        <w:t> </w:t>
      </w:r>
      <w:r w:rsidR="006A3AB5" w:rsidRPr="00AB2CAC">
        <w:rPr>
          <w:sz w:val="26"/>
          <w:szCs w:val="26"/>
        </w:rPr>
        <w:t>Н</w:t>
      </w:r>
      <w:r w:rsidRPr="00AB2CAC">
        <w:rPr>
          <w:sz w:val="26"/>
          <w:szCs w:val="26"/>
        </w:rPr>
        <w:t xml:space="preserve">овой истории России – до </w:t>
      </w:r>
      <w:smartTag w:uri="urn:schemas-microsoft-com:office:smarttags" w:element="metricconverter">
        <w:smartTagPr>
          <w:attr w:name="ProductID" w:val="1914 г"/>
        </w:smartTagPr>
        <w:r w:rsidRPr="00AB2CAC">
          <w:rPr>
            <w:sz w:val="26"/>
            <w:szCs w:val="26"/>
          </w:rPr>
          <w:t>1914 г</w:t>
        </w:r>
      </w:smartTag>
      <w:r w:rsidRPr="00AB2CAC">
        <w:rPr>
          <w:sz w:val="26"/>
          <w:szCs w:val="26"/>
        </w:rPr>
        <w:t xml:space="preserve">.; второй вопрос посвящен Новейшей истории России – XX – началу XXI в. Оба вопроса требуют развернутого ответа. </w:t>
      </w:r>
    </w:p>
    <w:p w:rsidR="00F0647F" w:rsidRPr="00AB2CAC" w:rsidRDefault="00F0647F" w:rsidP="00ED2318">
      <w:pPr>
        <w:pStyle w:val="2"/>
      </w:pPr>
      <w:bookmarkStart w:id="69" w:name="_Toc439025267"/>
      <w:r w:rsidRPr="00AB2CAC">
        <w:t>Система оценивания ответов обучающихся</w:t>
      </w:r>
      <w:bookmarkEnd w:id="69"/>
    </w:p>
    <w:p w:rsidR="00F0647F" w:rsidRPr="00AB2CAC" w:rsidRDefault="00F0647F" w:rsidP="00AB2CAC">
      <w:pPr>
        <w:widowControl w:val="0"/>
        <w:ind w:firstLine="709"/>
        <w:jc w:val="both"/>
        <w:rPr>
          <w:sz w:val="26"/>
          <w:szCs w:val="26"/>
        </w:rPr>
      </w:pPr>
      <w:r w:rsidRPr="00AB2CAC">
        <w:rPr>
          <w:sz w:val="26"/>
          <w:szCs w:val="26"/>
        </w:rPr>
        <w:t>Ответ экзаменуемого оценивается</w:t>
      </w:r>
      <w:r w:rsidR="006A3AB5" w:rsidRPr="00AB2CAC">
        <w:rPr>
          <w:sz w:val="26"/>
          <w:szCs w:val="26"/>
        </w:rPr>
        <w:t xml:space="preserve"> с</w:t>
      </w:r>
      <w:r w:rsidR="006A3AB5">
        <w:rPr>
          <w:sz w:val="26"/>
          <w:szCs w:val="26"/>
        </w:rPr>
        <w:t> </w:t>
      </w:r>
      <w:r w:rsidR="006A3AB5" w:rsidRPr="00AB2CAC">
        <w:rPr>
          <w:sz w:val="26"/>
          <w:szCs w:val="26"/>
        </w:rPr>
        <w:t>у</w:t>
      </w:r>
      <w:r w:rsidRPr="00AB2CAC">
        <w:rPr>
          <w:sz w:val="26"/>
          <w:szCs w:val="26"/>
        </w:rPr>
        <w:t>четом точности понимания выпускником существа вопроса, степени полноты его раскрытия, знания исторических фактов, умения делать обобщения, аргументировать высказанные положения доводами. Общая экзаменационная оценка складывается</w:t>
      </w:r>
      <w:r w:rsidR="006A3AB5" w:rsidRPr="00AB2CAC">
        <w:rPr>
          <w:sz w:val="26"/>
          <w:szCs w:val="26"/>
        </w:rPr>
        <w:t xml:space="preserve"> из</w:t>
      </w:r>
      <w:r w:rsidR="006A3AB5">
        <w:rPr>
          <w:sz w:val="26"/>
          <w:szCs w:val="26"/>
        </w:rPr>
        <w:t> </w:t>
      </w:r>
      <w:r w:rsidR="006A3AB5" w:rsidRPr="00AB2CAC">
        <w:rPr>
          <w:sz w:val="26"/>
          <w:szCs w:val="26"/>
        </w:rPr>
        <w:t>д</w:t>
      </w:r>
      <w:r w:rsidRPr="00AB2CAC">
        <w:rPr>
          <w:sz w:val="26"/>
          <w:szCs w:val="26"/>
        </w:rPr>
        <w:t>вух оценок</w:t>
      </w:r>
      <w:r w:rsidR="006A3AB5" w:rsidRPr="00AB2CAC">
        <w:rPr>
          <w:sz w:val="26"/>
          <w:szCs w:val="26"/>
        </w:rPr>
        <w:t xml:space="preserve"> за</w:t>
      </w:r>
      <w:r w:rsidR="006A3AB5">
        <w:rPr>
          <w:sz w:val="26"/>
          <w:szCs w:val="26"/>
        </w:rPr>
        <w:t> </w:t>
      </w:r>
      <w:r w:rsidR="006A3AB5" w:rsidRPr="00AB2CAC">
        <w:rPr>
          <w:sz w:val="26"/>
          <w:szCs w:val="26"/>
        </w:rPr>
        <w:t>в</w:t>
      </w:r>
      <w:r w:rsidRPr="00AB2CAC">
        <w:rPr>
          <w:sz w:val="26"/>
          <w:szCs w:val="26"/>
        </w:rPr>
        <w:t>ыполнение каждого</w:t>
      </w:r>
      <w:r w:rsidR="006A3AB5" w:rsidRPr="00AB2CAC">
        <w:rPr>
          <w:sz w:val="26"/>
          <w:szCs w:val="26"/>
        </w:rPr>
        <w:t xml:space="preserve"> из</w:t>
      </w:r>
      <w:r w:rsidR="006A3AB5">
        <w:rPr>
          <w:sz w:val="26"/>
          <w:szCs w:val="26"/>
        </w:rPr>
        <w:t> </w:t>
      </w:r>
      <w:r w:rsidR="006A3AB5" w:rsidRPr="00AB2CAC">
        <w:rPr>
          <w:sz w:val="26"/>
          <w:szCs w:val="26"/>
        </w:rPr>
        <w:t>з</w:t>
      </w:r>
      <w:r w:rsidRPr="00AB2CAC">
        <w:rPr>
          <w:sz w:val="26"/>
          <w:szCs w:val="26"/>
        </w:rPr>
        <w:t>аданий билета</w:t>
      </w:r>
      <w:r w:rsidR="006A3AB5" w:rsidRPr="00AB2CAC">
        <w:rPr>
          <w:sz w:val="26"/>
          <w:szCs w:val="26"/>
        </w:rPr>
        <w:t xml:space="preserve"> и</w:t>
      </w:r>
      <w:r w:rsidR="006A3AB5">
        <w:rPr>
          <w:sz w:val="26"/>
          <w:szCs w:val="26"/>
        </w:rPr>
        <w:t> </w:t>
      </w:r>
      <w:r w:rsidR="006A3AB5" w:rsidRPr="00AB2CAC">
        <w:rPr>
          <w:sz w:val="26"/>
          <w:szCs w:val="26"/>
        </w:rPr>
        <w:t>я</w:t>
      </w:r>
      <w:r w:rsidRPr="00AB2CAC">
        <w:rPr>
          <w:sz w:val="26"/>
          <w:szCs w:val="26"/>
        </w:rPr>
        <w:t>вляется</w:t>
      </w:r>
      <w:r w:rsidR="006A3AB5" w:rsidRPr="00AB2CAC">
        <w:rPr>
          <w:sz w:val="26"/>
          <w:szCs w:val="26"/>
        </w:rPr>
        <w:t xml:space="preserve"> их</w:t>
      </w:r>
      <w:r w:rsidR="006A3AB5">
        <w:rPr>
          <w:sz w:val="26"/>
          <w:szCs w:val="26"/>
        </w:rPr>
        <w:t> </w:t>
      </w:r>
      <w:r w:rsidR="006A3AB5" w:rsidRPr="00AB2CAC">
        <w:rPr>
          <w:sz w:val="26"/>
          <w:szCs w:val="26"/>
        </w:rPr>
        <w:t>с</w:t>
      </w:r>
      <w:r w:rsidRPr="00AB2CAC">
        <w:rPr>
          <w:sz w:val="26"/>
          <w:szCs w:val="26"/>
        </w:rPr>
        <w:t>редним арифметическим. При оценивании ответов</w:t>
      </w:r>
      <w:r w:rsidR="006A3AB5" w:rsidRPr="00AB2CAC">
        <w:rPr>
          <w:sz w:val="26"/>
          <w:szCs w:val="26"/>
        </w:rPr>
        <w:t xml:space="preserve"> на</w:t>
      </w:r>
      <w:r w:rsidR="006A3AB5">
        <w:rPr>
          <w:sz w:val="26"/>
          <w:szCs w:val="26"/>
        </w:rPr>
        <w:t> </w:t>
      </w:r>
      <w:r w:rsidR="006A3AB5" w:rsidRPr="00AB2CAC">
        <w:rPr>
          <w:sz w:val="26"/>
          <w:szCs w:val="26"/>
        </w:rPr>
        <w:t>в</w:t>
      </w:r>
      <w:r w:rsidRPr="00AB2CAC">
        <w:rPr>
          <w:sz w:val="26"/>
          <w:szCs w:val="26"/>
        </w:rPr>
        <w:t>опросы билета следует руководствоваться следующими рекомендациями, которые хотя</w:t>
      </w:r>
      <w:r w:rsidR="006A3AB5" w:rsidRPr="00AB2CAC">
        <w:rPr>
          <w:sz w:val="26"/>
          <w:szCs w:val="26"/>
        </w:rPr>
        <w:t xml:space="preserve"> и</w:t>
      </w:r>
      <w:r w:rsidR="006A3AB5">
        <w:rPr>
          <w:sz w:val="26"/>
          <w:szCs w:val="26"/>
        </w:rPr>
        <w:t> </w:t>
      </w:r>
      <w:r w:rsidR="006A3AB5" w:rsidRPr="00AB2CAC">
        <w:rPr>
          <w:sz w:val="26"/>
          <w:szCs w:val="26"/>
        </w:rPr>
        <w:t>не</w:t>
      </w:r>
      <w:r w:rsidR="006A3AB5">
        <w:rPr>
          <w:sz w:val="26"/>
          <w:szCs w:val="26"/>
        </w:rPr>
        <w:t> </w:t>
      </w:r>
      <w:r w:rsidR="006A3AB5" w:rsidRPr="00AB2CAC">
        <w:rPr>
          <w:sz w:val="26"/>
          <w:szCs w:val="26"/>
        </w:rPr>
        <w:t>о</w:t>
      </w:r>
      <w:r w:rsidRPr="00AB2CAC">
        <w:rPr>
          <w:sz w:val="26"/>
          <w:szCs w:val="26"/>
        </w:rPr>
        <w:t>писывают все возможные случаи,</w:t>
      </w:r>
      <w:r w:rsidR="006A3AB5" w:rsidRPr="00AB2CAC">
        <w:rPr>
          <w:sz w:val="26"/>
          <w:szCs w:val="26"/>
        </w:rPr>
        <w:t xml:space="preserve"> но</w:t>
      </w:r>
      <w:r w:rsidR="006A3AB5">
        <w:rPr>
          <w:sz w:val="26"/>
          <w:szCs w:val="26"/>
        </w:rPr>
        <w:t> </w:t>
      </w:r>
      <w:r w:rsidR="006A3AB5" w:rsidRPr="00AB2CAC">
        <w:rPr>
          <w:sz w:val="26"/>
          <w:szCs w:val="26"/>
        </w:rPr>
        <w:t>д</w:t>
      </w:r>
      <w:r w:rsidRPr="00AB2CAC">
        <w:rPr>
          <w:sz w:val="26"/>
          <w:szCs w:val="26"/>
        </w:rPr>
        <w:t>ают общие ориентиры.</w:t>
      </w:r>
    </w:p>
    <w:p w:rsidR="00F0647F" w:rsidRPr="00AB2CAC" w:rsidRDefault="00F0647F" w:rsidP="00AB2CAC">
      <w:pPr>
        <w:widowControl w:val="0"/>
        <w:ind w:firstLine="709"/>
        <w:jc w:val="both"/>
        <w:rPr>
          <w:b/>
          <w:i/>
          <w:sz w:val="26"/>
          <w:szCs w:val="26"/>
        </w:rPr>
      </w:pPr>
      <w:r w:rsidRPr="00AB2CAC">
        <w:rPr>
          <w:b/>
          <w:i/>
          <w:sz w:val="26"/>
          <w:szCs w:val="26"/>
        </w:rPr>
        <w:t>Рекомендации</w:t>
      </w:r>
      <w:r w:rsidR="006A3AB5" w:rsidRPr="00AB2CAC">
        <w:rPr>
          <w:b/>
          <w:i/>
          <w:sz w:val="26"/>
          <w:szCs w:val="26"/>
        </w:rPr>
        <w:t xml:space="preserve"> по</w:t>
      </w:r>
      <w:r w:rsidR="006A3AB5">
        <w:rPr>
          <w:b/>
          <w:i/>
          <w:sz w:val="26"/>
          <w:szCs w:val="26"/>
        </w:rPr>
        <w:t> </w:t>
      </w:r>
      <w:r w:rsidR="006A3AB5" w:rsidRPr="00AB2CAC">
        <w:rPr>
          <w:b/>
          <w:i/>
          <w:sz w:val="26"/>
          <w:szCs w:val="26"/>
        </w:rPr>
        <w:t>о</w:t>
      </w:r>
      <w:r w:rsidRPr="00AB2CAC">
        <w:rPr>
          <w:b/>
          <w:i/>
          <w:sz w:val="26"/>
          <w:szCs w:val="26"/>
        </w:rPr>
        <w:t>цениванию ответов</w:t>
      </w:r>
      <w:r w:rsidR="006A3AB5" w:rsidRPr="00AB2CAC">
        <w:rPr>
          <w:b/>
          <w:i/>
          <w:sz w:val="26"/>
          <w:szCs w:val="26"/>
        </w:rPr>
        <w:t xml:space="preserve"> на</w:t>
      </w:r>
      <w:r w:rsidR="006A3AB5">
        <w:rPr>
          <w:b/>
          <w:i/>
          <w:sz w:val="26"/>
          <w:szCs w:val="26"/>
        </w:rPr>
        <w:t> </w:t>
      </w:r>
      <w:r w:rsidR="006A3AB5" w:rsidRPr="00AB2CAC">
        <w:rPr>
          <w:b/>
          <w:i/>
          <w:sz w:val="26"/>
          <w:szCs w:val="26"/>
        </w:rPr>
        <w:t>в</w:t>
      </w:r>
      <w:r w:rsidRPr="00AB2CAC">
        <w:rPr>
          <w:b/>
          <w:i/>
          <w:sz w:val="26"/>
          <w:szCs w:val="26"/>
        </w:rPr>
        <w:t>опросы билетов</w:t>
      </w:r>
    </w:p>
    <w:p w:rsidR="00F0647F" w:rsidRPr="00AB2CAC" w:rsidRDefault="00F0647F" w:rsidP="00AB2CAC">
      <w:pPr>
        <w:widowControl w:val="0"/>
        <w:ind w:firstLine="709"/>
        <w:jc w:val="both"/>
        <w:rPr>
          <w:sz w:val="26"/>
          <w:szCs w:val="26"/>
        </w:rPr>
      </w:pPr>
      <w:r w:rsidRPr="00AB2CAC">
        <w:rPr>
          <w:sz w:val="26"/>
          <w:szCs w:val="26"/>
        </w:rPr>
        <w:t>Отметка «5» выставляется</w:t>
      </w:r>
      <w:r w:rsidR="006A3AB5" w:rsidRPr="00AB2CAC">
        <w:rPr>
          <w:sz w:val="26"/>
          <w:szCs w:val="26"/>
        </w:rPr>
        <w:t xml:space="preserve"> в</w:t>
      </w:r>
      <w:r w:rsidR="006A3AB5">
        <w:rPr>
          <w:sz w:val="26"/>
          <w:szCs w:val="26"/>
        </w:rPr>
        <w:t> </w:t>
      </w:r>
      <w:r w:rsidR="006A3AB5" w:rsidRPr="00AB2CAC">
        <w:rPr>
          <w:sz w:val="26"/>
          <w:szCs w:val="26"/>
        </w:rPr>
        <w:t>т</w:t>
      </w:r>
      <w:r w:rsidRPr="00AB2CAC">
        <w:rPr>
          <w:sz w:val="26"/>
          <w:szCs w:val="26"/>
        </w:rPr>
        <w:t>ом случае, когда</w:t>
      </w:r>
      <w:r w:rsidR="006A3AB5" w:rsidRPr="00AB2CAC">
        <w:rPr>
          <w:sz w:val="26"/>
          <w:szCs w:val="26"/>
        </w:rPr>
        <w:t xml:space="preserve"> в</w:t>
      </w:r>
      <w:r w:rsidR="006A3AB5">
        <w:rPr>
          <w:sz w:val="26"/>
          <w:szCs w:val="26"/>
        </w:rPr>
        <w:t> </w:t>
      </w:r>
      <w:r w:rsidR="006A3AB5" w:rsidRPr="00AB2CAC">
        <w:rPr>
          <w:sz w:val="26"/>
          <w:szCs w:val="26"/>
        </w:rPr>
        <w:t>о</w:t>
      </w:r>
      <w:r w:rsidRPr="00AB2CAC">
        <w:rPr>
          <w:sz w:val="26"/>
          <w:szCs w:val="26"/>
        </w:rPr>
        <w:t>твете выпускника полно</w:t>
      </w:r>
      <w:r w:rsidR="006A3AB5" w:rsidRPr="00AB2CAC">
        <w:rPr>
          <w:sz w:val="26"/>
          <w:szCs w:val="26"/>
        </w:rPr>
        <w:t xml:space="preserve"> и</w:t>
      </w:r>
      <w:r w:rsidR="006A3AB5">
        <w:rPr>
          <w:sz w:val="26"/>
          <w:szCs w:val="26"/>
        </w:rPr>
        <w:t> </w:t>
      </w:r>
      <w:r w:rsidR="006A3AB5" w:rsidRPr="00AB2CAC">
        <w:rPr>
          <w:sz w:val="26"/>
          <w:szCs w:val="26"/>
        </w:rPr>
        <w:t>в</w:t>
      </w:r>
      <w:r w:rsidRPr="00AB2CAC">
        <w:rPr>
          <w:sz w:val="26"/>
          <w:szCs w:val="26"/>
        </w:rPr>
        <w:t>ерно раскрыто основное содержание вопроса, соблюдена логическая (или хронологическая) последовательность элементов ответа, общие положения конкретизируются фактами, обосновываются аргументами.</w:t>
      </w:r>
    </w:p>
    <w:p w:rsidR="00F0647F" w:rsidRPr="00AB2CAC" w:rsidRDefault="00F0647F" w:rsidP="00AB2CAC">
      <w:pPr>
        <w:widowControl w:val="0"/>
        <w:ind w:firstLine="709"/>
        <w:jc w:val="both"/>
        <w:rPr>
          <w:sz w:val="26"/>
          <w:szCs w:val="26"/>
        </w:rPr>
      </w:pPr>
      <w:r w:rsidRPr="00AB2CAC">
        <w:rPr>
          <w:sz w:val="26"/>
          <w:szCs w:val="26"/>
        </w:rPr>
        <w:t>Отметка «4» выставляется</w:t>
      </w:r>
      <w:r w:rsidR="006A3AB5" w:rsidRPr="00AB2CAC">
        <w:rPr>
          <w:sz w:val="26"/>
          <w:szCs w:val="26"/>
        </w:rPr>
        <w:t xml:space="preserve"> в</w:t>
      </w:r>
      <w:r w:rsidR="006A3AB5">
        <w:rPr>
          <w:sz w:val="26"/>
          <w:szCs w:val="26"/>
        </w:rPr>
        <w:t> </w:t>
      </w:r>
      <w:r w:rsidR="006A3AB5" w:rsidRPr="00AB2CAC">
        <w:rPr>
          <w:sz w:val="26"/>
          <w:szCs w:val="26"/>
        </w:rPr>
        <w:t>т</w:t>
      </w:r>
      <w:r w:rsidRPr="00AB2CAC">
        <w:rPr>
          <w:sz w:val="26"/>
          <w:szCs w:val="26"/>
        </w:rPr>
        <w:t>ом случае, когда</w:t>
      </w:r>
      <w:r w:rsidR="006A3AB5" w:rsidRPr="00AB2CAC">
        <w:rPr>
          <w:sz w:val="26"/>
          <w:szCs w:val="26"/>
        </w:rPr>
        <w:t xml:space="preserve"> в</w:t>
      </w:r>
      <w:r w:rsidR="006A3AB5">
        <w:rPr>
          <w:sz w:val="26"/>
          <w:szCs w:val="26"/>
        </w:rPr>
        <w:t> </w:t>
      </w:r>
      <w:r w:rsidR="006A3AB5" w:rsidRPr="00AB2CAC">
        <w:rPr>
          <w:sz w:val="26"/>
          <w:szCs w:val="26"/>
        </w:rPr>
        <w:t>о</w:t>
      </w:r>
      <w:r w:rsidRPr="00AB2CAC">
        <w:rPr>
          <w:sz w:val="26"/>
          <w:szCs w:val="26"/>
        </w:rPr>
        <w:t>твете выпускника содержится верное освещение темы вопроса,</w:t>
      </w:r>
      <w:r w:rsidR="006A3AB5" w:rsidRPr="00AB2CAC">
        <w:rPr>
          <w:sz w:val="26"/>
          <w:szCs w:val="26"/>
        </w:rPr>
        <w:t xml:space="preserve"> но</w:t>
      </w:r>
      <w:r w:rsidR="006A3AB5">
        <w:rPr>
          <w:sz w:val="26"/>
          <w:szCs w:val="26"/>
        </w:rPr>
        <w:t> </w:t>
      </w:r>
      <w:r w:rsidR="006A3AB5" w:rsidRPr="00AB2CAC">
        <w:rPr>
          <w:sz w:val="26"/>
          <w:szCs w:val="26"/>
        </w:rPr>
        <w:t>о</w:t>
      </w:r>
      <w:r w:rsidRPr="00AB2CAC">
        <w:rPr>
          <w:sz w:val="26"/>
          <w:szCs w:val="26"/>
        </w:rPr>
        <w:t>тсутствует полнота его раскрытия; соблюдена логика изложения,</w:t>
      </w:r>
      <w:r w:rsidR="006A3AB5" w:rsidRPr="00AB2CAC">
        <w:rPr>
          <w:sz w:val="26"/>
          <w:szCs w:val="26"/>
        </w:rPr>
        <w:t xml:space="preserve"> но</w:t>
      </w:r>
      <w:r w:rsidR="006A3AB5">
        <w:rPr>
          <w:sz w:val="26"/>
          <w:szCs w:val="26"/>
        </w:rPr>
        <w:t> </w:t>
      </w:r>
      <w:r w:rsidR="006A3AB5" w:rsidRPr="00AB2CAC">
        <w:rPr>
          <w:sz w:val="26"/>
          <w:szCs w:val="26"/>
        </w:rPr>
        <w:t>о</w:t>
      </w:r>
      <w:r w:rsidRPr="00AB2CAC">
        <w:rPr>
          <w:sz w:val="26"/>
          <w:szCs w:val="26"/>
        </w:rPr>
        <w:t>тдельные положения ответа</w:t>
      </w:r>
      <w:r w:rsidR="006A3AB5" w:rsidRPr="00AB2CAC">
        <w:rPr>
          <w:sz w:val="26"/>
          <w:szCs w:val="26"/>
        </w:rPr>
        <w:t xml:space="preserve"> не</w:t>
      </w:r>
      <w:r w:rsidR="006A3AB5">
        <w:rPr>
          <w:sz w:val="26"/>
          <w:szCs w:val="26"/>
        </w:rPr>
        <w:t> </w:t>
      </w:r>
      <w:r w:rsidR="006A3AB5" w:rsidRPr="00AB2CAC">
        <w:rPr>
          <w:sz w:val="26"/>
          <w:szCs w:val="26"/>
        </w:rPr>
        <w:t>п</w:t>
      </w:r>
      <w:r w:rsidRPr="00AB2CAC">
        <w:rPr>
          <w:sz w:val="26"/>
          <w:szCs w:val="26"/>
        </w:rPr>
        <w:t>одтверждены фактами,</w:t>
      </w:r>
      <w:r w:rsidR="006A3AB5" w:rsidRPr="00AB2CAC">
        <w:rPr>
          <w:sz w:val="26"/>
          <w:szCs w:val="26"/>
        </w:rPr>
        <w:t xml:space="preserve"> не</w:t>
      </w:r>
      <w:r w:rsidR="006A3AB5">
        <w:rPr>
          <w:sz w:val="26"/>
          <w:szCs w:val="26"/>
        </w:rPr>
        <w:t> </w:t>
      </w:r>
      <w:r w:rsidR="006A3AB5" w:rsidRPr="00AB2CAC">
        <w:rPr>
          <w:sz w:val="26"/>
          <w:szCs w:val="26"/>
        </w:rPr>
        <w:t>о</w:t>
      </w:r>
      <w:r w:rsidRPr="00AB2CAC">
        <w:rPr>
          <w:sz w:val="26"/>
          <w:szCs w:val="26"/>
        </w:rPr>
        <w:t>боснованы аргументами.</w:t>
      </w:r>
    </w:p>
    <w:p w:rsidR="00F0647F" w:rsidRPr="00AB2CAC" w:rsidRDefault="00F0647F" w:rsidP="00AB2CAC">
      <w:pPr>
        <w:ind w:firstLine="709"/>
        <w:jc w:val="both"/>
        <w:rPr>
          <w:sz w:val="26"/>
          <w:szCs w:val="26"/>
        </w:rPr>
      </w:pPr>
      <w:r w:rsidRPr="00AB2CAC">
        <w:rPr>
          <w:sz w:val="26"/>
          <w:szCs w:val="26"/>
        </w:rPr>
        <w:t>Отметка «3» выставляется</w:t>
      </w:r>
      <w:r w:rsidR="006A3AB5" w:rsidRPr="00AB2CAC">
        <w:rPr>
          <w:sz w:val="26"/>
          <w:szCs w:val="26"/>
        </w:rPr>
        <w:t xml:space="preserve"> в</w:t>
      </w:r>
      <w:r w:rsidR="006A3AB5">
        <w:rPr>
          <w:sz w:val="26"/>
          <w:szCs w:val="26"/>
        </w:rPr>
        <w:t> </w:t>
      </w:r>
      <w:r w:rsidR="006A3AB5" w:rsidRPr="00AB2CAC">
        <w:rPr>
          <w:sz w:val="26"/>
          <w:szCs w:val="26"/>
        </w:rPr>
        <w:t>т</w:t>
      </w:r>
      <w:r w:rsidRPr="00AB2CAC">
        <w:rPr>
          <w:sz w:val="26"/>
          <w:szCs w:val="26"/>
        </w:rPr>
        <w:t>ом случае, когда</w:t>
      </w:r>
      <w:r w:rsidR="006A3AB5" w:rsidRPr="00AB2CAC">
        <w:rPr>
          <w:sz w:val="26"/>
          <w:szCs w:val="26"/>
        </w:rPr>
        <w:t xml:space="preserve"> в</w:t>
      </w:r>
      <w:r w:rsidR="006A3AB5">
        <w:rPr>
          <w:sz w:val="26"/>
          <w:szCs w:val="26"/>
        </w:rPr>
        <w:t> </w:t>
      </w:r>
      <w:r w:rsidR="006A3AB5" w:rsidRPr="00AB2CAC">
        <w:rPr>
          <w:sz w:val="26"/>
          <w:szCs w:val="26"/>
        </w:rPr>
        <w:t>о</w:t>
      </w:r>
      <w:r w:rsidRPr="00AB2CAC">
        <w:rPr>
          <w:sz w:val="26"/>
          <w:szCs w:val="26"/>
        </w:rPr>
        <w:t>твете выпускника приведены отдельные несистематизированные положения, отсутствует конкретизация</w:t>
      </w:r>
      <w:r w:rsidR="006A3AB5" w:rsidRPr="00AB2CAC">
        <w:rPr>
          <w:sz w:val="26"/>
          <w:szCs w:val="26"/>
        </w:rPr>
        <w:t xml:space="preserve"> их</w:t>
      </w:r>
      <w:r w:rsidR="006A3AB5">
        <w:rPr>
          <w:sz w:val="26"/>
          <w:szCs w:val="26"/>
        </w:rPr>
        <w:t> </w:t>
      </w:r>
      <w:r w:rsidR="006A3AB5" w:rsidRPr="00AB2CAC">
        <w:rPr>
          <w:sz w:val="26"/>
          <w:szCs w:val="26"/>
        </w:rPr>
        <w:t>ф</w:t>
      </w:r>
      <w:r w:rsidRPr="00AB2CAC">
        <w:rPr>
          <w:sz w:val="26"/>
          <w:szCs w:val="26"/>
        </w:rPr>
        <w:t>актами или частично приведены отдельные верные факты.</w:t>
      </w:r>
    </w:p>
    <w:p w:rsidR="00F0647F" w:rsidRPr="00AB2CAC" w:rsidRDefault="00F0647F" w:rsidP="00ED2318">
      <w:pPr>
        <w:pStyle w:val="2"/>
      </w:pPr>
      <w:bookmarkStart w:id="70" w:name="_Toc439025268"/>
      <w:r w:rsidRPr="00AB2CAC">
        <w:t>Продолжительность подготовки ответа</w:t>
      </w:r>
      <w:r w:rsidR="006A3AB5" w:rsidRPr="00AB2CAC">
        <w:t xml:space="preserve"> на</w:t>
      </w:r>
      <w:r w:rsidR="006A3AB5">
        <w:t> </w:t>
      </w:r>
      <w:r w:rsidR="006A3AB5" w:rsidRPr="00AB2CAC">
        <w:t>б</w:t>
      </w:r>
      <w:r w:rsidRPr="00AB2CAC">
        <w:t>илет</w:t>
      </w:r>
      <w:bookmarkEnd w:id="70"/>
    </w:p>
    <w:p w:rsidR="00F0647F" w:rsidRPr="00AB2CAC" w:rsidRDefault="00F0647F" w:rsidP="00AB2CAC">
      <w:pPr>
        <w:widowControl w:val="0"/>
        <w:ind w:firstLine="709"/>
        <w:jc w:val="both"/>
        <w:rPr>
          <w:spacing w:val="-2"/>
          <w:sz w:val="26"/>
          <w:szCs w:val="26"/>
        </w:rPr>
      </w:pPr>
      <w:r w:rsidRPr="00AB2CAC">
        <w:rPr>
          <w:spacing w:val="-4"/>
          <w:sz w:val="26"/>
          <w:szCs w:val="26"/>
        </w:rPr>
        <w:t>Время, отводимое</w:t>
      </w:r>
      <w:r w:rsidR="006A3AB5" w:rsidRPr="00AB2CAC">
        <w:rPr>
          <w:spacing w:val="-4"/>
          <w:sz w:val="26"/>
          <w:szCs w:val="26"/>
        </w:rPr>
        <w:t xml:space="preserve"> на</w:t>
      </w:r>
      <w:r w:rsidR="006A3AB5">
        <w:rPr>
          <w:spacing w:val="-4"/>
          <w:sz w:val="26"/>
          <w:szCs w:val="26"/>
        </w:rPr>
        <w:t> </w:t>
      </w:r>
      <w:r w:rsidR="006A3AB5" w:rsidRPr="00AB2CAC">
        <w:rPr>
          <w:spacing w:val="-4"/>
          <w:sz w:val="26"/>
          <w:szCs w:val="26"/>
        </w:rPr>
        <w:t>п</w:t>
      </w:r>
      <w:r w:rsidRPr="00AB2CAC">
        <w:rPr>
          <w:spacing w:val="-4"/>
          <w:sz w:val="26"/>
          <w:szCs w:val="26"/>
        </w:rPr>
        <w:t>одготовку</w:t>
      </w:r>
      <w:r w:rsidRPr="00AB2CAC">
        <w:rPr>
          <w:spacing w:val="-2"/>
          <w:sz w:val="26"/>
          <w:szCs w:val="26"/>
        </w:rPr>
        <w:t xml:space="preserve"> </w:t>
      </w:r>
      <w:r w:rsidRPr="00AB2CAC">
        <w:rPr>
          <w:spacing w:val="-4"/>
          <w:sz w:val="26"/>
          <w:szCs w:val="26"/>
        </w:rPr>
        <w:t>выпускника</w:t>
      </w:r>
      <w:r w:rsidR="006A3AB5" w:rsidRPr="00AB2CAC">
        <w:rPr>
          <w:spacing w:val="-4"/>
          <w:sz w:val="26"/>
          <w:szCs w:val="26"/>
        </w:rPr>
        <w:t xml:space="preserve"> к</w:t>
      </w:r>
      <w:r w:rsidR="006A3AB5">
        <w:rPr>
          <w:spacing w:val="-4"/>
          <w:sz w:val="26"/>
          <w:szCs w:val="26"/>
        </w:rPr>
        <w:t> </w:t>
      </w:r>
      <w:r w:rsidR="006A3AB5" w:rsidRPr="00AB2CAC">
        <w:rPr>
          <w:spacing w:val="-4"/>
          <w:sz w:val="26"/>
          <w:szCs w:val="26"/>
        </w:rPr>
        <w:t>о</w:t>
      </w:r>
      <w:r w:rsidRPr="00AB2CAC">
        <w:rPr>
          <w:spacing w:val="-4"/>
          <w:sz w:val="26"/>
          <w:szCs w:val="26"/>
        </w:rPr>
        <w:t>твету,</w:t>
      </w:r>
      <w:r w:rsidRPr="00AB2CAC">
        <w:rPr>
          <w:spacing w:val="-2"/>
          <w:sz w:val="26"/>
          <w:szCs w:val="26"/>
        </w:rPr>
        <w:t xml:space="preserve"> – </w:t>
      </w:r>
      <w:r w:rsidRPr="00AB2CAC">
        <w:rPr>
          <w:spacing w:val="-4"/>
          <w:sz w:val="26"/>
          <w:szCs w:val="26"/>
        </w:rPr>
        <w:t>от 20 до 40</w:t>
      </w:r>
      <w:r w:rsidRPr="00AB2CAC">
        <w:rPr>
          <w:spacing w:val="-2"/>
          <w:sz w:val="26"/>
          <w:szCs w:val="26"/>
        </w:rPr>
        <w:t xml:space="preserve"> минут. </w:t>
      </w:r>
    </w:p>
    <w:p w:rsidR="00F0647F" w:rsidRPr="00AB2CAC" w:rsidRDefault="00F0647F" w:rsidP="00ED2318">
      <w:pPr>
        <w:pStyle w:val="2"/>
      </w:pPr>
      <w:bookmarkStart w:id="71" w:name="_Toc439025269"/>
      <w:r w:rsidRPr="00AB2CAC">
        <w:t>Дополнительные материалы</w:t>
      </w:r>
      <w:r w:rsidR="006A3AB5" w:rsidRPr="00AB2CAC">
        <w:t xml:space="preserve"> и</w:t>
      </w:r>
      <w:r w:rsidR="006A3AB5">
        <w:t> </w:t>
      </w:r>
      <w:r w:rsidR="006A3AB5" w:rsidRPr="00AB2CAC">
        <w:t>о</w:t>
      </w:r>
      <w:r w:rsidRPr="00AB2CAC">
        <w:t>борудование</w:t>
      </w:r>
      <w:bookmarkEnd w:id="71"/>
      <w:r w:rsidRPr="00AB2CAC">
        <w:t xml:space="preserve"> </w:t>
      </w:r>
    </w:p>
    <w:p w:rsidR="00F0647F" w:rsidRPr="00AB2CAC" w:rsidRDefault="00F0647F" w:rsidP="00AB2CAC">
      <w:pPr>
        <w:widowControl w:val="0"/>
        <w:ind w:firstLine="709"/>
        <w:jc w:val="both"/>
        <w:rPr>
          <w:sz w:val="26"/>
          <w:szCs w:val="26"/>
        </w:rPr>
      </w:pPr>
      <w:r w:rsidRPr="00AB2CAC">
        <w:rPr>
          <w:sz w:val="26"/>
          <w:szCs w:val="26"/>
        </w:rPr>
        <w:t>При подготовке ответы выпускнику разрешается пользоваться атласом</w:t>
      </w:r>
      <w:r w:rsidR="006A3AB5" w:rsidRPr="00AB2CAC">
        <w:rPr>
          <w:sz w:val="26"/>
          <w:szCs w:val="26"/>
        </w:rPr>
        <w:t xml:space="preserve"> по</w:t>
      </w:r>
      <w:r w:rsidR="006A3AB5">
        <w:rPr>
          <w:sz w:val="26"/>
          <w:szCs w:val="26"/>
        </w:rPr>
        <w:t> </w:t>
      </w:r>
      <w:r w:rsidR="006A3AB5" w:rsidRPr="00AB2CAC">
        <w:rPr>
          <w:sz w:val="26"/>
          <w:szCs w:val="26"/>
        </w:rPr>
        <w:t>и</w:t>
      </w:r>
      <w:r w:rsidRPr="00AB2CAC">
        <w:rPr>
          <w:sz w:val="26"/>
          <w:szCs w:val="26"/>
        </w:rPr>
        <w:t>стории.</w:t>
      </w:r>
    </w:p>
    <w:p w:rsidR="00F0647F" w:rsidRPr="00AB2CAC" w:rsidRDefault="001401BE" w:rsidP="00ED2318">
      <w:pPr>
        <w:pStyle w:val="2"/>
      </w:pPr>
      <w:bookmarkStart w:id="72" w:name="_Toc439025270"/>
      <w:r w:rsidRPr="00AB2CAC">
        <w:t>Образец экзаменационного билета ГВЭ-11 (устная форма)</w:t>
      </w:r>
      <w:r w:rsidR="006A3AB5" w:rsidRPr="00AB2CAC">
        <w:t xml:space="preserve"> по</w:t>
      </w:r>
      <w:r w:rsidR="006A3AB5">
        <w:t> </w:t>
      </w:r>
      <w:r w:rsidR="006A3AB5" w:rsidRPr="00AB2CAC">
        <w:t>и</w:t>
      </w:r>
      <w:r w:rsidRPr="00AB2CAC">
        <w:t>стории</w:t>
      </w:r>
      <w:bookmarkEnd w:id="72"/>
    </w:p>
    <w:p w:rsidR="00F0647F" w:rsidRPr="00AB2CAC" w:rsidRDefault="00F0647F" w:rsidP="00AB2CAC">
      <w:pPr>
        <w:widowControl w:val="0"/>
        <w:shd w:val="clear" w:color="auto" w:fill="FFFFFF"/>
        <w:ind w:firstLine="709"/>
        <w:jc w:val="both"/>
        <w:rPr>
          <w:sz w:val="26"/>
          <w:szCs w:val="26"/>
        </w:rPr>
      </w:pPr>
      <w:r w:rsidRPr="00AB2CAC">
        <w:rPr>
          <w:sz w:val="26"/>
          <w:szCs w:val="26"/>
        </w:rPr>
        <w:t>1. Общественные движения</w:t>
      </w:r>
      <w:r w:rsidR="006A3AB5" w:rsidRPr="00AB2CAC">
        <w:rPr>
          <w:sz w:val="26"/>
          <w:szCs w:val="26"/>
        </w:rPr>
        <w:t xml:space="preserve"> в</w:t>
      </w:r>
      <w:r w:rsidR="006A3AB5">
        <w:rPr>
          <w:sz w:val="26"/>
          <w:szCs w:val="26"/>
        </w:rPr>
        <w:t> </w:t>
      </w:r>
      <w:r w:rsidR="006A3AB5" w:rsidRPr="00AB2CAC">
        <w:rPr>
          <w:sz w:val="26"/>
          <w:szCs w:val="26"/>
        </w:rPr>
        <w:t>Р</w:t>
      </w:r>
      <w:r w:rsidRPr="00AB2CAC">
        <w:rPr>
          <w:sz w:val="26"/>
          <w:szCs w:val="26"/>
        </w:rPr>
        <w:t>оссии в 1830–1850-х гг.</w:t>
      </w:r>
    </w:p>
    <w:p w:rsidR="00F0647F" w:rsidRPr="00AB2CAC" w:rsidRDefault="00F0647F" w:rsidP="00AB2CAC">
      <w:pPr>
        <w:widowControl w:val="0"/>
        <w:shd w:val="clear" w:color="auto" w:fill="FFFFFF"/>
        <w:ind w:firstLine="709"/>
        <w:jc w:val="both"/>
        <w:rPr>
          <w:sz w:val="26"/>
          <w:szCs w:val="26"/>
        </w:rPr>
      </w:pPr>
      <w:r w:rsidRPr="00AB2CAC">
        <w:rPr>
          <w:sz w:val="26"/>
          <w:szCs w:val="26"/>
        </w:rPr>
        <w:t>2. Формирование новой российской государственности в 90-е гг.</w:t>
      </w:r>
      <w:r w:rsidR="006A3AB5" w:rsidRPr="00AB2CAC">
        <w:rPr>
          <w:sz w:val="26"/>
          <w:szCs w:val="26"/>
        </w:rPr>
        <w:t xml:space="preserve"> ХХ</w:t>
      </w:r>
      <w:r w:rsidR="006A3AB5">
        <w:rPr>
          <w:sz w:val="26"/>
          <w:szCs w:val="26"/>
        </w:rPr>
        <w:t> </w:t>
      </w:r>
      <w:r w:rsidR="006A3AB5" w:rsidRPr="00AB2CAC">
        <w:rPr>
          <w:sz w:val="26"/>
          <w:szCs w:val="26"/>
        </w:rPr>
        <w:t>в</w:t>
      </w:r>
      <w:r w:rsidRPr="00AB2CAC">
        <w:rPr>
          <w:sz w:val="26"/>
          <w:szCs w:val="26"/>
        </w:rPr>
        <w:t>.: этапы</w:t>
      </w:r>
      <w:r w:rsidR="006A3AB5" w:rsidRPr="00AB2CAC">
        <w:rPr>
          <w:sz w:val="26"/>
          <w:szCs w:val="26"/>
        </w:rPr>
        <w:t xml:space="preserve"> и</w:t>
      </w:r>
      <w:r w:rsidR="006A3AB5">
        <w:rPr>
          <w:sz w:val="26"/>
          <w:szCs w:val="26"/>
        </w:rPr>
        <w:t> </w:t>
      </w:r>
      <w:r w:rsidR="006A3AB5" w:rsidRPr="00AB2CAC">
        <w:rPr>
          <w:sz w:val="26"/>
          <w:szCs w:val="26"/>
        </w:rPr>
        <w:t>о</w:t>
      </w:r>
      <w:r w:rsidRPr="00AB2CAC">
        <w:rPr>
          <w:sz w:val="26"/>
          <w:szCs w:val="26"/>
        </w:rPr>
        <w:t>собенности политического процесса.</w:t>
      </w:r>
    </w:p>
    <w:p w:rsidR="00F0647F" w:rsidRPr="00AB2CAC" w:rsidRDefault="00F0647F" w:rsidP="00AB2CAC"/>
    <w:p w:rsidR="00F0647F" w:rsidRPr="00AB2CAC" w:rsidRDefault="001401BE" w:rsidP="00AB2CAC">
      <w:pPr>
        <w:pStyle w:val="1"/>
        <w:spacing w:line="240" w:lineRule="auto"/>
      </w:pPr>
      <w:r w:rsidRPr="00AB2CAC">
        <w:br w:type="page"/>
      </w:r>
      <w:bookmarkStart w:id="73" w:name="_Toc439025271"/>
      <w:r w:rsidRPr="00AB2CAC">
        <w:lastRenderedPageBreak/>
        <w:t>ГВЭ-</w:t>
      </w:r>
      <w:r w:rsidR="007F6367" w:rsidRPr="00AB2CAC">
        <w:t>11</w:t>
      </w:r>
      <w:r w:rsidR="006A3AB5" w:rsidRPr="00AB2CAC">
        <w:t xml:space="preserve"> по</w:t>
      </w:r>
      <w:r w:rsidR="006A3AB5">
        <w:t> </w:t>
      </w:r>
      <w:r w:rsidR="006A3AB5" w:rsidRPr="00AB2CAC">
        <w:t>л</w:t>
      </w:r>
      <w:r w:rsidR="007F6367" w:rsidRPr="00AB2CAC">
        <w:t>итературе (устная форма)</w:t>
      </w:r>
      <w:bookmarkEnd w:id="73"/>
    </w:p>
    <w:p w:rsidR="00F0647F" w:rsidRPr="00AB2CAC" w:rsidRDefault="00F0647F" w:rsidP="00ED2318">
      <w:pPr>
        <w:pStyle w:val="2"/>
      </w:pPr>
      <w:bookmarkStart w:id="74" w:name="_Toc439025272"/>
      <w:r w:rsidRPr="00AB2CAC">
        <w:t>Структура</w:t>
      </w:r>
      <w:r w:rsidR="006A3AB5" w:rsidRPr="00AB2CAC">
        <w:t xml:space="preserve"> и</w:t>
      </w:r>
      <w:r w:rsidR="006A3AB5">
        <w:t> </w:t>
      </w:r>
      <w:r w:rsidR="006A3AB5" w:rsidRPr="00AB2CAC">
        <w:t>с</w:t>
      </w:r>
      <w:r w:rsidRPr="00AB2CAC">
        <w:t>одержание экзаменационных материалов</w:t>
      </w:r>
      <w:bookmarkEnd w:id="74"/>
    </w:p>
    <w:p w:rsidR="00F0647F" w:rsidRPr="00AB2CAC" w:rsidRDefault="00F0647F" w:rsidP="00AB2CAC">
      <w:pPr>
        <w:ind w:firstLine="709"/>
        <w:jc w:val="both"/>
        <w:rPr>
          <w:sz w:val="26"/>
          <w:szCs w:val="26"/>
        </w:rPr>
      </w:pPr>
      <w:r w:rsidRPr="00AB2CAC">
        <w:rPr>
          <w:sz w:val="26"/>
          <w:szCs w:val="26"/>
        </w:rPr>
        <w:t>Экзаменационные билеты ориентированы</w:t>
      </w:r>
      <w:r w:rsidR="006A3AB5" w:rsidRPr="00AB2CAC">
        <w:rPr>
          <w:sz w:val="26"/>
          <w:szCs w:val="26"/>
        </w:rPr>
        <w:t xml:space="preserve"> на</w:t>
      </w:r>
      <w:r w:rsidR="006A3AB5">
        <w:rPr>
          <w:sz w:val="26"/>
          <w:szCs w:val="26"/>
        </w:rPr>
        <w:t> </w:t>
      </w:r>
      <w:r w:rsidR="006A3AB5" w:rsidRPr="00AB2CAC">
        <w:rPr>
          <w:sz w:val="26"/>
          <w:szCs w:val="26"/>
        </w:rPr>
        <w:t>п</w:t>
      </w:r>
      <w:r w:rsidRPr="00AB2CAC">
        <w:rPr>
          <w:sz w:val="26"/>
          <w:szCs w:val="26"/>
        </w:rPr>
        <w:t>роверку выполнения Требований</w:t>
      </w:r>
      <w:r w:rsidR="006A3AB5" w:rsidRPr="00AB2CAC">
        <w:rPr>
          <w:sz w:val="26"/>
          <w:szCs w:val="26"/>
        </w:rPr>
        <w:t xml:space="preserve"> к</w:t>
      </w:r>
      <w:r w:rsidR="006A3AB5">
        <w:rPr>
          <w:sz w:val="26"/>
          <w:szCs w:val="26"/>
        </w:rPr>
        <w:t> </w:t>
      </w:r>
      <w:r w:rsidR="006A3AB5" w:rsidRPr="00AB2CAC">
        <w:rPr>
          <w:sz w:val="26"/>
          <w:szCs w:val="26"/>
        </w:rPr>
        <w:t>у</w:t>
      </w:r>
      <w:r w:rsidRPr="00AB2CAC">
        <w:rPr>
          <w:sz w:val="26"/>
          <w:szCs w:val="26"/>
        </w:rPr>
        <w:t>ровню подготовки выпускников</w:t>
      </w:r>
      <w:r w:rsidR="006A3AB5" w:rsidRPr="00AB2CAC">
        <w:rPr>
          <w:sz w:val="26"/>
          <w:szCs w:val="26"/>
        </w:rPr>
        <w:t xml:space="preserve"> и</w:t>
      </w:r>
      <w:r w:rsidR="006A3AB5">
        <w:rPr>
          <w:sz w:val="26"/>
          <w:szCs w:val="26"/>
        </w:rPr>
        <w:t> </w:t>
      </w:r>
      <w:r w:rsidR="006A3AB5" w:rsidRPr="00AB2CAC">
        <w:rPr>
          <w:sz w:val="26"/>
          <w:szCs w:val="26"/>
        </w:rPr>
        <w:t>о</w:t>
      </w:r>
      <w:r w:rsidRPr="00AB2CAC">
        <w:rPr>
          <w:sz w:val="26"/>
          <w:szCs w:val="26"/>
        </w:rPr>
        <w:t>пираются</w:t>
      </w:r>
      <w:r w:rsidR="006A3AB5" w:rsidRPr="00AB2CAC">
        <w:rPr>
          <w:sz w:val="26"/>
          <w:szCs w:val="26"/>
        </w:rPr>
        <w:t xml:space="preserve"> на</w:t>
      </w:r>
      <w:r w:rsidR="006A3AB5">
        <w:rPr>
          <w:sz w:val="26"/>
          <w:szCs w:val="26"/>
        </w:rPr>
        <w:t> </w:t>
      </w:r>
      <w:r w:rsidR="006A3AB5" w:rsidRPr="00AB2CAC">
        <w:rPr>
          <w:sz w:val="26"/>
          <w:szCs w:val="26"/>
        </w:rPr>
        <w:t>х</w:t>
      </w:r>
      <w:r w:rsidRPr="00AB2CAC">
        <w:rPr>
          <w:sz w:val="26"/>
          <w:szCs w:val="26"/>
        </w:rPr>
        <w:t xml:space="preserve">удожественные тексты, соответствующие Обязательному минимуму содержания литературного образования. </w:t>
      </w:r>
    </w:p>
    <w:p w:rsidR="00F0647F" w:rsidRPr="00AB2CAC" w:rsidRDefault="00F0647F" w:rsidP="00AB2CAC">
      <w:pPr>
        <w:ind w:firstLine="709"/>
        <w:jc w:val="both"/>
        <w:rPr>
          <w:sz w:val="26"/>
          <w:szCs w:val="26"/>
        </w:rPr>
      </w:pPr>
      <w:r w:rsidRPr="00AB2CAC">
        <w:rPr>
          <w:sz w:val="26"/>
          <w:szCs w:val="26"/>
        </w:rPr>
        <w:t>Комплект экзаменационных материалов</w:t>
      </w:r>
      <w:r w:rsidR="006A3AB5" w:rsidRPr="00AB2CAC">
        <w:rPr>
          <w:sz w:val="26"/>
          <w:szCs w:val="26"/>
        </w:rPr>
        <w:t xml:space="preserve"> по</w:t>
      </w:r>
      <w:r w:rsidR="006A3AB5">
        <w:rPr>
          <w:sz w:val="26"/>
          <w:szCs w:val="26"/>
        </w:rPr>
        <w:t> </w:t>
      </w:r>
      <w:r w:rsidR="006A3AB5" w:rsidRPr="00AB2CAC">
        <w:rPr>
          <w:sz w:val="26"/>
          <w:szCs w:val="26"/>
        </w:rPr>
        <w:t>л</w:t>
      </w:r>
      <w:r w:rsidRPr="00AB2CAC">
        <w:rPr>
          <w:sz w:val="26"/>
          <w:szCs w:val="26"/>
        </w:rPr>
        <w:t xml:space="preserve">итературе для ГВЭ-11 </w:t>
      </w:r>
      <w:r w:rsidRPr="00AB2CAC">
        <w:rPr>
          <w:sz w:val="26"/>
          <w:szCs w:val="26"/>
        </w:rPr>
        <w:br/>
        <w:t>в устной форме состоит из 15 билетов.</w:t>
      </w:r>
    </w:p>
    <w:p w:rsidR="00F0647F" w:rsidRPr="00AB2CAC" w:rsidRDefault="00F0647F" w:rsidP="00AB2CAC">
      <w:pPr>
        <w:ind w:firstLine="709"/>
        <w:jc w:val="both"/>
        <w:rPr>
          <w:sz w:val="26"/>
          <w:szCs w:val="26"/>
        </w:rPr>
      </w:pPr>
      <w:r w:rsidRPr="00AB2CAC">
        <w:rPr>
          <w:sz w:val="26"/>
          <w:szCs w:val="26"/>
        </w:rPr>
        <w:t>Каждый билет состоит</w:t>
      </w:r>
      <w:r w:rsidR="006A3AB5" w:rsidRPr="00AB2CAC">
        <w:rPr>
          <w:sz w:val="26"/>
          <w:szCs w:val="26"/>
        </w:rPr>
        <w:t xml:space="preserve"> из</w:t>
      </w:r>
      <w:r w:rsidR="006A3AB5">
        <w:rPr>
          <w:sz w:val="26"/>
          <w:szCs w:val="26"/>
        </w:rPr>
        <w:t> </w:t>
      </w:r>
      <w:r w:rsidR="006A3AB5" w:rsidRPr="00AB2CAC">
        <w:rPr>
          <w:sz w:val="26"/>
          <w:szCs w:val="26"/>
        </w:rPr>
        <w:t>д</w:t>
      </w:r>
      <w:r w:rsidRPr="00AB2CAC">
        <w:rPr>
          <w:sz w:val="26"/>
          <w:szCs w:val="26"/>
        </w:rPr>
        <w:t>вух заданий, подобранных таким образом, чтобы, во-первых,</w:t>
      </w:r>
      <w:r w:rsidR="006A3AB5" w:rsidRPr="00AB2CAC">
        <w:rPr>
          <w:sz w:val="26"/>
          <w:szCs w:val="26"/>
        </w:rPr>
        <w:t xml:space="preserve"> в</w:t>
      </w:r>
      <w:r w:rsidR="006A3AB5">
        <w:rPr>
          <w:sz w:val="26"/>
          <w:szCs w:val="26"/>
        </w:rPr>
        <w:t> </w:t>
      </w:r>
      <w:r w:rsidR="006A3AB5" w:rsidRPr="00AB2CAC">
        <w:rPr>
          <w:sz w:val="26"/>
          <w:szCs w:val="26"/>
        </w:rPr>
        <w:t>б</w:t>
      </w:r>
      <w:r w:rsidRPr="00AB2CAC">
        <w:rPr>
          <w:sz w:val="26"/>
          <w:szCs w:val="26"/>
        </w:rPr>
        <w:t>илете были представлены произведения разных писателей, во-вторых, задания билета относились</w:t>
      </w:r>
      <w:r w:rsidR="006A3AB5" w:rsidRPr="00AB2CAC">
        <w:rPr>
          <w:sz w:val="26"/>
          <w:szCs w:val="26"/>
        </w:rPr>
        <w:t xml:space="preserve"> бы</w:t>
      </w:r>
      <w:r w:rsidR="006A3AB5">
        <w:rPr>
          <w:sz w:val="26"/>
          <w:szCs w:val="26"/>
        </w:rPr>
        <w:t> </w:t>
      </w:r>
      <w:r w:rsidR="006A3AB5" w:rsidRPr="00AB2CAC">
        <w:rPr>
          <w:sz w:val="26"/>
          <w:szCs w:val="26"/>
        </w:rPr>
        <w:t>к</w:t>
      </w:r>
      <w:r w:rsidR="006A3AB5">
        <w:rPr>
          <w:sz w:val="26"/>
          <w:szCs w:val="26"/>
        </w:rPr>
        <w:t> </w:t>
      </w:r>
      <w:r w:rsidR="006A3AB5" w:rsidRPr="00AB2CAC">
        <w:rPr>
          <w:sz w:val="26"/>
          <w:szCs w:val="26"/>
        </w:rPr>
        <w:t>п</w:t>
      </w:r>
      <w:r w:rsidRPr="00AB2CAC">
        <w:rPr>
          <w:sz w:val="26"/>
          <w:szCs w:val="26"/>
        </w:rPr>
        <w:t>роизведениям разных родов</w:t>
      </w:r>
      <w:r w:rsidR="006A3AB5" w:rsidRPr="00AB2CAC">
        <w:rPr>
          <w:sz w:val="26"/>
          <w:szCs w:val="26"/>
        </w:rPr>
        <w:t xml:space="preserve"> и</w:t>
      </w:r>
      <w:r w:rsidR="006A3AB5">
        <w:rPr>
          <w:sz w:val="26"/>
          <w:szCs w:val="26"/>
        </w:rPr>
        <w:t> </w:t>
      </w:r>
      <w:r w:rsidR="006A3AB5" w:rsidRPr="00AB2CAC">
        <w:rPr>
          <w:sz w:val="26"/>
          <w:szCs w:val="26"/>
        </w:rPr>
        <w:t>ж</w:t>
      </w:r>
      <w:r w:rsidRPr="00AB2CAC">
        <w:rPr>
          <w:sz w:val="26"/>
          <w:szCs w:val="26"/>
        </w:rPr>
        <w:t>анров.</w:t>
      </w:r>
    </w:p>
    <w:p w:rsidR="00F0647F" w:rsidRPr="00AB2CAC" w:rsidRDefault="00F0647F" w:rsidP="00AB2CAC">
      <w:pPr>
        <w:ind w:firstLine="709"/>
        <w:jc w:val="both"/>
        <w:rPr>
          <w:sz w:val="26"/>
          <w:szCs w:val="26"/>
        </w:rPr>
      </w:pPr>
      <w:r w:rsidRPr="00AB2CAC">
        <w:rPr>
          <w:sz w:val="26"/>
          <w:szCs w:val="26"/>
        </w:rPr>
        <w:t>Задания контролируют элементы содержания</w:t>
      </w:r>
      <w:r w:rsidR="006A3AB5" w:rsidRPr="00AB2CAC">
        <w:rPr>
          <w:sz w:val="26"/>
          <w:szCs w:val="26"/>
        </w:rPr>
        <w:t xml:space="preserve"> из</w:t>
      </w:r>
      <w:r w:rsidR="006A3AB5">
        <w:rPr>
          <w:sz w:val="26"/>
          <w:szCs w:val="26"/>
        </w:rPr>
        <w:t> </w:t>
      </w:r>
      <w:r w:rsidR="006A3AB5" w:rsidRPr="00AB2CAC">
        <w:rPr>
          <w:sz w:val="26"/>
          <w:szCs w:val="26"/>
        </w:rPr>
        <w:t>с</w:t>
      </w:r>
      <w:r w:rsidRPr="00AB2CAC">
        <w:rPr>
          <w:sz w:val="26"/>
          <w:szCs w:val="26"/>
        </w:rPr>
        <w:t xml:space="preserve">ледующих разделов курса литературы. </w:t>
      </w:r>
    </w:p>
    <w:p w:rsidR="00F0647F" w:rsidRPr="00AB2CAC" w:rsidRDefault="00F0647F" w:rsidP="00AB2CAC">
      <w:pPr>
        <w:ind w:firstLine="709"/>
        <w:jc w:val="both"/>
        <w:rPr>
          <w:sz w:val="26"/>
          <w:szCs w:val="26"/>
        </w:rPr>
      </w:pPr>
      <w:r w:rsidRPr="00AB2CAC">
        <w:rPr>
          <w:b/>
          <w:bCs/>
          <w:i/>
          <w:iCs/>
          <w:sz w:val="26"/>
          <w:szCs w:val="26"/>
        </w:rPr>
        <w:t>Из древнерусской литературы</w:t>
      </w:r>
      <w:r w:rsidRPr="00AB2CAC">
        <w:rPr>
          <w:sz w:val="26"/>
          <w:szCs w:val="26"/>
        </w:rPr>
        <w:t xml:space="preserve"> </w:t>
      </w:r>
    </w:p>
    <w:p w:rsidR="00F0647F" w:rsidRPr="00AB2CAC" w:rsidRDefault="00F0647F" w:rsidP="00AB2CAC">
      <w:pPr>
        <w:ind w:firstLine="709"/>
        <w:jc w:val="both"/>
        <w:rPr>
          <w:sz w:val="26"/>
          <w:szCs w:val="26"/>
        </w:rPr>
      </w:pPr>
      <w:r w:rsidRPr="00AB2CAC">
        <w:rPr>
          <w:sz w:val="26"/>
          <w:szCs w:val="26"/>
        </w:rPr>
        <w:t>«Слово</w:t>
      </w:r>
      <w:r w:rsidR="006A3AB5" w:rsidRPr="00AB2CAC">
        <w:rPr>
          <w:sz w:val="26"/>
          <w:szCs w:val="26"/>
        </w:rPr>
        <w:t xml:space="preserve"> о</w:t>
      </w:r>
      <w:r w:rsidR="006A3AB5">
        <w:rPr>
          <w:sz w:val="26"/>
          <w:szCs w:val="26"/>
        </w:rPr>
        <w:t> </w:t>
      </w:r>
      <w:r w:rsidR="006A3AB5" w:rsidRPr="00AB2CAC">
        <w:rPr>
          <w:sz w:val="26"/>
          <w:szCs w:val="26"/>
        </w:rPr>
        <w:t>п</w:t>
      </w:r>
      <w:r w:rsidRPr="00AB2CAC">
        <w:rPr>
          <w:sz w:val="26"/>
          <w:szCs w:val="26"/>
        </w:rPr>
        <w:t>олку Игореве»</w:t>
      </w:r>
    </w:p>
    <w:p w:rsidR="00F0647F" w:rsidRPr="00AB2CAC" w:rsidRDefault="00F0647F" w:rsidP="00AB2CAC">
      <w:pPr>
        <w:ind w:firstLine="709"/>
        <w:jc w:val="both"/>
        <w:rPr>
          <w:sz w:val="26"/>
          <w:szCs w:val="26"/>
        </w:rPr>
      </w:pPr>
      <w:r w:rsidRPr="00AB2CAC">
        <w:rPr>
          <w:b/>
          <w:bCs/>
          <w:i/>
          <w:iCs/>
          <w:sz w:val="26"/>
          <w:szCs w:val="26"/>
        </w:rPr>
        <w:t>Из литературы XVIII в.</w:t>
      </w:r>
      <w:r w:rsidRPr="00AB2CAC">
        <w:rPr>
          <w:sz w:val="26"/>
          <w:szCs w:val="26"/>
        </w:rPr>
        <w:t xml:space="preserve"> </w:t>
      </w:r>
    </w:p>
    <w:p w:rsidR="00F0647F" w:rsidRPr="00AB2CAC" w:rsidRDefault="00F0647F" w:rsidP="00AB2CAC">
      <w:pPr>
        <w:ind w:firstLine="709"/>
        <w:jc w:val="both"/>
        <w:rPr>
          <w:sz w:val="26"/>
          <w:szCs w:val="26"/>
        </w:rPr>
      </w:pPr>
      <w:r w:rsidRPr="00AB2CAC">
        <w:rPr>
          <w:sz w:val="26"/>
          <w:szCs w:val="26"/>
        </w:rPr>
        <w:t>Д.И. Фонвизин. Пьеса «Недоросль», Г.Р. Державин. Стихотворение «Памятник»</w:t>
      </w:r>
    </w:p>
    <w:p w:rsidR="00F0647F" w:rsidRPr="00AB2CAC" w:rsidRDefault="00F0647F" w:rsidP="00AB2CAC">
      <w:pPr>
        <w:ind w:firstLine="709"/>
        <w:jc w:val="both"/>
        <w:rPr>
          <w:b/>
          <w:bCs/>
          <w:i/>
          <w:iCs/>
          <w:sz w:val="26"/>
          <w:szCs w:val="26"/>
        </w:rPr>
      </w:pPr>
      <w:r w:rsidRPr="00AB2CAC">
        <w:rPr>
          <w:b/>
          <w:bCs/>
          <w:i/>
          <w:iCs/>
          <w:sz w:val="26"/>
          <w:szCs w:val="26"/>
        </w:rPr>
        <w:t>Из литературы первой половины XIX в.</w:t>
      </w:r>
    </w:p>
    <w:p w:rsidR="00F0647F" w:rsidRPr="00AB2CAC" w:rsidRDefault="00F0647F" w:rsidP="00AB2CAC">
      <w:pPr>
        <w:ind w:firstLine="709"/>
        <w:jc w:val="both"/>
        <w:rPr>
          <w:sz w:val="26"/>
          <w:szCs w:val="26"/>
        </w:rPr>
      </w:pPr>
      <w:r w:rsidRPr="00AB2CAC">
        <w:rPr>
          <w:sz w:val="26"/>
          <w:szCs w:val="26"/>
        </w:rPr>
        <w:t>В.А. Жуковский. Стихотворения. Баллада «Светлана»</w:t>
      </w:r>
    </w:p>
    <w:p w:rsidR="00F0647F" w:rsidRPr="00AB2CAC" w:rsidRDefault="00F0647F" w:rsidP="00AB2CAC">
      <w:pPr>
        <w:ind w:firstLine="709"/>
        <w:jc w:val="both"/>
        <w:rPr>
          <w:sz w:val="26"/>
          <w:szCs w:val="26"/>
        </w:rPr>
      </w:pPr>
      <w:r w:rsidRPr="00AB2CAC">
        <w:rPr>
          <w:sz w:val="26"/>
          <w:szCs w:val="26"/>
        </w:rPr>
        <w:t>А.С. Грибоедов. Пьеса «Горе</w:t>
      </w:r>
      <w:r w:rsidR="006A3AB5" w:rsidRPr="00AB2CAC">
        <w:rPr>
          <w:sz w:val="26"/>
          <w:szCs w:val="26"/>
        </w:rPr>
        <w:t xml:space="preserve"> от</w:t>
      </w:r>
      <w:r w:rsidR="006A3AB5">
        <w:rPr>
          <w:sz w:val="26"/>
          <w:szCs w:val="26"/>
        </w:rPr>
        <w:t> </w:t>
      </w:r>
      <w:r w:rsidR="006A3AB5" w:rsidRPr="00AB2CAC">
        <w:rPr>
          <w:sz w:val="26"/>
          <w:szCs w:val="26"/>
        </w:rPr>
        <w:t>у</w:t>
      </w:r>
      <w:r w:rsidRPr="00AB2CAC">
        <w:rPr>
          <w:sz w:val="26"/>
          <w:szCs w:val="26"/>
        </w:rPr>
        <w:t>ма»</w:t>
      </w:r>
    </w:p>
    <w:p w:rsidR="00F0647F" w:rsidRPr="00AB2CAC" w:rsidRDefault="00F0647F" w:rsidP="00AB2CAC">
      <w:pPr>
        <w:ind w:firstLine="709"/>
        <w:jc w:val="both"/>
        <w:rPr>
          <w:sz w:val="26"/>
          <w:szCs w:val="26"/>
        </w:rPr>
      </w:pPr>
      <w:r w:rsidRPr="00AB2CAC">
        <w:rPr>
          <w:sz w:val="26"/>
          <w:szCs w:val="26"/>
        </w:rPr>
        <w:t>А.С. Пушкин. Стихотворения. Роман «Капитанская дочка». Поэма «Медный всадник». Роман «Евгений Онегин»</w:t>
      </w:r>
    </w:p>
    <w:p w:rsidR="00F0647F" w:rsidRPr="00AB2CAC" w:rsidRDefault="00F0647F" w:rsidP="00AB2CAC">
      <w:pPr>
        <w:ind w:firstLine="709"/>
        <w:jc w:val="both"/>
        <w:rPr>
          <w:sz w:val="26"/>
          <w:szCs w:val="26"/>
        </w:rPr>
      </w:pPr>
      <w:r w:rsidRPr="00AB2CAC">
        <w:rPr>
          <w:sz w:val="26"/>
          <w:szCs w:val="26"/>
        </w:rPr>
        <w:t>М.Ю. Лермонтов. Стихотворения. Поэма «Песня про… купца Калашникова». Поэма «Мцыри». Роман «Герой нашего времени»</w:t>
      </w:r>
    </w:p>
    <w:p w:rsidR="00F0647F" w:rsidRPr="00AB2CAC" w:rsidRDefault="00F0647F" w:rsidP="00AB2CAC">
      <w:pPr>
        <w:ind w:firstLine="709"/>
        <w:jc w:val="both"/>
        <w:rPr>
          <w:sz w:val="26"/>
          <w:szCs w:val="26"/>
        </w:rPr>
      </w:pPr>
      <w:r w:rsidRPr="00AB2CAC">
        <w:rPr>
          <w:sz w:val="26"/>
          <w:szCs w:val="26"/>
        </w:rPr>
        <w:t>Н.В. Гоголь. Пьеса «Ревизор». Повесть «Шинель». Поэма «Мертвые души»</w:t>
      </w:r>
    </w:p>
    <w:p w:rsidR="00F0647F" w:rsidRPr="00AB2CAC" w:rsidRDefault="00F0647F" w:rsidP="00AB2CAC">
      <w:pPr>
        <w:jc w:val="both"/>
        <w:rPr>
          <w:b/>
          <w:i/>
          <w:sz w:val="26"/>
          <w:szCs w:val="26"/>
        </w:rPr>
      </w:pPr>
      <w:r w:rsidRPr="00AB2CAC">
        <w:rPr>
          <w:b/>
          <w:i/>
          <w:sz w:val="26"/>
          <w:szCs w:val="26"/>
        </w:rPr>
        <w:t>Из литературы второй половины XIX в.</w:t>
      </w:r>
    </w:p>
    <w:p w:rsidR="00F0647F" w:rsidRPr="00AB2CAC" w:rsidRDefault="00F0647F" w:rsidP="00AB2CAC">
      <w:pPr>
        <w:ind w:firstLine="709"/>
        <w:jc w:val="both"/>
        <w:rPr>
          <w:sz w:val="26"/>
          <w:szCs w:val="26"/>
        </w:rPr>
      </w:pPr>
      <w:r w:rsidRPr="00AB2CAC">
        <w:rPr>
          <w:sz w:val="26"/>
          <w:szCs w:val="26"/>
        </w:rPr>
        <w:t>А.Н. Островский. Пьеса «Гроза»</w:t>
      </w:r>
    </w:p>
    <w:p w:rsidR="00F0647F" w:rsidRPr="00AB2CAC" w:rsidRDefault="00F0647F" w:rsidP="00AB2CAC">
      <w:pPr>
        <w:ind w:firstLine="709"/>
        <w:jc w:val="both"/>
        <w:rPr>
          <w:sz w:val="26"/>
          <w:szCs w:val="26"/>
        </w:rPr>
      </w:pPr>
      <w:r w:rsidRPr="00AB2CAC">
        <w:rPr>
          <w:sz w:val="26"/>
          <w:szCs w:val="26"/>
        </w:rPr>
        <w:t>И.С. Тургенев. Роман «Отцы</w:t>
      </w:r>
      <w:r w:rsidR="006A3AB5" w:rsidRPr="00AB2CAC">
        <w:rPr>
          <w:sz w:val="26"/>
          <w:szCs w:val="26"/>
        </w:rPr>
        <w:t xml:space="preserve"> и</w:t>
      </w:r>
      <w:r w:rsidR="006A3AB5">
        <w:rPr>
          <w:sz w:val="26"/>
          <w:szCs w:val="26"/>
        </w:rPr>
        <w:t> </w:t>
      </w:r>
      <w:r w:rsidR="006A3AB5" w:rsidRPr="00AB2CAC">
        <w:rPr>
          <w:sz w:val="26"/>
          <w:szCs w:val="26"/>
        </w:rPr>
        <w:t>д</w:t>
      </w:r>
      <w:r w:rsidRPr="00AB2CAC">
        <w:rPr>
          <w:sz w:val="26"/>
          <w:szCs w:val="26"/>
        </w:rPr>
        <w:t>ети»</w:t>
      </w:r>
    </w:p>
    <w:p w:rsidR="00F0647F" w:rsidRPr="00AB2CAC" w:rsidRDefault="00F0647F" w:rsidP="00AB2CAC">
      <w:pPr>
        <w:ind w:firstLine="709"/>
        <w:jc w:val="both"/>
        <w:rPr>
          <w:sz w:val="26"/>
          <w:szCs w:val="26"/>
        </w:rPr>
      </w:pPr>
      <w:r w:rsidRPr="00AB2CAC">
        <w:rPr>
          <w:sz w:val="26"/>
          <w:szCs w:val="26"/>
        </w:rPr>
        <w:t>Ф.И. Тютчев. Стихотворения.</w:t>
      </w:r>
    </w:p>
    <w:p w:rsidR="00F0647F" w:rsidRPr="00AB2CAC" w:rsidRDefault="00F0647F" w:rsidP="00AB2CAC">
      <w:pPr>
        <w:ind w:firstLine="709"/>
        <w:jc w:val="both"/>
        <w:rPr>
          <w:sz w:val="26"/>
          <w:szCs w:val="26"/>
        </w:rPr>
      </w:pPr>
      <w:r w:rsidRPr="00AB2CAC">
        <w:rPr>
          <w:sz w:val="26"/>
          <w:szCs w:val="26"/>
        </w:rPr>
        <w:t>А.А. Фет. Стихотворения.</w:t>
      </w:r>
    </w:p>
    <w:p w:rsidR="00F0647F" w:rsidRPr="00AB2CAC" w:rsidRDefault="00F0647F" w:rsidP="00AB2CAC">
      <w:pPr>
        <w:ind w:firstLine="709"/>
        <w:jc w:val="both"/>
        <w:rPr>
          <w:sz w:val="26"/>
          <w:szCs w:val="26"/>
        </w:rPr>
      </w:pPr>
      <w:r w:rsidRPr="00AB2CAC">
        <w:rPr>
          <w:sz w:val="26"/>
          <w:szCs w:val="26"/>
        </w:rPr>
        <w:t>И.А. Гончаров. Роман «Обломов»</w:t>
      </w:r>
    </w:p>
    <w:p w:rsidR="00F0647F" w:rsidRPr="00AB2CAC" w:rsidRDefault="00F0647F" w:rsidP="00AB2CAC">
      <w:pPr>
        <w:ind w:firstLine="709"/>
        <w:jc w:val="both"/>
        <w:rPr>
          <w:sz w:val="26"/>
          <w:szCs w:val="26"/>
        </w:rPr>
      </w:pPr>
      <w:r w:rsidRPr="00AB2CAC">
        <w:rPr>
          <w:sz w:val="26"/>
          <w:szCs w:val="26"/>
        </w:rPr>
        <w:t>Н.А. Некрасов. Стихотворения. Поэма «Кому</w:t>
      </w:r>
      <w:r w:rsidR="006A3AB5" w:rsidRPr="00AB2CAC">
        <w:rPr>
          <w:sz w:val="26"/>
          <w:szCs w:val="26"/>
        </w:rPr>
        <w:t xml:space="preserve"> на</w:t>
      </w:r>
      <w:r w:rsidR="006A3AB5">
        <w:rPr>
          <w:sz w:val="26"/>
          <w:szCs w:val="26"/>
        </w:rPr>
        <w:t> </w:t>
      </w:r>
      <w:r w:rsidR="006A3AB5" w:rsidRPr="00AB2CAC">
        <w:rPr>
          <w:sz w:val="26"/>
          <w:szCs w:val="26"/>
        </w:rPr>
        <w:t>Р</w:t>
      </w:r>
      <w:r w:rsidRPr="00AB2CAC">
        <w:rPr>
          <w:sz w:val="26"/>
          <w:szCs w:val="26"/>
        </w:rPr>
        <w:t>уси жить хорошо».</w:t>
      </w:r>
    </w:p>
    <w:p w:rsidR="00F0647F" w:rsidRPr="00AB2CAC" w:rsidRDefault="00F0647F" w:rsidP="00AB2CAC">
      <w:pPr>
        <w:ind w:firstLine="709"/>
        <w:jc w:val="both"/>
        <w:rPr>
          <w:sz w:val="26"/>
          <w:szCs w:val="26"/>
        </w:rPr>
      </w:pPr>
      <w:r w:rsidRPr="00AB2CAC">
        <w:rPr>
          <w:sz w:val="26"/>
          <w:szCs w:val="26"/>
        </w:rPr>
        <w:t>М.Е. Салтыков-Щедрин. Сказки: «Повесть</w:t>
      </w:r>
      <w:r w:rsidR="006A3AB5" w:rsidRPr="00AB2CAC">
        <w:rPr>
          <w:sz w:val="26"/>
          <w:szCs w:val="26"/>
        </w:rPr>
        <w:t xml:space="preserve"> о</w:t>
      </w:r>
      <w:r w:rsidR="006A3AB5">
        <w:rPr>
          <w:sz w:val="26"/>
          <w:szCs w:val="26"/>
        </w:rPr>
        <w:t> </w:t>
      </w:r>
      <w:r w:rsidR="006A3AB5" w:rsidRPr="00AB2CAC">
        <w:rPr>
          <w:sz w:val="26"/>
          <w:szCs w:val="26"/>
        </w:rPr>
        <w:t>т</w:t>
      </w:r>
      <w:r w:rsidRPr="00AB2CAC">
        <w:rPr>
          <w:sz w:val="26"/>
          <w:szCs w:val="26"/>
        </w:rPr>
        <w:t>ом, как один мужик двух генералов прокормил», «Дикий помещик», «Премудрый пискарь»</w:t>
      </w:r>
    </w:p>
    <w:p w:rsidR="00F0647F" w:rsidRPr="00AB2CAC" w:rsidRDefault="00F0647F" w:rsidP="00AB2CAC">
      <w:pPr>
        <w:ind w:firstLine="709"/>
        <w:jc w:val="both"/>
        <w:rPr>
          <w:sz w:val="26"/>
          <w:szCs w:val="26"/>
        </w:rPr>
      </w:pPr>
      <w:r w:rsidRPr="00AB2CAC">
        <w:rPr>
          <w:sz w:val="26"/>
          <w:szCs w:val="26"/>
        </w:rPr>
        <w:t>Л.Н. Толстой. Роман-эпопея «Война</w:t>
      </w:r>
      <w:r w:rsidR="006A3AB5" w:rsidRPr="00AB2CAC">
        <w:rPr>
          <w:sz w:val="26"/>
          <w:szCs w:val="26"/>
        </w:rPr>
        <w:t xml:space="preserve"> и</w:t>
      </w:r>
      <w:r w:rsidR="006A3AB5">
        <w:rPr>
          <w:sz w:val="26"/>
          <w:szCs w:val="26"/>
        </w:rPr>
        <w:t> </w:t>
      </w:r>
      <w:r w:rsidR="006A3AB5" w:rsidRPr="00AB2CAC">
        <w:rPr>
          <w:sz w:val="26"/>
          <w:szCs w:val="26"/>
        </w:rPr>
        <w:t>м</w:t>
      </w:r>
      <w:r w:rsidRPr="00AB2CAC">
        <w:rPr>
          <w:sz w:val="26"/>
          <w:szCs w:val="26"/>
        </w:rPr>
        <w:t>ир»</w:t>
      </w:r>
    </w:p>
    <w:p w:rsidR="00F0647F" w:rsidRPr="00AB2CAC" w:rsidRDefault="00F0647F" w:rsidP="00AB2CAC">
      <w:pPr>
        <w:ind w:firstLine="709"/>
        <w:jc w:val="both"/>
        <w:rPr>
          <w:sz w:val="26"/>
          <w:szCs w:val="26"/>
        </w:rPr>
      </w:pPr>
      <w:r w:rsidRPr="00AB2CAC">
        <w:rPr>
          <w:sz w:val="26"/>
          <w:szCs w:val="26"/>
        </w:rPr>
        <w:t>Ф.М. Достоевский. Роман «Преступление</w:t>
      </w:r>
      <w:r w:rsidR="006A3AB5" w:rsidRPr="00AB2CAC">
        <w:rPr>
          <w:sz w:val="26"/>
          <w:szCs w:val="26"/>
        </w:rPr>
        <w:t xml:space="preserve"> и</w:t>
      </w:r>
      <w:r w:rsidR="006A3AB5">
        <w:rPr>
          <w:sz w:val="26"/>
          <w:szCs w:val="26"/>
        </w:rPr>
        <w:t> </w:t>
      </w:r>
      <w:r w:rsidR="006A3AB5" w:rsidRPr="00AB2CAC">
        <w:rPr>
          <w:sz w:val="26"/>
          <w:szCs w:val="26"/>
        </w:rPr>
        <w:t>н</w:t>
      </w:r>
      <w:r w:rsidRPr="00AB2CAC">
        <w:rPr>
          <w:sz w:val="26"/>
          <w:szCs w:val="26"/>
        </w:rPr>
        <w:t>аказание»</w:t>
      </w:r>
    </w:p>
    <w:p w:rsidR="00F0647F" w:rsidRPr="00AB2CAC" w:rsidRDefault="00F0647F" w:rsidP="00AB2CAC">
      <w:pPr>
        <w:ind w:firstLine="709"/>
        <w:jc w:val="both"/>
        <w:rPr>
          <w:b/>
          <w:i/>
          <w:sz w:val="26"/>
          <w:szCs w:val="26"/>
        </w:rPr>
      </w:pPr>
      <w:r w:rsidRPr="00AB2CAC">
        <w:rPr>
          <w:b/>
          <w:i/>
          <w:sz w:val="26"/>
          <w:szCs w:val="26"/>
        </w:rPr>
        <w:t>Из литературы конца XIX – начала</w:t>
      </w:r>
      <w:r w:rsidR="006A3AB5" w:rsidRPr="00AB2CAC">
        <w:rPr>
          <w:b/>
          <w:i/>
          <w:sz w:val="26"/>
          <w:szCs w:val="26"/>
        </w:rPr>
        <w:t xml:space="preserve"> XX</w:t>
      </w:r>
      <w:r w:rsidR="006A3AB5">
        <w:rPr>
          <w:b/>
          <w:i/>
          <w:sz w:val="26"/>
          <w:szCs w:val="26"/>
        </w:rPr>
        <w:t> </w:t>
      </w:r>
      <w:r w:rsidR="006A3AB5" w:rsidRPr="00AB2CAC">
        <w:rPr>
          <w:b/>
          <w:i/>
          <w:sz w:val="26"/>
          <w:szCs w:val="26"/>
        </w:rPr>
        <w:t>в</w:t>
      </w:r>
      <w:r w:rsidRPr="00AB2CAC">
        <w:rPr>
          <w:b/>
          <w:i/>
          <w:sz w:val="26"/>
          <w:szCs w:val="26"/>
        </w:rPr>
        <w:t>.</w:t>
      </w:r>
    </w:p>
    <w:p w:rsidR="00F0647F" w:rsidRPr="00AB2CAC" w:rsidRDefault="00F0647F" w:rsidP="00AB2CAC">
      <w:pPr>
        <w:ind w:firstLine="709"/>
        <w:jc w:val="both"/>
        <w:rPr>
          <w:b/>
          <w:i/>
          <w:sz w:val="26"/>
          <w:szCs w:val="26"/>
        </w:rPr>
      </w:pPr>
      <w:r w:rsidRPr="00AB2CAC">
        <w:rPr>
          <w:sz w:val="26"/>
          <w:szCs w:val="26"/>
        </w:rPr>
        <w:t>А.П. Чехов. Рассказы: «Студент», «Ионыч», «Человек</w:t>
      </w:r>
      <w:r w:rsidR="006A3AB5" w:rsidRPr="00AB2CAC">
        <w:rPr>
          <w:sz w:val="26"/>
          <w:szCs w:val="26"/>
        </w:rPr>
        <w:t xml:space="preserve"> в</w:t>
      </w:r>
      <w:r w:rsidR="006A3AB5">
        <w:rPr>
          <w:sz w:val="26"/>
          <w:szCs w:val="26"/>
        </w:rPr>
        <w:t> </w:t>
      </w:r>
      <w:r w:rsidR="006A3AB5" w:rsidRPr="00AB2CAC">
        <w:rPr>
          <w:sz w:val="26"/>
          <w:szCs w:val="26"/>
        </w:rPr>
        <w:t>ф</w:t>
      </w:r>
      <w:r w:rsidRPr="00AB2CAC">
        <w:rPr>
          <w:sz w:val="26"/>
          <w:szCs w:val="26"/>
        </w:rPr>
        <w:t xml:space="preserve">утляре», «Дама </w:t>
      </w:r>
      <w:r w:rsidRPr="00AB2CAC">
        <w:rPr>
          <w:sz w:val="26"/>
          <w:szCs w:val="26"/>
        </w:rPr>
        <w:br/>
        <w:t>с собачкой», «Смерть чиновника», «Хамелеон». Пьеса «Вишневый сад»</w:t>
      </w:r>
    </w:p>
    <w:p w:rsidR="00F0647F" w:rsidRPr="00AB2CAC" w:rsidRDefault="00F0647F" w:rsidP="00AB2CAC">
      <w:pPr>
        <w:ind w:firstLine="709"/>
        <w:jc w:val="both"/>
        <w:rPr>
          <w:b/>
          <w:bCs/>
          <w:i/>
          <w:iCs/>
          <w:sz w:val="26"/>
          <w:szCs w:val="26"/>
        </w:rPr>
      </w:pPr>
      <w:r w:rsidRPr="00AB2CAC">
        <w:rPr>
          <w:b/>
          <w:bCs/>
          <w:i/>
          <w:iCs/>
          <w:sz w:val="26"/>
          <w:szCs w:val="26"/>
        </w:rPr>
        <w:t>Из литературы первой половины</w:t>
      </w:r>
      <w:r w:rsidR="006A3AB5" w:rsidRPr="00AB2CAC">
        <w:rPr>
          <w:b/>
          <w:bCs/>
          <w:i/>
          <w:iCs/>
          <w:sz w:val="26"/>
          <w:szCs w:val="26"/>
        </w:rPr>
        <w:t xml:space="preserve"> XX</w:t>
      </w:r>
      <w:r w:rsidR="006A3AB5">
        <w:rPr>
          <w:b/>
          <w:bCs/>
          <w:i/>
          <w:iCs/>
          <w:sz w:val="26"/>
          <w:szCs w:val="26"/>
        </w:rPr>
        <w:t> </w:t>
      </w:r>
      <w:r w:rsidR="006A3AB5" w:rsidRPr="00AB2CAC">
        <w:rPr>
          <w:b/>
          <w:bCs/>
          <w:i/>
          <w:iCs/>
          <w:sz w:val="26"/>
          <w:szCs w:val="26"/>
        </w:rPr>
        <w:t>в</w:t>
      </w:r>
      <w:r w:rsidRPr="00AB2CAC">
        <w:rPr>
          <w:b/>
          <w:bCs/>
          <w:i/>
          <w:iCs/>
          <w:sz w:val="26"/>
          <w:szCs w:val="26"/>
        </w:rPr>
        <w:t>.</w:t>
      </w:r>
    </w:p>
    <w:p w:rsidR="00F0647F" w:rsidRPr="00AB2CAC" w:rsidRDefault="00F0647F" w:rsidP="00AB2CAC">
      <w:pPr>
        <w:ind w:firstLine="709"/>
        <w:jc w:val="both"/>
        <w:rPr>
          <w:sz w:val="26"/>
          <w:szCs w:val="26"/>
        </w:rPr>
      </w:pPr>
      <w:r w:rsidRPr="00AB2CAC">
        <w:rPr>
          <w:sz w:val="26"/>
          <w:szCs w:val="26"/>
        </w:rPr>
        <w:t>И.А. Бунин. Рассказы: «Господин</w:t>
      </w:r>
      <w:r w:rsidR="006A3AB5" w:rsidRPr="00AB2CAC">
        <w:rPr>
          <w:sz w:val="26"/>
          <w:szCs w:val="26"/>
        </w:rPr>
        <w:t xml:space="preserve"> из</w:t>
      </w:r>
      <w:r w:rsidR="006A3AB5">
        <w:rPr>
          <w:sz w:val="26"/>
          <w:szCs w:val="26"/>
        </w:rPr>
        <w:t> </w:t>
      </w:r>
      <w:r w:rsidR="006A3AB5" w:rsidRPr="00AB2CAC">
        <w:rPr>
          <w:sz w:val="26"/>
          <w:szCs w:val="26"/>
        </w:rPr>
        <w:t>С</w:t>
      </w:r>
      <w:r w:rsidRPr="00AB2CAC">
        <w:rPr>
          <w:sz w:val="26"/>
          <w:szCs w:val="26"/>
        </w:rPr>
        <w:t>ан-Франциско», «Чистый понедельник»</w:t>
      </w:r>
    </w:p>
    <w:p w:rsidR="00F0647F" w:rsidRPr="00AB2CAC" w:rsidRDefault="00F0647F" w:rsidP="00AB2CAC">
      <w:pPr>
        <w:ind w:firstLine="709"/>
        <w:jc w:val="both"/>
        <w:rPr>
          <w:sz w:val="26"/>
          <w:szCs w:val="26"/>
        </w:rPr>
      </w:pPr>
      <w:r w:rsidRPr="00AB2CAC">
        <w:rPr>
          <w:sz w:val="26"/>
          <w:szCs w:val="26"/>
        </w:rPr>
        <w:t>М. Горький. Рассказ «Старуха Изергиль». Пьеса «На дне».</w:t>
      </w:r>
    </w:p>
    <w:p w:rsidR="00F0647F" w:rsidRPr="00AB2CAC" w:rsidRDefault="00F0647F" w:rsidP="00AB2CAC">
      <w:pPr>
        <w:ind w:firstLine="709"/>
        <w:jc w:val="both"/>
        <w:rPr>
          <w:sz w:val="26"/>
          <w:szCs w:val="26"/>
        </w:rPr>
      </w:pPr>
      <w:r w:rsidRPr="00AB2CAC">
        <w:rPr>
          <w:sz w:val="26"/>
          <w:szCs w:val="26"/>
        </w:rPr>
        <w:t>А.А. Блок. Стихотворения. Поэма «Двенадцать»</w:t>
      </w:r>
    </w:p>
    <w:p w:rsidR="00F0647F" w:rsidRPr="00AB2CAC" w:rsidRDefault="00F0647F" w:rsidP="00AB2CAC">
      <w:pPr>
        <w:ind w:firstLine="709"/>
        <w:jc w:val="both"/>
        <w:rPr>
          <w:sz w:val="26"/>
          <w:szCs w:val="26"/>
        </w:rPr>
      </w:pPr>
      <w:r w:rsidRPr="00AB2CAC">
        <w:rPr>
          <w:sz w:val="26"/>
          <w:szCs w:val="26"/>
        </w:rPr>
        <w:t>В.В. Маяковский. Стихотворения. Поэма «Облако</w:t>
      </w:r>
      <w:r w:rsidR="006A3AB5" w:rsidRPr="00AB2CAC">
        <w:rPr>
          <w:sz w:val="26"/>
          <w:szCs w:val="26"/>
        </w:rPr>
        <w:t xml:space="preserve"> в</w:t>
      </w:r>
      <w:r w:rsidR="006A3AB5">
        <w:rPr>
          <w:sz w:val="26"/>
          <w:szCs w:val="26"/>
        </w:rPr>
        <w:t> </w:t>
      </w:r>
      <w:r w:rsidR="006A3AB5" w:rsidRPr="00AB2CAC">
        <w:rPr>
          <w:sz w:val="26"/>
          <w:szCs w:val="26"/>
        </w:rPr>
        <w:t>ш</w:t>
      </w:r>
      <w:r w:rsidRPr="00AB2CAC">
        <w:rPr>
          <w:sz w:val="26"/>
          <w:szCs w:val="26"/>
        </w:rPr>
        <w:t>танах».</w:t>
      </w:r>
    </w:p>
    <w:p w:rsidR="00F0647F" w:rsidRPr="00AB2CAC" w:rsidRDefault="00F0647F" w:rsidP="00AB2CAC">
      <w:pPr>
        <w:ind w:firstLine="709"/>
        <w:jc w:val="both"/>
        <w:rPr>
          <w:sz w:val="26"/>
          <w:szCs w:val="26"/>
        </w:rPr>
      </w:pPr>
      <w:r w:rsidRPr="00AB2CAC">
        <w:rPr>
          <w:sz w:val="26"/>
          <w:szCs w:val="26"/>
        </w:rPr>
        <w:t>С.А. Есенин. Стихотворения.</w:t>
      </w:r>
    </w:p>
    <w:p w:rsidR="00F0647F" w:rsidRPr="00AB2CAC" w:rsidRDefault="00F0647F" w:rsidP="00AB2CAC">
      <w:pPr>
        <w:ind w:firstLine="709"/>
        <w:jc w:val="both"/>
        <w:rPr>
          <w:sz w:val="26"/>
          <w:szCs w:val="26"/>
        </w:rPr>
      </w:pPr>
      <w:r w:rsidRPr="00AB2CAC">
        <w:rPr>
          <w:sz w:val="26"/>
          <w:szCs w:val="26"/>
        </w:rPr>
        <w:t>М.И. Цветаева. Стихотворения.</w:t>
      </w:r>
    </w:p>
    <w:p w:rsidR="00F0647F" w:rsidRPr="00AB2CAC" w:rsidRDefault="00F0647F" w:rsidP="00AB2CAC">
      <w:pPr>
        <w:ind w:firstLine="709"/>
        <w:jc w:val="both"/>
        <w:rPr>
          <w:sz w:val="26"/>
          <w:szCs w:val="26"/>
        </w:rPr>
      </w:pPr>
      <w:r w:rsidRPr="00AB2CAC">
        <w:rPr>
          <w:sz w:val="26"/>
          <w:szCs w:val="26"/>
        </w:rPr>
        <w:lastRenderedPageBreak/>
        <w:t>О.Э. Мандельштам. Стихотворения.</w:t>
      </w:r>
    </w:p>
    <w:p w:rsidR="00F0647F" w:rsidRPr="00AB2CAC" w:rsidRDefault="00F0647F" w:rsidP="00AB2CAC">
      <w:pPr>
        <w:ind w:firstLine="709"/>
        <w:jc w:val="both"/>
        <w:rPr>
          <w:sz w:val="26"/>
          <w:szCs w:val="26"/>
        </w:rPr>
      </w:pPr>
      <w:r w:rsidRPr="00AB2CAC">
        <w:rPr>
          <w:sz w:val="26"/>
          <w:szCs w:val="26"/>
        </w:rPr>
        <w:t>А.А. Ахматова. Стихотворения. Поэма «Реквием».</w:t>
      </w:r>
    </w:p>
    <w:p w:rsidR="00F0647F" w:rsidRPr="00AB2CAC" w:rsidRDefault="00F0647F" w:rsidP="00AB2CAC">
      <w:pPr>
        <w:ind w:firstLine="709"/>
        <w:jc w:val="both"/>
        <w:rPr>
          <w:sz w:val="26"/>
          <w:szCs w:val="26"/>
        </w:rPr>
      </w:pPr>
      <w:r w:rsidRPr="00AB2CAC">
        <w:rPr>
          <w:sz w:val="26"/>
          <w:szCs w:val="26"/>
        </w:rPr>
        <w:t>М.А. Шолохов. Роман «Тихий Дон». Рассказ «Судьба человека».</w:t>
      </w:r>
    </w:p>
    <w:p w:rsidR="00F0647F" w:rsidRPr="00AB2CAC" w:rsidRDefault="00F0647F" w:rsidP="00AB2CAC">
      <w:pPr>
        <w:ind w:firstLine="709"/>
        <w:jc w:val="both"/>
        <w:rPr>
          <w:sz w:val="26"/>
          <w:szCs w:val="26"/>
        </w:rPr>
      </w:pPr>
      <w:r w:rsidRPr="00AB2CAC">
        <w:rPr>
          <w:sz w:val="26"/>
          <w:szCs w:val="26"/>
        </w:rPr>
        <w:t>А.Т. Твардовский. Стихотворения. Поэма «Василий Теркин» (главы «Переправа», «Два солдата», «Поединок», «Смерть</w:t>
      </w:r>
      <w:r w:rsidR="006A3AB5" w:rsidRPr="00AB2CAC">
        <w:rPr>
          <w:sz w:val="26"/>
          <w:szCs w:val="26"/>
        </w:rPr>
        <w:t xml:space="preserve"> и</w:t>
      </w:r>
      <w:r w:rsidR="006A3AB5">
        <w:rPr>
          <w:sz w:val="26"/>
          <w:szCs w:val="26"/>
        </w:rPr>
        <w:t> </w:t>
      </w:r>
      <w:r w:rsidR="006A3AB5" w:rsidRPr="00AB2CAC">
        <w:rPr>
          <w:sz w:val="26"/>
          <w:szCs w:val="26"/>
        </w:rPr>
        <w:t>в</w:t>
      </w:r>
      <w:r w:rsidRPr="00AB2CAC">
        <w:rPr>
          <w:sz w:val="26"/>
          <w:szCs w:val="26"/>
        </w:rPr>
        <w:t>оин»)</w:t>
      </w:r>
    </w:p>
    <w:p w:rsidR="00F0647F" w:rsidRPr="00AB2CAC" w:rsidRDefault="00F0647F" w:rsidP="00AB2CAC">
      <w:pPr>
        <w:ind w:firstLine="709"/>
        <w:jc w:val="both"/>
        <w:rPr>
          <w:sz w:val="26"/>
          <w:szCs w:val="26"/>
        </w:rPr>
      </w:pPr>
      <w:r w:rsidRPr="00AB2CAC">
        <w:rPr>
          <w:sz w:val="26"/>
          <w:szCs w:val="26"/>
        </w:rPr>
        <w:t>Б.Л. Пастернак. Стихотворения.</w:t>
      </w:r>
    </w:p>
    <w:p w:rsidR="00F0647F" w:rsidRPr="00AB2CAC" w:rsidRDefault="00F0647F" w:rsidP="00AB2CAC">
      <w:pPr>
        <w:ind w:firstLine="709"/>
        <w:jc w:val="both"/>
        <w:rPr>
          <w:sz w:val="26"/>
          <w:szCs w:val="26"/>
        </w:rPr>
      </w:pPr>
      <w:r w:rsidRPr="00AB2CAC">
        <w:rPr>
          <w:sz w:val="26"/>
          <w:szCs w:val="26"/>
        </w:rPr>
        <w:t>А.И. Солженицын. Рассказ «Матренин двор». Повесть «Один день Ивана Денисовича»</w:t>
      </w:r>
    </w:p>
    <w:p w:rsidR="00F0647F" w:rsidRPr="00AB2CAC" w:rsidRDefault="00F0647F" w:rsidP="00AB2CAC">
      <w:pPr>
        <w:ind w:firstLine="709"/>
        <w:jc w:val="both"/>
        <w:rPr>
          <w:sz w:val="26"/>
          <w:szCs w:val="26"/>
        </w:rPr>
      </w:pPr>
      <w:r w:rsidRPr="00AB2CAC">
        <w:rPr>
          <w:sz w:val="26"/>
          <w:szCs w:val="26"/>
        </w:rPr>
        <w:t>Произведения других авторов,</w:t>
      </w:r>
      <w:r w:rsidR="006A3AB5" w:rsidRPr="00AB2CAC">
        <w:rPr>
          <w:sz w:val="26"/>
          <w:szCs w:val="26"/>
        </w:rPr>
        <w:t xml:space="preserve"> в</w:t>
      </w:r>
      <w:r w:rsidR="006A3AB5">
        <w:rPr>
          <w:sz w:val="26"/>
          <w:szCs w:val="26"/>
        </w:rPr>
        <w:t> </w:t>
      </w:r>
      <w:r w:rsidR="006A3AB5" w:rsidRPr="00AB2CAC">
        <w:rPr>
          <w:sz w:val="26"/>
          <w:szCs w:val="26"/>
        </w:rPr>
        <w:t>т</w:t>
      </w:r>
      <w:r w:rsidRPr="00AB2CAC">
        <w:rPr>
          <w:sz w:val="26"/>
          <w:szCs w:val="26"/>
        </w:rPr>
        <w:t>ом числе</w:t>
      </w:r>
      <w:r w:rsidR="006A3AB5" w:rsidRPr="00AB2CAC">
        <w:rPr>
          <w:sz w:val="26"/>
          <w:szCs w:val="26"/>
        </w:rPr>
        <w:t xml:space="preserve"> из</w:t>
      </w:r>
      <w:r w:rsidR="006A3AB5">
        <w:rPr>
          <w:sz w:val="26"/>
          <w:szCs w:val="26"/>
        </w:rPr>
        <w:t> </w:t>
      </w:r>
      <w:r w:rsidR="006A3AB5" w:rsidRPr="00AB2CAC">
        <w:rPr>
          <w:sz w:val="26"/>
          <w:szCs w:val="26"/>
        </w:rPr>
        <w:t>л</w:t>
      </w:r>
      <w:r w:rsidRPr="00AB2CAC">
        <w:rPr>
          <w:sz w:val="26"/>
          <w:szCs w:val="26"/>
        </w:rPr>
        <w:t>итературы второй половины</w:t>
      </w:r>
      <w:r w:rsidR="006A3AB5" w:rsidRPr="00AB2CAC">
        <w:rPr>
          <w:sz w:val="26"/>
          <w:szCs w:val="26"/>
        </w:rPr>
        <w:t xml:space="preserve"> ХХ</w:t>
      </w:r>
      <w:r w:rsidR="006A3AB5">
        <w:rPr>
          <w:sz w:val="26"/>
          <w:szCs w:val="26"/>
        </w:rPr>
        <w:t> </w:t>
      </w:r>
      <w:r w:rsidR="006A3AB5" w:rsidRPr="00AB2CAC">
        <w:rPr>
          <w:sz w:val="26"/>
          <w:szCs w:val="26"/>
        </w:rPr>
        <w:t>в</w:t>
      </w:r>
      <w:r w:rsidRPr="00AB2CAC">
        <w:rPr>
          <w:sz w:val="26"/>
          <w:szCs w:val="26"/>
        </w:rPr>
        <w:t>., экзаменуемые привлекают</w:t>
      </w:r>
      <w:r w:rsidR="006A3AB5" w:rsidRPr="00AB2CAC">
        <w:rPr>
          <w:sz w:val="26"/>
          <w:szCs w:val="26"/>
        </w:rPr>
        <w:t xml:space="preserve"> по</w:t>
      </w:r>
      <w:r w:rsidR="006A3AB5">
        <w:rPr>
          <w:sz w:val="26"/>
          <w:szCs w:val="26"/>
        </w:rPr>
        <w:t> </w:t>
      </w:r>
      <w:r w:rsidR="006A3AB5" w:rsidRPr="00AB2CAC">
        <w:rPr>
          <w:sz w:val="26"/>
          <w:szCs w:val="26"/>
        </w:rPr>
        <w:t>с</w:t>
      </w:r>
      <w:r w:rsidRPr="00AB2CAC">
        <w:rPr>
          <w:sz w:val="26"/>
          <w:szCs w:val="26"/>
        </w:rPr>
        <w:t>обственному выбору для выполнения заданий ГВЭ-11.</w:t>
      </w:r>
    </w:p>
    <w:p w:rsidR="00F0647F" w:rsidRPr="00AB2CAC" w:rsidRDefault="00F0647F" w:rsidP="00ED2318">
      <w:pPr>
        <w:pStyle w:val="2"/>
      </w:pPr>
      <w:bookmarkStart w:id="75" w:name="_Toc439025273"/>
      <w:r w:rsidRPr="00AB2CAC">
        <w:t>Система оценивания ответов обучающихся</w:t>
      </w:r>
      <w:bookmarkEnd w:id="75"/>
    </w:p>
    <w:p w:rsidR="00F0647F" w:rsidRPr="00AB2CAC" w:rsidRDefault="00F0647F" w:rsidP="00AB2CAC">
      <w:pPr>
        <w:ind w:firstLine="709"/>
        <w:jc w:val="both"/>
        <w:rPr>
          <w:sz w:val="26"/>
          <w:szCs w:val="26"/>
        </w:rPr>
      </w:pPr>
      <w:r w:rsidRPr="00AB2CAC">
        <w:rPr>
          <w:sz w:val="26"/>
          <w:szCs w:val="26"/>
        </w:rPr>
        <w:t>При оценке устного ответа</w:t>
      </w:r>
      <w:r w:rsidR="006A3AB5" w:rsidRPr="00AB2CAC">
        <w:rPr>
          <w:sz w:val="26"/>
          <w:szCs w:val="26"/>
        </w:rPr>
        <w:t xml:space="preserve"> по</w:t>
      </w:r>
      <w:r w:rsidR="006A3AB5">
        <w:rPr>
          <w:sz w:val="26"/>
          <w:szCs w:val="26"/>
        </w:rPr>
        <w:t> </w:t>
      </w:r>
      <w:r w:rsidR="006A3AB5" w:rsidRPr="00AB2CAC">
        <w:rPr>
          <w:sz w:val="26"/>
          <w:szCs w:val="26"/>
        </w:rPr>
        <w:t>л</w:t>
      </w:r>
      <w:r w:rsidRPr="00AB2CAC">
        <w:rPr>
          <w:sz w:val="26"/>
          <w:szCs w:val="26"/>
        </w:rPr>
        <w:t>итературе учитывается глубина</w:t>
      </w:r>
      <w:r w:rsidR="006A3AB5" w:rsidRPr="00AB2CAC">
        <w:rPr>
          <w:sz w:val="26"/>
          <w:szCs w:val="26"/>
        </w:rPr>
        <w:t xml:space="preserve"> и</w:t>
      </w:r>
      <w:r w:rsidR="006A3AB5">
        <w:rPr>
          <w:sz w:val="26"/>
          <w:szCs w:val="26"/>
        </w:rPr>
        <w:t> </w:t>
      </w:r>
      <w:r w:rsidR="006A3AB5" w:rsidRPr="00AB2CAC">
        <w:rPr>
          <w:sz w:val="26"/>
          <w:szCs w:val="26"/>
        </w:rPr>
        <w:t>п</w:t>
      </w:r>
      <w:r w:rsidRPr="00AB2CAC">
        <w:rPr>
          <w:sz w:val="26"/>
          <w:szCs w:val="26"/>
        </w:rPr>
        <w:t>рочность знаний</w:t>
      </w:r>
      <w:r w:rsidR="006A3AB5" w:rsidRPr="00AB2CAC">
        <w:rPr>
          <w:sz w:val="26"/>
          <w:szCs w:val="26"/>
        </w:rPr>
        <w:t xml:space="preserve"> по</w:t>
      </w:r>
      <w:r w:rsidR="006A3AB5">
        <w:rPr>
          <w:sz w:val="26"/>
          <w:szCs w:val="26"/>
        </w:rPr>
        <w:t> </w:t>
      </w:r>
      <w:r w:rsidR="006A3AB5" w:rsidRPr="00AB2CAC">
        <w:rPr>
          <w:sz w:val="26"/>
          <w:szCs w:val="26"/>
        </w:rPr>
        <w:t>у</w:t>
      </w:r>
      <w:r w:rsidRPr="00AB2CAC">
        <w:rPr>
          <w:sz w:val="26"/>
          <w:szCs w:val="26"/>
        </w:rPr>
        <w:t xml:space="preserve">чебному предмету «Литература». </w:t>
      </w:r>
    </w:p>
    <w:p w:rsidR="00F0647F" w:rsidRPr="00AB2CAC" w:rsidRDefault="00F0647F" w:rsidP="00AB2CAC">
      <w:pPr>
        <w:ind w:firstLine="709"/>
        <w:jc w:val="both"/>
        <w:rPr>
          <w:sz w:val="26"/>
          <w:szCs w:val="26"/>
        </w:rPr>
      </w:pPr>
      <w:r w:rsidRPr="00AB2CAC">
        <w:rPr>
          <w:sz w:val="26"/>
          <w:szCs w:val="26"/>
        </w:rPr>
        <w:t>В целях повышения объективности при выставлении отметки рекомендуется анализировать ответ выпускника</w:t>
      </w:r>
      <w:r w:rsidR="006A3AB5" w:rsidRPr="00AB2CAC">
        <w:rPr>
          <w:sz w:val="26"/>
          <w:szCs w:val="26"/>
        </w:rPr>
        <w:t xml:space="preserve"> по</w:t>
      </w:r>
      <w:r w:rsidR="006A3AB5">
        <w:rPr>
          <w:sz w:val="26"/>
          <w:szCs w:val="26"/>
        </w:rPr>
        <w:t> </w:t>
      </w:r>
      <w:r w:rsidR="006A3AB5" w:rsidRPr="00AB2CAC">
        <w:rPr>
          <w:sz w:val="26"/>
          <w:szCs w:val="26"/>
        </w:rPr>
        <w:t>с</w:t>
      </w:r>
      <w:r w:rsidRPr="00AB2CAC">
        <w:rPr>
          <w:sz w:val="26"/>
          <w:szCs w:val="26"/>
        </w:rPr>
        <w:t>ледующим позициям:</w:t>
      </w:r>
    </w:p>
    <w:p w:rsidR="00F0647F" w:rsidRPr="00AB2CAC" w:rsidRDefault="00F0647F" w:rsidP="00AB2CAC">
      <w:pPr>
        <w:overflowPunct/>
        <w:autoSpaceDE/>
        <w:autoSpaceDN/>
        <w:adjustRightInd/>
        <w:ind w:firstLine="709"/>
        <w:jc w:val="both"/>
        <w:textAlignment w:val="auto"/>
        <w:rPr>
          <w:sz w:val="26"/>
          <w:szCs w:val="26"/>
        </w:rPr>
      </w:pPr>
      <w:r w:rsidRPr="00AB2CAC">
        <w:rPr>
          <w:sz w:val="26"/>
          <w:szCs w:val="26"/>
        </w:rPr>
        <w:t>понимание задания экзаменационного билета, соответствие содержания ответа поставленной задаче;</w:t>
      </w:r>
    </w:p>
    <w:p w:rsidR="00F0647F" w:rsidRPr="00AB2CAC" w:rsidRDefault="00F0647F" w:rsidP="00AB2CAC">
      <w:pPr>
        <w:overflowPunct/>
        <w:autoSpaceDE/>
        <w:autoSpaceDN/>
        <w:adjustRightInd/>
        <w:ind w:firstLine="709"/>
        <w:jc w:val="both"/>
        <w:textAlignment w:val="auto"/>
        <w:rPr>
          <w:sz w:val="26"/>
          <w:szCs w:val="26"/>
        </w:rPr>
      </w:pPr>
      <w:r w:rsidRPr="00AB2CAC">
        <w:rPr>
          <w:sz w:val="26"/>
          <w:szCs w:val="26"/>
        </w:rPr>
        <w:t>привлечение для ответа необходимого объема литературного материала, цитирование наизусть, точность</w:t>
      </w:r>
      <w:r w:rsidR="006A3AB5" w:rsidRPr="00AB2CAC">
        <w:rPr>
          <w:sz w:val="26"/>
          <w:szCs w:val="26"/>
        </w:rPr>
        <w:t xml:space="preserve"> в</w:t>
      </w:r>
      <w:r w:rsidR="006A3AB5">
        <w:rPr>
          <w:sz w:val="26"/>
          <w:szCs w:val="26"/>
        </w:rPr>
        <w:t> </w:t>
      </w:r>
      <w:r w:rsidR="006A3AB5" w:rsidRPr="00AB2CAC">
        <w:rPr>
          <w:sz w:val="26"/>
          <w:szCs w:val="26"/>
        </w:rPr>
        <w:t>п</w:t>
      </w:r>
      <w:r w:rsidRPr="00AB2CAC">
        <w:rPr>
          <w:sz w:val="26"/>
          <w:szCs w:val="26"/>
        </w:rPr>
        <w:t>ередаче фактического материала;</w:t>
      </w:r>
    </w:p>
    <w:p w:rsidR="00F0647F" w:rsidRPr="00AB2CAC" w:rsidRDefault="00F0647F" w:rsidP="00AB2CAC">
      <w:pPr>
        <w:overflowPunct/>
        <w:autoSpaceDE/>
        <w:autoSpaceDN/>
        <w:adjustRightInd/>
        <w:ind w:firstLine="709"/>
        <w:jc w:val="both"/>
        <w:textAlignment w:val="auto"/>
        <w:rPr>
          <w:sz w:val="26"/>
          <w:szCs w:val="26"/>
        </w:rPr>
      </w:pPr>
      <w:r w:rsidRPr="00AB2CAC">
        <w:rPr>
          <w:sz w:val="26"/>
          <w:szCs w:val="26"/>
        </w:rPr>
        <w:t>аргументированность суждений, убедительность приводимых доказательств</w:t>
      </w:r>
      <w:r w:rsidR="006A3AB5" w:rsidRPr="00AB2CAC">
        <w:rPr>
          <w:sz w:val="26"/>
          <w:szCs w:val="26"/>
        </w:rPr>
        <w:t xml:space="preserve"> и</w:t>
      </w:r>
      <w:r w:rsidR="006A3AB5">
        <w:rPr>
          <w:sz w:val="26"/>
          <w:szCs w:val="26"/>
        </w:rPr>
        <w:t> </w:t>
      </w:r>
      <w:r w:rsidR="006A3AB5" w:rsidRPr="00AB2CAC">
        <w:rPr>
          <w:sz w:val="26"/>
          <w:szCs w:val="26"/>
        </w:rPr>
        <w:t>о</w:t>
      </w:r>
      <w:r w:rsidRPr="00AB2CAC">
        <w:rPr>
          <w:sz w:val="26"/>
          <w:szCs w:val="26"/>
        </w:rPr>
        <w:t>боснованность выводов;</w:t>
      </w:r>
    </w:p>
    <w:p w:rsidR="00F0647F" w:rsidRPr="00AB2CAC" w:rsidRDefault="00F0647F" w:rsidP="00AB2CAC">
      <w:pPr>
        <w:overflowPunct/>
        <w:autoSpaceDE/>
        <w:autoSpaceDN/>
        <w:adjustRightInd/>
        <w:ind w:firstLine="709"/>
        <w:jc w:val="both"/>
        <w:textAlignment w:val="auto"/>
        <w:rPr>
          <w:sz w:val="26"/>
          <w:szCs w:val="26"/>
        </w:rPr>
      </w:pPr>
      <w:r w:rsidRPr="00AB2CAC">
        <w:rPr>
          <w:sz w:val="26"/>
          <w:szCs w:val="26"/>
        </w:rPr>
        <w:t>использование необходимых для ответа терминов</w:t>
      </w:r>
      <w:r w:rsidR="006A3AB5" w:rsidRPr="00AB2CAC">
        <w:rPr>
          <w:sz w:val="26"/>
          <w:szCs w:val="26"/>
        </w:rPr>
        <w:t xml:space="preserve"> и</w:t>
      </w:r>
      <w:r w:rsidR="006A3AB5">
        <w:rPr>
          <w:sz w:val="26"/>
          <w:szCs w:val="26"/>
        </w:rPr>
        <w:t> </w:t>
      </w:r>
      <w:r w:rsidR="006A3AB5" w:rsidRPr="00AB2CAC">
        <w:rPr>
          <w:sz w:val="26"/>
          <w:szCs w:val="26"/>
        </w:rPr>
        <w:t>п</w:t>
      </w:r>
      <w:r w:rsidRPr="00AB2CAC">
        <w:rPr>
          <w:sz w:val="26"/>
          <w:szCs w:val="26"/>
        </w:rPr>
        <w:t>онятий;</w:t>
      </w:r>
    </w:p>
    <w:p w:rsidR="00F0647F" w:rsidRPr="00AB2CAC" w:rsidRDefault="00F0647F" w:rsidP="00AB2CAC">
      <w:pPr>
        <w:overflowPunct/>
        <w:autoSpaceDE/>
        <w:autoSpaceDN/>
        <w:adjustRightInd/>
        <w:ind w:firstLine="709"/>
        <w:jc w:val="both"/>
        <w:textAlignment w:val="auto"/>
        <w:rPr>
          <w:sz w:val="26"/>
          <w:szCs w:val="26"/>
        </w:rPr>
      </w:pPr>
      <w:r w:rsidRPr="00AB2CAC">
        <w:rPr>
          <w:sz w:val="26"/>
          <w:szCs w:val="26"/>
        </w:rPr>
        <w:t>композиционная стройность ответа;</w:t>
      </w:r>
    </w:p>
    <w:p w:rsidR="00F0647F" w:rsidRPr="00AB2CAC" w:rsidRDefault="00F0647F" w:rsidP="00AB2CAC">
      <w:pPr>
        <w:overflowPunct/>
        <w:autoSpaceDE/>
        <w:autoSpaceDN/>
        <w:adjustRightInd/>
        <w:ind w:firstLine="709"/>
        <w:jc w:val="both"/>
        <w:textAlignment w:val="auto"/>
        <w:rPr>
          <w:sz w:val="26"/>
          <w:szCs w:val="26"/>
        </w:rPr>
      </w:pPr>
      <w:r w:rsidRPr="00AB2CAC">
        <w:rPr>
          <w:sz w:val="26"/>
          <w:szCs w:val="26"/>
        </w:rPr>
        <w:t>ясность</w:t>
      </w:r>
      <w:r w:rsidR="006A3AB5" w:rsidRPr="00AB2CAC">
        <w:rPr>
          <w:sz w:val="26"/>
          <w:szCs w:val="26"/>
        </w:rPr>
        <w:t xml:space="preserve"> и</w:t>
      </w:r>
      <w:r w:rsidR="006A3AB5">
        <w:rPr>
          <w:sz w:val="26"/>
          <w:szCs w:val="26"/>
        </w:rPr>
        <w:t> </w:t>
      </w:r>
      <w:r w:rsidR="006A3AB5" w:rsidRPr="00AB2CAC">
        <w:rPr>
          <w:sz w:val="26"/>
          <w:szCs w:val="26"/>
        </w:rPr>
        <w:t>т</w:t>
      </w:r>
      <w:r w:rsidRPr="00AB2CAC">
        <w:rPr>
          <w:sz w:val="26"/>
          <w:szCs w:val="26"/>
        </w:rPr>
        <w:t>очность изложения мысли, речевая грамотность.</w:t>
      </w:r>
    </w:p>
    <w:p w:rsidR="00F0647F" w:rsidRPr="00AB2CAC" w:rsidRDefault="00F0647F" w:rsidP="00AB2CAC">
      <w:pPr>
        <w:ind w:firstLine="709"/>
        <w:jc w:val="both"/>
        <w:rPr>
          <w:sz w:val="26"/>
          <w:szCs w:val="26"/>
        </w:rPr>
      </w:pPr>
      <w:r w:rsidRPr="00AB2CAC">
        <w:rPr>
          <w:sz w:val="26"/>
          <w:szCs w:val="26"/>
        </w:rPr>
        <w:t>При оценке ответа экзаменуемого используется пятибалльная система оценивания. Общая экзаменационная оценка выводится</w:t>
      </w:r>
      <w:r w:rsidR="006A3AB5" w:rsidRPr="00AB2CAC">
        <w:rPr>
          <w:sz w:val="26"/>
          <w:szCs w:val="26"/>
        </w:rPr>
        <w:t xml:space="preserve"> из</w:t>
      </w:r>
      <w:r w:rsidR="006A3AB5">
        <w:rPr>
          <w:sz w:val="26"/>
          <w:szCs w:val="26"/>
        </w:rPr>
        <w:t> </w:t>
      </w:r>
      <w:r w:rsidR="006A3AB5" w:rsidRPr="00AB2CAC">
        <w:rPr>
          <w:sz w:val="26"/>
          <w:szCs w:val="26"/>
        </w:rPr>
        <w:t>о</w:t>
      </w:r>
      <w:r w:rsidRPr="00AB2CAC">
        <w:rPr>
          <w:sz w:val="26"/>
          <w:szCs w:val="26"/>
        </w:rPr>
        <w:t>ценок</w:t>
      </w:r>
      <w:r w:rsidR="006A3AB5" w:rsidRPr="00AB2CAC">
        <w:rPr>
          <w:sz w:val="26"/>
          <w:szCs w:val="26"/>
        </w:rPr>
        <w:t xml:space="preserve"> за</w:t>
      </w:r>
      <w:r w:rsidR="006A3AB5">
        <w:rPr>
          <w:sz w:val="26"/>
          <w:szCs w:val="26"/>
        </w:rPr>
        <w:t> </w:t>
      </w:r>
      <w:r w:rsidR="006A3AB5" w:rsidRPr="00AB2CAC">
        <w:rPr>
          <w:sz w:val="26"/>
          <w:szCs w:val="26"/>
        </w:rPr>
        <w:t>о</w:t>
      </w:r>
      <w:r w:rsidRPr="00AB2CAC">
        <w:rPr>
          <w:sz w:val="26"/>
          <w:szCs w:val="26"/>
        </w:rPr>
        <w:t>твет</w:t>
      </w:r>
      <w:r w:rsidR="006A3AB5" w:rsidRPr="00AB2CAC">
        <w:rPr>
          <w:sz w:val="26"/>
          <w:szCs w:val="26"/>
        </w:rPr>
        <w:t xml:space="preserve"> на</w:t>
      </w:r>
      <w:r w:rsidR="006A3AB5">
        <w:rPr>
          <w:sz w:val="26"/>
          <w:szCs w:val="26"/>
        </w:rPr>
        <w:t> </w:t>
      </w:r>
      <w:r w:rsidR="006A3AB5" w:rsidRPr="00AB2CAC">
        <w:rPr>
          <w:sz w:val="26"/>
          <w:szCs w:val="26"/>
        </w:rPr>
        <w:t>к</w:t>
      </w:r>
      <w:r w:rsidRPr="00AB2CAC">
        <w:rPr>
          <w:sz w:val="26"/>
          <w:szCs w:val="26"/>
        </w:rPr>
        <w:t>аждое задание билета</w:t>
      </w:r>
      <w:r w:rsidR="006A3AB5" w:rsidRPr="00AB2CAC">
        <w:rPr>
          <w:sz w:val="26"/>
          <w:szCs w:val="26"/>
        </w:rPr>
        <w:t xml:space="preserve"> и</w:t>
      </w:r>
      <w:r w:rsidR="006A3AB5">
        <w:rPr>
          <w:sz w:val="26"/>
          <w:szCs w:val="26"/>
        </w:rPr>
        <w:t> </w:t>
      </w:r>
      <w:r w:rsidR="006A3AB5" w:rsidRPr="00AB2CAC">
        <w:rPr>
          <w:sz w:val="26"/>
          <w:szCs w:val="26"/>
        </w:rPr>
        <w:t>я</w:t>
      </w:r>
      <w:r w:rsidRPr="00AB2CAC">
        <w:rPr>
          <w:sz w:val="26"/>
          <w:szCs w:val="26"/>
        </w:rPr>
        <w:t>вляется</w:t>
      </w:r>
      <w:r w:rsidR="006A3AB5" w:rsidRPr="00AB2CAC">
        <w:rPr>
          <w:sz w:val="26"/>
          <w:szCs w:val="26"/>
        </w:rPr>
        <w:t xml:space="preserve"> их</w:t>
      </w:r>
      <w:r w:rsidR="006A3AB5">
        <w:rPr>
          <w:sz w:val="26"/>
          <w:szCs w:val="26"/>
        </w:rPr>
        <w:t> </w:t>
      </w:r>
      <w:r w:rsidR="006A3AB5" w:rsidRPr="00AB2CAC">
        <w:rPr>
          <w:sz w:val="26"/>
          <w:szCs w:val="26"/>
        </w:rPr>
        <w:t>с</w:t>
      </w:r>
      <w:r w:rsidRPr="00AB2CAC">
        <w:rPr>
          <w:sz w:val="26"/>
          <w:szCs w:val="26"/>
        </w:rPr>
        <w:t>редним арифметическим (по правилу округления). При оценивании ответов</w:t>
      </w:r>
      <w:r w:rsidR="006A3AB5" w:rsidRPr="00AB2CAC">
        <w:rPr>
          <w:sz w:val="26"/>
          <w:szCs w:val="26"/>
        </w:rPr>
        <w:t xml:space="preserve"> на</w:t>
      </w:r>
      <w:r w:rsidR="006A3AB5">
        <w:rPr>
          <w:sz w:val="26"/>
          <w:szCs w:val="26"/>
        </w:rPr>
        <w:t> </w:t>
      </w:r>
      <w:r w:rsidR="006A3AB5" w:rsidRPr="00AB2CAC">
        <w:rPr>
          <w:sz w:val="26"/>
          <w:szCs w:val="26"/>
        </w:rPr>
        <w:t>о</w:t>
      </w:r>
      <w:r w:rsidRPr="00AB2CAC">
        <w:rPr>
          <w:sz w:val="26"/>
          <w:szCs w:val="26"/>
        </w:rPr>
        <w:t>ба задания билета рекомендуется  руководствоваться следующими критериями.</w:t>
      </w:r>
    </w:p>
    <w:p w:rsidR="00F0647F" w:rsidRPr="00AB2CAC" w:rsidRDefault="00F0647F" w:rsidP="00AB2CAC">
      <w:pPr>
        <w:jc w:val="both"/>
        <w:rPr>
          <w:b/>
          <w:sz w:val="26"/>
          <w:szCs w:val="26"/>
        </w:rPr>
      </w:pPr>
    </w:p>
    <w:p w:rsidR="00F0647F" w:rsidRPr="00AB2CAC" w:rsidRDefault="00F0647F" w:rsidP="00AB2CAC">
      <w:pPr>
        <w:jc w:val="center"/>
        <w:rPr>
          <w:b/>
          <w:sz w:val="26"/>
          <w:szCs w:val="26"/>
        </w:rPr>
      </w:pPr>
      <w:r w:rsidRPr="00AB2CAC">
        <w:rPr>
          <w:b/>
          <w:sz w:val="26"/>
          <w:szCs w:val="26"/>
        </w:rPr>
        <w:t>Критерии оценивания ответа</w:t>
      </w:r>
      <w:r w:rsidR="006A3AB5" w:rsidRPr="00AB2CAC">
        <w:rPr>
          <w:b/>
          <w:sz w:val="26"/>
          <w:szCs w:val="26"/>
        </w:rPr>
        <w:t xml:space="preserve"> на</w:t>
      </w:r>
      <w:r w:rsidR="006A3AB5">
        <w:rPr>
          <w:b/>
          <w:sz w:val="26"/>
          <w:szCs w:val="26"/>
        </w:rPr>
        <w:t> </w:t>
      </w:r>
      <w:r w:rsidR="006A3AB5" w:rsidRPr="00AB2CAC">
        <w:rPr>
          <w:b/>
          <w:sz w:val="26"/>
          <w:szCs w:val="26"/>
        </w:rPr>
        <w:t>п</w:t>
      </w:r>
      <w:r w:rsidRPr="00AB2CAC">
        <w:rPr>
          <w:b/>
          <w:sz w:val="26"/>
          <w:szCs w:val="26"/>
        </w:rPr>
        <w:t>ервое</w:t>
      </w:r>
      <w:r w:rsidR="006A3AB5" w:rsidRPr="00AB2CAC">
        <w:rPr>
          <w:b/>
          <w:sz w:val="26"/>
          <w:szCs w:val="26"/>
        </w:rPr>
        <w:t xml:space="preserve"> и</w:t>
      </w:r>
      <w:r w:rsidR="006A3AB5">
        <w:rPr>
          <w:b/>
          <w:sz w:val="26"/>
          <w:szCs w:val="26"/>
        </w:rPr>
        <w:t> </w:t>
      </w:r>
      <w:r w:rsidR="006A3AB5" w:rsidRPr="00AB2CAC">
        <w:rPr>
          <w:b/>
          <w:sz w:val="26"/>
          <w:szCs w:val="26"/>
        </w:rPr>
        <w:t>в</w:t>
      </w:r>
      <w:r w:rsidRPr="00AB2CAC">
        <w:rPr>
          <w:b/>
          <w:sz w:val="26"/>
          <w:szCs w:val="26"/>
        </w:rPr>
        <w:t>торое задания экзаменационного билета</w:t>
      </w:r>
      <w:r w:rsidR="006A3AB5" w:rsidRPr="00AB2CAC">
        <w:rPr>
          <w:b/>
          <w:sz w:val="26"/>
          <w:szCs w:val="26"/>
        </w:rPr>
        <w:t xml:space="preserve"> по</w:t>
      </w:r>
      <w:r w:rsidR="006A3AB5">
        <w:rPr>
          <w:b/>
          <w:sz w:val="26"/>
          <w:szCs w:val="26"/>
        </w:rPr>
        <w:t> </w:t>
      </w:r>
      <w:r w:rsidR="006A3AB5" w:rsidRPr="00AB2CAC">
        <w:rPr>
          <w:b/>
          <w:sz w:val="26"/>
          <w:szCs w:val="26"/>
        </w:rPr>
        <w:t>л</w:t>
      </w:r>
      <w:r w:rsidRPr="00AB2CAC">
        <w:rPr>
          <w:b/>
          <w:sz w:val="26"/>
          <w:szCs w:val="26"/>
        </w:rPr>
        <w:t>итературе</w:t>
      </w:r>
    </w:p>
    <w:p w:rsidR="00F0647F" w:rsidRPr="00AB2CAC" w:rsidRDefault="00F0647F" w:rsidP="00AB2CAC">
      <w:pPr>
        <w:jc w:val="center"/>
        <w:rPr>
          <w:b/>
          <w:sz w:val="26"/>
          <w:szCs w:val="26"/>
        </w:rPr>
      </w:pPr>
    </w:p>
    <w:tbl>
      <w:tblPr>
        <w:tblW w:w="992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0"/>
        <w:gridCol w:w="8125"/>
      </w:tblGrid>
      <w:tr w:rsidR="00F0647F" w:rsidRPr="00AB2CAC" w:rsidTr="00A76488">
        <w:tc>
          <w:tcPr>
            <w:tcW w:w="1800" w:type="dxa"/>
          </w:tcPr>
          <w:p w:rsidR="00F0647F" w:rsidRPr="00AB2CAC" w:rsidRDefault="00F0647F" w:rsidP="00AB2CAC">
            <w:pPr>
              <w:jc w:val="both"/>
              <w:rPr>
                <w:b/>
                <w:sz w:val="26"/>
                <w:szCs w:val="26"/>
              </w:rPr>
            </w:pPr>
            <w:r w:rsidRPr="00AB2CAC">
              <w:rPr>
                <w:b/>
                <w:sz w:val="26"/>
                <w:szCs w:val="26"/>
              </w:rPr>
              <w:t xml:space="preserve">Отметка </w:t>
            </w:r>
          </w:p>
        </w:tc>
        <w:tc>
          <w:tcPr>
            <w:tcW w:w="8125" w:type="dxa"/>
          </w:tcPr>
          <w:p w:rsidR="00F0647F" w:rsidRPr="00AB2CAC" w:rsidRDefault="00F0647F" w:rsidP="00AB2CAC">
            <w:pPr>
              <w:ind w:firstLine="709"/>
              <w:jc w:val="both"/>
              <w:rPr>
                <w:b/>
                <w:sz w:val="26"/>
                <w:szCs w:val="26"/>
              </w:rPr>
            </w:pPr>
            <w:r w:rsidRPr="00AB2CAC">
              <w:rPr>
                <w:b/>
                <w:sz w:val="26"/>
                <w:szCs w:val="26"/>
              </w:rPr>
              <w:t>Критерии оценивания</w:t>
            </w:r>
          </w:p>
        </w:tc>
      </w:tr>
      <w:tr w:rsidR="00F0647F" w:rsidRPr="00AB2CAC" w:rsidTr="00A76488">
        <w:tc>
          <w:tcPr>
            <w:tcW w:w="1800" w:type="dxa"/>
          </w:tcPr>
          <w:p w:rsidR="00F0647F" w:rsidRPr="00AB2CAC" w:rsidRDefault="00F0647F" w:rsidP="00AB2CAC">
            <w:pPr>
              <w:ind w:firstLine="709"/>
              <w:jc w:val="both"/>
              <w:rPr>
                <w:b/>
                <w:sz w:val="26"/>
                <w:szCs w:val="26"/>
              </w:rPr>
            </w:pPr>
            <w:r w:rsidRPr="00AB2CAC">
              <w:rPr>
                <w:b/>
                <w:sz w:val="26"/>
                <w:szCs w:val="26"/>
              </w:rPr>
              <w:t>«5»</w:t>
            </w:r>
          </w:p>
        </w:tc>
        <w:tc>
          <w:tcPr>
            <w:tcW w:w="8125" w:type="dxa"/>
          </w:tcPr>
          <w:p w:rsidR="00F0647F" w:rsidRPr="00AB2CAC" w:rsidRDefault="00F0647F" w:rsidP="00AB2CAC">
            <w:pPr>
              <w:ind w:firstLine="709"/>
              <w:jc w:val="both"/>
              <w:rPr>
                <w:sz w:val="26"/>
                <w:szCs w:val="26"/>
              </w:rPr>
            </w:pPr>
            <w:r w:rsidRPr="00AB2CAC">
              <w:rPr>
                <w:sz w:val="26"/>
                <w:szCs w:val="26"/>
              </w:rPr>
              <w:t>Экзаменуемый понимает суть задания</w:t>
            </w:r>
            <w:r w:rsidR="006A3AB5" w:rsidRPr="00AB2CAC">
              <w:rPr>
                <w:sz w:val="26"/>
                <w:szCs w:val="26"/>
              </w:rPr>
              <w:t xml:space="preserve"> и</w:t>
            </w:r>
            <w:r w:rsidR="006A3AB5">
              <w:rPr>
                <w:sz w:val="26"/>
                <w:szCs w:val="26"/>
              </w:rPr>
              <w:t> </w:t>
            </w:r>
            <w:r w:rsidR="006A3AB5" w:rsidRPr="00AB2CAC">
              <w:rPr>
                <w:sz w:val="26"/>
                <w:szCs w:val="26"/>
              </w:rPr>
              <w:t>п</w:t>
            </w:r>
            <w:r w:rsidRPr="00AB2CAC">
              <w:rPr>
                <w:sz w:val="26"/>
                <w:szCs w:val="26"/>
              </w:rPr>
              <w:t>оказывает глубокое знание учебного материала, давая аргументированный ответ</w:t>
            </w:r>
            <w:r w:rsidR="006A3AB5" w:rsidRPr="00AB2CAC">
              <w:rPr>
                <w:sz w:val="26"/>
                <w:szCs w:val="26"/>
              </w:rPr>
              <w:t xml:space="preserve"> с</w:t>
            </w:r>
            <w:r w:rsidR="006A3AB5">
              <w:rPr>
                <w:sz w:val="26"/>
                <w:szCs w:val="26"/>
              </w:rPr>
              <w:t> </w:t>
            </w:r>
            <w:r w:rsidR="006A3AB5" w:rsidRPr="00AB2CAC">
              <w:rPr>
                <w:sz w:val="26"/>
                <w:szCs w:val="26"/>
              </w:rPr>
              <w:t>о</w:t>
            </w:r>
            <w:r w:rsidRPr="00AB2CAC">
              <w:rPr>
                <w:sz w:val="26"/>
                <w:szCs w:val="26"/>
              </w:rPr>
              <w:t>порой</w:t>
            </w:r>
            <w:r w:rsidR="006A3AB5" w:rsidRPr="00AB2CAC">
              <w:rPr>
                <w:sz w:val="26"/>
                <w:szCs w:val="26"/>
              </w:rPr>
              <w:t xml:space="preserve"> на</w:t>
            </w:r>
            <w:r w:rsidR="006A3AB5">
              <w:rPr>
                <w:sz w:val="26"/>
                <w:szCs w:val="26"/>
              </w:rPr>
              <w:t> </w:t>
            </w:r>
            <w:r w:rsidR="006A3AB5" w:rsidRPr="00AB2CAC">
              <w:rPr>
                <w:sz w:val="26"/>
                <w:szCs w:val="26"/>
              </w:rPr>
              <w:t>т</w:t>
            </w:r>
            <w:r w:rsidRPr="00AB2CAC">
              <w:rPr>
                <w:sz w:val="26"/>
                <w:szCs w:val="26"/>
              </w:rPr>
              <w:t>екст произведения, используя необходимые для ответа термины</w:t>
            </w:r>
            <w:r w:rsidR="006A3AB5" w:rsidRPr="00AB2CAC">
              <w:rPr>
                <w:sz w:val="26"/>
                <w:szCs w:val="26"/>
              </w:rPr>
              <w:t xml:space="preserve"> и</w:t>
            </w:r>
            <w:r w:rsidR="006A3AB5">
              <w:rPr>
                <w:sz w:val="26"/>
                <w:szCs w:val="26"/>
              </w:rPr>
              <w:t> </w:t>
            </w:r>
            <w:r w:rsidR="006A3AB5" w:rsidRPr="00AB2CAC">
              <w:rPr>
                <w:sz w:val="26"/>
                <w:szCs w:val="26"/>
              </w:rPr>
              <w:t>п</w:t>
            </w:r>
            <w:r w:rsidRPr="00AB2CAC">
              <w:rPr>
                <w:sz w:val="26"/>
                <w:szCs w:val="26"/>
              </w:rPr>
              <w:t xml:space="preserve">онятия, соблюдая необходимые речевые нормы высказывания </w:t>
            </w:r>
            <w:r w:rsidR="006A3AB5" w:rsidRPr="00AB2CAC">
              <w:rPr>
                <w:sz w:val="26"/>
                <w:szCs w:val="26"/>
              </w:rPr>
              <w:t xml:space="preserve"> и</w:t>
            </w:r>
            <w:r w:rsidR="006A3AB5">
              <w:rPr>
                <w:sz w:val="26"/>
                <w:szCs w:val="26"/>
              </w:rPr>
              <w:t> </w:t>
            </w:r>
            <w:r w:rsidR="006A3AB5" w:rsidRPr="00AB2CAC">
              <w:rPr>
                <w:sz w:val="26"/>
                <w:szCs w:val="26"/>
              </w:rPr>
              <w:t>не</w:t>
            </w:r>
            <w:r w:rsidR="006A3AB5">
              <w:rPr>
                <w:sz w:val="26"/>
                <w:szCs w:val="26"/>
              </w:rPr>
              <w:t> </w:t>
            </w:r>
            <w:r w:rsidR="006A3AB5" w:rsidRPr="00AB2CAC">
              <w:rPr>
                <w:sz w:val="26"/>
                <w:szCs w:val="26"/>
              </w:rPr>
              <w:t>д</w:t>
            </w:r>
            <w:r w:rsidRPr="00AB2CAC">
              <w:rPr>
                <w:sz w:val="26"/>
                <w:szCs w:val="26"/>
              </w:rPr>
              <w:t>опуская фактических ошибок</w:t>
            </w:r>
          </w:p>
        </w:tc>
      </w:tr>
      <w:tr w:rsidR="00F0647F" w:rsidRPr="00AB2CAC" w:rsidTr="00A76488">
        <w:tc>
          <w:tcPr>
            <w:tcW w:w="1800" w:type="dxa"/>
          </w:tcPr>
          <w:p w:rsidR="00F0647F" w:rsidRPr="00AB2CAC" w:rsidRDefault="00F0647F" w:rsidP="00AB2CAC">
            <w:pPr>
              <w:ind w:firstLine="709"/>
              <w:jc w:val="both"/>
              <w:rPr>
                <w:b/>
                <w:sz w:val="26"/>
                <w:szCs w:val="26"/>
              </w:rPr>
            </w:pPr>
            <w:r w:rsidRPr="00AB2CAC">
              <w:rPr>
                <w:b/>
                <w:sz w:val="26"/>
                <w:szCs w:val="26"/>
              </w:rPr>
              <w:t>«4»</w:t>
            </w:r>
          </w:p>
        </w:tc>
        <w:tc>
          <w:tcPr>
            <w:tcW w:w="8125" w:type="dxa"/>
          </w:tcPr>
          <w:p w:rsidR="00F0647F" w:rsidRPr="00AB2CAC" w:rsidRDefault="00F0647F" w:rsidP="00AB2CAC">
            <w:pPr>
              <w:ind w:firstLine="709"/>
              <w:jc w:val="both"/>
              <w:rPr>
                <w:sz w:val="26"/>
                <w:szCs w:val="26"/>
              </w:rPr>
            </w:pPr>
            <w:r w:rsidRPr="00AB2CAC">
              <w:rPr>
                <w:sz w:val="26"/>
                <w:szCs w:val="26"/>
              </w:rPr>
              <w:t>Экзаменуемый понимает суть задания</w:t>
            </w:r>
            <w:r w:rsidR="006A3AB5" w:rsidRPr="00AB2CAC">
              <w:rPr>
                <w:sz w:val="26"/>
                <w:szCs w:val="26"/>
              </w:rPr>
              <w:t xml:space="preserve"> и</w:t>
            </w:r>
            <w:r w:rsidR="006A3AB5">
              <w:rPr>
                <w:sz w:val="26"/>
                <w:szCs w:val="26"/>
              </w:rPr>
              <w:t> </w:t>
            </w:r>
            <w:r w:rsidR="006A3AB5" w:rsidRPr="00AB2CAC">
              <w:rPr>
                <w:sz w:val="26"/>
                <w:szCs w:val="26"/>
              </w:rPr>
              <w:t>в</w:t>
            </w:r>
            <w:r w:rsidR="006A3AB5">
              <w:rPr>
                <w:sz w:val="26"/>
                <w:szCs w:val="26"/>
              </w:rPr>
              <w:t> </w:t>
            </w:r>
            <w:r w:rsidR="006A3AB5" w:rsidRPr="00AB2CAC">
              <w:rPr>
                <w:sz w:val="26"/>
                <w:szCs w:val="26"/>
              </w:rPr>
              <w:t>ц</w:t>
            </w:r>
            <w:r w:rsidRPr="00AB2CAC">
              <w:rPr>
                <w:sz w:val="26"/>
                <w:szCs w:val="26"/>
              </w:rPr>
              <w:t>елом показывает знание учебного материала, давая аргументированный ответ</w:t>
            </w:r>
            <w:r w:rsidR="006A3AB5" w:rsidRPr="00AB2CAC">
              <w:rPr>
                <w:sz w:val="26"/>
                <w:szCs w:val="26"/>
              </w:rPr>
              <w:t xml:space="preserve"> с</w:t>
            </w:r>
            <w:r w:rsidR="006A3AB5">
              <w:rPr>
                <w:sz w:val="26"/>
                <w:szCs w:val="26"/>
              </w:rPr>
              <w:t> </w:t>
            </w:r>
            <w:r w:rsidR="006A3AB5" w:rsidRPr="00AB2CAC">
              <w:rPr>
                <w:sz w:val="26"/>
                <w:szCs w:val="26"/>
              </w:rPr>
              <w:t>о</w:t>
            </w:r>
            <w:r w:rsidRPr="00AB2CAC">
              <w:rPr>
                <w:sz w:val="26"/>
                <w:szCs w:val="26"/>
              </w:rPr>
              <w:t>порой</w:t>
            </w:r>
            <w:r w:rsidR="006A3AB5" w:rsidRPr="00AB2CAC">
              <w:rPr>
                <w:sz w:val="26"/>
                <w:szCs w:val="26"/>
              </w:rPr>
              <w:t xml:space="preserve"> на</w:t>
            </w:r>
            <w:r w:rsidR="006A3AB5">
              <w:rPr>
                <w:sz w:val="26"/>
                <w:szCs w:val="26"/>
              </w:rPr>
              <w:t> </w:t>
            </w:r>
            <w:r w:rsidR="006A3AB5" w:rsidRPr="00AB2CAC">
              <w:rPr>
                <w:sz w:val="26"/>
                <w:szCs w:val="26"/>
              </w:rPr>
              <w:t>т</w:t>
            </w:r>
            <w:r w:rsidRPr="00AB2CAC">
              <w:rPr>
                <w:sz w:val="26"/>
                <w:szCs w:val="26"/>
              </w:rPr>
              <w:t>екст произведения,</w:t>
            </w:r>
            <w:r w:rsidR="006A3AB5" w:rsidRPr="00AB2CAC">
              <w:rPr>
                <w:sz w:val="26"/>
                <w:szCs w:val="26"/>
              </w:rPr>
              <w:t xml:space="preserve"> но</w:t>
            </w:r>
            <w:r w:rsidR="006A3AB5">
              <w:rPr>
                <w:sz w:val="26"/>
                <w:szCs w:val="26"/>
              </w:rPr>
              <w:t> </w:t>
            </w:r>
            <w:r w:rsidR="006A3AB5" w:rsidRPr="00AB2CAC">
              <w:rPr>
                <w:sz w:val="26"/>
                <w:szCs w:val="26"/>
              </w:rPr>
              <w:t>д</w:t>
            </w:r>
            <w:r w:rsidRPr="00AB2CAC">
              <w:rPr>
                <w:sz w:val="26"/>
                <w:szCs w:val="26"/>
              </w:rPr>
              <w:t>опускает отдельные смысловые</w:t>
            </w:r>
            <w:r w:rsidR="006A3AB5" w:rsidRPr="00AB2CAC">
              <w:rPr>
                <w:sz w:val="26"/>
                <w:szCs w:val="26"/>
              </w:rPr>
              <w:t xml:space="preserve"> и</w:t>
            </w:r>
            <w:r w:rsidR="006A3AB5">
              <w:rPr>
                <w:sz w:val="26"/>
                <w:szCs w:val="26"/>
              </w:rPr>
              <w:t> </w:t>
            </w:r>
            <w:r w:rsidR="006A3AB5" w:rsidRPr="00AB2CAC">
              <w:rPr>
                <w:sz w:val="26"/>
                <w:szCs w:val="26"/>
              </w:rPr>
              <w:t>р</w:t>
            </w:r>
            <w:r w:rsidRPr="00AB2CAC">
              <w:rPr>
                <w:sz w:val="26"/>
                <w:szCs w:val="26"/>
              </w:rPr>
              <w:t>ечевые недочеты</w:t>
            </w:r>
          </w:p>
        </w:tc>
      </w:tr>
      <w:tr w:rsidR="00F0647F" w:rsidRPr="00AB2CAC" w:rsidTr="00A76488">
        <w:tc>
          <w:tcPr>
            <w:tcW w:w="1800" w:type="dxa"/>
          </w:tcPr>
          <w:p w:rsidR="00F0647F" w:rsidRPr="00AB2CAC" w:rsidRDefault="00F0647F" w:rsidP="00AB2CAC">
            <w:pPr>
              <w:ind w:firstLine="709"/>
              <w:jc w:val="both"/>
              <w:rPr>
                <w:b/>
                <w:sz w:val="26"/>
                <w:szCs w:val="26"/>
              </w:rPr>
            </w:pPr>
            <w:r w:rsidRPr="00AB2CAC">
              <w:rPr>
                <w:b/>
                <w:sz w:val="26"/>
                <w:szCs w:val="26"/>
              </w:rPr>
              <w:t>«3»</w:t>
            </w:r>
          </w:p>
        </w:tc>
        <w:tc>
          <w:tcPr>
            <w:tcW w:w="8125" w:type="dxa"/>
          </w:tcPr>
          <w:p w:rsidR="00F0647F" w:rsidRPr="00AB2CAC" w:rsidRDefault="00F0647F" w:rsidP="00AB2CAC">
            <w:pPr>
              <w:ind w:firstLine="709"/>
              <w:jc w:val="both"/>
              <w:rPr>
                <w:sz w:val="26"/>
                <w:szCs w:val="26"/>
              </w:rPr>
            </w:pPr>
            <w:r w:rsidRPr="00AB2CAC">
              <w:rPr>
                <w:sz w:val="26"/>
                <w:szCs w:val="26"/>
              </w:rPr>
              <w:t>Экзаменуемый поверхностно понимает суть задания, показывает частичное знание учебного материала,</w:t>
            </w:r>
            <w:r w:rsidR="006A3AB5" w:rsidRPr="00AB2CAC">
              <w:rPr>
                <w:sz w:val="26"/>
                <w:szCs w:val="26"/>
              </w:rPr>
              <w:t xml:space="preserve"> не</w:t>
            </w:r>
            <w:r w:rsidR="006A3AB5">
              <w:rPr>
                <w:sz w:val="26"/>
                <w:szCs w:val="26"/>
              </w:rPr>
              <w:t> </w:t>
            </w:r>
            <w:r w:rsidR="006A3AB5" w:rsidRPr="00AB2CAC">
              <w:rPr>
                <w:sz w:val="26"/>
                <w:szCs w:val="26"/>
              </w:rPr>
              <w:t>п</w:t>
            </w:r>
            <w:r w:rsidRPr="00AB2CAC">
              <w:rPr>
                <w:sz w:val="26"/>
                <w:szCs w:val="26"/>
              </w:rPr>
              <w:t>ривлекает текст художественных произведений, допускает речевые</w:t>
            </w:r>
            <w:r w:rsidR="006A3AB5" w:rsidRPr="00AB2CAC">
              <w:rPr>
                <w:sz w:val="26"/>
                <w:szCs w:val="26"/>
              </w:rPr>
              <w:t xml:space="preserve"> и</w:t>
            </w:r>
            <w:r w:rsidR="006A3AB5">
              <w:rPr>
                <w:sz w:val="26"/>
                <w:szCs w:val="26"/>
              </w:rPr>
              <w:t> </w:t>
            </w:r>
            <w:r w:rsidR="006A3AB5" w:rsidRPr="00AB2CAC">
              <w:rPr>
                <w:sz w:val="26"/>
                <w:szCs w:val="26"/>
              </w:rPr>
              <w:t>ф</w:t>
            </w:r>
            <w:r w:rsidRPr="00AB2CAC">
              <w:rPr>
                <w:sz w:val="26"/>
                <w:szCs w:val="26"/>
              </w:rPr>
              <w:t xml:space="preserve">актические </w:t>
            </w:r>
            <w:r w:rsidRPr="00AB2CAC">
              <w:rPr>
                <w:sz w:val="26"/>
                <w:szCs w:val="26"/>
              </w:rPr>
              <w:lastRenderedPageBreak/>
              <w:t>ошибки</w:t>
            </w:r>
          </w:p>
        </w:tc>
      </w:tr>
      <w:tr w:rsidR="00F0647F" w:rsidRPr="00AB2CAC" w:rsidTr="00A76488">
        <w:tc>
          <w:tcPr>
            <w:tcW w:w="1800" w:type="dxa"/>
          </w:tcPr>
          <w:p w:rsidR="00F0647F" w:rsidRPr="00AB2CAC" w:rsidRDefault="00F0647F" w:rsidP="00AB2CAC">
            <w:pPr>
              <w:ind w:firstLine="709"/>
              <w:jc w:val="both"/>
              <w:rPr>
                <w:b/>
                <w:sz w:val="26"/>
                <w:szCs w:val="26"/>
              </w:rPr>
            </w:pPr>
            <w:r w:rsidRPr="00AB2CAC">
              <w:rPr>
                <w:b/>
                <w:sz w:val="26"/>
                <w:szCs w:val="26"/>
              </w:rPr>
              <w:lastRenderedPageBreak/>
              <w:t>«2»</w:t>
            </w:r>
          </w:p>
        </w:tc>
        <w:tc>
          <w:tcPr>
            <w:tcW w:w="8125" w:type="dxa"/>
          </w:tcPr>
          <w:p w:rsidR="00F0647F" w:rsidRPr="00AB2CAC" w:rsidRDefault="00F0647F" w:rsidP="00AB2CAC">
            <w:pPr>
              <w:ind w:firstLine="709"/>
              <w:jc w:val="both"/>
              <w:rPr>
                <w:sz w:val="26"/>
                <w:szCs w:val="26"/>
              </w:rPr>
            </w:pPr>
            <w:r w:rsidRPr="00AB2CAC">
              <w:rPr>
                <w:sz w:val="26"/>
                <w:szCs w:val="26"/>
              </w:rPr>
              <w:t>Экзаменуемый</w:t>
            </w:r>
            <w:r w:rsidR="006A3AB5" w:rsidRPr="00AB2CAC">
              <w:rPr>
                <w:sz w:val="26"/>
                <w:szCs w:val="26"/>
              </w:rPr>
              <w:t xml:space="preserve"> не</w:t>
            </w:r>
            <w:r w:rsidR="006A3AB5">
              <w:rPr>
                <w:sz w:val="26"/>
                <w:szCs w:val="26"/>
              </w:rPr>
              <w:t> </w:t>
            </w:r>
            <w:r w:rsidR="006A3AB5" w:rsidRPr="00AB2CAC">
              <w:rPr>
                <w:sz w:val="26"/>
                <w:szCs w:val="26"/>
              </w:rPr>
              <w:t>п</w:t>
            </w:r>
            <w:r w:rsidRPr="00AB2CAC">
              <w:rPr>
                <w:sz w:val="26"/>
                <w:szCs w:val="26"/>
              </w:rPr>
              <w:t>онимает сути задания</w:t>
            </w:r>
            <w:r w:rsidR="006A3AB5" w:rsidRPr="00AB2CAC">
              <w:rPr>
                <w:sz w:val="26"/>
                <w:szCs w:val="26"/>
              </w:rPr>
              <w:t xml:space="preserve"> и</w:t>
            </w:r>
            <w:r w:rsidR="006A3AB5">
              <w:rPr>
                <w:sz w:val="26"/>
                <w:szCs w:val="26"/>
              </w:rPr>
              <w:t> </w:t>
            </w:r>
            <w:r w:rsidR="006A3AB5" w:rsidRPr="00AB2CAC">
              <w:rPr>
                <w:sz w:val="26"/>
                <w:szCs w:val="26"/>
              </w:rPr>
              <w:t>не</w:t>
            </w:r>
            <w:r w:rsidR="006A3AB5">
              <w:rPr>
                <w:sz w:val="26"/>
                <w:szCs w:val="26"/>
              </w:rPr>
              <w:t> </w:t>
            </w:r>
            <w:r w:rsidR="006A3AB5" w:rsidRPr="00AB2CAC">
              <w:rPr>
                <w:sz w:val="26"/>
                <w:szCs w:val="26"/>
              </w:rPr>
              <w:t>о</w:t>
            </w:r>
            <w:r w:rsidRPr="00AB2CAC">
              <w:rPr>
                <w:sz w:val="26"/>
                <w:szCs w:val="26"/>
              </w:rPr>
              <w:t>бнаруживает знания учебного материала</w:t>
            </w:r>
            <w:r w:rsidR="006A3AB5" w:rsidRPr="00AB2CAC">
              <w:rPr>
                <w:sz w:val="26"/>
                <w:szCs w:val="26"/>
              </w:rPr>
              <w:t xml:space="preserve"> и</w:t>
            </w:r>
            <w:r w:rsidR="006A3AB5">
              <w:rPr>
                <w:sz w:val="26"/>
                <w:szCs w:val="26"/>
              </w:rPr>
              <w:t> </w:t>
            </w:r>
            <w:r w:rsidR="006A3AB5" w:rsidRPr="00AB2CAC">
              <w:rPr>
                <w:sz w:val="26"/>
                <w:szCs w:val="26"/>
              </w:rPr>
              <w:t>т</w:t>
            </w:r>
            <w:r w:rsidRPr="00AB2CAC">
              <w:rPr>
                <w:sz w:val="26"/>
                <w:szCs w:val="26"/>
              </w:rPr>
              <w:t>екста художественного произведения</w:t>
            </w:r>
          </w:p>
        </w:tc>
      </w:tr>
    </w:tbl>
    <w:p w:rsidR="00F0647F" w:rsidRPr="00AB2CAC" w:rsidRDefault="00F0647F" w:rsidP="00ED2318">
      <w:pPr>
        <w:pStyle w:val="2"/>
      </w:pPr>
      <w:bookmarkStart w:id="76" w:name="_Toc439025274"/>
      <w:r w:rsidRPr="00AB2CAC">
        <w:t>Продолжительность подготовки ответа</w:t>
      </w:r>
      <w:r w:rsidR="006A3AB5" w:rsidRPr="00AB2CAC">
        <w:t xml:space="preserve"> на</w:t>
      </w:r>
      <w:r w:rsidR="006A3AB5">
        <w:t> </w:t>
      </w:r>
      <w:r w:rsidR="006A3AB5" w:rsidRPr="00AB2CAC">
        <w:t>б</w:t>
      </w:r>
      <w:r w:rsidRPr="00AB2CAC">
        <w:t>илет</w:t>
      </w:r>
      <w:bookmarkEnd w:id="76"/>
    </w:p>
    <w:p w:rsidR="00F0647F" w:rsidRPr="00AB2CAC" w:rsidRDefault="00F0647F" w:rsidP="00AB2CAC">
      <w:pPr>
        <w:ind w:firstLine="709"/>
        <w:jc w:val="both"/>
        <w:rPr>
          <w:sz w:val="26"/>
          <w:szCs w:val="26"/>
        </w:rPr>
      </w:pPr>
      <w:r w:rsidRPr="00AB2CAC">
        <w:rPr>
          <w:sz w:val="26"/>
          <w:szCs w:val="26"/>
        </w:rPr>
        <w:t>Для подготовки ответа</w:t>
      </w:r>
      <w:r w:rsidR="006A3AB5" w:rsidRPr="00AB2CAC">
        <w:rPr>
          <w:sz w:val="26"/>
          <w:szCs w:val="26"/>
        </w:rPr>
        <w:t xml:space="preserve"> на</w:t>
      </w:r>
      <w:r w:rsidR="006A3AB5">
        <w:rPr>
          <w:sz w:val="26"/>
          <w:szCs w:val="26"/>
        </w:rPr>
        <w:t> </w:t>
      </w:r>
      <w:r w:rsidR="006A3AB5" w:rsidRPr="00AB2CAC">
        <w:rPr>
          <w:sz w:val="26"/>
          <w:szCs w:val="26"/>
        </w:rPr>
        <w:t>в</w:t>
      </w:r>
      <w:r w:rsidRPr="00AB2CAC">
        <w:rPr>
          <w:sz w:val="26"/>
          <w:szCs w:val="26"/>
        </w:rPr>
        <w:t>опросы билета обучающимся предоставляется</w:t>
      </w:r>
      <w:r w:rsidR="006A3AB5" w:rsidRPr="00AB2CAC">
        <w:rPr>
          <w:sz w:val="26"/>
          <w:szCs w:val="26"/>
        </w:rPr>
        <w:t xml:space="preserve"> не</w:t>
      </w:r>
      <w:r w:rsidR="006A3AB5">
        <w:rPr>
          <w:sz w:val="26"/>
          <w:szCs w:val="26"/>
        </w:rPr>
        <w:t> </w:t>
      </w:r>
      <w:r w:rsidR="006A3AB5" w:rsidRPr="00AB2CAC">
        <w:rPr>
          <w:sz w:val="26"/>
          <w:szCs w:val="26"/>
        </w:rPr>
        <w:t>м</w:t>
      </w:r>
      <w:r w:rsidRPr="00AB2CAC">
        <w:rPr>
          <w:sz w:val="26"/>
          <w:szCs w:val="26"/>
        </w:rPr>
        <w:t xml:space="preserve">енее 60 минут. </w:t>
      </w:r>
    </w:p>
    <w:p w:rsidR="00A53827" w:rsidRPr="00AB2CAC" w:rsidRDefault="00A53827" w:rsidP="00ED2318">
      <w:pPr>
        <w:pStyle w:val="2"/>
      </w:pPr>
      <w:bookmarkStart w:id="77" w:name="_Toc439025275"/>
      <w:bookmarkStart w:id="78" w:name="_Toc439025276"/>
      <w:r w:rsidRPr="00AB2CAC">
        <w:t>Дополнительные материалы</w:t>
      </w:r>
      <w:r w:rsidR="006A3AB5" w:rsidRPr="00AB2CAC">
        <w:t xml:space="preserve"> и</w:t>
      </w:r>
      <w:r w:rsidR="006A3AB5">
        <w:t> </w:t>
      </w:r>
      <w:r w:rsidR="006A3AB5" w:rsidRPr="00AB2CAC">
        <w:t>о</w:t>
      </w:r>
      <w:r w:rsidRPr="00AB2CAC">
        <w:t>борудование</w:t>
      </w:r>
      <w:bookmarkEnd w:id="77"/>
      <w:r w:rsidRPr="00AB2CAC">
        <w:t xml:space="preserve"> </w:t>
      </w:r>
    </w:p>
    <w:p w:rsidR="00A53827" w:rsidRPr="00AB2CAC" w:rsidRDefault="00A53827" w:rsidP="00A53827">
      <w:pPr>
        <w:tabs>
          <w:tab w:val="left" w:pos="802"/>
        </w:tabs>
        <w:ind w:firstLine="709"/>
        <w:jc w:val="both"/>
        <w:rPr>
          <w:sz w:val="26"/>
          <w:szCs w:val="26"/>
        </w:rPr>
      </w:pPr>
      <w:r w:rsidRPr="00AB2CAC">
        <w:rPr>
          <w:sz w:val="26"/>
          <w:szCs w:val="26"/>
        </w:rPr>
        <w:t>Не требуются.</w:t>
      </w:r>
    </w:p>
    <w:p w:rsidR="00F0647F" w:rsidRPr="00AB2CAC" w:rsidRDefault="001401BE" w:rsidP="00ED2318">
      <w:pPr>
        <w:pStyle w:val="2"/>
      </w:pPr>
      <w:r w:rsidRPr="00AB2CAC">
        <w:t>Образец экзаменационного билета ГВЭ-11 (устная форма)</w:t>
      </w:r>
      <w:r w:rsidR="006A3AB5" w:rsidRPr="00AB2CAC">
        <w:t xml:space="preserve"> по</w:t>
      </w:r>
      <w:r w:rsidR="006A3AB5">
        <w:t> </w:t>
      </w:r>
      <w:r w:rsidR="006A3AB5" w:rsidRPr="00AB2CAC">
        <w:t>л</w:t>
      </w:r>
      <w:r w:rsidRPr="00AB2CAC">
        <w:t>итературе</w:t>
      </w:r>
      <w:bookmarkEnd w:id="78"/>
    </w:p>
    <w:p w:rsidR="00F0647F" w:rsidRPr="00AB2CAC" w:rsidRDefault="00F0647F" w:rsidP="00AB2CAC">
      <w:pPr>
        <w:numPr>
          <w:ilvl w:val="0"/>
          <w:numId w:val="12"/>
        </w:numPr>
        <w:tabs>
          <w:tab w:val="clear" w:pos="1740"/>
          <w:tab w:val="num" w:pos="1080"/>
        </w:tabs>
        <w:overflowPunct/>
        <w:autoSpaceDE/>
        <w:autoSpaceDN/>
        <w:adjustRightInd/>
        <w:ind w:left="0" w:firstLine="709"/>
        <w:jc w:val="both"/>
        <w:textAlignment w:val="auto"/>
        <w:rPr>
          <w:sz w:val="26"/>
          <w:szCs w:val="26"/>
        </w:rPr>
      </w:pPr>
      <w:r w:rsidRPr="00AB2CAC">
        <w:rPr>
          <w:sz w:val="26"/>
          <w:szCs w:val="26"/>
        </w:rPr>
        <w:t>Причины внутренней драмы Катерины (По пьесе А.Н. Островского «Гроза»).</w:t>
      </w:r>
    </w:p>
    <w:p w:rsidR="00F0647F" w:rsidRPr="00AB2CAC" w:rsidRDefault="00F0647F" w:rsidP="00AB2CAC">
      <w:pPr>
        <w:numPr>
          <w:ilvl w:val="0"/>
          <w:numId w:val="12"/>
        </w:numPr>
        <w:tabs>
          <w:tab w:val="clear" w:pos="1740"/>
          <w:tab w:val="num" w:pos="1080"/>
        </w:tabs>
        <w:overflowPunct/>
        <w:autoSpaceDE/>
        <w:autoSpaceDN/>
        <w:adjustRightInd/>
        <w:ind w:left="0" w:firstLine="709"/>
        <w:jc w:val="both"/>
        <w:textAlignment w:val="auto"/>
        <w:rPr>
          <w:sz w:val="26"/>
          <w:szCs w:val="26"/>
        </w:rPr>
      </w:pPr>
      <w:r w:rsidRPr="00AB2CAC">
        <w:rPr>
          <w:sz w:val="26"/>
          <w:szCs w:val="26"/>
        </w:rPr>
        <w:t>Изображение антигуманной сущности лагерного быта</w:t>
      </w:r>
      <w:r w:rsidR="006A3AB5" w:rsidRPr="00AB2CAC">
        <w:rPr>
          <w:sz w:val="26"/>
          <w:szCs w:val="26"/>
        </w:rPr>
        <w:t xml:space="preserve"> в</w:t>
      </w:r>
      <w:r w:rsidR="006A3AB5">
        <w:rPr>
          <w:sz w:val="26"/>
          <w:szCs w:val="26"/>
        </w:rPr>
        <w:t> </w:t>
      </w:r>
      <w:r w:rsidR="006A3AB5" w:rsidRPr="00AB2CAC">
        <w:rPr>
          <w:sz w:val="26"/>
          <w:szCs w:val="26"/>
        </w:rPr>
        <w:t>п</w:t>
      </w:r>
      <w:r w:rsidRPr="00AB2CAC">
        <w:rPr>
          <w:sz w:val="26"/>
          <w:szCs w:val="26"/>
        </w:rPr>
        <w:t>овести А.И. Солженицына «Один день Ивана Денисовича».</w:t>
      </w:r>
    </w:p>
    <w:p w:rsidR="00F0647F" w:rsidRPr="00AB2CAC" w:rsidRDefault="00F0647F" w:rsidP="00AB2CAC"/>
    <w:p w:rsidR="00F0647F" w:rsidRPr="00AB2CAC" w:rsidRDefault="00F227C9" w:rsidP="00AB2CAC">
      <w:pPr>
        <w:pStyle w:val="1"/>
        <w:spacing w:line="240" w:lineRule="auto"/>
      </w:pPr>
      <w:r w:rsidRPr="00AB2CAC">
        <w:br w:type="page"/>
      </w:r>
      <w:bookmarkStart w:id="79" w:name="_Toc439025277"/>
      <w:r w:rsidR="001401BE" w:rsidRPr="00AB2CAC">
        <w:lastRenderedPageBreak/>
        <w:t>ГВЭ-</w:t>
      </w:r>
      <w:r w:rsidR="007F6367" w:rsidRPr="00AB2CAC">
        <w:t>11</w:t>
      </w:r>
      <w:r w:rsidR="006A3AB5" w:rsidRPr="00AB2CAC">
        <w:t xml:space="preserve"> по</w:t>
      </w:r>
      <w:r w:rsidR="006A3AB5">
        <w:t> </w:t>
      </w:r>
      <w:r w:rsidR="006A3AB5" w:rsidRPr="00AB2CAC">
        <w:t>о</w:t>
      </w:r>
      <w:r w:rsidR="007F6367" w:rsidRPr="00AB2CAC">
        <w:t>бществознанию (устная форма)</w:t>
      </w:r>
      <w:bookmarkEnd w:id="79"/>
    </w:p>
    <w:p w:rsidR="00F0647F" w:rsidRPr="00AB2CAC" w:rsidRDefault="00F0647F" w:rsidP="00ED2318">
      <w:pPr>
        <w:pStyle w:val="2"/>
      </w:pPr>
      <w:bookmarkStart w:id="80" w:name="_Toc439025278"/>
      <w:r w:rsidRPr="00AB2CAC">
        <w:t>Структура</w:t>
      </w:r>
      <w:r w:rsidR="006A3AB5" w:rsidRPr="00AB2CAC">
        <w:t xml:space="preserve"> и</w:t>
      </w:r>
      <w:r w:rsidR="006A3AB5">
        <w:t> </w:t>
      </w:r>
      <w:r w:rsidR="006A3AB5" w:rsidRPr="00AB2CAC">
        <w:t>с</w:t>
      </w:r>
      <w:r w:rsidRPr="00AB2CAC">
        <w:t>одержание экзаменационных материалов</w:t>
      </w:r>
      <w:bookmarkEnd w:id="80"/>
    </w:p>
    <w:p w:rsidR="00F0647F" w:rsidRPr="00AB2CAC" w:rsidRDefault="00F0647F" w:rsidP="00AB2CAC">
      <w:pPr>
        <w:spacing w:after="120"/>
        <w:ind w:firstLine="709"/>
        <w:contextualSpacing/>
        <w:jc w:val="both"/>
        <w:rPr>
          <w:sz w:val="26"/>
          <w:szCs w:val="26"/>
        </w:rPr>
      </w:pPr>
      <w:r w:rsidRPr="00AB2CAC">
        <w:rPr>
          <w:sz w:val="26"/>
          <w:szCs w:val="26"/>
        </w:rPr>
        <w:t>Комплект экзаменационных материалов</w:t>
      </w:r>
      <w:r w:rsidR="006A3AB5" w:rsidRPr="00AB2CAC">
        <w:rPr>
          <w:sz w:val="26"/>
          <w:szCs w:val="26"/>
        </w:rPr>
        <w:t xml:space="preserve"> по</w:t>
      </w:r>
      <w:r w:rsidR="006A3AB5">
        <w:rPr>
          <w:sz w:val="26"/>
          <w:szCs w:val="26"/>
        </w:rPr>
        <w:t> </w:t>
      </w:r>
      <w:r w:rsidR="006A3AB5" w:rsidRPr="00AB2CAC">
        <w:rPr>
          <w:sz w:val="26"/>
          <w:szCs w:val="26"/>
        </w:rPr>
        <w:t>о</w:t>
      </w:r>
      <w:r w:rsidRPr="00AB2CAC">
        <w:rPr>
          <w:sz w:val="26"/>
          <w:szCs w:val="26"/>
        </w:rPr>
        <w:t>бществознанию для ГВЭ-11</w:t>
      </w:r>
      <w:r w:rsidR="006A3AB5" w:rsidRPr="00AB2CAC">
        <w:rPr>
          <w:sz w:val="26"/>
          <w:szCs w:val="26"/>
        </w:rPr>
        <w:t xml:space="preserve"> в</w:t>
      </w:r>
      <w:r w:rsidR="006A3AB5">
        <w:rPr>
          <w:sz w:val="26"/>
          <w:szCs w:val="26"/>
        </w:rPr>
        <w:t> </w:t>
      </w:r>
      <w:r w:rsidR="006A3AB5" w:rsidRPr="00AB2CAC">
        <w:rPr>
          <w:sz w:val="26"/>
          <w:szCs w:val="26"/>
        </w:rPr>
        <w:t>у</w:t>
      </w:r>
      <w:r w:rsidRPr="00AB2CAC">
        <w:rPr>
          <w:sz w:val="26"/>
          <w:szCs w:val="26"/>
        </w:rPr>
        <w:t>стной форме состоит из 15 билетов, каждый</w:t>
      </w:r>
      <w:r w:rsidR="006A3AB5" w:rsidRPr="00AB2CAC">
        <w:rPr>
          <w:sz w:val="26"/>
          <w:szCs w:val="26"/>
        </w:rPr>
        <w:t xml:space="preserve"> из</w:t>
      </w:r>
      <w:r w:rsidR="006A3AB5">
        <w:rPr>
          <w:sz w:val="26"/>
          <w:szCs w:val="26"/>
        </w:rPr>
        <w:t> </w:t>
      </w:r>
      <w:r w:rsidR="006A3AB5" w:rsidRPr="00AB2CAC">
        <w:rPr>
          <w:sz w:val="26"/>
          <w:szCs w:val="26"/>
        </w:rPr>
        <w:t>к</w:t>
      </w:r>
      <w:r w:rsidRPr="00AB2CAC">
        <w:rPr>
          <w:sz w:val="26"/>
          <w:szCs w:val="26"/>
        </w:rPr>
        <w:t>оторых содержит два теоретических вопроса. Вопросы проверяют основные понятия</w:t>
      </w:r>
      <w:r w:rsidR="006A3AB5" w:rsidRPr="00AB2CAC">
        <w:rPr>
          <w:sz w:val="26"/>
          <w:szCs w:val="26"/>
        </w:rPr>
        <w:t xml:space="preserve"> и</w:t>
      </w:r>
      <w:r w:rsidR="006A3AB5">
        <w:rPr>
          <w:sz w:val="26"/>
          <w:szCs w:val="26"/>
        </w:rPr>
        <w:t> </w:t>
      </w:r>
      <w:r w:rsidR="006A3AB5" w:rsidRPr="00AB2CAC">
        <w:rPr>
          <w:sz w:val="26"/>
          <w:szCs w:val="26"/>
        </w:rPr>
        <w:t>в</w:t>
      </w:r>
      <w:r w:rsidRPr="00AB2CAC">
        <w:rPr>
          <w:sz w:val="26"/>
          <w:szCs w:val="26"/>
        </w:rPr>
        <w:t>едущие идеи интегративного обществоведческого курса</w:t>
      </w:r>
      <w:r w:rsidR="006A3AB5" w:rsidRPr="00AB2CAC">
        <w:rPr>
          <w:sz w:val="26"/>
          <w:szCs w:val="26"/>
        </w:rPr>
        <w:t xml:space="preserve"> по</w:t>
      </w:r>
      <w:r w:rsidR="006A3AB5">
        <w:rPr>
          <w:sz w:val="26"/>
          <w:szCs w:val="26"/>
        </w:rPr>
        <w:t> </w:t>
      </w:r>
      <w:r w:rsidR="006A3AB5" w:rsidRPr="00AB2CAC">
        <w:rPr>
          <w:sz w:val="26"/>
          <w:szCs w:val="26"/>
        </w:rPr>
        <w:t>с</w:t>
      </w:r>
      <w:r w:rsidRPr="00AB2CAC">
        <w:rPr>
          <w:sz w:val="26"/>
          <w:szCs w:val="26"/>
        </w:rPr>
        <w:t>ледующим разделам.</w:t>
      </w:r>
    </w:p>
    <w:p w:rsidR="00F0647F" w:rsidRPr="00AB2CAC" w:rsidRDefault="00F0647F" w:rsidP="00AB2CAC">
      <w:pPr>
        <w:spacing w:after="120"/>
        <w:ind w:firstLine="709"/>
        <w:contextualSpacing/>
        <w:jc w:val="both"/>
        <w:rPr>
          <w:i/>
          <w:iCs/>
          <w:sz w:val="26"/>
          <w:szCs w:val="26"/>
        </w:rPr>
      </w:pPr>
      <w:r w:rsidRPr="00AB2CAC">
        <w:rPr>
          <w:i/>
          <w:sz w:val="26"/>
          <w:szCs w:val="26"/>
        </w:rPr>
        <w:t>Человек</w:t>
      </w:r>
      <w:r w:rsidR="006A3AB5" w:rsidRPr="00AB2CAC">
        <w:rPr>
          <w:i/>
          <w:sz w:val="26"/>
          <w:szCs w:val="26"/>
        </w:rPr>
        <w:t xml:space="preserve"> и</w:t>
      </w:r>
      <w:r w:rsidR="006A3AB5">
        <w:rPr>
          <w:i/>
          <w:sz w:val="26"/>
          <w:szCs w:val="26"/>
        </w:rPr>
        <w:t> </w:t>
      </w:r>
      <w:r w:rsidR="006A3AB5" w:rsidRPr="00AB2CAC">
        <w:rPr>
          <w:i/>
          <w:sz w:val="26"/>
          <w:szCs w:val="26"/>
        </w:rPr>
        <w:t>о</w:t>
      </w:r>
      <w:r w:rsidRPr="00AB2CAC">
        <w:rPr>
          <w:i/>
          <w:sz w:val="26"/>
          <w:szCs w:val="26"/>
        </w:rPr>
        <w:t>бщество</w:t>
      </w:r>
      <w:r w:rsidRPr="00AB2CAC">
        <w:rPr>
          <w:i/>
          <w:iCs/>
          <w:sz w:val="26"/>
          <w:szCs w:val="26"/>
        </w:rPr>
        <w:t>, включая познание</w:t>
      </w:r>
      <w:r w:rsidR="006A3AB5" w:rsidRPr="00AB2CAC">
        <w:rPr>
          <w:i/>
          <w:iCs/>
          <w:sz w:val="26"/>
          <w:szCs w:val="26"/>
        </w:rPr>
        <w:t xml:space="preserve"> и</w:t>
      </w:r>
      <w:r w:rsidR="006A3AB5">
        <w:rPr>
          <w:i/>
          <w:iCs/>
          <w:sz w:val="26"/>
          <w:szCs w:val="26"/>
        </w:rPr>
        <w:t> </w:t>
      </w:r>
      <w:r w:rsidR="006A3AB5" w:rsidRPr="00AB2CAC">
        <w:rPr>
          <w:i/>
          <w:iCs/>
          <w:sz w:val="26"/>
          <w:szCs w:val="26"/>
        </w:rPr>
        <w:t>д</w:t>
      </w:r>
      <w:r w:rsidRPr="00AB2CAC">
        <w:rPr>
          <w:i/>
          <w:iCs/>
          <w:sz w:val="26"/>
          <w:szCs w:val="26"/>
        </w:rPr>
        <w:t xml:space="preserve">уховную культуру </w:t>
      </w:r>
      <w:r w:rsidRPr="00AB2CAC">
        <w:rPr>
          <w:iCs/>
          <w:sz w:val="26"/>
          <w:szCs w:val="26"/>
        </w:rPr>
        <w:t>(ч</w:t>
      </w:r>
      <w:r w:rsidRPr="00AB2CAC">
        <w:rPr>
          <w:sz w:val="26"/>
          <w:szCs w:val="26"/>
        </w:rPr>
        <w:t>еловек как результат биологической</w:t>
      </w:r>
      <w:r w:rsidR="006A3AB5" w:rsidRPr="00AB2CAC">
        <w:rPr>
          <w:sz w:val="26"/>
          <w:szCs w:val="26"/>
        </w:rPr>
        <w:t xml:space="preserve"> и</w:t>
      </w:r>
      <w:r w:rsidR="006A3AB5">
        <w:rPr>
          <w:sz w:val="26"/>
          <w:szCs w:val="26"/>
        </w:rPr>
        <w:t> </w:t>
      </w:r>
      <w:r w:rsidR="006A3AB5" w:rsidRPr="00AB2CAC">
        <w:rPr>
          <w:sz w:val="26"/>
          <w:szCs w:val="26"/>
        </w:rPr>
        <w:t>с</w:t>
      </w:r>
      <w:r w:rsidRPr="00AB2CAC">
        <w:rPr>
          <w:sz w:val="26"/>
          <w:szCs w:val="26"/>
        </w:rPr>
        <w:t>оциокультурной эволюции; общество как динамическая система; познание, виды знаний; основные формы (области) духовной культуры; роль науки</w:t>
      </w:r>
      <w:r w:rsidR="006A3AB5" w:rsidRPr="00AB2CAC">
        <w:rPr>
          <w:sz w:val="26"/>
          <w:szCs w:val="26"/>
        </w:rPr>
        <w:t xml:space="preserve"> в</w:t>
      </w:r>
      <w:r w:rsidR="006A3AB5">
        <w:rPr>
          <w:sz w:val="26"/>
          <w:szCs w:val="26"/>
        </w:rPr>
        <w:t> </w:t>
      </w:r>
      <w:r w:rsidR="006A3AB5" w:rsidRPr="00AB2CAC">
        <w:rPr>
          <w:sz w:val="26"/>
          <w:szCs w:val="26"/>
        </w:rPr>
        <w:t>с</w:t>
      </w:r>
      <w:r w:rsidRPr="00AB2CAC">
        <w:rPr>
          <w:sz w:val="26"/>
          <w:szCs w:val="26"/>
        </w:rPr>
        <w:t>овременном обществе; религия</w:t>
      </w:r>
      <w:r w:rsidR="006A3AB5" w:rsidRPr="00AB2CAC">
        <w:rPr>
          <w:sz w:val="26"/>
          <w:szCs w:val="26"/>
        </w:rPr>
        <w:t xml:space="preserve"> и</w:t>
      </w:r>
      <w:r w:rsidR="006A3AB5">
        <w:rPr>
          <w:sz w:val="26"/>
          <w:szCs w:val="26"/>
        </w:rPr>
        <w:t> </w:t>
      </w:r>
      <w:r w:rsidR="006A3AB5" w:rsidRPr="00AB2CAC">
        <w:rPr>
          <w:sz w:val="26"/>
          <w:szCs w:val="26"/>
        </w:rPr>
        <w:t>е</w:t>
      </w:r>
      <w:r w:rsidRPr="00AB2CAC">
        <w:rPr>
          <w:sz w:val="26"/>
          <w:szCs w:val="26"/>
        </w:rPr>
        <w:t>ё роль</w:t>
      </w:r>
      <w:r w:rsidR="006A3AB5" w:rsidRPr="00AB2CAC">
        <w:rPr>
          <w:sz w:val="26"/>
          <w:szCs w:val="26"/>
        </w:rPr>
        <w:t xml:space="preserve"> в</w:t>
      </w:r>
      <w:r w:rsidR="006A3AB5">
        <w:rPr>
          <w:sz w:val="26"/>
          <w:szCs w:val="26"/>
        </w:rPr>
        <w:t> </w:t>
      </w:r>
      <w:r w:rsidR="006A3AB5" w:rsidRPr="00AB2CAC">
        <w:rPr>
          <w:sz w:val="26"/>
          <w:szCs w:val="26"/>
        </w:rPr>
        <w:t>с</w:t>
      </w:r>
      <w:r w:rsidRPr="00AB2CAC">
        <w:rPr>
          <w:sz w:val="26"/>
          <w:szCs w:val="26"/>
        </w:rPr>
        <w:t>овременном обществе; образование</w:t>
      </w:r>
      <w:r w:rsidR="006A3AB5" w:rsidRPr="00AB2CAC">
        <w:rPr>
          <w:sz w:val="26"/>
          <w:szCs w:val="26"/>
        </w:rPr>
        <w:t xml:space="preserve"> и</w:t>
      </w:r>
      <w:r w:rsidR="006A3AB5">
        <w:rPr>
          <w:sz w:val="26"/>
          <w:szCs w:val="26"/>
        </w:rPr>
        <w:t> </w:t>
      </w:r>
      <w:r w:rsidR="006A3AB5" w:rsidRPr="00AB2CAC">
        <w:rPr>
          <w:sz w:val="26"/>
          <w:szCs w:val="26"/>
        </w:rPr>
        <w:t>е</w:t>
      </w:r>
      <w:r w:rsidRPr="00AB2CAC">
        <w:rPr>
          <w:sz w:val="26"/>
          <w:szCs w:val="26"/>
        </w:rPr>
        <w:t>го роль</w:t>
      </w:r>
      <w:r w:rsidR="006A3AB5" w:rsidRPr="00AB2CAC">
        <w:rPr>
          <w:sz w:val="26"/>
          <w:szCs w:val="26"/>
        </w:rPr>
        <w:t xml:space="preserve"> в</w:t>
      </w:r>
      <w:r w:rsidR="006A3AB5">
        <w:rPr>
          <w:sz w:val="26"/>
          <w:szCs w:val="26"/>
        </w:rPr>
        <w:t> </w:t>
      </w:r>
      <w:r w:rsidR="006A3AB5" w:rsidRPr="00AB2CAC">
        <w:rPr>
          <w:sz w:val="26"/>
          <w:szCs w:val="26"/>
        </w:rPr>
        <w:t>с</w:t>
      </w:r>
      <w:r w:rsidRPr="00AB2CAC">
        <w:rPr>
          <w:sz w:val="26"/>
          <w:szCs w:val="26"/>
        </w:rPr>
        <w:t>овременном обществе; угрозы XXI века (глобальные проблемы современности).</w:t>
      </w:r>
    </w:p>
    <w:p w:rsidR="00F0647F" w:rsidRPr="00AB2CAC" w:rsidRDefault="00F0647F" w:rsidP="00AB2CAC">
      <w:pPr>
        <w:spacing w:after="120"/>
        <w:ind w:firstLine="709"/>
        <w:contextualSpacing/>
        <w:jc w:val="both"/>
        <w:rPr>
          <w:i/>
          <w:iCs/>
          <w:sz w:val="26"/>
          <w:szCs w:val="26"/>
        </w:rPr>
      </w:pPr>
      <w:r w:rsidRPr="00AB2CAC">
        <w:rPr>
          <w:i/>
          <w:iCs/>
          <w:sz w:val="26"/>
          <w:szCs w:val="26"/>
        </w:rPr>
        <w:t xml:space="preserve">Экономика </w:t>
      </w:r>
      <w:r w:rsidRPr="00AB2CAC">
        <w:rPr>
          <w:iCs/>
          <w:sz w:val="26"/>
          <w:szCs w:val="26"/>
        </w:rPr>
        <w:t>(ф</w:t>
      </w:r>
      <w:r w:rsidRPr="00AB2CAC">
        <w:rPr>
          <w:sz w:val="26"/>
          <w:szCs w:val="26"/>
        </w:rPr>
        <w:t>акторы производства</w:t>
      </w:r>
      <w:r w:rsidR="006A3AB5" w:rsidRPr="00AB2CAC">
        <w:rPr>
          <w:sz w:val="26"/>
          <w:szCs w:val="26"/>
        </w:rPr>
        <w:t xml:space="preserve"> и</w:t>
      </w:r>
      <w:r w:rsidR="006A3AB5">
        <w:rPr>
          <w:sz w:val="26"/>
          <w:szCs w:val="26"/>
        </w:rPr>
        <w:t> </w:t>
      </w:r>
      <w:r w:rsidR="006A3AB5" w:rsidRPr="00AB2CAC">
        <w:rPr>
          <w:sz w:val="26"/>
          <w:szCs w:val="26"/>
        </w:rPr>
        <w:t>ф</w:t>
      </w:r>
      <w:r w:rsidRPr="00AB2CAC">
        <w:rPr>
          <w:sz w:val="26"/>
          <w:szCs w:val="26"/>
        </w:rPr>
        <w:t>акторные доходы; рыночная экономика, спрос</w:t>
      </w:r>
      <w:r w:rsidR="006A3AB5" w:rsidRPr="00AB2CAC">
        <w:rPr>
          <w:sz w:val="26"/>
          <w:szCs w:val="26"/>
        </w:rPr>
        <w:t xml:space="preserve"> и</w:t>
      </w:r>
      <w:r w:rsidR="006A3AB5">
        <w:rPr>
          <w:sz w:val="26"/>
          <w:szCs w:val="26"/>
        </w:rPr>
        <w:t> </w:t>
      </w:r>
      <w:r w:rsidR="006A3AB5" w:rsidRPr="00AB2CAC">
        <w:rPr>
          <w:sz w:val="26"/>
          <w:szCs w:val="26"/>
        </w:rPr>
        <w:t>п</w:t>
      </w:r>
      <w:r w:rsidRPr="00AB2CAC">
        <w:rPr>
          <w:sz w:val="26"/>
          <w:szCs w:val="26"/>
        </w:rPr>
        <w:t>редложение; конкуренция</w:t>
      </w:r>
      <w:r w:rsidR="006A3AB5" w:rsidRPr="00AB2CAC">
        <w:rPr>
          <w:sz w:val="26"/>
          <w:szCs w:val="26"/>
        </w:rPr>
        <w:t xml:space="preserve"> в</w:t>
      </w:r>
      <w:r w:rsidR="006A3AB5">
        <w:rPr>
          <w:sz w:val="26"/>
          <w:szCs w:val="26"/>
        </w:rPr>
        <w:t> </w:t>
      </w:r>
      <w:r w:rsidR="006A3AB5" w:rsidRPr="00AB2CAC">
        <w:rPr>
          <w:sz w:val="26"/>
          <w:szCs w:val="26"/>
        </w:rPr>
        <w:t>р</w:t>
      </w:r>
      <w:r w:rsidRPr="00AB2CAC">
        <w:rPr>
          <w:sz w:val="26"/>
          <w:szCs w:val="26"/>
        </w:rPr>
        <w:t>ыночной экономике; финансовые институты</w:t>
      </w:r>
      <w:r w:rsidR="006A3AB5" w:rsidRPr="00AB2CAC">
        <w:rPr>
          <w:sz w:val="26"/>
          <w:szCs w:val="26"/>
        </w:rPr>
        <w:t xml:space="preserve"> и</w:t>
      </w:r>
      <w:r w:rsidR="006A3AB5">
        <w:rPr>
          <w:sz w:val="26"/>
          <w:szCs w:val="26"/>
        </w:rPr>
        <w:t> </w:t>
      </w:r>
      <w:r w:rsidR="006A3AB5" w:rsidRPr="00AB2CAC">
        <w:rPr>
          <w:sz w:val="26"/>
          <w:szCs w:val="26"/>
        </w:rPr>
        <w:t>их</w:t>
      </w:r>
      <w:r w:rsidR="006A3AB5">
        <w:rPr>
          <w:sz w:val="26"/>
          <w:szCs w:val="26"/>
        </w:rPr>
        <w:t> </w:t>
      </w:r>
      <w:r w:rsidR="006A3AB5" w:rsidRPr="00AB2CAC">
        <w:rPr>
          <w:sz w:val="26"/>
          <w:szCs w:val="26"/>
        </w:rPr>
        <w:t>р</w:t>
      </w:r>
      <w:r w:rsidRPr="00AB2CAC">
        <w:rPr>
          <w:sz w:val="26"/>
          <w:szCs w:val="26"/>
        </w:rPr>
        <w:t>оль</w:t>
      </w:r>
      <w:r w:rsidR="006A3AB5" w:rsidRPr="00AB2CAC">
        <w:rPr>
          <w:sz w:val="26"/>
          <w:szCs w:val="26"/>
        </w:rPr>
        <w:t xml:space="preserve"> в</w:t>
      </w:r>
      <w:r w:rsidR="006A3AB5">
        <w:rPr>
          <w:sz w:val="26"/>
          <w:szCs w:val="26"/>
        </w:rPr>
        <w:t> </w:t>
      </w:r>
      <w:r w:rsidR="006A3AB5" w:rsidRPr="00AB2CAC">
        <w:rPr>
          <w:sz w:val="26"/>
          <w:szCs w:val="26"/>
        </w:rPr>
        <w:t>ж</w:t>
      </w:r>
      <w:r w:rsidRPr="00AB2CAC">
        <w:rPr>
          <w:sz w:val="26"/>
          <w:szCs w:val="26"/>
        </w:rPr>
        <w:t xml:space="preserve">изни общества; Центральный банк РФ </w:t>
      </w:r>
      <w:r w:rsidRPr="00AB2CAC">
        <w:rPr>
          <w:sz w:val="26"/>
          <w:szCs w:val="26"/>
        </w:rPr>
        <w:br/>
        <w:t>и его основные функции; налоги,</w:t>
      </w:r>
      <w:r w:rsidR="006A3AB5" w:rsidRPr="00AB2CAC">
        <w:rPr>
          <w:sz w:val="26"/>
          <w:szCs w:val="26"/>
        </w:rPr>
        <w:t xml:space="preserve"> их</w:t>
      </w:r>
      <w:r w:rsidR="006A3AB5">
        <w:rPr>
          <w:sz w:val="26"/>
          <w:szCs w:val="26"/>
        </w:rPr>
        <w:t> </w:t>
      </w:r>
      <w:r w:rsidR="006A3AB5" w:rsidRPr="00AB2CAC">
        <w:rPr>
          <w:sz w:val="26"/>
          <w:szCs w:val="26"/>
        </w:rPr>
        <w:t>в</w:t>
      </w:r>
      <w:r w:rsidRPr="00AB2CAC">
        <w:rPr>
          <w:sz w:val="26"/>
          <w:szCs w:val="26"/>
        </w:rPr>
        <w:t>иды</w:t>
      </w:r>
      <w:r w:rsidR="006A3AB5" w:rsidRPr="00AB2CAC">
        <w:rPr>
          <w:sz w:val="26"/>
          <w:szCs w:val="26"/>
        </w:rPr>
        <w:t xml:space="preserve"> и</w:t>
      </w:r>
      <w:r w:rsidR="006A3AB5">
        <w:rPr>
          <w:sz w:val="26"/>
          <w:szCs w:val="26"/>
        </w:rPr>
        <w:t> </w:t>
      </w:r>
      <w:r w:rsidR="006A3AB5" w:rsidRPr="00AB2CAC">
        <w:rPr>
          <w:sz w:val="26"/>
          <w:szCs w:val="26"/>
        </w:rPr>
        <w:t>ф</w:t>
      </w:r>
      <w:r w:rsidRPr="00AB2CAC">
        <w:rPr>
          <w:sz w:val="26"/>
          <w:szCs w:val="26"/>
        </w:rPr>
        <w:t xml:space="preserve">ункции; экономический рост </w:t>
      </w:r>
      <w:r w:rsidRPr="00AB2CAC">
        <w:rPr>
          <w:sz w:val="26"/>
          <w:szCs w:val="26"/>
        </w:rPr>
        <w:br/>
        <w:t>и развитие).</w:t>
      </w:r>
    </w:p>
    <w:p w:rsidR="00F0647F" w:rsidRPr="00AB2CAC" w:rsidRDefault="00F0647F" w:rsidP="00AB2CAC">
      <w:pPr>
        <w:spacing w:after="120"/>
        <w:ind w:firstLine="709"/>
        <w:contextualSpacing/>
        <w:jc w:val="both"/>
        <w:rPr>
          <w:i/>
          <w:iCs/>
          <w:sz w:val="26"/>
          <w:szCs w:val="26"/>
        </w:rPr>
      </w:pPr>
      <w:r w:rsidRPr="00AB2CAC">
        <w:rPr>
          <w:i/>
          <w:iCs/>
          <w:sz w:val="26"/>
          <w:szCs w:val="26"/>
        </w:rPr>
        <w:t xml:space="preserve">Социальные отношения </w:t>
      </w:r>
      <w:r w:rsidRPr="00AB2CAC">
        <w:rPr>
          <w:iCs/>
          <w:sz w:val="26"/>
          <w:szCs w:val="26"/>
        </w:rPr>
        <w:t>(с</w:t>
      </w:r>
      <w:r w:rsidRPr="00AB2CAC">
        <w:rPr>
          <w:sz w:val="26"/>
          <w:szCs w:val="26"/>
        </w:rPr>
        <w:t>оциальная стратификация: основные критерии; семья</w:t>
      </w:r>
      <w:r w:rsidR="006A3AB5" w:rsidRPr="00AB2CAC">
        <w:rPr>
          <w:sz w:val="26"/>
          <w:szCs w:val="26"/>
        </w:rPr>
        <w:t xml:space="preserve"> и</w:t>
      </w:r>
      <w:r w:rsidR="006A3AB5">
        <w:rPr>
          <w:sz w:val="26"/>
          <w:szCs w:val="26"/>
        </w:rPr>
        <w:t> </w:t>
      </w:r>
      <w:r w:rsidR="006A3AB5" w:rsidRPr="00AB2CAC">
        <w:rPr>
          <w:sz w:val="26"/>
          <w:szCs w:val="26"/>
        </w:rPr>
        <w:t>б</w:t>
      </w:r>
      <w:r w:rsidRPr="00AB2CAC">
        <w:rPr>
          <w:sz w:val="26"/>
          <w:szCs w:val="26"/>
        </w:rPr>
        <w:t>рак; социальный контроль).</w:t>
      </w:r>
    </w:p>
    <w:p w:rsidR="00F0647F" w:rsidRPr="00AB2CAC" w:rsidRDefault="00F0647F" w:rsidP="00AB2CAC">
      <w:pPr>
        <w:spacing w:after="120"/>
        <w:ind w:firstLine="709"/>
        <w:contextualSpacing/>
        <w:jc w:val="both"/>
        <w:rPr>
          <w:i/>
          <w:iCs/>
          <w:sz w:val="26"/>
          <w:szCs w:val="26"/>
        </w:rPr>
      </w:pPr>
      <w:r w:rsidRPr="00AB2CAC">
        <w:rPr>
          <w:i/>
          <w:iCs/>
          <w:sz w:val="26"/>
          <w:szCs w:val="26"/>
        </w:rPr>
        <w:t xml:space="preserve">Политика </w:t>
      </w:r>
      <w:r w:rsidRPr="00AB2CAC">
        <w:rPr>
          <w:iCs/>
          <w:sz w:val="26"/>
          <w:szCs w:val="26"/>
        </w:rPr>
        <w:t>(п</w:t>
      </w:r>
      <w:r w:rsidRPr="00AB2CAC">
        <w:rPr>
          <w:sz w:val="26"/>
          <w:szCs w:val="26"/>
        </w:rPr>
        <w:t xml:space="preserve">олитическая система общества; государство, его признаки </w:t>
      </w:r>
      <w:r w:rsidRPr="00AB2CAC">
        <w:rPr>
          <w:sz w:val="26"/>
          <w:szCs w:val="26"/>
        </w:rPr>
        <w:br/>
        <w:t>и функции; демократия,</w:t>
      </w:r>
      <w:r w:rsidR="006A3AB5" w:rsidRPr="00AB2CAC">
        <w:rPr>
          <w:sz w:val="26"/>
          <w:szCs w:val="26"/>
        </w:rPr>
        <w:t xml:space="preserve"> ее</w:t>
      </w:r>
      <w:r w:rsidR="006A3AB5">
        <w:rPr>
          <w:sz w:val="26"/>
          <w:szCs w:val="26"/>
        </w:rPr>
        <w:t> </w:t>
      </w:r>
      <w:r w:rsidR="006A3AB5" w:rsidRPr="00AB2CAC">
        <w:rPr>
          <w:sz w:val="26"/>
          <w:szCs w:val="26"/>
        </w:rPr>
        <w:t>о</w:t>
      </w:r>
      <w:r w:rsidRPr="00AB2CAC">
        <w:rPr>
          <w:sz w:val="26"/>
          <w:szCs w:val="26"/>
        </w:rPr>
        <w:t>сновные ценности</w:t>
      </w:r>
      <w:r w:rsidR="006A3AB5" w:rsidRPr="00AB2CAC">
        <w:rPr>
          <w:sz w:val="26"/>
          <w:szCs w:val="26"/>
        </w:rPr>
        <w:t xml:space="preserve"> и</w:t>
      </w:r>
      <w:r w:rsidR="006A3AB5">
        <w:rPr>
          <w:sz w:val="26"/>
          <w:szCs w:val="26"/>
        </w:rPr>
        <w:t> </w:t>
      </w:r>
      <w:r w:rsidR="006A3AB5" w:rsidRPr="00AB2CAC">
        <w:rPr>
          <w:sz w:val="26"/>
          <w:szCs w:val="26"/>
        </w:rPr>
        <w:t>п</w:t>
      </w:r>
      <w:r w:rsidRPr="00AB2CAC">
        <w:rPr>
          <w:sz w:val="26"/>
          <w:szCs w:val="26"/>
        </w:rPr>
        <w:t>ризнаки; признаки</w:t>
      </w:r>
      <w:r w:rsidR="006A3AB5" w:rsidRPr="00AB2CAC">
        <w:rPr>
          <w:sz w:val="26"/>
          <w:szCs w:val="26"/>
        </w:rPr>
        <w:t xml:space="preserve"> и</w:t>
      </w:r>
      <w:r w:rsidR="006A3AB5">
        <w:rPr>
          <w:sz w:val="26"/>
          <w:szCs w:val="26"/>
        </w:rPr>
        <w:t> </w:t>
      </w:r>
      <w:r w:rsidR="006A3AB5" w:rsidRPr="00AB2CAC">
        <w:rPr>
          <w:sz w:val="26"/>
          <w:szCs w:val="26"/>
        </w:rPr>
        <w:t>з</w:t>
      </w:r>
      <w:r w:rsidRPr="00AB2CAC">
        <w:rPr>
          <w:sz w:val="26"/>
          <w:szCs w:val="26"/>
        </w:rPr>
        <w:t xml:space="preserve">начение правового государства; политическая элита; политическое лидерство). </w:t>
      </w:r>
    </w:p>
    <w:p w:rsidR="00F0647F" w:rsidRPr="00AB2CAC" w:rsidRDefault="00F0647F" w:rsidP="00AB2CAC">
      <w:pPr>
        <w:spacing w:after="120"/>
        <w:ind w:firstLine="709"/>
        <w:contextualSpacing/>
        <w:jc w:val="both"/>
        <w:rPr>
          <w:i/>
          <w:sz w:val="26"/>
          <w:szCs w:val="26"/>
        </w:rPr>
      </w:pPr>
      <w:r w:rsidRPr="00AB2CAC">
        <w:rPr>
          <w:i/>
          <w:iCs/>
          <w:sz w:val="26"/>
          <w:szCs w:val="26"/>
        </w:rPr>
        <w:t>Право</w:t>
      </w:r>
      <w:r w:rsidRPr="00AB2CAC">
        <w:rPr>
          <w:sz w:val="26"/>
          <w:szCs w:val="26"/>
        </w:rPr>
        <w:t xml:space="preserve"> (основные отрасли российского права; гражданство Российской Федерации; понятие</w:t>
      </w:r>
      <w:r w:rsidR="006A3AB5" w:rsidRPr="00AB2CAC">
        <w:rPr>
          <w:sz w:val="26"/>
          <w:szCs w:val="26"/>
        </w:rPr>
        <w:t xml:space="preserve"> и</w:t>
      </w:r>
      <w:r w:rsidR="006A3AB5">
        <w:rPr>
          <w:sz w:val="26"/>
          <w:szCs w:val="26"/>
        </w:rPr>
        <w:t> </w:t>
      </w:r>
      <w:r w:rsidR="006A3AB5" w:rsidRPr="00AB2CAC">
        <w:rPr>
          <w:sz w:val="26"/>
          <w:szCs w:val="26"/>
        </w:rPr>
        <w:t>в</w:t>
      </w:r>
      <w:r w:rsidRPr="00AB2CAC">
        <w:rPr>
          <w:sz w:val="26"/>
          <w:szCs w:val="26"/>
        </w:rPr>
        <w:t>иды юридической ответственности).</w:t>
      </w:r>
    </w:p>
    <w:p w:rsidR="00F0647F" w:rsidRPr="00AB2CAC" w:rsidRDefault="00F0647F" w:rsidP="00AB2CAC">
      <w:pPr>
        <w:ind w:firstLine="709"/>
        <w:contextualSpacing/>
        <w:jc w:val="both"/>
        <w:rPr>
          <w:sz w:val="26"/>
          <w:szCs w:val="26"/>
        </w:rPr>
      </w:pPr>
      <w:r w:rsidRPr="00AB2CAC">
        <w:rPr>
          <w:sz w:val="26"/>
          <w:szCs w:val="26"/>
        </w:rPr>
        <w:t>В отдельный раздел выделены</w:t>
      </w:r>
      <w:r w:rsidR="006A3AB5" w:rsidRPr="00AB2CAC">
        <w:rPr>
          <w:sz w:val="26"/>
          <w:szCs w:val="26"/>
        </w:rPr>
        <w:t xml:space="preserve"> по</w:t>
      </w:r>
      <w:r w:rsidR="006A3AB5">
        <w:rPr>
          <w:sz w:val="26"/>
          <w:szCs w:val="26"/>
        </w:rPr>
        <w:t> </w:t>
      </w:r>
      <w:r w:rsidR="006A3AB5" w:rsidRPr="00AB2CAC">
        <w:rPr>
          <w:i/>
          <w:sz w:val="26"/>
          <w:szCs w:val="26"/>
        </w:rPr>
        <w:t>К</w:t>
      </w:r>
      <w:r w:rsidRPr="00AB2CAC">
        <w:rPr>
          <w:i/>
          <w:sz w:val="26"/>
          <w:szCs w:val="26"/>
        </w:rPr>
        <w:t>онституции РФ</w:t>
      </w:r>
      <w:r w:rsidRPr="00AB2CAC">
        <w:rPr>
          <w:sz w:val="26"/>
          <w:szCs w:val="26"/>
        </w:rPr>
        <w:t xml:space="preserve"> (позиции кодификатора 4.14, 4.15, 5.4): основы конституционного строя Российской Федерации; органы государственной власти РФ; федеративное устройство Российской Федерации.</w:t>
      </w:r>
    </w:p>
    <w:p w:rsidR="00F0647F" w:rsidRPr="00AB2CAC" w:rsidRDefault="00F0647F" w:rsidP="00AB2CAC">
      <w:pPr>
        <w:ind w:firstLine="709"/>
        <w:contextualSpacing/>
        <w:jc w:val="both"/>
        <w:rPr>
          <w:sz w:val="26"/>
          <w:szCs w:val="26"/>
        </w:rPr>
      </w:pPr>
      <w:r w:rsidRPr="00AB2CAC">
        <w:rPr>
          <w:sz w:val="26"/>
          <w:szCs w:val="26"/>
        </w:rPr>
        <w:t>В таблице приведено распределение заданий</w:t>
      </w:r>
      <w:r w:rsidR="006A3AB5" w:rsidRPr="00AB2CAC">
        <w:rPr>
          <w:sz w:val="26"/>
          <w:szCs w:val="26"/>
        </w:rPr>
        <w:t xml:space="preserve"> по</w:t>
      </w:r>
      <w:r w:rsidR="006A3AB5">
        <w:rPr>
          <w:sz w:val="26"/>
          <w:szCs w:val="26"/>
        </w:rPr>
        <w:t> </w:t>
      </w:r>
      <w:r w:rsidR="006A3AB5" w:rsidRPr="00AB2CAC">
        <w:rPr>
          <w:sz w:val="26"/>
          <w:szCs w:val="26"/>
        </w:rPr>
        <w:t>о</w:t>
      </w:r>
      <w:r w:rsidRPr="00AB2CAC">
        <w:rPr>
          <w:sz w:val="26"/>
          <w:szCs w:val="26"/>
        </w:rPr>
        <w:t xml:space="preserve">сновным содержательным разделам. </w:t>
      </w:r>
    </w:p>
    <w:p w:rsidR="00F0647F" w:rsidRPr="00AB2CAC" w:rsidRDefault="00F0647F" w:rsidP="00AB2CAC">
      <w:pPr>
        <w:ind w:firstLine="709"/>
        <w:contextualSpacing/>
        <w:jc w:val="right"/>
        <w:rPr>
          <w:i/>
          <w:sz w:val="26"/>
          <w:szCs w:val="26"/>
        </w:rPr>
      </w:pPr>
      <w:r w:rsidRPr="00AB2CAC">
        <w:rPr>
          <w:bCs/>
          <w:i/>
          <w:iCs/>
          <w:sz w:val="26"/>
          <w:szCs w:val="26"/>
        </w:rPr>
        <w:t xml:space="preserve">Таблица. </w:t>
      </w:r>
      <w:r w:rsidRPr="00AB2CAC">
        <w:rPr>
          <w:i/>
          <w:sz w:val="26"/>
          <w:szCs w:val="26"/>
        </w:rPr>
        <w:t>Распределение вопросов билетов</w:t>
      </w:r>
      <w:r w:rsidR="006A3AB5" w:rsidRPr="00AB2CAC">
        <w:rPr>
          <w:i/>
          <w:sz w:val="26"/>
          <w:szCs w:val="26"/>
        </w:rPr>
        <w:t xml:space="preserve"> по</w:t>
      </w:r>
      <w:r w:rsidR="006A3AB5">
        <w:rPr>
          <w:i/>
          <w:sz w:val="26"/>
          <w:szCs w:val="26"/>
        </w:rPr>
        <w:t> </w:t>
      </w:r>
      <w:r w:rsidR="006A3AB5" w:rsidRPr="00AB2CAC">
        <w:rPr>
          <w:i/>
          <w:sz w:val="26"/>
          <w:szCs w:val="26"/>
        </w:rPr>
        <w:t>о</w:t>
      </w:r>
      <w:r w:rsidRPr="00AB2CAC">
        <w:rPr>
          <w:i/>
          <w:sz w:val="26"/>
          <w:szCs w:val="26"/>
        </w:rPr>
        <w:t>сновным содержательным разделам (темам) курса обществознания</w:t>
      </w:r>
    </w:p>
    <w:p w:rsidR="00F0647F" w:rsidRPr="00AB2CAC" w:rsidRDefault="00F0647F" w:rsidP="00AB2CAC">
      <w:pPr>
        <w:ind w:firstLine="709"/>
        <w:contextualSpacing/>
        <w:jc w:val="right"/>
        <w:rPr>
          <w:i/>
          <w:sz w:val="26"/>
          <w:szCs w:val="26"/>
        </w:rPr>
      </w:pPr>
      <w:r w:rsidRPr="00AB2CAC">
        <w:rPr>
          <w:i/>
          <w:iCs/>
          <w:sz w:val="26"/>
          <w:szCs w:val="26"/>
        </w:rPr>
        <w:t xml:space="preserve"> </w:t>
      </w:r>
    </w:p>
    <w:tbl>
      <w:tblPr>
        <w:tblW w:w="974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71"/>
        <w:gridCol w:w="2976"/>
      </w:tblGrid>
      <w:tr w:rsidR="00F0647F" w:rsidRPr="00AB2CAC" w:rsidTr="00381727">
        <w:trPr>
          <w:cantSplit/>
          <w:trHeight w:val="567"/>
        </w:trPr>
        <w:tc>
          <w:tcPr>
            <w:tcW w:w="6771" w:type="dxa"/>
          </w:tcPr>
          <w:p w:rsidR="00F0647F" w:rsidRPr="00AB2CAC" w:rsidRDefault="00F0647F" w:rsidP="00AB2CAC">
            <w:pPr>
              <w:tabs>
                <w:tab w:val="left" w:pos="228"/>
              </w:tabs>
              <w:ind w:firstLine="709"/>
              <w:jc w:val="both"/>
              <w:rPr>
                <w:bCs/>
                <w:sz w:val="26"/>
                <w:szCs w:val="26"/>
              </w:rPr>
            </w:pPr>
            <w:r w:rsidRPr="00AB2CAC">
              <w:rPr>
                <w:bCs/>
                <w:sz w:val="26"/>
                <w:szCs w:val="26"/>
              </w:rPr>
              <w:t xml:space="preserve">Раздел курса обществознания, включенный </w:t>
            </w:r>
            <w:r w:rsidRPr="00AB2CAC">
              <w:rPr>
                <w:bCs/>
                <w:sz w:val="26"/>
                <w:szCs w:val="26"/>
              </w:rPr>
              <w:br/>
              <w:t>в экзаменационные материалы</w:t>
            </w:r>
          </w:p>
        </w:tc>
        <w:tc>
          <w:tcPr>
            <w:tcW w:w="2976" w:type="dxa"/>
          </w:tcPr>
          <w:p w:rsidR="00F0647F" w:rsidRPr="00AB2CAC" w:rsidRDefault="00F0647F" w:rsidP="00AB2CAC">
            <w:pPr>
              <w:ind w:firstLine="709"/>
              <w:jc w:val="both"/>
              <w:rPr>
                <w:bCs/>
                <w:sz w:val="26"/>
                <w:szCs w:val="26"/>
              </w:rPr>
            </w:pPr>
            <w:r w:rsidRPr="00AB2CAC">
              <w:rPr>
                <w:bCs/>
                <w:sz w:val="26"/>
                <w:szCs w:val="26"/>
              </w:rPr>
              <w:t>Количество теоретических вопросов</w:t>
            </w:r>
          </w:p>
        </w:tc>
      </w:tr>
      <w:tr w:rsidR="00F0647F" w:rsidRPr="00AB2CAC" w:rsidTr="00381727">
        <w:trPr>
          <w:cantSplit/>
        </w:trPr>
        <w:tc>
          <w:tcPr>
            <w:tcW w:w="6771" w:type="dxa"/>
            <w:vAlign w:val="center"/>
          </w:tcPr>
          <w:p w:rsidR="00F0647F" w:rsidRPr="00AB2CAC" w:rsidRDefault="00F0647F" w:rsidP="00AB2CAC">
            <w:pPr>
              <w:ind w:firstLine="709"/>
              <w:jc w:val="both"/>
              <w:rPr>
                <w:sz w:val="26"/>
                <w:szCs w:val="26"/>
              </w:rPr>
            </w:pPr>
            <w:r w:rsidRPr="00AB2CAC">
              <w:rPr>
                <w:sz w:val="26"/>
                <w:szCs w:val="26"/>
              </w:rPr>
              <w:t>Человек</w:t>
            </w:r>
            <w:r w:rsidR="006A3AB5" w:rsidRPr="00AB2CAC">
              <w:rPr>
                <w:sz w:val="26"/>
                <w:szCs w:val="26"/>
              </w:rPr>
              <w:t xml:space="preserve"> и</w:t>
            </w:r>
            <w:r w:rsidR="006A3AB5">
              <w:rPr>
                <w:sz w:val="26"/>
                <w:szCs w:val="26"/>
              </w:rPr>
              <w:t> </w:t>
            </w:r>
            <w:r w:rsidR="006A3AB5" w:rsidRPr="00AB2CAC">
              <w:rPr>
                <w:sz w:val="26"/>
                <w:szCs w:val="26"/>
              </w:rPr>
              <w:t>о</w:t>
            </w:r>
            <w:r w:rsidRPr="00AB2CAC">
              <w:rPr>
                <w:sz w:val="26"/>
                <w:szCs w:val="26"/>
              </w:rPr>
              <w:t>бщество, включая познание</w:t>
            </w:r>
            <w:r w:rsidR="006A3AB5" w:rsidRPr="00AB2CAC">
              <w:rPr>
                <w:sz w:val="26"/>
                <w:szCs w:val="26"/>
              </w:rPr>
              <w:t xml:space="preserve"> и</w:t>
            </w:r>
            <w:r w:rsidR="006A3AB5">
              <w:rPr>
                <w:sz w:val="26"/>
                <w:szCs w:val="26"/>
              </w:rPr>
              <w:t> </w:t>
            </w:r>
            <w:r w:rsidR="006A3AB5" w:rsidRPr="00AB2CAC">
              <w:rPr>
                <w:sz w:val="26"/>
                <w:szCs w:val="26"/>
              </w:rPr>
              <w:t>д</w:t>
            </w:r>
            <w:r w:rsidRPr="00AB2CAC">
              <w:rPr>
                <w:sz w:val="26"/>
                <w:szCs w:val="26"/>
              </w:rPr>
              <w:t>уховную культуру</w:t>
            </w:r>
          </w:p>
        </w:tc>
        <w:tc>
          <w:tcPr>
            <w:tcW w:w="2976" w:type="dxa"/>
          </w:tcPr>
          <w:p w:rsidR="00F0647F" w:rsidRPr="00AB2CAC" w:rsidRDefault="00F0647F" w:rsidP="00AB2CAC">
            <w:pPr>
              <w:ind w:firstLine="709"/>
              <w:jc w:val="both"/>
              <w:rPr>
                <w:sz w:val="26"/>
                <w:szCs w:val="26"/>
              </w:rPr>
            </w:pPr>
            <w:r w:rsidRPr="00AB2CAC">
              <w:rPr>
                <w:sz w:val="26"/>
                <w:szCs w:val="26"/>
              </w:rPr>
              <w:t>8</w:t>
            </w:r>
          </w:p>
        </w:tc>
      </w:tr>
      <w:tr w:rsidR="00F0647F" w:rsidRPr="00AB2CAC" w:rsidTr="00381727">
        <w:trPr>
          <w:cantSplit/>
        </w:trPr>
        <w:tc>
          <w:tcPr>
            <w:tcW w:w="6771" w:type="dxa"/>
            <w:vAlign w:val="center"/>
          </w:tcPr>
          <w:p w:rsidR="00F0647F" w:rsidRPr="00AB2CAC" w:rsidRDefault="00F0647F" w:rsidP="00AB2CAC">
            <w:pPr>
              <w:ind w:firstLine="709"/>
              <w:jc w:val="both"/>
              <w:rPr>
                <w:sz w:val="26"/>
                <w:szCs w:val="26"/>
              </w:rPr>
            </w:pPr>
            <w:r w:rsidRPr="00AB2CAC">
              <w:rPr>
                <w:sz w:val="26"/>
                <w:szCs w:val="26"/>
              </w:rPr>
              <w:t xml:space="preserve">Экономика </w:t>
            </w:r>
          </w:p>
        </w:tc>
        <w:tc>
          <w:tcPr>
            <w:tcW w:w="2976" w:type="dxa"/>
          </w:tcPr>
          <w:p w:rsidR="00F0647F" w:rsidRPr="00AB2CAC" w:rsidRDefault="00F0647F" w:rsidP="00AB2CAC">
            <w:pPr>
              <w:ind w:firstLine="709"/>
              <w:jc w:val="both"/>
              <w:rPr>
                <w:sz w:val="26"/>
                <w:szCs w:val="26"/>
              </w:rPr>
            </w:pPr>
            <w:r w:rsidRPr="00AB2CAC">
              <w:rPr>
                <w:sz w:val="26"/>
                <w:szCs w:val="26"/>
              </w:rPr>
              <w:t>7</w:t>
            </w:r>
          </w:p>
        </w:tc>
      </w:tr>
      <w:tr w:rsidR="00F0647F" w:rsidRPr="00AB2CAC" w:rsidTr="00381727">
        <w:trPr>
          <w:cantSplit/>
        </w:trPr>
        <w:tc>
          <w:tcPr>
            <w:tcW w:w="6771" w:type="dxa"/>
            <w:vAlign w:val="center"/>
          </w:tcPr>
          <w:p w:rsidR="00F0647F" w:rsidRPr="00AB2CAC" w:rsidRDefault="00F0647F" w:rsidP="00AB2CAC">
            <w:pPr>
              <w:ind w:firstLine="709"/>
              <w:jc w:val="both"/>
              <w:rPr>
                <w:sz w:val="26"/>
                <w:szCs w:val="26"/>
              </w:rPr>
            </w:pPr>
            <w:r w:rsidRPr="00AB2CAC">
              <w:rPr>
                <w:sz w:val="26"/>
                <w:szCs w:val="26"/>
              </w:rPr>
              <w:t xml:space="preserve">Социальные отношения </w:t>
            </w:r>
          </w:p>
        </w:tc>
        <w:tc>
          <w:tcPr>
            <w:tcW w:w="2976" w:type="dxa"/>
          </w:tcPr>
          <w:p w:rsidR="00F0647F" w:rsidRPr="00AB2CAC" w:rsidRDefault="00F0647F" w:rsidP="00AB2CAC">
            <w:pPr>
              <w:ind w:firstLine="709"/>
              <w:jc w:val="both"/>
              <w:rPr>
                <w:sz w:val="26"/>
                <w:szCs w:val="26"/>
              </w:rPr>
            </w:pPr>
            <w:r w:rsidRPr="00AB2CAC">
              <w:rPr>
                <w:sz w:val="26"/>
                <w:szCs w:val="26"/>
              </w:rPr>
              <w:t>3</w:t>
            </w:r>
          </w:p>
        </w:tc>
      </w:tr>
      <w:tr w:rsidR="00F0647F" w:rsidRPr="00AB2CAC" w:rsidTr="00381727">
        <w:trPr>
          <w:cantSplit/>
        </w:trPr>
        <w:tc>
          <w:tcPr>
            <w:tcW w:w="6771" w:type="dxa"/>
            <w:vAlign w:val="center"/>
          </w:tcPr>
          <w:p w:rsidR="00F0647F" w:rsidRPr="00AB2CAC" w:rsidRDefault="00F0647F" w:rsidP="00AB2CAC">
            <w:pPr>
              <w:ind w:firstLine="709"/>
              <w:jc w:val="both"/>
              <w:rPr>
                <w:sz w:val="26"/>
                <w:szCs w:val="26"/>
              </w:rPr>
            </w:pPr>
            <w:r w:rsidRPr="00AB2CAC">
              <w:rPr>
                <w:sz w:val="26"/>
                <w:szCs w:val="26"/>
              </w:rPr>
              <w:t xml:space="preserve">Политика </w:t>
            </w:r>
          </w:p>
        </w:tc>
        <w:tc>
          <w:tcPr>
            <w:tcW w:w="2976" w:type="dxa"/>
          </w:tcPr>
          <w:p w:rsidR="00F0647F" w:rsidRPr="00AB2CAC" w:rsidRDefault="00F0647F" w:rsidP="00AB2CAC">
            <w:pPr>
              <w:ind w:firstLine="709"/>
              <w:jc w:val="both"/>
              <w:rPr>
                <w:sz w:val="26"/>
                <w:szCs w:val="26"/>
              </w:rPr>
            </w:pPr>
            <w:r w:rsidRPr="00AB2CAC">
              <w:rPr>
                <w:sz w:val="26"/>
                <w:szCs w:val="26"/>
              </w:rPr>
              <w:t>6</w:t>
            </w:r>
          </w:p>
        </w:tc>
      </w:tr>
      <w:tr w:rsidR="00F0647F" w:rsidRPr="00AB2CAC" w:rsidTr="00381727">
        <w:trPr>
          <w:cantSplit/>
        </w:trPr>
        <w:tc>
          <w:tcPr>
            <w:tcW w:w="6771" w:type="dxa"/>
            <w:vAlign w:val="center"/>
          </w:tcPr>
          <w:p w:rsidR="00F0647F" w:rsidRPr="00AB2CAC" w:rsidRDefault="00F0647F" w:rsidP="00AB2CAC">
            <w:pPr>
              <w:ind w:firstLine="709"/>
              <w:jc w:val="both"/>
              <w:rPr>
                <w:sz w:val="26"/>
                <w:szCs w:val="26"/>
              </w:rPr>
            </w:pPr>
            <w:r w:rsidRPr="00AB2CAC">
              <w:rPr>
                <w:sz w:val="26"/>
                <w:szCs w:val="26"/>
              </w:rPr>
              <w:t>Конституция РФ</w:t>
            </w:r>
          </w:p>
        </w:tc>
        <w:tc>
          <w:tcPr>
            <w:tcW w:w="2976" w:type="dxa"/>
          </w:tcPr>
          <w:p w:rsidR="00F0647F" w:rsidRPr="00AB2CAC" w:rsidRDefault="00F0647F" w:rsidP="00AB2CAC">
            <w:pPr>
              <w:ind w:firstLine="709"/>
              <w:jc w:val="both"/>
              <w:rPr>
                <w:sz w:val="26"/>
                <w:szCs w:val="26"/>
              </w:rPr>
            </w:pPr>
            <w:r w:rsidRPr="00AB2CAC">
              <w:rPr>
                <w:sz w:val="26"/>
                <w:szCs w:val="26"/>
              </w:rPr>
              <w:t>3</w:t>
            </w:r>
          </w:p>
        </w:tc>
      </w:tr>
      <w:tr w:rsidR="00F0647F" w:rsidRPr="00AB2CAC" w:rsidTr="00381727">
        <w:trPr>
          <w:cantSplit/>
        </w:trPr>
        <w:tc>
          <w:tcPr>
            <w:tcW w:w="6771" w:type="dxa"/>
            <w:vAlign w:val="center"/>
          </w:tcPr>
          <w:p w:rsidR="00F0647F" w:rsidRPr="00AB2CAC" w:rsidRDefault="00F0647F" w:rsidP="00AB2CAC">
            <w:pPr>
              <w:ind w:firstLine="709"/>
              <w:jc w:val="both"/>
              <w:rPr>
                <w:sz w:val="26"/>
                <w:szCs w:val="26"/>
              </w:rPr>
            </w:pPr>
            <w:r w:rsidRPr="00AB2CAC">
              <w:rPr>
                <w:sz w:val="26"/>
                <w:szCs w:val="26"/>
              </w:rPr>
              <w:t xml:space="preserve">Право </w:t>
            </w:r>
          </w:p>
        </w:tc>
        <w:tc>
          <w:tcPr>
            <w:tcW w:w="2976" w:type="dxa"/>
          </w:tcPr>
          <w:p w:rsidR="00F0647F" w:rsidRPr="00AB2CAC" w:rsidRDefault="00F0647F" w:rsidP="00AB2CAC">
            <w:pPr>
              <w:ind w:firstLine="709"/>
              <w:jc w:val="both"/>
              <w:rPr>
                <w:sz w:val="26"/>
                <w:szCs w:val="26"/>
              </w:rPr>
            </w:pPr>
            <w:r w:rsidRPr="00AB2CAC">
              <w:rPr>
                <w:sz w:val="26"/>
                <w:szCs w:val="26"/>
              </w:rPr>
              <w:t>3</w:t>
            </w:r>
          </w:p>
        </w:tc>
      </w:tr>
      <w:tr w:rsidR="00F0647F" w:rsidRPr="00AB2CAC" w:rsidTr="00381727">
        <w:trPr>
          <w:cantSplit/>
        </w:trPr>
        <w:tc>
          <w:tcPr>
            <w:tcW w:w="6771" w:type="dxa"/>
          </w:tcPr>
          <w:p w:rsidR="00F0647F" w:rsidRPr="00AB2CAC" w:rsidRDefault="00F0647F" w:rsidP="00AB2CAC">
            <w:pPr>
              <w:ind w:firstLine="709"/>
              <w:jc w:val="both"/>
              <w:rPr>
                <w:i/>
                <w:sz w:val="26"/>
                <w:szCs w:val="26"/>
              </w:rPr>
            </w:pPr>
            <w:r w:rsidRPr="00AB2CAC">
              <w:rPr>
                <w:i/>
                <w:sz w:val="26"/>
                <w:szCs w:val="26"/>
              </w:rPr>
              <w:t>Итого</w:t>
            </w:r>
          </w:p>
        </w:tc>
        <w:tc>
          <w:tcPr>
            <w:tcW w:w="2976" w:type="dxa"/>
          </w:tcPr>
          <w:p w:rsidR="00F0647F" w:rsidRPr="00AB2CAC" w:rsidRDefault="00F0647F" w:rsidP="00AB2CAC">
            <w:pPr>
              <w:ind w:firstLine="709"/>
              <w:jc w:val="both"/>
              <w:rPr>
                <w:i/>
                <w:sz w:val="26"/>
                <w:szCs w:val="26"/>
              </w:rPr>
            </w:pPr>
            <w:r w:rsidRPr="00AB2CAC">
              <w:rPr>
                <w:i/>
                <w:sz w:val="26"/>
                <w:szCs w:val="26"/>
              </w:rPr>
              <w:t>30</w:t>
            </w:r>
          </w:p>
        </w:tc>
      </w:tr>
    </w:tbl>
    <w:p w:rsidR="00F0647F" w:rsidRPr="00AB2CAC" w:rsidRDefault="00F0647F" w:rsidP="00AB2CAC">
      <w:pPr>
        <w:spacing w:after="120"/>
        <w:ind w:firstLine="709"/>
        <w:jc w:val="both"/>
        <w:rPr>
          <w:sz w:val="26"/>
          <w:szCs w:val="26"/>
        </w:rPr>
      </w:pPr>
    </w:p>
    <w:p w:rsidR="00F0647F" w:rsidRPr="00AB2CAC" w:rsidRDefault="00F0647F" w:rsidP="00AB2CAC">
      <w:pPr>
        <w:spacing w:after="120"/>
        <w:ind w:firstLine="709"/>
        <w:contextualSpacing/>
        <w:jc w:val="both"/>
        <w:rPr>
          <w:sz w:val="26"/>
          <w:szCs w:val="26"/>
        </w:rPr>
      </w:pPr>
      <w:r w:rsidRPr="00AB2CAC">
        <w:rPr>
          <w:sz w:val="26"/>
          <w:szCs w:val="26"/>
        </w:rPr>
        <w:t>Экзамен</w:t>
      </w:r>
      <w:r w:rsidR="006A3AB5" w:rsidRPr="00AB2CAC">
        <w:rPr>
          <w:sz w:val="26"/>
          <w:szCs w:val="26"/>
        </w:rPr>
        <w:t xml:space="preserve"> в</w:t>
      </w:r>
      <w:r w:rsidR="006A3AB5">
        <w:rPr>
          <w:sz w:val="26"/>
          <w:szCs w:val="26"/>
        </w:rPr>
        <w:t> </w:t>
      </w:r>
      <w:r w:rsidR="006A3AB5" w:rsidRPr="00AB2CAC">
        <w:rPr>
          <w:sz w:val="26"/>
          <w:szCs w:val="26"/>
        </w:rPr>
        <w:t>п</w:t>
      </w:r>
      <w:r w:rsidRPr="00AB2CAC">
        <w:rPr>
          <w:sz w:val="26"/>
          <w:szCs w:val="26"/>
        </w:rPr>
        <w:t>редлагаемой традиционной форме проводится</w:t>
      </w:r>
      <w:r w:rsidR="006A3AB5" w:rsidRPr="00AB2CAC">
        <w:rPr>
          <w:sz w:val="26"/>
          <w:szCs w:val="26"/>
        </w:rPr>
        <w:t xml:space="preserve"> по</w:t>
      </w:r>
      <w:r w:rsidR="006A3AB5">
        <w:rPr>
          <w:sz w:val="26"/>
          <w:szCs w:val="26"/>
        </w:rPr>
        <w:t> </w:t>
      </w:r>
      <w:r w:rsidR="006A3AB5" w:rsidRPr="00AB2CAC">
        <w:rPr>
          <w:sz w:val="26"/>
          <w:szCs w:val="26"/>
        </w:rPr>
        <w:t>в</w:t>
      </w:r>
      <w:r w:rsidRPr="00AB2CAC">
        <w:rPr>
          <w:sz w:val="26"/>
          <w:szCs w:val="26"/>
        </w:rPr>
        <w:t xml:space="preserve">ыбору обучающегося. </w:t>
      </w:r>
    </w:p>
    <w:p w:rsidR="00F0647F" w:rsidRPr="00AB2CAC" w:rsidRDefault="00F0647F" w:rsidP="00AB2CAC">
      <w:pPr>
        <w:spacing w:after="120"/>
        <w:ind w:firstLine="709"/>
        <w:contextualSpacing/>
        <w:jc w:val="both"/>
        <w:rPr>
          <w:sz w:val="26"/>
          <w:szCs w:val="26"/>
        </w:rPr>
      </w:pPr>
      <w:r w:rsidRPr="00AB2CAC">
        <w:rPr>
          <w:sz w:val="26"/>
          <w:szCs w:val="26"/>
        </w:rPr>
        <w:lastRenderedPageBreak/>
        <w:t>Экзаменационные материалы</w:t>
      </w:r>
      <w:r w:rsidR="006A3AB5" w:rsidRPr="00AB2CAC">
        <w:rPr>
          <w:sz w:val="26"/>
          <w:szCs w:val="26"/>
        </w:rPr>
        <w:t xml:space="preserve"> не</w:t>
      </w:r>
      <w:r w:rsidR="006A3AB5">
        <w:rPr>
          <w:sz w:val="26"/>
          <w:szCs w:val="26"/>
        </w:rPr>
        <w:t> </w:t>
      </w:r>
      <w:r w:rsidR="006A3AB5" w:rsidRPr="00AB2CAC">
        <w:rPr>
          <w:sz w:val="26"/>
          <w:szCs w:val="26"/>
        </w:rPr>
        <w:t>з</w:t>
      </w:r>
      <w:r w:rsidRPr="00AB2CAC">
        <w:rPr>
          <w:sz w:val="26"/>
          <w:szCs w:val="26"/>
        </w:rPr>
        <w:t>ависят</w:t>
      </w:r>
      <w:r w:rsidR="006A3AB5" w:rsidRPr="00AB2CAC">
        <w:rPr>
          <w:sz w:val="26"/>
          <w:szCs w:val="26"/>
        </w:rPr>
        <w:t xml:space="preserve"> от</w:t>
      </w:r>
      <w:r w:rsidR="006A3AB5">
        <w:rPr>
          <w:sz w:val="26"/>
          <w:szCs w:val="26"/>
        </w:rPr>
        <w:t> </w:t>
      </w:r>
      <w:r w:rsidR="006A3AB5" w:rsidRPr="00AB2CAC">
        <w:rPr>
          <w:sz w:val="26"/>
          <w:szCs w:val="26"/>
        </w:rPr>
        <w:t>к</w:t>
      </w:r>
      <w:r w:rsidRPr="00AB2CAC">
        <w:rPr>
          <w:sz w:val="26"/>
          <w:szCs w:val="26"/>
        </w:rPr>
        <w:t>онкретного учебника</w:t>
      </w:r>
      <w:r w:rsidR="006A3AB5" w:rsidRPr="00AB2CAC">
        <w:rPr>
          <w:sz w:val="26"/>
          <w:szCs w:val="26"/>
        </w:rPr>
        <w:t xml:space="preserve"> по</w:t>
      </w:r>
      <w:r w:rsidR="006A3AB5">
        <w:rPr>
          <w:sz w:val="26"/>
          <w:szCs w:val="26"/>
        </w:rPr>
        <w:t> </w:t>
      </w:r>
      <w:r w:rsidR="006A3AB5" w:rsidRPr="00AB2CAC">
        <w:rPr>
          <w:sz w:val="26"/>
          <w:szCs w:val="26"/>
        </w:rPr>
        <w:t>п</w:t>
      </w:r>
      <w:r w:rsidRPr="00AB2CAC">
        <w:rPr>
          <w:sz w:val="26"/>
          <w:szCs w:val="26"/>
        </w:rPr>
        <w:t>редмету, поэтому обучающийся может готовиться</w:t>
      </w:r>
      <w:r w:rsidR="006A3AB5" w:rsidRPr="00AB2CAC">
        <w:rPr>
          <w:sz w:val="26"/>
          <w:szCs w:val="26"/>
        </w:rPr>
        <w:t xml:space="preserve"> по</w:t>
      </w:r>
      <w:r w:rsidR="006A3AB5">
        <w:rPr>
          <w:sz w:val="26"/>
          <w:szCs w:val="26"/>
        </w:rPr>
        <w:t> </w:t>
      </w:r>
      <w:r w:rsidR="006A3AB5" w:rsidRPr="00AB2CAC">
        <w:rPr>
          <w:sz w:val="26"/>
          <w:szCs w:val="26"/>
        </w:rPr>
        <w:t>л</w:t>
      </w:r>
      <w:r w:rsidRPr="00AB2CAC">
        <w:rPr>
          <w:sz w:val="26"/>
          <w:szCs w:val="26"/>
        </w:rPr>
        <w:t>юбому учебнику, представленному</w:t>
      </w:r>
      <w:r w:rsidR="006A3AB5" w:rsidRPr="00AB2CAC">
        <w:rPr>
          <w:sz w:val="26"/>
          <w:szCs w:val="26"/>
        </w:rPr>
        <w:t xml:space="preserve"> в</w:t>
      </w:r>
      <w:r w:rsidR="006A3AB5">
        <w:rPr>
          <w:sz w:val="26"/>
          <w:szCs w:val="26"/>
        </w:rPr>
        <w:t> </w:t>
      </w:r>
      <w:r w:rsidR="006A3AB5" w:rsidRPr="00AB2CAC">
        <w:rPr>
          <w:sz w:val="26"/>
          <w:szCs w:val="26"/>
        </w:rPr>
        <w:t>п</w:t>
      </w:r>
      <w:r w:rsidRPr="00AB2CAC">
        <w:rPr>
          <w:sz w:val="26"/>
          <w:szCs w:val="26"/>
        </w:rPr>
        <w:t>еречне учебников, рекомендованных (допущенных) Министерством образования</w:t>
      </w:r>
      <w:r w:rsidR="006A3AB5" w:rsidRPr="00AB2CAC">
        <w:rPr>
          <w:sz w:val="26"/>
          <w:szCs w:val="26"/>
        </w:rPr>
        <w:t xml:space="preserve"> и</w:t>
      </w:r>
      <w:r w:rsidR="006A3AB5">
        <w:rPr>
          <w:sz w:val="26"/>
          <w:szCs w:val="26"/>
        </w:rPr>
        <w:t> </w:t>
      </w:r>
      <w:r w:rsidR="006A3AB5" w:rsidRPr="00AB2CAC">
        <w:rPr>
          <w:sz w:val="26"/>
          <w:szCs w:val="26"/>
        </w:rPr>
        <w:t>н</w:t>
      </w:r>
      <w:r w:rsidRPr="00AB2CAC">
        <w:rPr>
          <w:sz w:val="26"/>
          <w:szCs w:val="26"/>
        </w:rPr>
        <w:t>ауки</w:t>
      </w:r>
      <w:r w:rsidR="006A3AB5" w:rsidRPr="00AB2CAC">
        <w:rPr>
          <w:sz w:val="26"/>
          <w:szCs w:val="26"/>
        </w:rPr>
        <w:t xml:space="preserve"> РФ</w:t>
      </w:r>
      <w:r w:rsidR="006A3AB5">
        <w:rPr>
          <w:sz w:val="26"/>
          <w:szCs w:val="26"/>
        </w:rPr>
        <w:t> </w:t>
      </w:r>
      <w:r w:rsidR="006A3AB5" w:rsidRPr="00AB2CAC">
        <w:rPr>
          <w:sz w:val="26"/>
          <w:szCs w:val="26"/>
        </w:rPr>
        <w:t>к</w:t>
      </w:r>
      <w:r w:rsidR="006A3AB5">
        <w:rPr>
          <w:sz w:val="26"/>
          <w:szCs w:val="26"/>
        </w:rPr>
        <w:t> </w:t>
      </w:r>
      <w:r w:rsidR="006A3AB5" w:rsidRPr="00AB2CAC">
        <w:rPr>
          <w:sz w:val="26"/>
          <w:szCs w:val="26"/>
        </w:rPr>
        <w:t>и</w:t>
      </w:r>
      <w:r w:rsidRPr="00AB2CAC">
        <w:rPr>
          <w:sz w:val="26"/>
          <w:szCs w:val="26"/>
        </w:rPr>
        <w:t>спользованию</w:t>
      </w:r>
      <w:r w:rsidR="006A3AB5" w:rsidRPr="00AB2CAC">
        <w:rPr>
          <w:sz w:val="26"/>
          <w:szCs w:val="26"/>
        </w:rPr>
        <w:t xml:space="preserve"> в</w:t>
      </w:r>
      <w:r w:rsidR="006A3AB5">
        <w:rPr>
          <w:sz w:val="26"/>
          <w:szCs w:val="26"/>
        </w:rPr>
        <w:t> </w:t>
      </w:r>
      <w:r w:rsidR="006A3AB5" w:rsidRPr="00AB2CAC">
        <w:rPr>
          <w:sz w:val="26"/>
          <w:szCs w:val="26"/>
        </w:rPr>
        <w:t>о</w:t>
      </w:r>
      <w:r w:rsidRPr="00AB2CAC">
        <w:rPr>
          <w:sz w:val="26"/>
          <w:szCs w:val="26"/>
        </w:rPr>
        <w:t>бразовательном процессе</w:t>
      </w:r>
      <w:r w:rsidR="006A3AB5" w:rsidRPr="00AB2CAC">
        <w:rPr>
          <w:sz w:val="26"/>
          <w:szCs w:val="26"/>
        </w:rPr>
        <w:t xml:space="preserve"> в</w:t>
      </w:r>
      <w:r w:rsidR="006A3AB5">
        <w:rPr>
          <w:sz w:val="26"/>
          <w:szCs w:val="26"/>
        </w:rPr>
        <w:t> </w:t>
      </w:r>
      <w:r w:rsidR="006A3AB5" w:rsidRPr="00AB2CAC">
        <w:rPr>
          <w:sz w:val="26"/>
          <w:szCs w:val="26"/>
        </w:rPr>
        <w:t>о</w:t>
      </w:r>
      <w:r w:rsidRPr="00AB2CAC">
        <w:rPr>
          <w:sz w:val="26"/>
          <w:szCs w:val="26"/>
        </w:rPr>
        <w:t>бразовательных организациях среднего общего образования на 2015/16 учебный год.</w:t>
      </w:r>
    </w:p>
    <w:p w:rsidR="00F0647F" w:rsidRPr="00AB2CAC" w:rsidRDefault="00F0647F" w:rsidP="00AB2CAC">
      <w:pPr>
        <w:ind w:firstLine="709"/>
        <w:contextualSpacing/>
        <w:jc w:val="both"/>
        <w:rPr>
          <w:b/>
          <w:sz w:val="26"/>
          <w:szCs w:val="26"/>
        </w:rPr>
      </w:pPr>
      <w:r w:rsidRPr="00AB2CAC">
        <w:rPr>
          <w:sz w:val="26"/>
          <w:szCs w:val="26"/>
        </w:rPr>
        <w:t>Компоновка билетов осуществляется таким образом, чтобы теоретические вопросы относились</w:t>
      </w:r>
      <w:r w:rsidR="006A3AB5" w:rsidRPr="00AB2CAC">
        <w:rPr>
          <w:sz w:val="26"/>
          <w:szCs w:val="26"/>
        </w:rPr>
        <w:t xml:space="preserve"> к</w:t>
      </w:r>
      <w:r w:rsidR="006A3AB5">
        <w:rPr>
          <w:sz w:val="26"/>
          <w:szCs w:val="26"/>
        </w:rPr>
        <w:t> </w:t>
      </w:r>
      <w:r w:rsidR="006A3AB5" w:rsidRPr="00AB2CAC">
        <w:rPr>
          <w:sz w:val="26"/>
          <w:szCs w:val="26"/>
        </w:rPr>
        <w:t>р</w:t>
      </w:r>
      <w:r w:rsidRPr="00AB2CAC">
        <w:rPr>
          <w:sz w:val="26"/>
          <w:szCs w:val="26"/>
        </w:rPr>
        <w:t>азным разделам интегративного школьного курса «Обществознание».</w:t>
      </w:r>
    </w:p>
    <w:p w:rsidR="00F0647F" w:rsidRPr="00AB2CAC" w:rsidRDefault="00F0647F" w:rsidP="00ED2318">
      <w:pPr>
        <w:pStyle w:val="2"/>
      </w:pPr>
      <w:bookmarkStart w:id="81" w:name="_Toc439025279"/>
      <w:r w:rsidRPr="00AB2CAC">
        <w:t>Система оценивания ответов обучающихся</w:t>
      </w:r>
      <w:bookmarkEnd w:id="81"/>
    </w:p>
    <w:p w:rsidR="00F0647F" w:rsidRPr="00AB2CAC" w:rsidRDefault="00F0647F" w:rsidP="00AB2CAC">
      <w:pPr>
        <w:ind w:firstLine="709"/>
        <w:contextualSpacing/>
        <w:jc w:val="both"/>
        <w:rPr>
          <w:sz w:val="26"/>
          <w:szCs w:val="26"/>
        </w:rPr>
      </w:pPr>
      <w:r w:rsidRPr="00AB2CAC">
        <w:rPr>
          <w:sz w:val="26"/>
          <w:szCs w:val="26"/>
        </w:rPr>
        <w:t>Рекомендуется полный ответ</w:t>
      </w:r>
      <w:r w:rsidR="006A3AB5" w:rsidRPr="00AB2CAC">
        <w:rPr>
          <w:sz w:val="26"/>
          <w:szCs w:val="26"/>
        </w:rPr>
        <w:t xml:space="preserve"> на</w:t>
      </w:r>
      <w:r w:rsidR="006A3AB5">
        <w:rPr>
          <w:sz w:val="26"/>
          <w:szCs w:val="26"/>
        </w:rPr>
        <w:t> </w:t>
      </w:r>
      <w:r w:rsidR="006A3AB5" w:rsidRPr="00AB2CAC">
        <w:rPr>
          <w:sz w:val="26"/>
          <w:szCs w:val="26"/>
        </w:rPr>
        <w:t>д</w:t>
      </w:r>
      <w:r w:rsidRPr="00AB2CAC">
        <w:rPr>
          <w:sz w:val="26"/>
          <w:szCs w:val="26"/>
        </w:rPr>
        <w:t>ва вопроса билета оценивать максимально в 10 баллов.</w:t>
      </w:r>
      <w:r w:rsidR="006A3AB5" w:rsidRPr="00AB2CAC">
        <w:rPr>
          <w:sz w:val="26"/>
          <w:szCs w:val="26"/>
        </w:rPr>
        <w:t xml:space="preserve"> За</w:t>
      </w:r>
      <w:r w:rsidR="006A3AB5">
        <w:rPr>
          <w:sz w:val="26"/>
          <w:szCs w:val="26"/>
        </w:rPr>
        <w:t> </w:t>
      </w:r>
      <w:r w:rsidR="006A3AB5" w:rsidRPr="00AB2CAC">
        <w:rPr>
          <w:sz w:val="26"/>
          <w:szCs w:val="26"/>
        </w:rPr>
        <w:t>о</w:t>
      </w:r>
      <w:r w:rsidRPr="00AB2CAC">
        <w:rPr>
          <w:sz w:val="26"/>
          <w:szCs w:val="26"/>
        </w:rPr>
        <w:t xml:space="preserve">твет на  каждый теоретический вопрос максимальный балл – 5. </w:t>
      </w:r>
    </w:p>
    <w:p w:rsidR="00F0647F" w:rsidRPr="00AB2CAC" w:rsidRDefault="00F0647F" w:rsidP="00AB2CAC">
      <w:pPr>
        <w:ind w:firstLine="709"/>
        <w:contextualSpacing/>
        <w:jc w:val="both"/>
        <w:rPr>
          <w:sz w:val="26"/>
          <w:szCs w:val="26"/>
        </w:rPr>
      </w:pPr>
      <w:r w:rsidRPr="00AB2CAC">
        <w:rPr>
          <w:sz w:val="26"/>
          <w:szCs w:val="26"/>
        </w:rPr>
        <w:t xml:space="preserve">В ответе экзаменуемого оценивается: </w:t>
      </w:r>
    </w:p>
    <w:p w:rsidR="00F0647F" w:rsidRPr="00AB2CAC" w:rsidRDefault="00F0647F" w:rsidP="00AB2CAC">
      <w:pPr>
        <w:ind w:firstLine="709"/>
        <w:contextualSpacing/>
        <w:jc w:val="both"/>
        <w:rPr>
          <w:sz w:val="26"/>
          <w:szCs w:val="26"/>
        </w:rPr>
      </w:pPr>
      <w:r w:rsidRPr="00AB2CAC">
        <w:rPr>
          <w:sz w:val="26"/>
          <w:szCs w:val="26"/>
        </w:rPr>
        <w:t>знание основных понятий курса,</w:t>
      </w:r>
      <w:r w:rsidR="006A3AB5" w:rsidRPr="00AB2CAC">
        <w:rPr>
          <w:sz w:val="26"/>
          <w:szCs w:val="26"/>
        </w:rPr>
        <w:t xml:space="preserve"> их</w:t>
      </w:r>
      <w:r w:rsidR="006A3AB5">
        <w:rPr>
          <w:sz w:val="26"/>
          <w:szCs w:val="26"/>
        </w:rPr>
        <w:t> </w:t>
      </w:r>
      <w:r w:rsidR="006A3AB5" w:rsidRPr="00AB2CAC">
        <w:rPr>
          <w:sz w:val="26"/>
          <w:szCs w:val="26"/>
        </w:rPr>
        <w:t>с</w:t>
      </w:r>
      <w:r w:rsidRPr="00AB2CAC">
        <w:rPr>
          <w:sz w:val="26"/>
          <w:szCs w:val="26"/>
        </w:rPr>
        <w:t>ущественных признаков;</w:t>
      </w:r>
    </w:p>
    <w:p w:rsidR="00F0647F" w:rsidRPr="00AB2CAC" w:rsidRDefault="00F0647F" w:rsidP="00AB2CAC">
      <w:pPr>
        <w:ind w:firstLine="709"/>
        <w:contextualSpacing/>
        <w:jc w:val="both"/>
        <w:rPr>
          <w:sz w:val="26"/>
          <w:szCs w:val="26"/>
        </w:rPr>
      </w:pPr>
      <w:r w:rsidRPr="00AB2CAC">
        <w:rPr>
          <w:sz w:val="26"/>
          <w:szCs w:val="26"/>
        </w:rPr>
        <w:t xml:space="preserve">умение </w:t>
      </w:r>
      <w:r w:rsidRPr="00AB2CAC">
        <w:rPr>
          <w:b/>
          <w:i/>
          <w:sz w:val="26"/>
          <w:szCs w:val="26"/>
        </w:rPr>
        <w:t>характеризовать</w:t>
      </w:r>
      <w:r w:rsidR="006A3AB5" w:rsidRPr="00AB2CAC">
        <w:rPr>
          <w:b/>
          <w:sz w:val="26"/>
          <w:szCs w:val="26"/>
        </w:rPr>
        <w:t xml:space="preserve"> </w:t>
      </w:r>
      <w:r w:rsidR="006A3AB5" w:rsidRPr="00AB2CAC">
        <w:rPr>
          <w:sz w:val="26"/>
          <w:szCs w:val="26"/>
        </w:rPr>
        <w:t>с</w:t>
      </w:r>
      <w:r w:rsidR="006A3AB5">
        <w:rPr>
          <w:b/>
          <w:sz w:val="26"/>
          <w:szCs w:val="26"/>
        </w:rPr>
        <w:t> </w:t>
      </w:r>
      <w:r w:rsidR="006A3AB5" w:rsidRPr="00AB2CAC">
        <w:rPr>
          <w:sz w:val="26"/>
          <w:szCs w:val="26"/>
        </w:rPr>
        <w:t>н</w:t>
      </w:r>
      <w:r w:rsidRPr="00AB2CAC">
        <w:rPr>
          <w:sz w:val="26"/>
          <w:szCs w:val="26"/>
        </w:rPr>
        <w:t>аучных позиций основные социальные объекты (факты, явления, процессы, институты),</w:t>
      </w:r>
      <w:r w:rsidR="006A3AB5" w:rsidRPr="00AB2CAC">
        <w:rPr>
          <w:sz w:val="26"/>
          <w:szCs w:val="26"/>
        </w:rPr>
        <w:t xml:space="preserve"> их</w:t>
      </w:r>
      <w:r w:rsidR="006A3AB5">
        <w:rPr>
          <w:sz w:val="26"/>
          <w:szCs w:val="26"/>
        </w:rPr>
        <w:t> </w:t>
      </w:r>
      <w:r w:rsidR="006A3AB5" w:rsidRPr="00AB2CAC">
        <w:rPr>
          <w:sz w:val="26"/>
          <w:szCs w:val="26"/>
        </w:rPr>
        <w:t>м</w:t>
      </w:r>
      <w:r w:rsidRPr="00AB2CAC">
        <w:rPr>
          <w:sz w:val="26"/>
          <w:szCs w:val="26"/>
        </w:rPr>
        <w:t>есто</w:t>
      </w:r>
      <w:r w:rsidR="006A3AB5" w:rsidRPr="00AB2CAC">
        <w:rPr>
          <w:sz w:val="26"/>
          <w:szCs w:val="26"/>
        </w:rPr>
        <w:t xml:space="preserve"> и</w:t>
      </w:r>
      <w:r w:rsidR="006A3AB5">
        <w:rPr>
          <w:sz w:val="26"/>
          <w:szCs w:val="26"/>
        </w:rPr>
        <w:t> </w:t>
      </w:r>
      <w:r w:rsidR="006A3AB5" w:rsidRPr="00AB2CAC">
        <w:rPr>
          <w:sz w:val="26"/>
          <w:szCs w:val="26"/>
        </w:rPr>
        <w:t>з</w:t>
      </w:r>
      <w:r w:rsidRPr="00AB2CAC">
        <w:rPr>
          <w:sz w:val="26"/>
          <w:szCs w:val="26"/>
        </w:rPr>
        <w:t>начение</w:t>
      </w:r>
      <w:r w:rsidR="006A3AB5" w:rsidRPr="00AB2CAC">
        <w:rPr>
          <w:sz w:val="26"/>
          <w:szCs w:val="26"/>
        </w:rPr>
        <w:t xml:space="preserve"> в</w:t>
      </w:r>
      <w:r w:rsidR="006A3AB5">
        <w:rPr>
          <w:sz w:val="26"/>
          <w:szCs w:val="26"/>
        </w:rPr>
        <w:t> </w:t>
      </w:r>
      <w:r w:rsidR="006A3AB5" w:rsidRPr="00AB2CAC">
        <w:rPr>
          <w:sz w:val="26"/>
          <w:szCs w:val="26"/>
        </w:rPr>
        <w:t>ж</w:t>
      </w:r>
      <w:r w:rsidRPr="00AB2CAC">
        <w:rPr>
          <w:sz w:val="26"/>
          <w:szCs w:val="26"/>
        </w:rPr>
        <w:t>изни общества как целостной системы;</w:t>
      </w:r>
    </w:p>
    <w:p w:rsidR="00F0647F" w:rsidRPr="00AB2CAC" w:rsidRDefault="00F0647F" w:rsidP="00AB2CAC">
      <w:pPr>
        <w:ind w:firstLine="709"/>
        <w:contextualSpacing/>
        <w:jc w:val="both"/>
        <w:rPr>
          <w:sz w:val="26"/>
          <w:szCs w:val="26"/>
        </w:rPr>
      </w:pPr>
      <w:r w:rsidRPr="00AB2CAC">
        <w:rPr>
          <w:sz w:val="26"/>
          <w:szCs w:val="26"/>
        </w:rPr>
        <w:t xml:space="preserve">умение </w:t>
      </w:r>
      <w:r w:rsidRPr="00AB2CAC">
        <w:rPr>
          <w:b/>
          <w:i/>
          <w:sz w:val="26"/>
          <w:szCs w:val="26"/>
        </w:rPr>
        <w:t>объяснять</w:t>
      </w:r>
      <w:r w:rsidRPr="00AB2CAC">
        <w:rPr>
          <w:sz w:val="26"/>
          <w:szCs w:val="26"/>
        </w:rPr>
        <w:t xml:space="preserve"> внутренние</w:t>
      </w:r>
      <w:r w:rsidR="006A3AB5" w:rsidRPr="00AB2CAC">
        <w:rPr>
          <w:sz w:val="26"/>
          <w:szCs w:val="26"/>
        </w:rPr>
        <w:t xml:space="preserve"> и</w:t>
      </w:r>
      <w:r w:rsidR="006A3AB5">
        <w:rPr>
          <w:sz w:val="26"/>
          <w:szCs w:val="26"/>
        </w:rPr>
        <w:t> </w:t>
      </w:r>
      <w:r w:rsidR="006A3AB5" w:rsidRPr="00AB2CAC">
        <w:rPr>
          <w:sz w:val="26"/>
          <w:szCs w:val="26"/>
        </w:rPr>
        <w:t>в</w:t>
      </w:r>
      <w:r w:rsidRPr="00AB2CAC">
        <w:rPr>
          <w:sz w:val="26"/>
          <w:szCs w:val="26"/>
        </w:rPr>
        <w:t>нешние связи (причинно-следственные</w:t>
      </w:r>
      <w:r w:rsidR="006A3AB5" w:rsidRPr="00AB2CAC">
        <w:rPr>
          <w:sz w:val="26"/>
          <w:szCs w:val="26"/>
        </w:rPr>
        <w:t xml:space="preserve"> и</w:t>
      </w:r>
      <w:r w:rsidR="006A3AB5">
        <w:rPr>
          <w:sz w:val="26"/>
          <w:szCs w:val="26"/>
        </w:rPr>
        <w:t> </w:t>
      </w:r>
      <w:r w:rsidR="006A3AB5" w:rsidRPr="00AB2CAC">
        <w:rPr>
          <w:sz w:val="26"/>
          <w:szCs w:val="26"/>
        </w:rPr>
        <w:t>ф</w:t>
      </w:r>
      <w:r w:rsidRPr="00AB2CAC">
        <w:rPr>
          <w:sz w:val="26"/>
          <w:szCs w:val="26"/>
        </w:rPr>
        <w:t>ункциональные) изученных социальных объектов (включая взаимодействия человека</w:t>
      </w:r>
      <w:r w:rsidR="006A3AB5" w:rsidRPr="00AB2CAC">
        <w:rPr>
          <w:sz w:val="26"/>
          <w:szCs w:val="26"/>
        </w:rPr>
        <w:t xml:space="preserve"> и</w:t>
      </w:r>
      <w:r w:rsidR="006A3AB5">
        <w:rPr>
          <w:sz w:val="26"/>
          <w:szCs w:val="26"/>
        </w:rPr>
        <w:t> </w:t>
      </w:r>
      <w:r w:rsidR="006A3AB5" w:rsidRPr="00AB2CAC">
        <w:rPr>
          <w:sz w:val="26"/>
          <w:szCs w:val="26"/>
        </w:rPr>
        <w:t>о</w:t>
      </w:r>
      <w:r w:rsidRPr="00AB2CAC">
        <w:rPr>
          <w:sz w:val="26"/>
          <w:szCs w:val="26"/>
        </w:rPr>
        <w:t>бщества, общества</w:t>
      </w:r>
      <w:r w:rsidR="006A3AB5" w:rsidRPr="00AB2CAC">
        <w:rPr>
          <w:sz w:val="26"/>
          <w:szCs w:val="26"/>
        </w:rPr>
        <w:t xml:space="preserve"> и</w:t>
      </w:r>
      <w:r w:rsidR="006A3AB5">
        <w:rPr>
          <w:sz w:val="26"/>
          <w:szCs w:val="26"/>
        </w:rPr>
        <w:t> </w:t>
      </w:r>
      <w:r w:rsidR="006A3AB5" w:rsidRPr="00AB2CAC">
        <w:rPr>
          <w:sz w:val="26"/>
          <w:szCs w:val="26"/>
        </w:rPr>
        <w:t>п</w:t>
      </w:r>
      <w:r w:rsidRPr="00AB2CAC">
        <w:rPr>
          <w:sz w:val="26"/>
          <w:szCs w:val="26"/>
        </w:rPr>
        <w:t>рироды, общества</w:t>
      </w:r>
      <w:r w:rsidR="006A3AB5" w:rsidRPr="00AB2CAC">
        <w:rPr>
          <w:sz w:val="26"/>
          <w:szCs w:val="26"/>
        </w:rPr>
        <w:t xml:space="preserve"> и</w:t>
      </w:r>
      <w:r w:rsidR="006A3AB5">
        <w:rPr>
          <w:sz w:val="26"/>
          <w:szCs w:val="26"/>
        </w:rPr>
        <w:t> </w:t>
      </w:r>
      <w:r w:rsidR="006A3AB5" w:rsidRPr="00AB2CAC">
        <w:rPr>
          <w:sz w:val="26"/>
          <w:szCs w:val="26"/>
        </w:rPr>
        <w:t>к</w:t>
      </w:r>
      <w:r w:rsidRPr="00AB2CAC">
        <w:rPr>
          <w:sz w:val="26"/>
          <w:szCs w:val="26"/>
        </w:rPr>
        <w:t>ультуры, подсистем</w:t>
      </w:r>
      <w:r w:rsidR="006A3AB5" w:rsidRPr="00AB2CAC">
        <w:rPr>
          <w:sz w:val="26"/>
          <w:szCs w:val="26"/>
        </w:rPr>
        <w:t xml:space="preserve"> и</w:t>
      </w:r>
      <w:r w:rsidR="006A3AB5">
        <w:rPr>
          <w:sz w:val="26"/>
          <w:szCs w:val="26"/>
        </w:rPr>
        <w:t> </w:t>
      </w:r>
      <w:r w:rsidR="006A3AB5" w:rsidRPr="00AB2CAC">
        <w:rPr>
          <w:sz w:val="26"/>
          <w:szCs w:val="26"/>
        </w:rPr>
        <w:t>с</w:t>
      </w:r>
      <w:r w:rsidRPr="00AB2CAC">
        <w:rPr>
          <w:sz w:val="26"/>
          <w:szCs w:val="26"/>
        </w:rPr>
        <w:t>труктурных элементов социальной системы, социальных качеств человека);</w:t>
      </w:r>
    </w:p>
    <w:p w:rsidR="00F0647F" w:rsidRPr="00AB2CAC" w:rsidRDefault="00F0647F" w:rsidP="00AB2CAC">
      <w:pPr>
        <w:ind w:firstLine="709"/>
        <w:contextualSpacing/>
        <w:jc w:val="both"/>
        <w:rPr>
          <w:sz w:val="26"/>
          <w:szCs w:val="26"/>
        </w:rPr>
      </w:pPr>
      <w:r w:rsidRPr="00AB2CAC">
        <w:rPr>
          <w:sz w:val="26"/>
          <w:szCs w:val="26"/>
        </w:rPr>
        <w:t xml:space="preserve">умение </w:t>
      </w:r>
      <w:r w:rsidRPr="00AB2CAC">
        <w:rPr>
          <w:b/>
          <w:i/>
          <w:sz w:val="26"/>
          <w:szCs w:val="26"/>
        </w:rPr>
        <w:t>раскрывать</w:t>
      </w:r>
      <w:r w:rsidR="006A3AB5" w:rsidRPr="00AB2CAC">
        <w:rPr>
          <w:b/>
          <w:i/>
          <w:sz w:val="26"/>
          <w:szCs w:val="26"/>
        </w:rPr>
        <w:t xml:space="preserve"> на</w:t>
      </w:r>
      <w:r w:rsidR="006A3AB5">
        <w:rPr>
          <w:b/>
          <w:i/>
          <w:sz w:val="26"/>
          <w:szCs w:val="26"/>
        </w:rPr>
        <w:t> </w:t>
      </w:r>
      <w:r w:rsidR="006A3AB5" w:rsidRPr="00AB2CAC">
        <w:rPr>
          <w:b/>
          <w:i/>
          <w:sz w:val="26"/>
          <w:szCs w:val="26"/>
        </w:rPr>
        <w:t>п</w:t>
      </w:r>
      <w:r w:rsidRPr="00AB2CAC">
        <w:rPr>
          <w:b/>
          <w:i/>
          <w:sz w:val="26"/>
          <w:szCs w:val="26"/>
        </w:rPr>
        <w:t>римерах</w:t>
      </w:r>
      <w:r w:rsidRPr="00AB2CAC">
        <w:rPr>
          <w:sz w:val="26"/>
          <w:szCs w:val="26"/>
        </w:rPr>
        <w:t xml:space="preserve"> изученные теоретические положения</w:t>
      </w:r>
      <w:r w:rsidR="006A3AB5" w:rsidRPr="00AB2CAC">
        <w:rPr>
          <w:sz w:val="26"/>
          <w:szCs w:val="26"/>
        </w:rPr>
        <w:t xml:space="preserve"> и</w:t>
      </w:r>
      <w:r w:rsidR="006A3AB5">
        <w:rPr>
          <w:sz w:val="26"/>
          <w:szCs w:val="26"/>
        </w:rPr>
        <w:t> </w:t>
      </w:r>
      <w:r w:rsidR="006A3AB5" w:rsidRPr="00AB2CAC">
        <w:rPr>
          <w:sz w:val="26"/>
          <w:szCs w:val="26"/>
        </w:rPr>
        <w:t>п</w:t>
      </w:r>
      <w:r w:rsidRPr="00AB2CAC">
        <w:rPr>
          <w:sz w:val="26"/>
          <w:szCs w:val="26"/>
        </w:rPr>
        <w:t>онятия социально-экономических</w:t>
      </w:r>
      <w:r w:rsidR="006A3AB5" w:rsidRPr="00AB2CAC">
        <w:rPr>
          <w:sz w:val="26"/>
          <w:szCs w:val="26"/>
        </w:rPr>
        <w:t xml:space="preserve"> и</w:t>
      </w:r>
      <w:r w:rsidR="006A3AB5">
        <w:rPr>
          <w:sz w:val="26"/>
          <w:szCs w:val="26"/>
        </w:rPr>
        <w:t> </w:t>
      </w:r>
      <w:r w:rsidR="006A3AB5" w:rsidRPr="00AB2CAC">
        <w:rPr>
          <w:sz w:val="26"/>
          <w:szCs w:val="26"/>
        </w:rPr>
        <w:t>г</w:t>
      </w:r>
      <w:r w:rsidRPr="00AB2CAC">
        <w:rPr>
          <w:sz w:val="26"/>
          <w:szCs w:val="26"/>
        </w:rPr>
        <w:t>уманитарных наук.</w:t>
      </w:r>
    </w:p>
    <w:p w:rsidR="00F0647F" w:rsidRPr="00AB2CAC" w:rsidRDefault="00F0647F" w:rsidP="00AB2CAC">
      <w:pPr>
        <w:spacing w:after="120"/>
        <w:ind w:firstLine="709"/>
        <w:contextualSpacing/>
        <w:jc w:val="both"/>
        <w:rPr>
          <w:b/>
          <w:sz w:val="26"/>
          <w:szCs w:val="26"/>
        </w:rPr>
      </w:pPr>
      <w:r w:rsidRPr="00AB2CAC">
        <w:rPr>
          <w:b/>
          <w:sz w:val="26"/>
          <w:szCs w:val="26"/>
        </w:rPr>
        <w:t>Рекомендации</w:t>
      </w:r>
      <w:r w:rsidR="006A3AB5" w:rsidRPr="00AB2CAC">
        <w:rPr>
          <w:b/>
          <w:sz w:val="26"/>
          <w:szCs w:val="26"/>
        </w:rPr>
        <w:t xml:space="preserve"> по</w:t>
      </w:r>
      <w:r w:rsidR="006A3AB5">
        <w:rPr>
          <w:b/>
          <w:sz w:val="26"/>
          <w:szCs w:val="26"/>
        </w:rPr>
        <w:t> </w:t>
      </w:r>
      <w:r w:rsidR="006A3AB5" w:rsidRPr="00AB2CAC">
        <w:rPr>
          <w:b/>
          <w:sz w:val="26"/>
          <w:szCs w:val="26"/>
        </w:rPr>
        <w:t>в</w:t>
      </w:r>
      <w:r w:rsidRPr="00AB2CAC">
        <w:rPr>
          <w:b/>
          <w:sz w:val="26"/>
          <w:szCs w:val="26"/>
        </w:rPr>
        <w:t>ыставлению отметки:</w:t>
      </w:r>
    </w:p>
    <w:p w:rsidR="00F0647F" w:rsidRPr="00AB2CAC" w:rsidRDefault="00F0647F" w:rsidP="00AB2CAC">
      <w:pPr>
        <w:spacing w:after="120"/>
        <w:ind w:firstLine="709"/>
        <w:contextualSpacing/>
        <w:jc w:val="both"/>
        <w:rPr>
          <w:sz w:val="26"/>
          <w:szCs w:val="26"/>
        </w:rPr>
      </w:pPr>
      <w:r w:rsidRPr="00AB2CAC">
        <w:rPr>
          <w:sz w:val="26"/>
          <w:szCs w:val="26"/>
        </w:rPr>
        <w:t xml:space="preserve">отметка </w:t>
      </w:r>
      <w:r w:rsidRPr="00AB2CAC">
        <w:rPr>
          <w:b/>
          <w:sz w:val="26"/>
          <w:szCs w:val="26"/>
        </w:rPr>
        <w:t>«5»</w:t>
      </w:r>
      <w:r w:rsidRPr="00AB2CAC">
        <w:rPr>
          <w:sz w:val="26"/>
          <w:szCs w:val="26"/>
        </w:rPr>
        <w:t xml:space="preserve"> (отлично): обучающийся полно</w:t>
      </w:r>
      <w:r w:rsidR="006A3AB5" w:rsidRPr="00AB2CAC">
        <w:rPr>
          <w:sz w:val="26"/>
          <w:szCs w:val="26"/>
        </w:rPr>
        <w:t xml:space="preserve"> и</w:t>
      </w:r>
      <w:r w:rsidR="006A3AB5">
        <w:rPr>
          <w:sz w:val="26"/>
          <w:szCs w:val="26"/>
        </w:rPr>
        <w:t> </w:t>
      </w:r>
      <w:r w:rsidR="006A3AB5" w:rsidRPr="00AB2CAC">
        <w:rPr>
          <w:sz w:val="26"/>
          <w:szCs w:val="26"/>
        </w:rPr>
        <w:t>п</w:t>
      </w:r>
      <w:r w:rsidRPr="00AB2CAC">
        <w:rPr>
          <w:sz w:val="26"/>
          <w:szCs w:val="26"/>
        </w:rPr>
        <w:t>равильно изложил ответы</w:t>
      </w:r>
      <w:r w:rsidR="006A3AB5" w:rsidRPr="00AB2CAC">
        <w:rPr>
          <w:sz w:val="26"/>
          <w:szCs w:val="26"/>
        </w:rPr>
        <w:t xml:space="preserve"> на</w:t>
      </w:r>
      <w:r w:rsidR="006A3AB5">
        <w:rPr>
          <w:sz w:val="26"/>
          <w:szCs w:val="26"/>
        </w:rPr>
        <w:t> </w:t>
      </w:r>
      <w:r w:rsidR="006A3AB5" w:rsidRPr="00AB2CAC">
        <w:rPr>
          <w:sz w:val="26"/>
          <w:szCs w:val="26"/>
        </w:rPr>
        <w:t>д</w:t>
      </w:r>
      <w:r w:rsidRPr="00AB2CAC">
        <w:rPr>
          <w:sz w:val="26"/>
          <w:szCs w:val="26"/>
        </w:rPr>
        <w:t>ва вопроса билета;</w:t>
      </w:r>
    </w:p>
    <w:p w:rsidR="00F0647F" w:rsidRPr="00AB2CAC" w:rsidRDefault="00F0647F" w:rsidP="00AB2CAC">
      <w:pPr>
        <w:spacing w:after="120"/>
        <w:ind w:firstLine="709"/>
        <w:contextualSpacing/>
        <w:jc w:val="both"/>
        <w:rPr>
          <w:sz w:val="26"/>
          <w:szCs w:val="26"/>
        </w:rPr>
      </w:pPr>
      <w:r w:rsidRPr="00AB2CAC">
        <w:rPr>
          <w:sz w:val="26"/>
          <w:szCs w:val="26"/>
        </w:rPr>
        <w:t>отметка «</w:t>
      </w:r>
      <w:r w:rsidRPr="00AB2CAC">
        <w:rPr>
          <w:b/>
          <w:sz w:val="26"/>
          <w:szCs w:val="26"/>
        </w:rPr>
        <w:t>4</w:t>
      </w:r>
      <w:r w:rsidRPr="00AB2CAC">
        <w:rPr>
          <w:sz w:val="26"/>
          <w:szCs w:val="26"/>
        </w:rPr>
        <w:t>» (хорошо): обучающийся</w:t>
      </w:r>
      <w:r w:rsidR="006A3AB5" w:rsidRPr="00AB2CAC">
        <w:rPr>
          <w:sz w:val="26"/>
          <w:szCs w:val="26"/>
        </w:rPr>
        <w:t xml:space="preserve"> в</w:t>
      </w:r>
      <w:r w:rsidR="006A3AB5">
        <w:rPr>
          <w:sz w:val="26"/>
          <w:szCs w:val="26"/>
        </w:rPr>
        <w:t> </w:t>
      </w:r>
      <w:r w:rsidR="006A3AB5" w:rsidRPr="00AB2CAC">
        <w:rPr>
          <w:sz w:val="26"/>
          <w:szCs w:val="26"/>
        </w:rPr>
        <w:t>ц</w:t>
      </w:r>
      <w:r w:rsidRPr="00AB2CAC">
        <w:rPr>
          <w:sz w:val="26"/>
          <w:szCs w:val="26"/>
        </w:rPr>
        <w:t>елом правильно изложил ответы</w:t>
      </w:r>
      <w:r w:rsidR="006A3AB5" w:rsidRPr="00AB2CAC">
        <w:rPr>
          <w:sz w:val="26"/>
          <w:szCs w:val="26"/>
        </w:rPr>
        <w:t xml:space="preserve"> на</w:t>
      </w:r>
      <w:r w:rsidR="006A3AB5">
        <w:rPr>
          <w:sz w:val="26"/>
          <w:szCs w:val="26"/>
        </w:rPr>
        <w:t> </w:t>
      </w:r>
      <w:r w:rsidR="006A3AB5" w:rsidRPr="00AB2CAC">
        <w:rPr>
          <w:sz w:val="26"/>
          <w:szCs w:val="26"/>
        </w:rPr>
        <w:t>д</w:t>
      </w:r>
      <w:r w:rsidRPr="00AB2CAC">
        <w:rPr>
          <w:sz w:val="26"/>
          <w:szCs w:val="26"/>
        </w:rPr>
        <w:t>ва вопроса,</w:t>
      </w:r>
      <w:r w:rsidR="006A3AB5" w:rsidRPr="00AB2CAC">
        <w:rPr>
          <w:sz w:val="26"/>
          <w:szCs w:val="26"/>
        </w:rPr>
        <w:t xml:space="preserve"> но</w:t>
      </w:r>
      <w:r w:rsidR="006A3AB5">
        <w:rPr>
          <w:sz w:val="26"/>
          <w:szCs w:val="26"/>
        </w:rPr>
        <w:t> </w:t>
      </w:r>
      <w:r w:rsidR="006A3AB5" w:rsidRPr="00AB2CAC">
        <w:rPr>
          <w:sz w:val="26"/>
          <w:szCs w:val="26"/>
        </w:rPr>
        <w:t>п</w:t>
      </w:r>
      <w:r w:rsidRPr="00AB2CAC">
        <w:rPr>
          <w:sz w:val="26"/>
          <w:szCs w:val="26"/>
        </w:rPr>
        <w:t>ри ответе</w:t>
      </w:r>
      <w:r w:rsidR="006A3AB5" w:rsidRPr="00AB2CAC">
        <w:rPr>
          <w:sz w:val="26"/>
          <w:szCs w:val="26"/>
        </w:rPr>
        <w:t xml:space="preserve"> на</w:t>
      </w:r>
      <w:r w:rsidR="006A3AB5">
        <w:rPr>
          <w:sz w:val="26"/>
          <w:szCs w:val="26"/>
        </w:rPr>
        <w:t> </w:t>
      </w:r>
      <w:r w:rsidR="006A3AB5" w:rsidRPr="00AB2CAC">
        <w:rPr>
          <w:sz w:val="26"/>
          <w:szCs w:val="26"/>
        </w:rPr>
        <w:t>о</w:t>
      </w:r>
      <w:r w:rsidRPr="00AB2CAC">
        <w:rPr>
          <w:sz w:val="26"/>
          <w:szCs w:val="26"/>
        </w:rPr>
        <w:t>дин или оба вопроса допустил неточности;</w:t>
      </w:r>
    </w:p>
    <w:p w:rsidR="00F0647F" w:rsidRPr="00AB2CAC" w:rsidRDefault="00F0647F" w:rsidP="00AB2CAC">
      <w:pPr>
        <w:spacing w:after="120"/>
        <w:ind w:firstLine="709"/>
        <w:contextualSpacing/>
        <w:jc w:val="both"/>
        <w:rPr>
          <w:sz w:val="26"/>
          <w:szCs w:val="26"/>
        </w:rPr>
      </w:pPr>
      <w:r w:rsidRPr="00AB2CAC">
        <w:rPr>
          <w:sz w:val="26"/>
          <w:szCs w:val="26"/>
        </w:rPr>
        <w:t>отметка «</w:t>
      </w:r>
      <w:r w:rsidRPr="00AB2CAC">
        <w:rPr>
          <w:b/>
          <w:sz w:val="26"/>
          <w:szCs w:val="26"/>
        </w:rPr>
        <w:t>3</w:t>
      </w:r>
      <w:r w:rsidRPr="00AB2CAC">
        <w:rPr>
          <w:sz w:val="26"/>
          <w:szCs w:val="26"/>
        </w:rPr>
        <w:t>» (удовлетворительно): обучающийся допустил сущностные ошибки при ответе</w:t>
      </w:r>
      <w:r w:rsidR="006A3AB5" w:rsidRPr="00AB2CAC">
        <w:rPr>
          <w:sz w:val="26"/>
          <w:szCs w:val="26"/>
        </w:rPr>
        <w:t xml:space="preserve"> на</w:t>
      </w:r>
      <w:r w:rsidR="006A3AB5">
        <w:rPr>
          <w:sz w:val="26"/>
          <w:szCs w:val="26"/>
        </w:rPr>
        <w:t> </w:t>
      </w:r>
      <w:r w:rsidR="006A3AB5" w:rsidRPr="00AB2CAC">
        <w:rPr>
          <w:sz w:val="26"/>
          <w:szCs w:val="26"/>
        </w:rPr>
        <w:t>о</w:t>
      </w:r>
      <w:r w:rsidRPr="00AB2CAC">
        <w:rPr>
          <w:sz w:val="26"/>
          <w:szCs w:val="26"/>
        </w:rPr>
        <w:t>дин или оба вопроса,</w:t>
      </w:r>
      <w:r w:rsidR="006A3AB5" w:rsidRPr="00AB2CAC">
        <w:rPr>
          <w:sz w:val="26"/>
          <w:szCs w:val="26"/>
        </w:rPr>
        <w:t xml:space="preserve"> но</w:t>
      </w:r>
      <w:r w:rsidR="006A3AB5">
        <w:rPr>
          <w:sz w:val="26"/>
          <w:szCs w:val="26"/>
        </w:rPr>
        <w:t> </w:t>
      </w:r>
      <w:r w:rsidR="006A3AB5" w:rsidRPr="00AB2CAC">
        <w:rPr>
          <w:sz w:val="26"/>
          <w:szCs w:val="26"/>
        </w:rPr>
        <w:t>о</w:t>
      </w:r>
      <w:r w:rsidRPr="00AB2CAC">
        <w:rPr>
          <w:sz w:val="26"/>
          <w:szCs w:val="26"/>
        </w:rPr>
        <w:t>твет</w:t>
      </w:r>
      <w:r w:rsidR="006A3AB5" w:rsidRPr="00AB2CAC">
        <w:rPr>
          <w:sz w:val="26"/>
          <w:szCs w:val="26"/>
        </w:rPr>
        <w:t xml:space="preserve"> в</w:t>
      </w:r>
      <w:r w:rsidR="006A3AB5">
        <w:rPr>
          <w:sz w:val="26"/>
          <w:szCs w:val="26"/>
        </w:rPr>
        <w:t> </w:t>
      </w:r>
      <w:r w:rsidR="006A3AB5" w:rsidRPr="00AB2CAC">
        <w:rPr>
          <w:sz w:val="26"/>
          <w:szCs w:val="26"/>
        </w:rPr>
        <w:t>ц</w:t>
      </w:r>
      <w:r w:rsidRPr="00AB2CAC">
        <w:rPr>
          <w:sz w:val="26"/>
          <w:szCs w:val="26"/>
        </w:rPr>
        <w:t>елом свидетельствует</w:t>
      </w:r>
      <w:r w:rsidR="006A3AB5" w:rsidRPr="00AB2CAC">
        <w:rPr>
          <w:sz w:val="26"/>
          <w:szCs w:val="26"/>
        </w:rPr>
        <w:t xml:space="preserve"> о</w:t>
      </w:r>
      <w:r w:rsidR="006A3AB5">
        <w:rPr>
          <w:sz w:val="26"/>
          <w:szCs w:val="26"/>
        </w:rPr>
        <w:t> </w:t>
      </w:r>
      <w:r w:rsidR="006A3AB5" w:rsidRPr="00AB2CAC">
        <w:rPr>
          <w:sz w:val="26"/>
          <w:szCs w:val="26"/>
        </w:rPr>
        <w:t>п</w:t>
      </w:r>
      <w:r w:rsidRPr="00AB2CAC">
        <w:rPr>
          <w:sz w:val="26"/>
          <w:szCs w:val="26"/>
        </w:rPr>
        <w:t>онимании сущности ключевых обществоведческих понятий, относящихся</w:t>
      </w:r>
      <w:r w:rsidR="006A3AB5" w:rsidRPr="00AB2CAC">
        <w:rPr>
          <w:sz w:val="26"/>
          <w:szCs w:val="26"/>
        </w:rPr>
        <w:t xml:space="preserve"> к</w:t>
      </w:r>
      <w:r w:rsidR="006A3AB5">
        <w:rPr>
          <w:sz w:val="26"/>
          <w:szCs w:val="26"/>
        </w:rPr>
        <w:t> </w:t>
      </w:r>
      <w:r w:rsidR="006A3AB5" w:rsidRPr="00AB2CAC">
        <w:rPr>
          <w:sz w:val="26"/>
          <w:szCs w:val="26"/>
        </w:rPr>
        <w:t>д</w:t>
      </w:r>
      <w:r w:rsidRPr="00AB2CAC">
        <w:rPr>
          <w:sz w:val="26"/>
          <w:szCs w:val="26"/>
        </w:rPr>
        <w:t>вум вопросам билета, ИЛИ учащийся полно без ошибок изложил ответ только</w:t>
      </w:r>
      <w:r w:rsidR="006A3AB5" w:rsidRPr="00AB2CAC">
        <w:rPr>
          <w:sz w:val="26"/>
          <w:szCs w:val="26"/>
        </w:rPr>
        <w:t xml:space="preserve"> на</w:t>
      </w:r>
      <w:r w:rsidR="006A3AB5">
        <w:rPr>
          <w:sz w:val="26"/>
          <w:szCs w:val="26"/>
        </w:rPr>
        <w:t> </w:t>
      </w:r>
      <w:r w:rsidR="006A3AB5" w:rsidRPr="00AB2CAC">
        <w:rPr>
          <w:sz w:val="26"/>
          <w:szCs w:val="26"/>
        </w:rPr>
        <w:t>о</w:t>
      </w:r>
      <w:r w:rsidRPr="00AB2CAC">
        <w:rPr>
          <w:sz w:val="26"/>
          <w:szCs w:val="26"/>
        </w:rPr>
        <w:t>дин</w:t>
      </w:r>
      <w:r w:rsidR="006A3AB5" w:rsidRPr="00AB2CAC">
        <w:rPr>
          <w:sz w:val="26"/>
          <w:szCs w:val="26"/>
        </w:rPr>
        <w:t xml:space="preserve"> из</w:t>
      </w:r>
      <w:r w:rsidR="006A3AB5">
        <w:rPr>
          <w:sz w:val="26"/>
          <w:szCs w:val="26"/>
        </w:rPr>
        <w:t> </w:t>
      </w:r>
      <w:r w:rsidR="006A3AB5" w:rsidRPr="00AB2CAC">
        <w:rPr>
          <w:sz w:val="26"/>
          <w:szCs w:val="26"/>
        </w:rPr>
        <w:t>в</w:t>
      </w:r>
      <w:r w:rsidRPr="00AB2CAC">
        <w:rPr>
          <w:sz w:val="26"/>
          <w:szCs w:val="26"/>
        </w:rPr>
        <w:t>опросов билета;</w:t>
      </w:r>
    </w:p>
    <w:p w:rsidR="00F0647F" w:rsidRPr="00AB2CAC" w:rsidRDefault="00F0647F" w:rsidP="00AB2CAC">
      <w:pPr>
        <w:spacing w:after="120"/>
        <w:ind w:firstLine="709"/>
        <w:contextualSpacing/>
        <w:jc w:val="both"/>
        <w:rPr>
          <w:sz w:val="26"/>
          <w:szCs w:val="26"/>
        </w:rPr>
      </w:pPr>
      <w:r w:rsidRPr="00AB2CAC">
        <w:rPr>
          <w:sz w:val="26"/>
          <w:szCs w:val="26"/>
        </w:rPr>
        <w:t>отметка «</w:t>
      </w:r>
      <w:r w:rsidRPr="00AB2CAC">
        <w:rPr>
          <w:b/>
          <w:sz w:val="26"/>
          <w:szCs w:val="26"/>
        </w:rPr>
        <w:t>2</w:t>
      </w:r>
      <w:r w:rsidRPr="00AB2CAC">
        <w:rPr>
          <w:sz w:val="26"/>
          <w:szCs w:val="26"/>
        </w:rPr>
        <w:t>» (неудовлетворительно): обучающийся</w:t>
      </w:r>
      <w:r w:rsidR="006A3AB5" w:rsidRPr="00AB2CAC">
        <w:rPr>
          <w:sz w:val="26"/>
          <w:szCs w:val="26"/>
        </w:rPr>
        <w:t xml:space="preserve"> не</w:t>
      </w:r>
      <w:r w:rsidR="006A3AB5">
        <w:rPr>
          <w:sz w:val="26"/>
          <w:szCs w:val="26"/>
        </w:rPr>
        <w:t> </w:t>
      </w:r>
      <w:r w:rsidR="006A3AB5" w:rsidRPr="00AB2CAC">
        <w:rPr>
          <w:sz w:val="26"/>
          <w:szCs w:val="26"/>
        </w:rPr>
        <w:t>р</w:t>
      </w:r>
      <w:r w:rsidRPr="00AB2CAC">
        <w:rPr>
          <w:sz w:val="26"/>
          <w:szCs w:val="26"/>
        </w:rPr>
        <w:t>аскрыл</w:t>
      </w:r>
      <w:r w:rsidR="006A3AB5" w:rsidRPr="00AB2CAC">
        <w:rPr>
          <w:sz w:val="26"/>
          <w:szCs w:val="26"/>
        </w:rPr>
        <w:t xml:space="preserve"> ни</w:t>
      </w:r>
      <w:r w:rsidR="006A3AB5">
        <w:rPr>
          <w:sz w:val="26"/>
          <w:szCs w:val="26"/>
        </w:rPr>
        <w:t> </w:t>
      </w:r>
      <w:r w:rsidR="006A3AB5" w:rsidRPr="00AB2CAC">
        <w:rPr>
          <w:sz w:val="26"/>
          <w:szCs w:val="26"/>
        </w:rPr>
        <w:t>о</w:t>
      </w:r>
      <w:r w:rsidRPr="00AB2CAC">
        <w:rPr>
          <w:sz w:val="26"/>
          <w:szCs w:val="26"/>
        </w:rPr>
        <w:t>дин</w:t>
      </w:r>
      <w:r w:rsidR="006A3AB5" w:rsidRPr="00AB2CAC">
        <w:rPr>
          <w:sz w:val="26"/>
          <w:szCs w:val="26"/>
        </w:rPr>
        <w:t xml:space="preserve"> из</w:t>
      </w:r>
      <w:r w:rsidR="006A3AB5">
        <w:rPr>
          <w:sz w:val="26"/>
          <w:szCs w:val="26"/>
        </w:rPr>
        <w:t> </w:t>
      </w:r>
      <w:r w:rsidR="006A3AB5" w:rsidRPr="00AB2CAC">
        <w:rPr>
          <w:sz w:val="26"/>
          <w:szCs w:val="26"/>
        </w:rPr>
        <w:t>в</w:t>
      </w:r>
      <w:r w:rsidRPr="00AB2CAC">
        <w:rPr>
          <w:sz w:val="26"/>
          <w:szCs w:val="26"/>
        </w:rPr>
        <w:t>опросов билета.</w:t>
      </w:r>
    </w:p>
    <w:p w:rsidR="00F0647F" w:rsidRPr="00AB2CAC" w:rsidRDefault="00F0647F" w:rsidP="00ED2318">
      <w:pPr>
        <w:pStyle w:val="2"/>
      </w:pPr>
      <w:bookmarkStart w:id="82" w:name="_Toc439025280"/>
      <w:r w:rsidRPr="00AB2CAC">
        <w:t>Продолжительность подготовки ответа</w:t>
      </w:r>
      <w:r w:rsidR="006A3AB5" w:rsidRPr="00AB2CAC">
        <w:t xml:space="preserve"> на</w:t>
      </w:r>
      <w:r w:rsidR="006A3AB5">
        <w:t> </w:t>
      </w:r>
      <w:r w:rsidR="006A3AB5" w:rsidRPr="00AB2CAC">
        <w:t>б</w:t>
      </w:r>
      <w:r w:rsidRPr="00AB2CAC">
        <w:t>илет</w:t>
      </w:r>
      <w:bookmarkEnd w:id="82"/>
    </w:p>
    <w:p w:rsidR="00F0647F" w:rsidRPr="00AB2CAC" w:rsidRDefault="00F0647F" w:rsidP="00AB2CAC">
      <w:pPr>
        <w:ind w:firstLine="709"/>
        <w:jc w:val="both"/>
        <w:rPr>
          <w:sz w:val="26"/>
          <w:szCs w:val="26"/>
        </w:rPr>
      </w:pPr>
      <w:r w:rsidRPr="00AB2CAC">
        <w:rPr>
          <w:sz w:val="26"/>
          <w:szCs w:val="26"/>
        </w:rPr>
        <w:t>На подготовку выпускника</w:t>
      </w:r>
      <w:r w:rsidR="006A3AB5" w:rsidRPr="00AB2CAC">
        <w:rPr>
          <w:sz w:val="26"/>
          <w:szCs w:val="26"/>
        </w:rPr>
        <w:t xml:space="preserve"> к</w:t>
      </w:r>
      <w:r w:rsidR="006A3AB5">
        <w:rPr>
          <w:sz w:val="26"/>
          <w:szCs w:val="26"/>
        </w:rPr>
        <w:t> </w:t>
      </w:r>
      <w:r w:rsidR="006A3AB5" w:rsidRPr="00AB2CAC">
        <w:rPr>
          <w:sz w:val="26"/>
          <w:szCs w:val="26"/>
        </w:rPr>
        <w:t>о</w:t>
      </w:r>
      <w:r w:rsidRPr="00AB2CAC">
        <w:rPr>
          <w:sz w:val="26"/>
          <w:szCs w:val="26"/>
        </w:rPr>
        <w:t>твету целесообразно отвести примерно 30–40 минут.</w:t>
      </w:r>
    </w:p>
    <w:p w:rsidR="00F0647F" w:rsidRPr="00AB2CAC" w:rsidRDefault="00F0647F" w:rsidP="00ED2318">
      <w:pPr>
        <w:pStyle w:val="2"/>
      </w:pPr>
      <w:bookmarkStart w:id="83" w:name="_Toc439025281"/>
      <w:r w:rsidRPr="00AB2CAC">
        <w:t>Дополнительные материалы</w:t>
      </w:r>
      <w:r w:rsidR="006A3AB5" w:rsidRPr="00AB2CAC">
        <w:t xml:space="preserve"> и</w:t>
      </w:r>
      <w:r w:rsidR="006A3AB5">
        <w:t> </w:t>
      </w:r>
      <w:r w:rsidR="006A3AB5" w:rsidRPr="00AB2CAC">
        <w:t>о</w:t>
      </w:r>
      <w:r w:rsidRPr="00AB2CAC">
        <w:t>борудование</w:t>
      </w:r>
      <w:bookmarkEnd w:id="83"/>
      <w:r w:rsidRPr="00AB2CAC">
        <w:t xml:space="preserve"> </w:t>
      </w:r>
    </w:p>
    <w:p w:rsidR="00F0647F" w:rsidRPr="00AB2CAC" w:rsidRDefault="00F0647F" w:rsidP="00AB2CAC">
      <w:pPr>
        <w:numPr>
          <w:ilvl w:val="12"/>
          <w:numId w:val="0"/>
        </w:numPr>
        <w:ind w:firstLine="709"/>
        <w:jc w:val="both"/>
        <w:rPr>
          <w:sz w:val="26"/>
          <w:szCs w:val="26"/>
        </w:rPr>
      </w:pPr>
      <w:r w:rsidRPr="00AB2CAC">
        <w:rPr>
          <w:sz w:val="26"/>
          <w:szCs w:val="26"/>
        </w:rPr>
        <w:t>Не используются.</w:t>
      </w:r>
    </w:p>
    <w:p w:rsidR="00F0647F" w:rsidRPr="00AB2CAC" w:rsidRDefault="001401BE" w:rsidP="00ED2318">
      <w:pPr>
        <w:pStyle w:val="2"/>
      </w:pPr>
      <w:bookmarkStart w:id="84" w:name="_Toc439025282"/>
      <w:r w:rsidRPr="00AB2CAC">
        <w:t>Образец экзаменационного билета ГВЭ-11 (устная форма)</w:t>
      </w:r>
      <w:r w:rsidR="006A3AB5" w:rsidRPr="00AB2CAC">
        <w:t xml:space="preserve"> по</w:t>
      </w:r>
      <w:r w:rsidR="006A3AB5">
        <w:t> </w:t>
      </w:r>
      <w:r w:rsidR="006A3AB5" w:rsidRPr="00AB2CAC">
        <w:t>о</w:t>
      </w:r>
      <w:r w:rsidRPr="00AB2CAC">
        <w:t>бществознанию</w:t>
      </w:r>
      <w:bookmarkEnd w:id="84"/>
    </w:p>
    <w:tbl>
      <w:tblPr>
        <w:tblW w:w="0" w:type="auto"/>
        <w:tblLook w:val="01E0" w:firstRow="1" w:lastRow="1" w:firstColumn="1" w:lastColumn="1" w:noHBand="0" w:noVBand="0"/>
      </w:tblPr>
      <w:tblGrid>
        <w:gridCol w:w="9747"/>
      </w:tblGrid>
      <w:tr w:rsidR="00F0647F" w:rsidRPr="00AB2CAC" w:rsidTr="00381727">
        <w:tc>
          <w:tcPr>
            <w:tcW w:w="9747" w:type="dxa"/>
          </w:tcPr>
          <w:p w:rsidR="00F0647F" w:rsidRPr="00AB2CAC" w:rsidRDefault="00F0647F" w:rsidP="00AB2CAC">
            <w:pPr>
              <w:pStyle w:val="ListParagraph1"/>
              <w:numPr>
                <w:ilvl w:val="0"/>
                <w:numId w:val="13"/>
              </w:numPr>
              <w:spacing w:after="0" w:line="240" w:lineRule="auto"/>
              <w:ind w:left="0" w:firstLine="709"/>
              <w:jc w:val="both"/>
              <w:rPr>
                <w:rFonts w:ascii="Times New Roman" w:hAnsi="Times New Roman"/>
                <w:sz w:val="26"/>
                <w:szCs w:val="26"/>
                <w:lang w:eastAsia="en-US"/>
              </w:rPr>
            </w:pPr>
            <w:r w:rsidRPr="00AB2CAC">
              <w:rPr>
                <w:rFonts w:ascii="Times New Roman" w:hAnsi="Times New Roman"/>
                <w:sz w:val="26"/>
                <w:szCs w:val="26"/>
                <w:lang w:eastAsia="en-US"/>
              </w:rPr>
              <w:t>Федеративное устройство Российской Федерации.</w:t>
            </w:r>
          </w:p>
        </w:tc>
      </w:tr>
      <w:tr w:rsidR="00F0647F" w:rsidRPr="00AB2CAC" w:rsidTr="00381727">
        <w:tc>
          <w:tcPr>
            <w:tcW w:w="9747" w:type="dxa"/>
          </w:tcPr>
          <w:p w:rsidR="00F0647F" w:rsidRPr="00AB2CAC" w:rsidRDefault="00F0647F" w:rsidP="00AB2CAC">
            <w:pPr>
              <w:pStyle w:val="ListParagraph1"/>
              <w:numPr>
                <w:ilvl w:val="0"/>
                <w:numId w:val="13"/>
              </w:numPr>
              <w:spacing w:after="0" w:line="240" w:lineRule="auto"/>
              <w:ind w:left="0" w:firstLine="709"/>
              <w:jc w:val="both"/>
              <w:rPr>
                <w:rFonts w:ascii="Times New Roman" w:hAnsi="Times New Roman"/>
                <w:sz w:val="26"/>
                <w:szCs w:val="26"/>
                <w:lang w:eastAsia="en-US"/>
              </w:rPr>
            </w:pPr>
            <w:r w:rsidRPr="00AB2CAC">
              <w:rPr>
                <w:rFonts w:ascii="Times New Roman" w:hAnsi="Times New Roman"/>
                <w:sz w:val="26"/>
                <w:szCs w:val="26"/>
                <w:lang w:eastAsia="en-US"/>
              </w:rPr>
              <w:t>Человек как результат биологической</w:t>
            </w:r>
            <w:r w:rsidR="006A3AB5" w:rsidRPr="00AB2CAC">
              <w:rPr>
                <w:rFonts w:ascii="Times New Roman" w:hAnsi="Times New Roman"/>
                <w:sz w:val="26"/>
                <w:szCs w:val="26"/>
                <w:lang w:eastAsia="en-US"/>
              </w:rPr>
              <w:t xml:space="preserve"> и</w:t>
            </w:r>
            <w:r w:rsidR="006A3AB5">
              <w:rPr>
                <w:rFonts w:ascii="Times New Roman" w:hAnsi="Times New Roman"/>
                <w:sz w:val="26"/>
                <w:szCs w:val="26"/>
                <w:lang w:eastAsia="en-US"/>
              </w:rPr>
              <w:t> </w:t>
            </w:r>
            <w:r w:rsidR="006A3AB5" w:rsidRPr="00AB2CAC">
              <w:rPr>
                <w:rFonts w:ascii="Times New Roman" w:hAnsi="Times New Roman"/>
                <w:sz w:val="26"/>
                <w:szCs w:val="26"/>
                <w:lang w:eastAsia="en-US"/>
              </w:rPr>
              <w:t>с</w:t>
            </w:r>
            <w:r w:rsidRPr="00AB2CAC">
              <w:rPr>
                <w:rFonts w:ascii="Times New Roman" w:hAnsi="Times New Roman"/>
                <w:sz w:val="26"/>
                <w:szCs w:val="26"/>
                <w:lang w:eastAsia="en-US"/>
              </w:rPr>
              <w:t>оциокультурной эволюции.</w:t>
            </w:r>
          </w:p>
        </w:tc>
      </w:tr>
    </w:tbl>
    <w:p w:rsidR="00F0647F" w:rsidRPr="00AB2CAC" w:rsidRDefault="001401BE" w:rsidP="00AB2CAC">
      <w:pPr>
        <w:pStyle w:val="1"/>
        <w:spacing w:line="240" w:lineRule="auto"/>
      </w:pPr>
      <w:bookmarkStart w:id="85" w:name="_Toc439025283"/>
      <w:r w:rsidRPr="00AB2CAC">
        <w:lastRenderedPageBreak/>
        <w:t>ГВЭ-</w:t>
      </w:r>
      <w:r w:rsidR="007F6367" w:rsidRPr="00AB2CAC">
        <w:t>11</w:t>
      </w:r>
      <w:r w:rsidR="006A3AB5" w:rsidRPr="00AB2CAC">
        <w:t xml:space="preserve"> по</w:t>
      </w:r>
      <w:r w:rsidR="006A3AB5">
        <w:t> </w:t>
      </w:r>
      <w:r w:rsidR="006A3AB5" w:rsidRPr="00AB2CAC">
        <w:t>ф</w:t>
      </w:r>
      <w:r w:rsidR="007F6367" w:rsidRPr="00AB2CAC">
        <w:t>изике (устная форма)</w:t>
      </w:r>
      <w:bookmarkEnd w:id="85"/>
    </w:p>
    <w:p w:rsidR="00F0647F" w:rsidRPr="00AB2CAC" w:rsidRDefault="00F0647F" w:rsidP="00ED2318">
      <w:pPr>
        <w:pStyle w:val="2"/>
      </w:pPr>
      <w:bookmarkStart w:id="86" w:name="_Toc439025284"/>
      <w:r w:rsidRPr="00AB2CAC">
        <w:t>Структура</w:t>
      </w:r>
      <w:r w:rsidR="006A3AB5" w:rsidRPr="00AB2CAC">
        <w:t xml:space="preserve"> и</w:t>
      </w:r>
      <w:r w:rsidR="006A3AB5">
        <w:t> </w:t>
      </w:r>
      <w:r w:rsidR="006A3AB5" w:rsidRPr="00AB2CAC">
        <w:t>с</w:t>
      </w:r>
      <w:r w:rsidRPr="00AB2CAC">
        <w:t>одержание экзаменационных материалов</w:t>
      </w:r>
      <w:bookmarkEnd w:id="86"/>
    </w:p>
    <w:p w:rsidR="00F0647F" w:rsidRPr="00AB2CAC" w:rsidRDefault="00F0647F" w:rsidP="00AB2CAC">
      <w:pPr>
        <w:pStyle w:val="FR3"/>
        <w:widowControl/>
        <w:ind w:firstLine="709"/>
        <w:jc w:val="both"/>
        <w:rPr>
          <w:sz w:val="26"/>
          <w:szCs w:val="26"/>
        </w:rPr>
      </w:pPr>
      <w:r w:rsidRPr="00AB2CAC">
        <w:rPr>
          <w:sz w:val="26"/>
          <w:szCs w:val="26"/>
        </w:rPr>
        <w:t>Комплект экзаменационных материалов</w:t>
      </w:r>
      <w:r w:rsidR="006A3AB5" w:rsidRPr="00AB2CAC">
        <w:rPr>
          <w:sz w:val="26"/>
          <w:szCs w:val="26"/>
        </w:rPr>
        <w:t xml:space="preserve"> по</w:t>
      </w:r>
      <w:r w:rsidR="006A3AB5">
        <w:rPr>
          <w:sz w:val="26"/>
          <w:szCs w:val="26"/>
        </w:rPr>
        <w:t> </w:t>
      </w:r>
      <w:r w:rsidR="006A3AB5" w:rsidRPr="00AB2CAC">
        <w:rPr>
          <w:sz w:val="26"/>
          <w:szCs w:val="26"/>
        </w:rPr>
        <w:t>ф</w:t>
      </w:r>
      <w:r w:rsidRPr="00AB2CAC">
        <w:rPr>
          <w:sz w:val="26"/>
          <w:szCs w:val="26"/>
        </w:rPr>
        <w:t>изике для ГВЭ-11</w:t>
      </w:r>
      <w:r w:rsidR="006A3AB5" w:rsidRPr="00AB2CAC">
        <w:rPr>
          <w:sz w:val="26"/>
          <w:szCs w:val="26"/>
        </w:rPr>
        <w:t xml:space="preserve"> в</w:t>
      </w:r>
      <w:r w:rsidR="006A3AB5">
        <w:rPr>
          <w:sz w:val="26"/>
          <w:szCs w:val="26"/>
        </w:rPr>
        <w:t> </w:t>
      </w:r>
      <w:r w:rsidR="006A3AB5" w:rsidRPr="00AB2CAC">
        <w:rPr>
          <w:sz w:val="26"/>
          <w:szCs w:val="26"/>
        </w:rPr>
        <w:t>у</w:t>
      </w:r>
      <w:r w:rsidRPr="00AB2CAC">
        <w:rPr>
          <w:sz w:val="26"/>
          <w:szCs w:val="26"/>
        </w:rPr>
        <w:t>стной форме состоит из 15 билетов. Каждый билет содержит два теоретических вопроса</w:t>
      </w:r>
      <w:r w:rsidR="006A3AB5" w:rsidRPr="00AB2CAC">
        <w:rPr>
          <w:sz w:val="26"/>
          <w:szCs w:val="26"/>
        </w:rPr>
        <w:t xml:space="preserve"> и</w:t>
      </w:r>
      <w:r w:rsidR="006A3AB5">
        <w:rPr>
          <w:sz w:val="26"/>
          <w:szCs w:val="26"/>
        </w:rPr>
        <w:t> </w:t>
      </w:r>
      <w:r w:rsidR="006A3AB5" w:rsidRPr="00AB2CAC">
        <w:rPr>
          <w:sz w:val="26"/>
          <w:szCs w:val="26"/>
        </w:rPr>
        <w:t>о</w:t>
      </w:r>
      <w:r w:rsidRPr="00AB2CAC">
        <w:rPr>
          <w:sz w:val="26"/>
          <w:szCs w:val="26"/>
        </w:rPr>
        <w:t xml:space="preserve">дно практическое задание. </w:t>
      </w:r>
    </w:p>
    <w:p w:rsidR="00F0647F" w:rsidRPr="00AB2CAC" w:rsidRDefault="00F0647F" w:rsidP="00AB2CAC">
      <w:pPr>
        <w:pStyle w:val="FR3"/>
        <w:widowControl/>
        <w:ind w:firstLine="709"/>
        <w:jc w:val="both"/>
        <w:rPr>
          <w:sz w:val="26"/>
          <w:szCs w:val="26"/>
        </w:rPr>
      </w:pPr>
      <w:r w:rsidRPr="00AB2CAC">
        <w:rPr>
          <w:sz w:val="26"/>
          <w:szCs w:val="26"/>
        </w:rPr>
        <w:t>Первый</w:t>
      </w:r>
      <w:r w:rsidR="006A3AB5" w:rsidRPr="00AB2CAC">
        <w:rPr>
          <w:sz w:val="26"/>
          <w:szCs w:val="26"/>
        </w:rPr>
        <w:t xml:space="preserve"> и</w:t>
      </w:r>
      <w:r w:rsidR="006A3AB5">
        <w:rPr>
          <w:sz w:val="26"/>
          <w:szCs w:val="26"/>
        </w:rPr>
        <w:t> </w:t>
      </w:r>
      <w:r w:rsidR="006A3AB5" w:rsidRPr="00AB2CAC">
        <w:rPr>
          <w:sz w:val="26"/>
          <w:szCs w:val="26"/>
        </w:rPr>
        <w:t>в</w:t>
      </w:r>
      <w:r w:rsidRPr="00AB2CAC">
        <w:rPr>
          <w:sz w:val="26"/>
          <w:szCs w:val="26"/>
        </w:rPr>
        <w:t>торой вопросы</w:t>
      </w:r>
      <w:r w:rsidR="006A3AB5" w:rsidRPr="00AB2CAC">
        <w:rPr>
          <w:sz w:val="26"/>
          <w:szCs w:val="26"/>
        </w:rPr>
        <w:t xml:space="preserve"> в</w:t>
      </w:r>
      <w:r w:rsidR="006A3AB5">
        <w:rPr>
          <w:sz w:val="26"/>
          <w:szCs w:val="26"/>
        </w:rPr>
        <w:t> </w:t>
      </w:r>
      <w:r w:rsidR="006A3AB5" w:rsidRPr="00AB2CAC">
        <w:rPr>
          <w:sz w:val="26"/>
          <w:szCs w:val="26"/>
        </w:rPr>
        <w:t>б</w:t>
      </w:r>
      <w:r w:rsidRPr="00AB2CAC">
        <w:rPr>
          <w:sz w:val="26"/>
          <w:szCs w:val="26"/>
        </w:rPr>
        <w:t>илетах проверяют освоение обучающимися знаний</w:t>
      </w:r>
      <w:r w:rsidR="006A3AB5" w:rsidRPr="00AB2CAC">
        <w:rPr>
          <w:sz w:val="26"/>
          <w:szCs w:val="26"/>
        </w:rPr>
        <w:t xml:space="preserve"> о</w:t>
      </w:r>
      <w:r w:rsidR="006A3AB5">
        <w:rPr>
          <w:sz w:val="26"/>
          <w:szCs w:val="26"/>
        </w:rPr>
        <w:t> </w:t>
      </w:r>
      <w:r w:rsidR="006A3AB5" w:rsidRPr="00AB2CAC">
        <w:rPr>
          <w:sz w:val="26"/>
          <w:szCs w:val="26"/>
        </w:rPr>
        <w:t>ф</w:t>
      </w:r>
      <w:r w:rsidRPr="00AB2CAC">
        <w:rPr>
          <w:sz w:val="26"/>
          <w:szCs w:val="26"/>
        </w:rPr>
        <w:t>ундаментальных физических законах</w:t>
      </w:r>
      <w:r w:rsidR="006A3AB5" w:rsidRPr="00AB2CAC">
        <w:rPr>
          <w:sz w:val="26"/>
          <w:szCs w:val="26"/>
        </w:rPr>
        <w:t xml:space="preserve"> и</w:t>
      </w:r>
      <w:r w:rsidR="006A3AB5">
        <w:rPr>
          <w:sz w:val="26"/>
          <w:szCs w:val="26"/>
        </w:rPr>
        <w:t> </w:t>
      </w:r>
      <w:r w:rsidR="006A3AB5" w:rsidRPr="00AB2CAC">
        <w:rPr>
          <w:sz w:val="26"/>
          <w:szCs w:val="26"/>
        </w:rPr>
        <w:t>п</w:t>
      </w:r>
      <w:r w:rsidRPr="00AB2CAC">
        <w:rPr>
          <w:sz w:val="26"/>
          <w:szCs w:val="26"/>
        </w:rPr>
        <w:t>ринципах, наиболее важных открытиях</w:t>
      </w:r>
      <w:r w:rsidR="006A3AB5" w:rsidRPr="00AB2CAC">
        <w:rPr>
          <w:sz w:val="26"/>
          <w:szCs w:val="26"/>
        </w:rPr>
        <w:t xml:space="preserve"> в</w:t>
      </w:r>
      <w:r w:rsidR="006A3AB5">
        <w:rPr>
          <w:sz w:val="26"/>
          <w:szCs w:val="26"/>
        </w:rPr>
        <w:t> </w:t>
      </w:r>
      <w:r w:rsidR="006A3AB5" w:rsidRPr="00AB2CAC">
        <w:rPr>
          <w:sz w:val="26"/>
          <w:szCs w:val="26"/>
        </w:rPr>
        <w:t>о</w:t>
      </w:r>
      <w:r w:rsidRPr="00AB2CAC">
        <w:rPr>
          <w:sz w:val="26"/>
          <w:szCs w:val="26"/>
        </w:rPr>
        <w:t>бласти физики</w:t>
      </w:r>
      <w:r w:rsidR="006A3AB5" w:rsidRPr="00AB2CAC">
        <w:rPr>
          <w:sz w:val="26"/>
          <w:szCs w:val="26"/>
        </w:rPr>
        <w:t xml:space="preserve"> и</w:t>
      </w:r>
      <w:r w:rsidR="006A3AB5">
        <w:rPr>
          <w:sz w:val="26"/>
          <w:szCs w:val="26"/>
        </w:rPr>
        <w:t> </w:t>
      </w:r>
      <w:r w:rsidR="006A3AB5" w:rsidRPr="00AB2CAC">
        <w:rPr>
          <w:sz w:val="26"/>
          <w:szCs w:val="26"/>
        </w:rPr>
        <w:t>м</w:t>
      </w:r>
      <w:r w:rsidRPr="00AB2CAC">
        <w:rPr>
          <w:sz w:val="26"/>
          <w:szCs w:val="26"/>
        </w:rPr>
        <w:t xml:space="preserve">етодах научного познания природы. Практические задания представляют собой задачи. </w:t>
      </w:r>
    </w:p>
    <w:p w:rsidR="00F0647F" w:rsidRPr="00AB2CAC" w:rsidRDefault="00F0647F" w:rsidP="00AB2CAC">
      <w:pPr>
        <w:pStyle w:val="FR3"/>
        <w:widowControl/>
        <w:ind w:firstLine="709"/>
        <w:jc w:val="both"/>
        <w:rPr>
          <w:sz w:val="26"/>
          <w:szCs w:val="26"/>
        </w:rPr>
      </w:pPr>
      <w:r w:rsidRPr="00AB2CAC">
        <w:rPr>
          <w:sz w:val="26"/>
          <w:szCs w:val="26"/>
        </w:rPr>
        <w:t>В экзаменационных материалах проверяются элементы содержания</w:t>
      </w:r>
      <w:r w:rsidR="006A3AB5" w:rsidRPr="00AB2CAC">
        <w:rPr>
          <w:sz w:val="26"/>
          <w:szCs w:val="26"/>
        </w:rPr>
        <w:t xml:space="preserve"> из</w:t>
      </w:r>
      <w:r w:rsidR="006A3AB5">
        <w:rPr>
          <w:sz w:val="26"/>
          <w:szCs w:val="26"/>
        </w:rPr>
        <w:t> </w:t>
      </w:r>
      <w:r w:rsidR="006A3AB5" w:rsidRPr="00AB2CAC">
        <w:rPr>
          <w:sz w:val="26"/>
          <w:szCs w:val="26"/>
        </w:rPr>
        <w:t>с</w:t>
      </w:r>
      <w:r w:rsidRPr="00AB2CAC">
        <w:rPr>
          <w:sz w:val="26"/>
          <w:szCs w:val="26"/>
        </w:rPr>
        <w:t>ледующих разделов (тем) курса физики:</w:t>
      </w:r>
    </w:p>
    <w:p w:rsidR="00F0647F" w:rsidRPr="00AB2CAC" w:rsidRDefault="00F0647F" w:rsidP="00AB2CAC">
      <w:pPr>
        <w:pStyle w:val="15"/>
        <w:numPr>
          <w:ilvl w:val="0"/>
          <w:numId w:val="15"/>
        </w:numPr>
        <w:tabs>
          <w:tab w:val="left" w:pos="1260"/>
        </w:tabs>
        <w:spacing w:line="240" w:lineRule="auto"/>
        <w:ind w:left="426"/>
        <w:jc w:val="both"/>
        <w:rPr>
          <w:rFonts w:ascii="Times New Roman" w:hAnsi="Times New Roman"/>
          <w:sz w:val="26"/>
          <w:szCs w:val="26"/>
        </w:rPr>
      </w:pPr>
      <w:r w:rsidRPr="00AB2CAC">
        <w:rPr>
          <w:rFonts w:ascii="Times New Roman" w:hAnsi="Times New Roman"/>
          <w:b/>
          <w:i/>
          <w:sz w:val="26"/>
          <w:szCs w:val="26"/>
        </w:rPr>
        <w:t>Механика</w:t>
      </w:r>
      <w:r w:rsidRPr="00AB2CAC">
        <w:rPr>
          <w:rFonts w:ascii="Times New Roman" w:hAnsi="Times New Roman"/>
          <w:sz w:val="26"/>
          <w:szCs w:val="26"/>
        </w:rPr>
        <w:t xml:space="preserve"> (кинематика, динамика, статика, законы сохранения </w:t>
      </w:r>
      <w:r w:rsidRPr="00AB2CAC">
        <w:rPr>
          <w:rFonts w:ascii="Times New Roman" w:hAnsi="Times New Roman"/>
          <w:sz w:val="26"/>
          <w:szCs w:val="26"/>
        </w:rPr>
        <w:br/>
        <w:t>в механике, механические колебания</w:t>
      </w:r>
      <w:r w:rsidR="006A3AB5" w:rsidRPr="00AB2CAC">
        <w:rPr>
          <w:rFonts w:ascii="Times New Roman" w:hAnsi="Times New Roman"/>
          <w:sz w:val="26"/>
          <w:szCs w:val="26"/>
        </w:rPr>
        <w:t xml:space="preserve"> и</w:t>
      </w:r>
      <w:r w:rsidR="006A3AB5">
        <w:rPr>
          <w:rFonts w:ascii="Times New Roman" w:hAnsi="Times New Roman"/>
          <w:sz w:val="26"/>
          <w:szCs w:val="26"/>
        </w:rPr>
        <w:t> </w:t>
      </w:r>
      <w:r w:rsidR="006A3AB5" w:rsidRPr="00AB2CAC">
        <w:rPr>
          <w:rFonts w:ascii="Times New Roman" w:hAnsi="Times New Roman"/>
          <w:sz w:val="26"/>
          <w:szCs w:val="26"/>
        </w:rPr>
        <w:t>в</w:t>
      </w:r>
      <w:r w:rsidRPr="00AB2CAC">
        <w:rPr>
          <w:rFonts w:ascii="Times New Roman" w:hAnsi="Times New Roman"/>
          <w:sz w:val="26"/>
          <w:szCs w:val="26"/>
        </w:rPr>
        <w:t>олны).</w:t>
      </w:r>
    </w:p>
    <w:p w:rsidR="00F0647F" w:rsidRPr="00AB2CAC" w:rsidRDefault="00F0647F" w:rsidP="00AB2CAC">
      <w:pPr>
        <w:pStyle w:val="15"/>
        <w:numPr>
          <w:ilvl w:val="0"/>
          <w:numId w:val="15"/>
        </w:numPr>
        <w:tabs>
          <w:tab w:val="left" w:pos="1260"/>
        </w:tabs>
        <w:spacing w:line="240" w:lineRule="auto"/>
        <w:ind w:left="426"/>
        <w:jc w:val="both"/>
        <w:rPr>
          <w:rFonts w:ascii="Times New Roman" w:hAnsi="Times New Roman"/>
          <w:sz w:val="26"/>
          <w:szCs w:val="26"/>
        </w:rPr>
      </w:pPr>
      <w:r w:rsidRPr="00AB2CAC">
        <w:rPr>
          <w:rFonts w:ascii="Times New Roman" w:hAnsi="Times New Roman"/>
          <w:b/>
          <w:i/>
          <w:sz w:val="26"/>
          <w:szCs w:val="26"/>
        </w:rPr>
        <w:t>Молекулярная физика</w:t>
      </w:r>
      <w:r w:rsidRPr="00AB2CAC">
        <w:rPr>
          <w:rFonts w:ascii="Times New Roman" w:hAnsi="Times New Roman"/>
          <w:sz w:val="26"/>
          <w:szCs w:val="26"/>
        </w:rPr>
        <w:t xml:space="preserve"> (молекулярно-кинетическая теория, термодинамика).</w:t>
      </w:r>
    </w:p>
    <w:p w:rsidR="00F0647F" w:rsidRPr="00AB2CAC" w:rsidRDefault="00F0647F" w:rsidP="00AB2CAC">
      <w:pPr>
        <w:pStyle w:val="15"/>
        <w:numPr>
          <w:ilvl w:val="0"/>
          <w:numId w:val="15"/>
        </w:numPr>
        <w:tabs>
          <w:tab w:val="left" w:pos="1260"/>
        </w:tabs>
        <w:spacing w:line="240" w:lineRule="auto"/>
        <w:ind w:left="426"/>
        <w:jc w:val="both"/>
        <w:rPr>
          <w:rFonts w:ascii="Times New Roman" w:hAnsi="Times New Roman"/>
          <w:sz w:val="26"/>
          <w:szCs w:val="26"/>
        </w:rPr>
      </w:pPr>
      <w:r w:rsidRPr="00AB2CAC">
        <w:rPr>
          <w:rFonts w:ascii="Times New Roman" w:hAnsi="Times New Roman"/>
          <w:b/>
          <w:i/>
          <w:sz w:val="26"/>
          <w:szCs w:val="26"/>
        </w:rPr>
        <w:t xml:space="preserve">Электродинамика </w:t>
      </w:r>
      <w:r w:rsidRPr="00AB2CAC">
        <w:rPr>
          <w:rFonts w:ascii="Times New Roman" w:hAnsi="Times New Roman"/>
          <w:sz w:val="26"/>
          <w:szCs w:val="26"/>
        </w:rPr>
        <w:t>(электрическое поле, постоянный ток, магнитное поле, электромагнитная индукция, электромагнитные колебания</w:t>
      </w:r>
      <w:r w:rsidR="006A3AB5" w:rsidRPr="00AB2CAC">
        <w:rPr>
          <w:rFonts w:ascii="Times New Roman" w:hAnsi="Times New Roman"/>
          <w:sz w:val="26"/>
          <w:szCs w:val="26"/>
        </w:rPr>
        <w:t xml:space="preserve"> и</w:t>
      </w:r>
      <w:r w:rsidR="006A3AB5">
        <w:rPr>
          <w:rFonts w:ascii="Times New Roman" w:hAnsi="Times New Roman"/>
          <w:sz w:val="26"/>
          <w:szCs w:val="26"/>
        </w:rPr>
        <w:t> </w:t>
      </w:r>
      <w:r w:rsidR="006A3AB5" w:rsidRPr="00AB2CAC">
        <w:rPr>
          <w:rFonts w:ascii="Times New Roman" w:hAnsi="Times New Roman"/>
          <w:sz w:val="26"/>
          <w:szCs w:val="26"/>
        </w:rPr>
        <w:t>в</w:t>
      </w:r>
      <w:r w:rsidRPr="00AB2CAC">
        <w:rPr>
          <w:rFonts w:ascii="Times New Roman" w:hAnsi="Times New Roman"/>
          <w:sz w:val="26"/>
          <w:szCs w:val="26"/>
        </w:rPr>
        <w:t xml:space="preserve">олны, оптика). </w:t>
      </w:r>
    </w:p>
    <w:p w:rsidR="00F0647F" w:rsidRPr="00AB2CAC" w:rsidRDefault="00F0647F" w:rsidP="00AB2CAC">
      <w:pPr>
        <w:pStyle w:val="15"/>
        <w:numPr>
          <w:ilvl w:val="0"/>
          <w:numId w:val="15"/>
        </w:numPr>
        <w:tabs>
          <w:tab w:val="left" w:pos="1260"/>
        </w:tabs>
        <w:spacing w:line="240" w:lineRule="auto"/>
        <w:ind w:left="426"/>
        <w:jc w:val="both"/>
        <w:rPr>
          <w:rFonts w:ascii="Times New Roman" w:hAnsi="Times New Roman"/>
          <w:sz w:val="26"/>
          <w:szCs w:val="26"/>
        </w:rPr>
      </w:pPr>
      <w:r w:rsidRPr="00AB2CAC">
        <w:rPr>
          <w:rFonts w:ascii="Times New Roman" w:hAnsi="Times New Roman"/>
          <w:b/>
          <w:i/>
          <w:sz w:val="26"/>
          <w:szCs w:val="26"/>
        </w:rPr>
        <w:t>Квантовая физика</w:t>
      </w:r>
      <w:r w:rsidRPr="00AB2CAC">
        <w:rPr>
          <w:rFonts w:ascii="Times New Roman" w:hAnsi="Times New Roman"/>
          <w:sz w:val="26"/>
          <w:szCs w:val="26"/>
        </w:rPr>
        <w:t xml:space="preserve"> (корпускулярно-волновой дуализм, физика атома, физика атомного ядра).</w:t>
      </w:r>
    </w:p>
    <w:p w:rsidR="00F0647F" w:rsidRPr="00AB2CAC" w:rsidRDefault="00F0647F" w:rsidP="00AB2CAC">
      <w:pPr>
        <w:ind w:firstLine="709"/>
        <w:jc w:val="both"/>
        <w:rPr>
          <w:sz w:val="26"/>
          <w:szCs w:val="26"/>
        </w:rPr>
      </w:pPr>
      <w:r w:rsidRPr="00AB2CAC">
        <w:rPr>
          <w:sz w:val="26"/>
          <w:szCs w:val="26"/>
        </w:rPr>
        <w:t>В таблице  приведено распределение заданий</w:t>
      </w:r>
      <w:r w:rsidR="006A3AB5" w:rsidRPr="00AB2CAC">
        <w:rPr>
          <w:sz w:val="26"/>
          <w:szCs w:val="26"/>
        </w:rPr>
        <w:t xml:space="preserve"> по</w:t>
      </w:r>
      <w:r w:rsidR="006A3AB5">
        <w:rPr>
          <w:sz w:val="26"/>
          <w:szCs w:val="26"/>
        </w:rPr>
        <w:t> </w:t>
      </w:r>
      <w:r w:rsidR="006A3AB5" w:rsidRPr="00AB2CAC">
        <w:rPr>
          <w:sz w:val="26"/>
          <w:szCs w:val="26"/>
        </w:rPr>
        <w:t>о</w:t>
      </w:r>
      <w:r w:rsidRPr="00AB2CAC">
        <w:rPr>
          <w:sz w:val="26"/>
          <w:szCs w:val="26"/>
        </w:rPr>
        <w:t>сновным содержательным разделам.</w:t>
      </w:r>
    </w:p>
    <w:p w:rsidR="00F0647F" w:rsidRPr="00AB2CAC" w:rsidRDefault="00F0647F" w:rsidP="00AB2CAC">
      <w:pPr>
        <w:pStyle w:val="ListParagraph1"/>
        <w:spacing w:line="240" w:lineRule="auto"/>
        <w:ind w:left="0"/>
        <w:jc w:val="right"/>
        <w:rPr>
          <w:rFonts w:ascii="Times New Roman" w:hAnsi="Times New Roman"/>
          <w:i/>
          <w:sz w:val="26"/>
          <w:szCs w:val="26"/>
        </w:rPr>
      </w:pPr>
      <w:r w:rsidRPr="00AB2CAC">
        <w:rPr>
          <w:rFonts w:ascii="Times New Roman" w:hAnsi="Times New Roman"/>
          <w:bCs/>
          <w:i/>
          <w:iCs/>
          <w:sz w:val="26"/>
          <w:szCs w:val="26"/>
        </w:rPr>
        <w:t xml:space="preserve">Таблица. </w:t>
      </w:r>
      <w:r w:rsidRPr="00AB2CAC">
        <w:rPr>
          <w:rFonts w:ascii="Times New Roman" w:hAnsi="Times New Roman"/>
          <w:i/>
          <w:sz w:val="26"/>
          <w:szCs w:val="26"/>
        </w:rPr>
        <w:t xml:space="preserve">Распределение вопросов билетов </w:t>
      </w:r>
    </w:p>
    <w:p w:rsidR="00F0647F" w:rsidRPr="00AB2CAC" w:rsidRDefault="00F0647F" w:rsidP="00AB2CAC">
      <w:pPr>
        <w:pStyle w:val="ListParagraph1"/>
        <w:spacing w:line="240" w:lineRule="auto"/>
        <w:ind w:left="0" w:firstLine="709"/>
        <w:jc w:val="right"/>
        <w:rPr>
          <w:rFonts w:ascii="Times New Roman" w:hAnsi="Times New Roman"/>
          <w:b/>
          <w:bCs/>
          <w:i/>
          <w:iCs/>
          <w:sz w:val="26"/>
          <w:szCs w:val="26"/>
        </w:rPr>
      </w:pPr>
      <w:r w:rsidRPr="00AB2CAC">
        <w:rPr>
          <w:rFonts w:ascii="Times New Roman" w:hAnsi="Times New Roman"/>
          <w:i/>
          <w:sz w:val="26"/>
          <w:szCs w:val="26"/>
        </w:rPr>
        <w:t>по основным содержательным разделам (темам) курса физики</w:t>
      </w:r>
      <w:r w:rsidRPr="00AB2CAC">
        <w:rPr>
          <w:rFonts w:ascii="Times New Roman" w:hAnsi="Times New Roman"/>
          <w:i/>
          <w:iCs/>
          <w:sz w:val="26"/>
          <w:szCs w:val="26"/>
        </w:rPr>
        <w:t xml:space="preserve"> </w:t>
      </w:r>
    </w:p>
    <w:tbl>
      <w:tblPr>
        <w:tblW w:w="974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503"/>
        <w:gridCol w:w="2551"/>
        <w:gridCol w:w="2693"/>
      </w:tblGrid>
      <w:tr w:rsidR="00F0647F" w:rsidRPr="00AB2CAC" w:rsidTr="00DA4A5E">
        <w:trPr>
          <w:cantSplit/>
          <w:trHeight w:val="567"/>
        </w:trPr>
        <w:tc>
          <w:tcPr>
            <w:tcW w:w="4503" w:type="dxa"/>
          </w:tcPr>
          <w:p w:rsidR="00F0647F" w:rsidRPr="00AB2CAC" w:rsidRDefault="00F0647F" w:rsidP="00AB2CAC">
            <w:pPr>
              <w:tabs>
                <w:tab w:val="left" w:pos="228"/>
              </w:tabs>
              <w:ind w:firstLine="709"/>
              <w:jc w:val="both"/>
              <w:rPr>
                <w:bCs/>
                <w:sz w:val="26"/>
                <w:szCs w:val="26"/>
              </w:rPr>
            </w:pPr>
            <w:r w:rsidRPr="00AB2CAC">
              <w:rPr>
                <w:bCs/>
                <w:sz w:val="26"/>
                <w:szCs w:val="26"/>
              </w:rPr>
              <w:t xml:space="preserve">Раздел курса физики, включенный </w:t>
            </w:r>
            <w:r w:rsidRPr="00AB2CAC">
              <w:rPr>
                <w:bCs/>
                <w:sz w:val="26"/>
                <w:szCs w:val="26"/>
              </w:rPr>
              <w:br/>
              <w:t>в экзаменационные материалы</w:t>
            </w:r>
          </w:p>
        </w:tc>
        <w:tc>
          <w:tcPr>
            <w:tcW w:w="2551" w:type="dxa"/>
          </w:tcPr>
          <w:p w:rsidR="00F0647F" w:rsidRPr="00AB2CAC" w:rsidRDefault="00F0647F" w:rsidP="00AB2CAC">
            <w:pPr>
              <w:ind w:firstLine="709"/>
              <w:jc w:val="both"/>
              <w:rPr>
                <w:bCs/>
                <w:sz w:val="26"/>
                <w:szCs w:val="26"/>
              </w:rPr>
            </w:pPr>
            <w:r w:rsidRPr="00AB2CAC">
              <w:rPr>
                <w:bCs/>
                <w:sz w:val="26"/>
                <w:szCs w:val="26"/>
              </w:rPr>
              <w:t>Количество теоретических вопросов</w:t>
            </w:r>
          </w:p>
        </w:tc>
        <w:tc>
          <w:tcPr>
            <w:tcW w:w="2693" w:type="dxa"/>
          </w:tcPr>
          <w:p w:rsidR="00F0647F" w:rsidRPr="00AB2CAC" w:rsidRDefault="00F0647F" w:rsidP="00AB2CAC">
            <w:pPr>
              <w:ind w:firstLine="709"/>
              <w:jc w:val="both"/>
              <w:rPr>
                <w:bCs/>
                <w:sz w:val="26"/>
                <w:szCs w:val="26"/>
              </w:rPr>
            </w:pPr>
            <w:r w:rsidRPr="00AB2CAC">
              <w:rPr>
                <w:bCs/>
                <w:sz w:val="26"/>
                <w:szCs w:val="26"/>
              </w:rPr>
              <w:t>Количество практических вопросов</w:t>
            </w:r>
          </w:p>
        </w:tc>
      </w:tr>
      <w:tr w:rsidR="00F0647F" w:rsidRPr="00AB2CAC" w:rsidTr="00DA4A5E">
        <w:trPr>
          <w:cantSplit/>
        </w:trPr>
        <w:tc>
          <w:tcPr>
            <w:tcW w:w="4503" w:type="dxa"/>
            <w:vAlign w:val="center"/>
          </w:tcPr>
          <w:p w:rsidR="00F0647F" w:rsidRPr="00AB2CAC" w:rsidRDefault="00F0647F" w:rsidP="00AB2CAC">
            <w:pPr>
              <w:ind w:firstLine="709"/>
              <w:jc w:val="both"/>
              <w:rPr>
                <w:sz w:val="26"/>
                <w:szCs w:val="26"/>
              </w:rPr>
            </w:pPr>
            <w:r w:rsidRPr="00AB2CAC">
              <w:rPr>
                <w:sz w:val="26"/>
                <w:szCs w:val="26"/>
              </w:rPr>
              <w:t>Механика</w:t>
            </w:r>
          </w:p>
        </w:tc>
        <w:tc>
          <w:tcPr>
            <w:tcW w:w="2551" w:type="dxa"/>
            <w:vAlign w:val="center"/>
          </w:tcPr>
          <w:p w:rsidR="00F0647F" w:rsidRPr="00AB2CAC" w:rsidRDefault="00F0647F" w:rsidP="00AB2CAC">
            <w:pPr>
              <w:ind w:firstLine="709"/>
              <w:jc w:val="both"/>
              <w:rPr>
                <w:sz w:val="26"/>
                <w:szCs w:val="26"/>
              </w:rPr>
            </w:pPr>
            <w:r w:rsidRPr="00AB2CAC">
              <w:rPr>
                <w:sz w:val="26"/>
                <w:szCs w:val="26"/>
              </w:rPr>
              <w:t>7</w:t>
            </w:r>
          </w:p>
        </w:tc>
        <w:tc>
          <w:tcPr>
            <w:tcW w:w="2693" w:type="dxa"/>
          </w:tcPr>
          <w:p w:rsidR="00F0647F" w:rsidRPr="00AB2CAC" w:rsidRDefault="00F0647F" w:rsidP="00AB2CAC">
            <w:pPr>
              <w:ind w:firstLine="709"/>
              <w:jc w:val="both"/>
              <w:rPr>
                <w:sz w:val="26"/>
                <w:szCs w:val="26"/>
              </w:rPr>
            </w:pPr>
            <w:r w:rsidRPr="00AB2CAC">
              <w:rPr>
                <w:sz w:val="26"/>
                <w:szCs w:val="26"/>
              </w:rPr>
              <w:t>6</w:t>
            </w:r>
          </w:p>
        </w:tc>
      </w:tr>
      <w:tr w:rsidR="00F0647F" w:rsidRPr="00AB2CAC" w:rsidTr="00DA4A5E">
        <w:trPr>
          <w:cantSplit/>
        </w:trPr>
        <w:tc>
          <w:tcPr>
            <w:tcW w:w="4503" w:type="dxa"/>
            <w:vAlign w:val="center"/>
          </w:tcPr>
          <w:p w:rsidR="00F0647F" w:rsidRPr="00AB2CAC" w:rsidRDefault="00F0647F" w:rsidP="00AB2CAC">
            <w:pPr>
              <w:ind w:firstLine="709"/>
              <w:jc w:val="both"/>
              <w:rPr>
                <w:sz w:val="26"/>
                <w:szCs w:val="26"/>
              </w:rPr>
            </w:pPr>
            <w:r w:rsidRPr="00AB2CAC">
              <w:rPr>
                <w:sz w:val="26"/>
                <w:szCs w:val="26"/>
              </w:rPr>
              <w:t>Молекулярная физика</w:t>
            </w:r>
          </w:p>
        </w:tc>
        <w:tc>
          <w:tcPr>
            <w:tcW w:w="2551" w:type="dxa"/>
            <w:vAlign w:val="center"/>
          </w:tcPr>
          <w:p w:rsidR="00F0647F" w:rsidRPr="00AB2CAC" w:rsidRDefault="00F0647F" w:rsidP="00AB2CAC">
            <w:pPr>
              <w:ind w:firstLine="709"/>
              <w:jc w:val="both"/>
              <w:rPr>
                <w:sz w:val="26"/>
                <w:szCs w:val="26"/>
              </w:rPr>
            </w:pPr>
            <w:r w:rsidRPr="00AB2CAC">
              <w:rPr>
                <w:sz w:val="26"/>
                <w:szCs w:val="26"/>
              </w:rPr>
              <w:t>7</w:t>
            </w:r>
          </w:p>
        </w:tc>
        <w:tc>
          <w:tcPr>
            <w:tcW w:w="2693" w:type="dxa"/>
          </w:tcPr>
          <w:p w:rsidR="00F0647F" w:rsidRPr="00AB2CAC" w:rsidRDefault="00F0647F" w:rsidP="00AB2CAC">
            <w:pPr>
              <w:ind w:firstLine="709"/>
              <w:jc w:val="both"/>
              <w:rPr>
                <w:sz w:val="26"/>
                <w:szCs w:val="26"/>
              </w:rPr>
            </w:pPr>
            <w:r w:rsidRPr="00AB2CAC">
              <w:rPr>
                <w:sz w:val="26"/>
                <w:szCs w:val="26"/>
              </w:rPr>
              <w:t>3</w:t>
            </w:r>
          </w:p>
        </w:tc>
      </w:tr>
      <w:tr w:rsidR="00F0647F" w:rsidRPr="00AB2CAC" w:rsidTr="00DA4A5E">
        <w:trPr>
          <w:cantSplit/>
        </w:trPr>
        <w:tc>
          <w:tcPr>
            <w:tcW w:w="4503" w:type="dxa"/>
            <w:vAlign w:val="center"/>
          </w:tcPr>
          <w:p w:rsidR="00F0647F" w:rsidRPr="00AB2CAC" w:rsidRDefault="00F0647F" w:rsidP="00AB2CAC">
            <w:pPr>
              <w:ind w:firstLine="709"/>
              <w:jc w:val="both"/>
              <w:rPr>
                <w:sz w:val="26"/>
                <w:szCs w:val="26"/>
              </w:rPr>
            </w:pPr>
            <w:r w:rsidRPr="00AB2CAC">
              <w:rPr>
                <w:sz w:val="26"/>
                <w:szCs w:val="26"/>
              </w:rPr>
              <w:t>Электродинамика</w:t>
            </w:r>
          </w:p>
        </w:tc>
        <w:tc>
          <w:tcPr>
            <w:tcW w:w="2551" w:type="dxa"/>
            <w:vAlign w:val="center"/>
          </w:tcPr>
          <w:p w:rsidR="00F0647F" w:rsidRPr="00AB2CAC" w:rsidRDefault="00F0647F" w:rsidP="00AB2CAC">
            <w:pPr>
              <w:ind w:firstLine="709"/>
              <w:jc w:val="both"/>
              <w:rPr>
                <w:sz w:val="26"/>
                <w:szCs w:val="26"/>
              </w:rPr>
            </w:pPr>
            <w:r w:rsidRPr="00AB2CAC">
              <w:rPr>
                <w:sz w:val="26"/>
                <w:szCs w:val="26"/>
              </w:rPr>
              <w:t>10</w:t>
            </w:r>
          </w:p>
        </w:tc>
        <w:tc>
          <w:tcPr>
            <w:tcW w:w="2693" w:type="dxa"/>
          </w:tcPr>
          <w:p w:rsidR="00F0647F" w:rsidRPr="00AB2CAC" w:rsidRDefault="00F0647F" w:rsidP="00AB2CAC">
            <w:pPr>
              <w:ind w:firstLine="709"/>
              <w:jc w:val="both"/>
              <w:rPr>
                <w:sz w:val="26"/>
                <w:szCs w:val="26"/>
              </w:rPr>
            </w:pPr>
            <w:r w:rsidRPr="00AB2CAC">
              <w:rPr>
                <w:sz w:val="26"/>
                <w:szCs w:val="26"/>
              </w:rPr>
              <w:t>4</w:t>
            </w:r>
          </w:p>
        </w:tc>
      </w:tr>
      <w:tr w:rsidR="00F0647F" w:rsidRPr="00AB2CAC" w:rsidTr="00DA4A5E">
        <w:trPr>
          <w:cantSplit/>
        </w:trPr>
        <w:tc>
          <w:tcPr>
            <w:tcW w:w="4503" w:type="dxa"/>
            <w:vAlign w:val="center"/>
          </w:tcPr>
          <w:p w:rsidR="00F0647F" w:rsidRPr="00AB2CAC" w:rsidRDefault="00F0647F" w:rsidP="00AB2CAC">
            <w:pPr>
              <w:ind w:firstLine="709"/>
              <w:jc w:val="both"/>
              <w:rPr>
                <w:sz w:val="26"/>
                <w:szCs w:val="26"/>
              </w:rPr>
            </w:pPr>
            <w:r w:rsidRPr="00AB2CAC">
              <w:rPr>
                <w:sz w:val="26"/>
                <w:szCs w:val="26"/>
              </w:rPr>
              <w:t>Квантовая физика</w:t>
            </w:r>
          </w:p>
        </w:tc>
        <w:tc>
          <w:tcPr>
            <w:tcW w:w="2551" w:type="dxa"/>
            <w:vAlign w:val="center"/>
          </w:tcPr>
          <w:p w:rsidR="00F0647F" w:rsidRPr="00AB2CAC" w:rsidRDefault="00F0647F" w:rsidP="00AB2CAC">
            <w:pPr>
              <w:ind w:firstLine="709"/>
              <w:jc w:val="both"/>
              <w:rPr>
                <w:sz w:val="26"/>
                <w:szCs w:val="26"/>
              </w:rPr>
            </w:pPr>
            <w:r w:rsidRPr="00AB2CAC">
              <w:rPr>
                <w:sz w:val="26"/>
                <w:szCs w:val="26"/>
              </w:rPr>
              <w:t>6</w:t>
            </w:r>
          </w:p>
        </w:tc>
        <w:tc>
          <w:tcPr>
            <w:tcW w:w="2693" w:type="dxa"/>
          </w:tcPr>
          <w:p w:rsidR="00F0647F" w:rsidRPr="00AB2CAC" w:rsidRDefault="00F0647F" w:rsidP="00AB2CAC">
            <w:pPr>
              <w:ind w:firstLine="709"/>
              <w:jc w:val="both"/>
              <w:rPr>
                <w:sz w:val="26"/>
                <w:szCs w:val="26"/>
              </w:rPr>
            </w:pPr>
            <w:r w:rsidRPr="00AB2CAC">
              <w:rPr>
                <w:sz w:val="26"/>
                <w:szCs w:val="26"/>
              </w:rPr>
              <w:t>2</w:t>
            </w:r>
          </w:p>
        </w:tc>
      </w:tr>
      <w:tr w:rsidR="00F0647F" w:rsidRPr="00AB2CAC" w:rsidTr="00DA4A5E">
        <w:trPr>
          <w:cantSplit/>
        </w:trPr>
        <w:tc>
          <w:tcPr>
            <w:tcW w:w="4503" w:type="dxa"/>
          </w:tcPr>
          <w:p w:rsidR="00F0647F" w:rsidRPr="00AB2CAC" w:rsidRDefault="00F0647F" w:rsidP="00AB2CAC">
            <w:pPr>
              <w:ind w:firstLine="709"/>
              <w:jc w:val="both"/>
              <w:rPr>
                <w:i/>
                <w:sz w:val="26"/>
                <w:szCs w:val="26"/>
              </w:rPr>
            </w:pPr>
            <w:r w:rsidRPr="00AB2CAC">
              <w:rPr>
                <w:i/>
                <w:sz w:val="26"/>
                <w:szCs w:val="26"/>
              </w:rPr>
              <w:t>Итого</w:t>
            </w:r>
          </w:p>
        </w:tc>
        <w:tc>
          <w:tcPr>
            <w:tcW w:w="2551" w:type="dxa"/>
          </w:tcPr>
          <w:p w:rsidR="00F0647F" w:rsidRPr="00AB2CAC" w:rsidRDefault="00F0647F" w:rsidP="00AB2CAC">
            <w:pPr>
              <w:ind w:firstLine="709"/>
              <w:jc w:val="both"/>
              <w:rPr>
                <w:i/>
                <w:sz w:val="26"/>
                <w:szCs w:val="26"/>
              </w:rPr>
            </w:pPr>
            <w:r w:rsidRPr="00AB2CAC">
              <w:rPr>
                <w:i/>
                <w:sz w:val="26"/>
                <w:szCs w:val="26"/>
              </w:rPr>
              <w:t>30</w:t>
            </w:r>
          </w:p>
        </w:tc>
        <w:tc>
          <w:tcPr>
            <w:tcW w:w="2693" w:type="dxa"/>
          </w:tcPr>
          <w:p w:rsidR="00F0647F" w:rsidRPr="00AB2CAC" w:rsidRDefault="00F0647F" w:rsidP="00AB2CAC">
            <w:pPr>
              <w:ind w:firstLine="709"/>
              <w:jc w:val="both"/>
              <w:rPr>
                <w:i/>
                <w:sz w:val="26"/>
                <w:szCs w:val="26"/>
              </w:rPr>
            </w:pPr>
            <w:r w:rsidRPr="00AB2CAC">
              <w:rPr>
                <w:i/>
                <w:sz w:val="26"/>
                <w:szCs w:val="26"/>
              </w:rPr>
              <w:t>15</w:t>
            </w:r>
          </w:p>
        </w:tc>
      </w:tr>
    </w:tbl>
    <w:p w:rsidR="00F0647F" w:rsidRPr="00AB2CAC" w:rsidRDefault="00F0647F" w:rsidP="00AB2CAC">
      <w:pPr>
        <w:pStyle w:val="FR3"/>
        <w:widowControl/>
        <w:ind w:firstLine="709"/>
        <w:jc w:val="both"/>
        <w:rPr>
          <w:b/>
          <w:sz w:val="26"/>
          <w:szCs w:val="26"/>
        </w:rPr>
      </w:pPr>
      <w:r w:rsidRPr="00AB2CAC">
        <w:rPr>
          <w:sz w:val="26"/>
          <w:szCs w:val="26"/>
        </w:rPr>
        <w:t>Компоновка билетов осуществляется таким образом, чтобы теоретические вопросы относились</w:t>
      </w:r>
      <w:r w:rsidR="006A3AB5" w:rsidRPr="00AB2CAC">
        <w:rPr>
          <w:sz w:val="26"/>
          <w:szCs w:val="26"/>
        </w:rPr>
        <w:t xml:space="preserve"> к</w:t>
      </w:r>
      <w:r w:rsidR="006A3AB5">
        <w:rPr>
          <w:sz w:val="26"/>
          <w:szCs w:val="26"/>
        </w:rPr>
        <w:t> </w:t>
      </w:r>
      <w:r w:rsidR="006A3AB5" w:rsidRPr="00AB2CAC">
        <w:rPr>
          <w:sz w:val="26"/>
          <w:szCs w:val="26"/>
        </w:rPr>
        <w:t>р</w:t>
      </w:r>
      <w:r w:rsidRPr="00AB2CAC">
        <w:rPr>
          <w:sz w:val="26"/>
          <w:szCs w:val="26"/>
        </w:rPr>
        <w:t>азным разделам школьного курса физики,</w:t>
      </w:r>
      <w:r w:rsidR="006A3AB5" w:rsidRPr="00AB2CAC">
        <w:rPr>
          <w:sz w:val="26"/>
          <w:szCs w:val="26"/>
        </w:rPr>
        <w:t xml:space="preserve"> а</w:t>
      </w:r>
      <w:r w:rsidR="006A3AB5">
        <w:rPr>
          <w:sz w:val="26"/>
          <w:szCs w:val="26"/>
        </w:rPr>
        <w:t> </w:t>
      </w:r>
      <w:r w:rsidR="006A3AB5" w:rsidRPr="00AB2CAC">
        <w:rPr>
          <w:sz w:val="26"/>
          <w:szCs w:val="26"/>
        </w:rPr>
        <w:t>з</w:t>
      </w:r>
      <w:r w:rsidRPr="00AB2CAC">
        <w:rPr>
          <w:sz w:val="26"/>
          <w:szCs w:val="26"/>
        </w:rPr>
        <w:t>аконы</w:t>
      </w:r>
      <w:r w:rsidR="006A3AB5" w:rsidRPr="00AB2CAC">
        <w:rPr>
          <w:sz w:val="26"/>
          <w:szCs w:val="26"/>
        </w:rPr>
        <w:t xml:space="preserve"> и</w:t>
      </w:r>
      <w:r w:rsidR="006A3AB5">
        <w:rPr>
          <w:sz w:val="26"/>
          <w:szCs w:val="26"/>
        </w:rPr>
        <w:t> </w:t>
      </w:r>
      <w:r w:rsidR="006A3AB5" w:rsidRPr="00AB2CAC">
        <w:rPr>
          <w:sz w:val="26"/>
          <w:szCs w:val="26"/>
        </w:rPr>
        <w:t>ф</w:t>
      </w:r>
      <w:r w:rsidRPr="00AB2CAC">
        <w:rPr>
          <w:sz w:val="26"/>
          <w:szCs w:val="26"/>
        </w:rPr>
        <w:t>ормулы, необходимые для решения задачи,</w:t>
      </w:r>
      <w:r w:rsidR="006A3AB5" w:rsidRPr="00AB2CAC">
        <w:rPr>
          <w:sz w:val="26"/>
          <w:szCs w:val="26"/>
        </w:rPr>
        <w:t xml:space="preserve"> не</w:t>
      </w:r>
      <w:r w:rsidR="006A3AB5">
        <w:rPr>
          <w:sz w:val="26"/>
          <w:szCs w:val="26"/>
        </w:rPr>
        <w:t> </w:t>
      </w:r>
      <w:r w:rsidR="006A3AB5" w:rsidRPr="00AB2CAC">
        <w:rPr>
          <w:sz w:val="26"/>
          <w:szCs w:val="26"/>
        </w:rPr>
        <w:t>и</w:t>
      </w:r>
      <w:r w:rsidRPr="00AB2CAC">
        <w:rPr>
          <w:sz w:val="26"/>
          <w:szCs w:val="26"/>
        </w:rPr>
        <w:t xml:space="preserve">спользовались при ответе </w:t>
      </w:r>
      <w:r w:rsidR="006A3AB5" w:rsidRPr="00AB2CAC">
        <w:rPr>
          <w:sz w:val="26"/>
          <w:szCs w:val="26"/>
        </w:rPr>
        <w:t xml:space="preserve"> на</w:t>
      </w:r>
      <w:r w:rsidR="006A3AB5">
        <w:rPr>
          <w:sz w:val="26"/>
          <w:szCs w:val="26"/>
        </w:rPr>
        <w:t> </w:t>
      </w:r>
      <w:r w:rsidR="006A3AB5" w:rsidRPr="00AB2CAC">
        <w:rPr>
          <w:sz w:val="26"/>
          <w:szCs w:val="26"/>
        </w:rPr>
        <w:t>т</w:t>
      </w:r>
      <w:r w:rsidRPr="00AB2CAC">
        <w:rPr>
          <w:sz w:val="26"/>
          <w:szCs w:val="26"/>
        </w:rPr>
        <w:t>еоретические вопросы.</w:t>
      </w:r>
    </w:p>
    <w:p w:rsidR="00F0647F" w:rsidRPr="00AB2CAC" w:rsidRDefault="00F0647F" w:rsidP="00ED2318">
      <w:pPr>
        <w:pStyle w:val="2"/>
      </w:pPr>
      <w:bookmarkStart w:id="87" w:name="_Toc439025285"/>
      <w:r w:rsidRPr="00AB2CAC">
        <w:t>Система оценивания ответов обучающихся</w:t>
      </w:r>
      <w:bookmarkEnd w:id="87"/>
    </w:p>
    <w:p w:rsidR="00F0647F" w:rsidRPr="00AB2CAC" w:rsidRDefault="00F0647F" w:rsidP="00AB2CAC">
      <w:pPr>
        <w:ind w:firstLine="709"/>
        <w:jc w:val="both"/>
        <w:rPr>
          <w:sz w:val="26"/>
          <w:szCs w:val="26"/>
        </w:rPr>
      </w:pPr>
      <w:r w:rsidRPr="00AB2CAC">
        <w:rPr>
          <w:sz w:val="26"/>
          <w:szCs w:val="26"/>
        </w:rPr>
        <w:t>Рекомендуется полный ответ</w:t>
      </w:r>
      <w:r w:rsidR="006A3AB5" w:rsidRPr="00AB2CAC">
        <w:rPr>
          <w:sz w:val="26"/>
          <w:szCs w:val="26"/>
        </w:rPr>
        <w:t xml:space="preserve"> на</w:t>
      </w:r>
      <w:r w:rsidR="006A3AB5">
        <w:rPr>
          <w:sz w:val="26"/>
          <w:szCs w:val="26"/>
        </w:rPr>
        <w:t> </w:t>
      </w:r>
      <w:r w:rsidR="006A3AB5" w:rsidRPr="00AB2CAC">
        <w:rPr>
          <w:sz w:val="26"/>
          <w:szCs w:val="26"/>
        </w:rPr>
        <w:t>т</w:t>
      </w:r>
      <w:r w:rsidRPr="00AB2CAC">
        <w:rPr>
          <w:sz w:val="26"/>
          <w:szCs w:val="26"/>
        </w:rPr>
        <w:t>ри вопроса билета оценивать максимально в 15 баллов.</w:t>
      </w:r>
      <w:r w:rsidR="006A3AB5" w:rsidRPr="00AB2CAC">
        <w:rPr>
          <w:sz w:val="26"/>
          <w:szCs w:val="26"/>
        </w:rPr>
        <w:t xml:space="preserve"> За</w:t>
      </w:r>
      <w:r w:rsidR="006A3AB5">
        <w:rPr>
          <w:sz w:val="26"/>
          <w:szCs w:val="26"/>
        </w:rPr>
        <w:t> </w:t>
      </w:r>
      <w:r w:rsidR="006A3AB5" w:rsidRPr="00AB2CAC">
        <w:rPr>
          <w:sz w:val="26"/>
          <w:szCs w:val="26"/>
        </w:rPr>
        <w:t>о</w:t>
      </w:r>
      <w:r w:rsidRPr="00AB2CAC">
        <w:rPr>
          <w:sz w:val="26"/>
          <w:szCs w:val="26"/>
        </w:rPr>
        <w:t>твет</w:t>
      </w:r>
      <w:r w:rsidR="006A3AB5" w:rsidRPr="00AB2CAC">
        <w:rPr>
          <w:sz w:val="26"/>
          <w:szCs w:val="26"/>
        </w:rPr>
        <w:t xml:space="preserve"> на</w:t>
      </w:r>
      <w:r w:rsidR="006A3AB5">
        <w:rPr>
          <w:sz w:val="26"/>
          <w:szCs w:val="26"/>
        </w:rPr>
        <w:t> </w:t>
      </w:r>
      <w:r w:rsidR="006A3AB5" w:rsidRPr="00AB2CAC">
        <w:rPr>
          <w:sz w:val="26"/>
          <w:szCs w:val="26"/>
        </w:rPr>
        <w:t>т</w:t>
      </w:r>
      <w:r w:rsidRPr="00AB2CAC">
        <w:rPr>
          <w:sz w:val="26"/>
          <w:szCs w:val="26"/>
        </w:rPr>
        <w:t>еоретический вопрос максимальный балл – 6 баллов;</w:t>
      </w:r>
      <w:r w:rsidR="006A3AB5" w:rsidRPr="00AB2CAC">
        <w:rPr>
          <w:sz w:val="26"/>
          <w:szCs w:val="26"/>
        </w:rPr>
        <w:t xml:space="preserve"> за</w:t>
      </w:r>
      <w:r w:rsidR="006A3AB5">
        <w:rPr>
          <w:sz w:val="26"/>
          <w:szCs w:val="26"/>
        </w:rPr>
        <w:t> </w:t>
      </w:r>
      <w:r w:rsidR="006A3AB5" w:rsidRPr="00AB2CAC">
        <w:rPr>
          <w:sz w:val="26"/>
          <w:szCs w:val="26"/>
        </w:rPr>
        <w:t>р</w:t>
      </w:r>
      <w:r w:rsidRPr="00AB2CAC">
        <w:rPr>
          <w:sz w:val="26"/>
          <w:szCs w:val="26"/>
        </w:rPr>
        <w:t xml:space="preserve">ешение задачи – 3 балла. </w:t>
      </w:r>
    </w:p>
    <w:p w:rsidR="00F0647F" w:rsidRPr="00AB2CAC" w:rsidRDefault="00F0647F" w:rsidP="00AB2CAC">
      <w:pPr>
        <w:ind w:firstLine="567"/>
        <w:jc w:val="both"/>
        <w:rPr>
          <w:sz w:val="26"/>
          <w:szCs w:val="26"/>
        </w:rPr>
      </w:pPr>
      <w:r w:rsidRPr="00AB2CAC">
        <w:rPr>
          <w:sz w:val="26"/>
          <w:szCs w:val="26"/>
        </w:rPr>
        <w:t>При оценивании ответов учащихся</w:t>
      </w:r>
      <w:r w:rsidR="006A3AB5" w:rsidRPr="00AB2CAC">
        <w:rPr>
          <w:sz w:val="26"/>
          <w:szCs w:val="26"/>
        </w:rPr>
        <w:t xml:space="preserve"> на</w:t>
      </w:r>
      <w:r w:rsidR="006A3AB5">
        <w:rPr>
          <w:sz w:val="26"/>
          <w:szCs w:val="26"/>
        </w:rPr>
        <w:t> </w:t>
      </w:r>
      <w:r w:rsidR="006A3AB5" w:rsidRPr="00AB2CAC">
        <w:rPr>
          <w:sz w:val="26"/>
          <w:szCs w:val="26"/>
        </w:rPr>
        <w:t>т</w:t>
      </w:r>
      <w:r w:rsidRPr="00AB2CAC">
        <w:rPr>
          <w:sz w:val="26"/>
          <w:szCs w:val="26"/>
        </w:rPr>
        <w:t>еоретические вопросы проводится  поэлементный анализ ответа</w:t>
      </w:r>
      <w:r w:rsidR="006A3AB5" w:rsidRPr="00AB2CAC">
        <w:rPr>
          <w:sz w:val="26"/>
          <w:szCs w:val="26"/>
        </w:rPr>
        <w:t xml:space="preserve"> на</w:t>
      </w:r>
      <w:r w:rsidR="006A3AB5">
        <w:rPr>
          <w:sz w:val="26"/>
          <w:szCs w:val="26"/>
        </w:rPr>
        <w:t> </w:t>
      </w:r>
      <w:r w:rsidR="006A3AB5" w:rsidRPr="00AB2CAC">
        <w:rPr>
          <w:sz w:val="26"/>
          <w:szCs w:val="26"/>
        </w:rPr>
        <w:t>о</w:t>
      </w:r>
      <w:r w:rsidRPr="00AB2CAC">
        <w:rPr>
          <w:sz w:val="26"/>
          <w:szCs w:val="26"/>
        </w:rPr>
        <w:t>снове требований стандарта</w:t>
      </w:r>
      <w:r w:rsidR="006A3AB5" w:rsidRPr="00AB2CAC">
        <w:rPr>
          <w:sz w:val="26"/>
          <w:szCs w:val="26"/>
        </w:rPr>
        <w:t xml:space="preserve"> к</w:t>
      </w:r>
      <w:r w:rsidR="006A3AB5">
        <w:rPr>
          <w:sz w:val="26"/>
          <w:szCs w:val="26"/>
        </w:rPr>
        <w:t> </w:t>
      </w:r>
      <w:r w:rsidR="006A3AB5" w:rsidRPr="00AB2CAC">
        <w:rPr>
          <w:sz w:val="26"/>
          <w:szCs w:val="26"/>
        </w:rPr>
        <w:t>о</w:t>
      </w:r>
      <w:r w:rsidRPr="00AB2CAC">
        <w:rPr>
          <w:sz w:val="26"/>
          <w:szCs w:val="26"/>
        </w:rPr>
        <w:t>своению знаний</w:t>
      </w:r>
      <w:r w:rsidR="006A3AB5" w:rsidRPr="00AB2CAC">
        <w:rPr>
          <w:sz w:val="26"/>
          <w:szCs w:val="26"/>
        </w:rPr>
        <w:t xml:space="preserve"> и</w:t>
      </w:r>
      <w:r w:rsidR="006A3AB5">
        <w:rPr>
          <w:sz w:val="26"/>
          <w:szCs w:val="26"/>
        </w:rPr>
        <w:t> </w:t>
      </w:r>
      <w:r w:rsidR="006A3AB5" w:rsidRPr="00AB2CAC">
        <w:rPr>
          <w:sz w:val="26"/>
          <w:szCs w:val="26"/>
        </w:rPr>
        <w:t>у</w:t>
      </w:r>
      <w:r w:rsidRPr="00AB2CAC">
        <w:rPr>
          <w:sz w:val="26"/>
          <w:szCs w:val="26"/>
        </w:rPr>
        <w:t>мений. Ответ оценивается в 6 баллов, если для всех контролируемых элементов содержания представлен полый</w:t>
      </w:r>
      <w:r w:rsidR="006A3AB5" w:rsidRPr="00AB2CAC">
        <w:rPr>
          <w:sz w:val="26"/>
          <w:szCs w:val="26"/>
        </w:rPr>
        <w:t xml:space="preserve"> и</w:t>
      </w:r>
      <w:r w:rsidR="006A3AB5">
        <w:rPr>
          <w:sz w:val="26"/>
          <w:szCs w:val="26"/>
        </w:rPr>
        <w:t> </w:t>
      </w:r>
      <w:r w:rsidR="006A3AB5" w:rsidRPr="00AB2CAC">
        <w:rPr>
          <w:sz w:val="26"/>
          <w:szCs w:val="26"/>
        </w:rPr>
        <w:t>п</w:t>
      </w:r>
      <w:r w:rsidRPr="00AB2CAC">
        <w:rPr>
          <w:sz w:val="26"/>
          <w:szCs w:val="26"/>
        </w:rPr>
        <w:t>равильный ответ. Если</w:t>
      </w:r>
      <w:r w:rsidR="006A3AB5" w:rsidRPr="00AB2CAC">
        <w:rPr>
          <w:sz w:val="26"/>
          <w:szCs w:val="26"/>
        </w:rPr>
        <w:t xml:space="preserve"> в</w:t>
      </w:r>
      <w:r w:rsidR="006A3AB5">
        <w:rPr>
          <w:sz w:val="26"/>
          <w:szCs w:val="26"/>
        </w:rPr>
        <w:t> </w:t>
      </w:r>
      <w:r w:rsidR="006A3AB5" w:rsidRPr="00AB2CAC">
        <w:rPr>
          <w:sz w:val="26"/>
          <w:szCs w:val="26"/>
        </w:rPr>
        <w:t>о</w:t>
      </w:r>
      <w:r w:rsidRPr="00AB2CAC">
        <w:rPr>
          <w:sz w:val="26"/>
          <w:szCs w:val="26"/>
        </w:rPr>
        <w:t>твете для всех контролируемых элементов содержания представлен правильный ответ,</w:t>
      </w:r>
      <w:r w:rsidR="006A3AB5" w:rsidRPr="00AB2CAC">
        <w:rPr>
          <w:sz w:val="26"/>
          <w:szCs w:val="26"/>
        </w:rPr>
        <w:t xml:space="preserve"> но</w:t>
      </w:r>
      <w:r w:rsidR="006A3AB5">
        <w:rPr>
          <w:sz w:val="26"/>
          <w:szCs w:val="26"/>
        </w:rPr>
        <w:t> </w:t>
      </w:r>
      <w:r w:rsidR="006A3AB5" w:rsidRPr="00AB2CAC">
        <w:rPr>
          <w:sz w:val="26"/>
          <w:szCs w:val="26"/>
        </w:rPr>
        <w:t>д</w:t>
      </w:r>
      <w:r w:rsidRPr="00AB2CAC">
        <w:rPr>
          <w:sz w:val="26"/>
          <w:szCs w:val="26"/>
        </w:rPr>
        <w:t>ля части</w:t>
      </w:r>
      <w:r w:rsidR="006A3AB5" w:rsidRPr="00AB2CAC">
        <w:rPr>
          <w:sz w:val="26"/>
          <w:szCs w:val="26"/>
        </w:rPr>
        <w:t xml:space="preserve"> </w:t>
      </w:r>
      <w:r w:rsidR="006A3AB5" w:rsidRPr="00AB2CAC">
        <w:rPr>
          <w:sz w:val="26"/>
          <w:szCs w:val="26"/>
        </w:rPr>
        <w:lastRenderedPageBreak/>
        <w:t>из</w:t>
      </w:r>
      <w:r w:rsidR="006A3AB5">
        <w:rPr>
          <w:sz w:val="26"/>
          <w:szCs w:val="26"/>
        </w:rPr>
        <w:t> </w:t>
      </w:r>
      <w:r w:rsidR="006A3AB5" w:rsidRPr="00AB2CAC">
        <w:rPr>
          <w:sz w:val="26"/>
          <w:szCs w:val="26"/>
        </w:rPr>
        <w:t>н</w:t>
      </w:r>
      <w:r w:rsidRPr="00AB2CAC">
        <w:rPr>
          <w:sz w:val="26"/>
          <w:szCs w:val="26"/>
        </w:rPr>
        <w:t>их</w:t>
      </w:r>
      <w:r w:rsidR="006A3AB5" w:rsidRPr="00AB2CAC">
        <w:rPr>
          <w:sz w:val="26"/>
          <w:szCs w:val="26"/>
        </w:rPr>
        <w:t xml:space="preserve"> не</w:t>
      </w:r>
      <w:r w:rsidR="006A3AB5">
        <w:rPr>
          <w:sz w:val="26"/>
          <w:szCs w:val="26"/>
        </w:rPr>
        <w:t> </w:t>
      </w:r>
      <w:r w:rsidR="006A3AB5" w:rsidRPr="00AB2CAC">
        <w:rPr>
          <w:sz w:val="26"/>
          <w:szCs w:val="26"/>
        </w:rPr>
        <w:t>о</w:t>
      </w:r>
      <w:r w:rsidRPr="00AB2CAC">
        <w:rPr>
          <w:sz w:val="26"/>
          <w:szCs w:val="26"/>
        </w:rPr>
        <w:t>свещены структурные элементы, относящиеся</w:t>
      </w:r>
      <w:r w:rsidR="006A3AB5" w:rsidRPr="00AB2CAC">
        <w:rPr>
          <w:sz w:val="26"/>
          <w:szCs w:val="26"/>
        </w:rPr>
        <w:t xml:space="preserve"> к</w:t>
      </w:r>
      <w:r w:rsidR="006A3AB5">
        <w:rPr>
          <w:sz w:val="26"/>
          <w:szCs w:val="26"/>
        </w:rPr>
        <w:t> </w:t>
      </w:r>
      <w:r w:rsidR="006A3AB5" w:rsidRPr="00AB2CAC">
        <w:rPr>
          <w:sz w:val="26"/>
          <w:szCs w:val="26"/>
        </w:rPr>
        <w:t>н</w:t>
      </w:r>
      <w:r w:rsidRPr="00AB2CAC">
        <w:rPr>
          <w:sz w:val="26"/>
          <w:szCs w:val="26"/>
        </w:rPr>
        <w:t>еобязательным результатам обучения,</w:t>
      </w:r>
      <w:r w:rsidR="006A3AB5" w:rsidRPr="00AB2CAC">
        <w:rPr>
          <w:sz w:val="26"/>
          <w:szCs w:val="26"/>
        </w:rPr>
        <w:t xml:space="preserve"> то</w:t>
      </w:r>
      <w:r w:rsidR="006A3AB5">
        <w:rPr>
          <w:sz w:val="26"/>
          <w:szCs w:val="26"/>
        </w:rPr>
        <w:t> </w:t>
      </w:r>
      <w:r w:rsidR="006A3AB5" w:rsidRPr="00AB2CAC">
        <w:rPr>
          <w:sz w:val="26"/>
          <w:szCs w:val="26"/>
        </w:rPr>
        <w:t>п</w:t>
      </w:r>
      <w:r w:rsidRPr="00AB2CAC">
        <w:rPr>
          <w:sz w:val="26"/>
          <w:szCs w:val="26"/>
        </w:rPr>
        <w:t>ри пропуске одного элемента ставится 5 баллов, а 2-3 элементов – 4 балла. При условии, что</w:t>
      </w:r>
      <w:r w:rsidR="006A3AB5" w:rsidRPr="00AB2CAC">
        <w:rPr>
          <w:sz w:val="26"/>
          <w:szCs w:val="26"/>
        </w:rPr>
        <w:t xml:space="preserve"> в</w:t>
      </w:r>
      <w:r w:rsidR="006A3AB5">
        <w:rPr>
          <w:sz w:val="26"/>
          <w:szCs w:val="26"/>
        </w:rPr>
        <w:t> </w:t>
      </w:r>
      <w:r w:rsidR="006A3AB5" w:rsidRPr="00AB2CAC">
        <w:rPr>
          <w:sz w:val="26"/>
          <w:szCs w:val="26"/>
        </w:rPr>
        <w:t>о</w:t>
      </w:r>
      <w:r w:rsidRPr="00AB2CAC">
        <w:rPr>
          <w:sz w:val="26"/>
          <w:szCs w:val="26"/>
        </w:rPr>
        <w:t>твете для всех контролируемых элементов содержания освещены только структурные элементы, относящиеся</w:t>
      </w:r>
      <w:r w:rsidR="006A3AB5" w:rsidRPr="00AB2CAC">
        <w:rPr>
          <w:sz w:val="26"/>
          <w:szCs w:val="26"/>
        </w:rPr>
        <w:t xml:space="preserve"> к</w:t>
      </w:r>
      <w:r w:rsidR="006A3AB5">
        <w:rPr>
          <w:sz w:val="26"/>
          <w:szCs w:val="26"/>
        </w:rPr>
        <w:t> </w:t>
      </w:r>
      <w:r w:rsidR="006A3AB5" w:rsidRPr="00AB2CAC">
        <w:rPr>
          <w:sz w:val="26"/>
          <w:szCs w:val="26"/>
        </w:rPr>
        <w:t>о</w:t>
      </w:r>
      <w:r w:rsidRPr="00AB2CAC">
        <w:rPr>
          <w:sz w:val="26"/>
          <w:szCs w:val="26"/>
        </w:rPr>
        <w:t>бязательным результатам обучения, ставится 3 балла. Если описаны структурные элементы, относящиеся</w:t>
      </w:r>
      <w:r w:rsidR="006A3AB5" w:rsidRPr="00AB2CAC">
        <w:rPr>
          <w:sz w:val="26"/>
          <w:szCs w:val="26"/>
        </w:rPr>
        <w:t xml:space="preserve"> к</w:t>
      </w:r>
      <w:r w:rsidR="006A3AB5">
        <w:rPr>
          <w:sz w:val="26"/>
          <w:szCs w:val="26"/>
        </w:rPr>
        <w:t> </w:t>
      </w:r>
      <w:r w:rsidR="006A3AB5" w:rsidRPr="00AB2CAC">
        <w:rPr>
          <w:sz w:val="26"/>
          <w:szCs w:val="26"/>
        </w:rPr>
        <w:t>о</w:t>
      </w:r>
      <w:r w:rsidRPr="00AB2CAC">
        <w:rPr>
          <w:sz w:val="26"/>
          <w:szCs w:val="26"/>
        </w:rPr>
        <w:t>бязательным результатам обучения только для двух контролируемых элементов содержания,</w:t>
      </w:r>
      <w:r w:rsidR="006A3AB5" w:rsidRPr="00AB2CAC">
        <w:rPr>
          <w:sz w:val="26"/>
          <w:szCs w:val="26"/>
        </w:rPr>
        <w:t xml:space="preserve"> то</w:t>
      </w:r>
      <w:r w:rsidR="006A3AB5">
        <w:rPr>
          <w:sz w:val="26"/>
          <w:szCs w:val="26"/>
        </w:rPr>
        <w:t> </w:t>
      </w:r>
      <w:r w:rsidR="006A3AB5" w:rsidRPr="00AB2CAC">
        <w:rPr>
          <w:sz w:val="26"/>
          <w:szCs w:val="26"/>
        </w:rPr>
        <w:t>о</w:t>
      </w:r>
      <w:r w:rsidRPr="00AB2CAC">
        <w:rPr>
          <w:sz w:val="26"/>
          <w:szCs w:val="26"/>
        </w:rPr>
        <w:t xml:space="preserve">твет оценивается 2 баллами, только для одного контролируемого элемента содержания – 1 баллом. </w:t>
      </w:r>
    </w:p>
    <w:p w:rsidR="00F0647F" w:rsidRPr="00AB2CAC" w:rsidRDefault="00F0647F" w:rsidP="00AB2CAC">
      <w:pPr>
        <w:ind w:firstLine="567"/>
        <w:jc w:val="both"/>
        <w:rPr>
          <w:sz w:val="26"/>
          <w:szCs w:val="26"/>
        </w:rPr>
      </w:pPr>
      <w:r w:rsidRPr="00AB2CAC">
        <w:rPr>
          <w:sz w:val="26"/>
          <w:szCs w:val="26"/>
        </w:rPr>
        <w:t>Решение расчетных задач оценивается 3 баллами, если  верно записано краткое условие задачи, при необходимости сделан рисунок, записаны законы</w:t>
      </w:r>
      <w:r w:rsidR="006A3AB5" w:rsidRPr="00AB2CAC">
        <w:rPr>
          <w:sz w:val="26"/>
          <w:szCs w:val="26"/>
        </w:rPr>
        <w:t xml:space="preserve"> и</w:t>
      </w:r>
      <w:r w:rsidR="006A3AB5">
        <w:rPr>
          <w:sz w:val="26"/>
          <w:szCs w:val="26"/>
        </w:rPr>
        <w:t> </w:t>
      </w:r>
      <w:r w:rsidR="006A3AB5" w:rsidRPr="00AB2CAC">
        <w:rPr>
          <w:sz w:val="26"/>
          <w:szCs w:val="26"/>
        </w:rPr>
        <w:t>ф</w:t>
      </w:r>
      <w:r w:rsidRPr="00AB2CAC">
        <w:rPr>
          <w:sz w:val="26"/>
          <w:szCs w:val="26"/>
        </w:rPr>
        <w:t>ормулы, применение которой необходимо для решения задачи выбранным способом; проведены необходимые математические преобразования</w:t>
      </w:r>
      <w:r w:rsidR="006A3AB5" w:rsidRPr="00AB2CAC">
        <w:rPr>
          <w:sz w:val="26"/>
          <w:szCs w:val="26"/>
        </w:rPr>
        <w:t xml:space="preserve"> и</w:t>
      </w:r>
      <w:r w:rsidR="006A3AB5">
        <w:rPr>
          <w:sz w:val="26"/>
          <w:szCs w:val="26"/>
        </w:rPr>
        <w:t> </w:t>
      </w:r>
      <w:r w:rsidR="006A3AB5" w:rsidRPr="00AB2CAC">
        <w:rPr>
          <w:sz w:val="26"/>
          <w:szCs w:val="26"/>
        </w:rPr>
        <w:t>р</w:t>
      </w:r>
      <w:r w:rsidRPr="00AB2CAC">
        <w:rPr>
          <w:sz w:val="26"/>
          <w:szCs w:val="26"/>
        </w:rPr>
        <w:t>асчеты, приводящие</w:t>
      </w:r>
      <w:r w:rsidR="006A3AB5" w:rsidRPr="00AB2CAC">
        <w:rPr>
          <w:sz w:val="26"/>
          <w:szCs w:val="26"/>
        </w:rPr>
        <w:t xml:space="preserve"> к</w:t>
      </w:r>
      <w:r w:rsidR="006A3AB5">
        <w:rPr>
          <w:sz w:val="26"/>
          <w:szCs w:val="26"/>
        </w:rPr>
        <w:t> </w:t>
      </w:r>
      <w:r w:rsidR="006A3AB5" w:rsidRPr="00AB2CAC">
        <w:rPr>
          <w:sz w:val="26"/>
          <w:szCs w:val="26"/>
        </w:rPr>
        <w:t>п</w:t>
      </w:r>
      <w:r w:rsidRPr="00AB2CAC">
        <w:rPr>
          <w:sz w:val="26"/>
          <w:szCs w:val="26"/>
        </w:rPr>
        <w:t>равильному числовому ответу,</w:t>
      </w:r>
      <w:r w:rsidR="006A3AB5" w:rsidRPr="00AB2CAC">
        <w:rPr>
          <w:sz w:val="26"/>
          <w:szCs w:val="26"/>
        </w:rPr>
        <w:t xml:space="preserve"> и</w:t>
      </w:r>
      <w:r w:rsidR="006A3AB5">
        <w:rPr>
          <w:sz w:val="26"/>
          <w:szCs w:val="26"/>
        </w:rPr>
        <w:t> </w:t>
      </w:r>
      <w:r w:rsidR="006A3AB5" w:rsidRPr="00AB2CAC">
        <w:rPr>
          <w:sz w:val="26"/>
          <w:szCs w:val="26"/>
        </w:rPr>
        <w:t>п</w:t>
      </w:r>
      <w:r w:rsidRPr="00AB2CAC">
        <w:rPr>
          <w:sz w:val="26"/>
          <w:szCs w:val="26"/>
        </w:rPr>
        <w:t>редставлен ответ,</w:t>
      </w:r>
      <w:r w:rsidR="006A3AB5" w:rsidRPr="00AB2CAC">
        <w:rPr>
          <w:sz w:val="26"/>
          <w:szCs w:val="26"/>
        </w:rPr>
        <w:t xml:space="preserve"> а</w:t>
      </w:r>
      <w:r w:rsidR="006A3AB5">
        <w:rPr>
          <w:sz w:val="26"/>
          <w:szCs w:val="26"/>
        </w:rPr>
        <w:t> </w:t>
      </w:r>
      <w:r w:rsidR="006A3AB5" w:rsidRPr="00AB2CAC">
        <w:rPr>
          <w:sz w:val="26"/>
          <w:szCs w:val="26"/>
        </w:rPr>
        <w:t>п</w:t>
      </w:r>
      <w:r w:rsidRPr="00AB2CAC">
        <w:rPr>
          <w:sz w:val="26"/>
          <w:szCs w:val="26"/>
        </w:rPr>
        <w:t>ри устной беседе учащийся демонстрирует понимание физических процессов или явлений, описанных</w:t>
      </w:r>
      <w:r w:rsidR="006A3AB5" w:rsidRPr="00AB2CAC">
        <w:rPr>
          <w:sz w:val="26"/>
          <w:szCs w:val="26"/>
        </w:rPr>
        <w:t xml:space="preserve"> в</w:t>
      </w:r>
      <w:r w:rsidR="006A3AB5">
        <w:rPr>
          <w:sz w:val="26"/>
          <w:szCs w:val="26"/>
        </w:rPr>
        <w:t> </w:t>
      </w:r>
      <w:r w:rsidR="006A3AB5" w:rsidRPr="00AB2CAC">
        <w:rPr>
          <w:sz w:val="26"/>
          <w:szCs w:val="26"/>
        </w:rPr>
        <w:t>у</w:t>
      </w:r>
      <w:r w:rsidRPr="00AB2CAC">
        <w:rPr>
          <w:sz w:val="26"/>
          <w:szCs w:val="26"/>
        </w:rPr>
        <w:t>словии задачи. При условии, что</w:t>
      </w:r>
      <w:r w:rsidR="006A3AB5" w:rsidRPr="00AB2CAC">
        <w:rPr>
          <w:sz w:val="26"/>
          <w:szCs w:val="26"/>
        </w:rPr>
        <w:t xml:space="preserve"> в</w:t>
      </w:r>
      <w:r w:rsidR="006A3AB5">
        <w:rPr>
          <w:sz w:val="26"/>
          <w:szCs w:val="26"/>
        </w:rPr>
        <w:t> </w:t>
      </w:r>
      <w:r w:rsidR="006A3AB5" w:rsidRPr="00AB2CAC">
        <w:rPr>
          <w:sz w:val="26"/>
          <w:szCs w:val="26"/>
        </w:rPr>
        <w:t>о</w:t>
      </w:r>
      <w:r w:rsidRPr="00AB2CAC">
        <w:rPr>
          <w:sz w:val="26"/>
          <w:szCs w:val="26"/>
        </w:rPr>
        <w:t>твете представлено правильное решение,</w:t>
      </w:r>
      <w:r w:rsidR="006A3AB5" w:rsidRPr="00AB2CAC">
        <w:rPr>
          <w:sz w:val="26"/>
          <w:szCs w:val="26"/>
        </w:rPr>
        <w:t xml:space="preserve"> но</w:t>
      </w:r>
      <w:r w:rsidR="006A3AB5">
        <w:rPr>
          <w:sz w:val="26"/>
          <w:szCs w:val="26"/>
        </w:rPr>
        <w:t> </w:t>
      </w:r>
      <w:r w:rsidR="006A3AB5" w:rsidRPr="00AB2CAC">
        <w:rPr>
          <w:sz w:val="26"/>
          <w:szCs w:val="26"/>
        </w:rPr>
        <w:t>д</w:t>
      </w:r>
      <w:r w:rsidRPr="00AB2CAC">
        <w:rPr>
          <w:sz w:val="26"/>
          <w:szCs w:val="26"/>
        </w:rPr>
        <w:t>опущена ошибка, которая привела</w:t>
      </w:r>
      <w:r w:rsidR="006A3AB5" w:rsidRPr="00AB2CAC">
        <w:rPr>
          <w:sz w:val="26"/>
          <w:szCs w:val="26"/>
        </w:rPr>
        <w:t xml:space="preserve"> к</w:t>
      </w:r>
      <w:r w:rsidR="006A3AB5">
        <w:rPr>
          <w:sz w:val="26"/>
          <w:szCs w:val="26"/>
        </w:rPr>
        <w:t> </w:t>
      </w:r>
      <w:r w:rsidR="006A3AB5" w:rsidRPr="00AB2CAC">
        <w:rPr>
          <w:sz w:val="26"/>
          <w:szCs w:val="26"/>
        </w:rPr>
        <w:t>н</w:t>
      </w:r>
      <w:r w:rsidRPr="00AB2CAC">
        <w:rPr>
          <w:sz w:val="26"/>
          <w:szCs w:val="26"/>
        </w:rPr>
        <w:t>еверному числовому ответу (в математических преобразованиях, расчетах или при переводе единиц физической величины</w:t>
      </w:r>
      <w:r w:rsidR="006A3AB5" w:rsidRPr="00AB2CAC">
        <w:rPr>
          <w:sz w:val="26"/>
          <w:szCs w:val="26"/>
        </w:rPr>
        <w:t xml:space="preserve"> в</w:t>
      </w:r>
      <w:r w:rsidR="006A3AB5">
        <w:rPr>
          <w:sz w:val="26"/>
          <w:szCs w:val="26"/>
        </w:rPr>
        <w:t> </w:t>
      </w:r>
      <w:r w:rsidR="006A3AB5" w:rsidRPr="00AB2CAC">
        <w:rPr>
          <w:sz w:val="26"/>
          <w:szCs w:val="26"/>
        </w:rPr>
        <w:t>С</w:t>
      </w:r>
      <w:r w:rsidRPr="00AB2CAC">
        <w:rPr>
          <w:sz w:val="26"/>
          <w:szCs w:val="26"/>
        </w:rPr>
        <w:t>И), работа оценивается 2 баллами. Решение оценивается 1 баллом, если представлена верная запись краткого условия, записаны необходимые формулы</w:t>
      </w:r>
      <w:r w:rsidR="006A3AB5" w:rsidRPr="00AB2CAC">
        <w:rPr>
          <w:sz w:val="26"/>
          <w:szCs w:val="26"/>
        </w:rPr>
        <w:t xml:space="preserve"> и</w:t>
      </w:r>
      <w:r w:rsidR="006A3AB5">
        <w:rPr>
          <w:sz w:val="26"/>
          <w:szCs w:val="26"/>
        </w:rPr>
        <w:t> </w:t>
      </w:r>
      <w:r w:rsidR="006A3AB5" w:rsidRPr="00AB2CAC">
        <w:rPr>
          <w:sz w:val="26"/>
          <w:szCs w:val="26"/>
        </w:rPr>
        <w:t>з</w:t>
      </w:r>
      <w:r w:rsidRPr="00AB2CAC">
        <w:rPr>
          <w:sz w:val="26"/>
          <w:szCs w:val="26"/>
        </w:rPr>
        <w:t>аконы, необходимых для решения задачи,</w:t>
      </w:r>
      <w:r w:rsidR="006A3AB5" w:rsidRPr="00AB2CAC">
        <w:rPr>
          <w:sz w:val="26"/>
          <w:szCs w:val="26"/>
        </w:rPr>
        <w:t xml:space="preserve"> но</w:t>
      </w:r>
      <w:r w:rsidR="006A3AB5">
        <w:rPr>
          <w:sz w:val="26"/>
          <w:szCs w:val="26"/>
        </w:rPr>
        <w:t> </w:t>
      </w:r>
      <w:r w:rsidR="006A3AB5" w:rsidRPr="00AB2CAC">
        <w:rPr>
          <w:sz w:val="26"/>
          <w:szCs w:val="26"/>
        </w:rPr>
        <w:t>в</w:t>
      </w:r>
      <w:r w:rsidR="006A3AB5">
        <w:rPr>
          <w:sz w:val="26"/>
          <w:szCs w:val="26"/>
        </w:rPr>
        <w:t> </w:t>
      </w:r>
      <w:r w:rsidR="006A3AB5" w:rsidRPr="00AB2CAC">
        <w:rPr>
          <w:sz w:val="26"/>
          <w:szCs w:val="26"/>
        </w:rPr>
        <w:t>н</w:t>
      </w:r>
      <w:r w:rsidRPr="00AB2CAC">
        <w:rPr>
          <w:sz w:val="26"/>
          <w:szCs w:val="26"/>
        </w:rPr>
        <w:t>их допущены ошибки, хотя при устной беседе учащийся демонстрируют понимание физических явлений</w:t>
      </w:r>
      <w:r w:rsidR="006A3AB5" w:rsidRPr="00AB2CAC">
        <w:rPr>
          <w:sz w:val="26"/>
          <w:szCs w:val="26"/>
        </w:rPr>
        <w:t xml:space="preserve"> и</w:t>
      </w:r>
      <w:r w:rsidR="006A3AB5">
        <w:rPr>
          <w:sz w:val="26"/>
          <w:szCs w:val="26"/>
        </w:rPr>
        <w:t> </w:t>
      </w:r>
      <w:r w:rsidR="006A3AB5" w:rsidRPr="00AB2CAC">
        <w:rPr>
          <w:sz w:val="26"/>
          <w:szCs w:val="26"/>
        </w:rPr>
        <w:t>п</w:t>
      </w:r>
      <w:r w:rsidRPr="00AB2CAC">
        <w:rPr>
          <w:sz w:val="26"/>
          <w:szCs w:val="26"/>
        </w:rPr>
        <w:t>роцессов, описываемых</w:t>
      </w:r>
      <w:r w:rsidR="006A3AB5" w:rsidRPr="00AB2CAC">
        <w:rPr>
          <w:sz w:val="26"/>
          <w:szCs w:val="26"/>
        </w:rPr>
        <w:t xml:space="preserve"> в</w:t>
      </w:r>
      <w:r w:rsidR="006A3AB5">
        <w:rPr>
          <w:sz w:val="26"/>
          <w:szCs w:val="26"/>
        </w:rPr>
        <w:t> </w:t>
      </w:r>
      <w:r w:rsidR="006A3AB5" w:rsidRPr="00AB2CAC">
        <w:rPr>
          <w:sz w:val="26"/>
          <w:szCs w:val="26"/>
        </w:rPr>
        <w:t>з</w:t>
      </w:r>
      <w:r w:rsidRPr="00AB2CAC">
        <w:rPr>
          <w:sz w:val="26"/>
          <w:szCs w:val="26"/>
        </w:rPr>
        <w:t>адаче.</w:t>
      </w:r>
    </w:p>
    <w:p w:rsidR="00F0647F" w:rsidRPr="00AB2CAC" w:rsidRDefault="00F0647F" w:rsidP="00AB2CAC">
      <w:pPr>
        <w:ind w:firstLine="709"/>
        <w:jc w:val="both"/>
        <w:rPr>
          <w:sz w:val="26"/>
          <w:szCs w:val="26"/>
        </w:rPr>
      </w:pPr>
      <w:r w:rsidRPr="00AB2CAC">
        <w:rPr>
          <w:sz w:val="26"/>
          <w:szCs w:val="26"/>
        </w:rPr>
        <w:t>Перевод полученных обучающимся баллов</w:t>
      </w:r>
      <w:r w:rsidR="006A3AB5" w:rsidRPr="00AB2CAC">
        <w:rPr>
          <w:sz w:val="26"/>
          <w:szCs w:val="26"/>
        </w:rPr>
        <w:t xml:space="preserve"> за</w:t>
      </w:r>
      <w:r w:rsidR="006A3AB5">
        <w:rPr>
          <w:sz w:val="26"/>
          <w:szCs w:val="26"/>
        </w:rPr>
        <w:t> </w:t>
      </w:r>
      <w:r w:rsidR="006A3AB5" w:rsidRPr="00AB2CAC">
        <w:rPr>
          <w:sz w:val="26"/>
          <w:szCs w:val="26"/>
        </w:rPr>
        <w:t>в</w:t>
      </w:r>
      <w:r w:rsidRPr="00AB2CAC">
        <w:rPr>
          <w:sz w:val="26"/>
          <w:szCs w:val="26"/>
        </w:rPr>
        <w:t>ыполнение каждого</w:t>
      </w:r>
      <w:r w:rsidR="006A3AB5" w:rsidRPr="00AB2CAC">
        <w:rPr>
          <w:sz w:val="26"/>
          <w:szCs w:val="26"/>
        </w:rPr>
        <w:t xml:space="preserve"> из</w:t>
      </w:r>
      <w:r w:rsidR="006A3AB5">
        <w:rPr>
          <w:sz w:val="26"/>
          <w:szCs w:val="26"/>
        </w:rPr>
        <w:t> </w:t>
      </w:r>
      <w:r w:rsidR="006A3AB5" w:rsidRPr="00AB2CAC">
        <w:rPr>
          <w:sz w:val="26"/>
          <w:szCs w:val="26"/>
        </w:rPr>
        <w:t>з</w:t>
      </w:r>
      <w:r w:rsidRPr="00AB2CAC">
        <w:rPr>
          <w:sz w:val="26"/>
          <w:szCs w:val="26"/>
        </w:rPr>
        <w:t>аданий билета</w:t>
      </w:r>
      <w:r w:rsidR="006A3AB5" w:rsidRPr="00AB2CAC">
        <w:rPr>
          <w:sz w:val="26"/>
          <w:szCs w:val="26"/>
        </w:rPr>
        <w:t xml:space="preserve"> в</w:t>
      </w:r>
      <w:r w:rsidR="006A3AB5">
        <w:rPr>
          <w:sz w:val="26"/>
          <w:szCs w:val="26"/>
        </w:rPr>
        <w:t> </w:t>
      </w:r>
      <w:r w:rsidR="006A3AB5" w:rsidRPr="00AB2CAC">
        <w:rPr>
          <w:sz w:val="26"/>
          <w:szCs w:val="26"/>
        </w:rPr>
        <w:t>п</w:t>
      </w:r>
      <w:r w:rsidRPr="00AB2CAC">
        <w:rPr>
          <w:sz w:val="26"/>
          <w:szCs w:val="26"/>
        </w:rPr>
        <w:t>ятибалльную систему оценивания осуществляется</w:t>
      </w:r>
      <w:r w:rsidR="006A3AB5" w:rsidRPr="00AB2CAC">
        <w:rPr>
          <w:sz w:val="26"/>
          <w:szCs w:val="26"/>
        </w:rPr>
        <w:t xml:space="preserve"> с</w:t>
      </w:r>
      <w:r w:rsidR="006A3AB5">
        <w:rPr>
          <w:sz w:val="26"/>
          <w:szCs w:val="26"/>
        </w:rPr>
        <w:t> </w:t>
      </w:r>
      <w:r w:rsidR="006A3AB5" w:rsidRPr="00AB2CAC">
        <w:rPr>
          <w:sz w:val="26"/>
          <w:szCs w:val="26"/>
        </w:rPr>
        <w:t>у</w:t>
      </w:r>
      <w:r w:rsidRPr="00AB2CAC">
        <w:rPr>
          <w:sz w:val="26"/>
          <w:szCs w:val="26"/>
        </w:rPr>
        <w:t>четом следующих рекомендаций.</w:t>
      </w:r>
    </w:p>
    <w:p w:rsidR="00F0647F" w:rsidRPr="00AB2CAC" w:rsidRDefault="00F0647F" w:rsidP="00AB2CAC">
      <w:pPr>
        <w:numPr>
          <w:ilvl w:val="0"/>
          <w:numId w:val="14"/>
        </w:numPr>
        <w:overflowPunct/>
        <w:autoSpaceDE/>
        <w:autoSpaceDN/>
        <w:adjustRightInd/>
        <w:ind w:left="0" w:firstLine="709"/>
        <w:jc w:val="both"/>
        <w:textAlignment w:val="auto"/>
        <w:rPr>
          <w:sz w:val="26"/>
          <w:szCs w:val="26"/>
        </w:rPr>
      </w:pPr>
      <w:r w:rsidRPr="00AB2CAC">
        <w:rPr>
          <w:sz w:val="26"/>
          <w:szCs w:val="26"/>
        </w:rPr>
        <w:t xml:space="preserve">Отметка </w:t>
      </w:r>
      <w:r w:rsidRPr="00AB2CAC">
        <w:rPr>
          <w:b/>
          <w:i/>
          <w:sz w:val="26"/>
          <w:szCs w:val="26"/>
        </w:rPr>
        <w:t>«пять»</w:t>
      </w:r>
      <w:r w:rsidRPr="00AB2CAC">
        <w:rPr>
          <w:sz w:val="26"/>
          <w:szCs w:val="26"/>
        </w:rPr>
        <w:t xml:space="preserve"> выставляется</w:t>
      </w:r>
      <w:r w:rsidR="006A3AB5" w:rsidRPr="00AB2CAC">
        <w:rPr>
          <w:sz w:val="26"/>
          <w:szCs w:val="26"/>
        </w:rPr>
        <w:t xml:space="preserve"> в</w:t>
      </w:r>
      <w:r w:rsidR="006A3AB5">
        <w:rPr>
          <w:sz w:val="26"/>
          <w:szCs w:val="26"/>
        </w:rPr>
        <w:t> </w:t>
      </w:r>
      <w:r w:rsidR="006A3AB5" w:rsidRPr="00AB2CAC">
        <w:rPr>
          <w:sz w:val="26"/>
          <w:szCs w:val="26"/>
        </w:rPr>
        <w:t>т</w:t>
      </w:r>
      <w:r w:rsidRPr="00AB2CAC">
        <w:rPr>
          <w:sz w:val="26"/>
          <w:szCs w:val="26"/>
        </w:rPr>
        <w:t>ом случае, если обучающийся получил 12–15 баллов. При этом</w:t>
      </w:r>
      <w:r w:rsidR="006A3AB5" w:rsidRPr="00AB2CAC">
        <w:rPr>
          <w:sz w:val="26"/>
          <w:szCs w:val="26"/>
        </w:rPr>
        <w:t xml:space="preserve"> он</w:t>
      </w:r>
      <w:r w:rsidR="006A3AB5">
        <w:rPr>
          <w:sz w:val="26"/>
          <w:szCs w:val="26"/>
        </w:rPr>
        <w:t> </w:t>
      </w:r>
      <w:r w:rsidR="006A3AB5" w:rsidRPr="00AB2CAC">
        <w:rPr>
          <w:sz w:val="26"/>
          <w:szCs w:val="26"/>
        </w:rPr>
        <w:t>д</w:t>
      </w:r>
      <w:r w:rsidRPr="00AB2CAC">
        <w:rPr>
          <w:sz w:val="26"/>
          <w:szCs w:val="26"/>
        </w:rPr>
        <w:t>олжен продемонстрировать высокий уровень знаний</w:t>
      </w:r>
      <w:r w:rsidR="006A3AB5" w:rsidRPr="00AB2CAC">
        <w:rPr>
          <w:sz w:val="26"/>
          <w:szCs w:val="26"/>
        </w:rPr>
        <w:t xml:space="preserve"> и</w:t>
      </w:r>
      <w:r w:rsidR="006A3AB5">
        <w:rPr>
          <w:sz w:val="26"/>
          <w:szCs w:val="26"/>
        </w:rPr>
        <w:t> </w:t>
      </w:r>
      <w:r w:rsidR="006A3AB5" w:rsidRPr="00AB2CAC">
        <w:rPr>
          <w:sz w:val="26"/>
          <w:szCs w:val="26"/>
        </w:rPr>
        <w:t>у</w:t>
      </w:r>
      <w:r w:rsidRPr="00AB2CAC">
        <w:rPr>
          <w:sz w:val="26"/>
          <w:szCs w:val="26"/>
        </w:rPr>
        <w:t>мений</w:t>
      </w:r>
      <w:r w:rsidR="006A3AB5" w:rsidRPr="00AB2CAC">
        <w:rPr>
          <w:sz w:val="26"/>
          <w:szCs w:val="26"/>
        </w:rPr>
        <w:t xml:space="preserve"> по</w:t>
      </w:r>
      <w:r w:rsidR="006A3AB5">
        <w:rPr>
          <w:sz w:val="26"/>
          <w:szCs w:val="26"/>
        </w:rPr>
        <w:t> </w:t>
      </w:r>
      <w:r w:rsidR="006A3AB5" w:rsidRPr="00AB2CAC">
        <w:rPr>
          <w:sz w:val="26"/>
          <w:szCs w:val="26"/>
        </w:rPr>
        <w:t>в</w:t>
      </w:r>
      <w:r w:rsidRPr="00AB2CAC">
        <w:rPr>
          <w:sz w:val="26"/>
          <w:szCs w:val="26"/>
        </w:rPr>
        <w:t>сем вопросам билета, набрав</w:t>
      </w:r>
      <w:r w:rsidR="006A3AB5" w:rsidRPr="00AB2CAC">
        <w:rPr>
          <w:sz w:val="26"/>
          <w:szCs w:val="26"/>
        </w:rPr>
        <w:t xml:space="preserve"> не</w:t>
      </w:r>
      <w:r w:rsidR="006A3AB5">
        <w:rPr>
          <w:sz w:val="26"/>
          <w:szCs w:val="26"/>
        </w:rPr>
        <w:t> </w:t>
      </w:r>
      <w:r w:rsidR="006A3AB5" w:rsidRPr="00AB2CAC">
        <w:rPr>
          <w:sz w:val="26"/>
          <w:szCs w:val="26"/>
        </w:rPr>
        <w:t>м</w:t>
      </w:r>
      <w:r w:rsidRPr="00AB2CAC">
        <w:rPr>
          <w:sz w:val="26"/>
          <w:szCs w:val="26"/>
        </w:rPr>
        <w:t>енее 4 баллов</w:t>
      </w:r>
      <w:r w:rsidR="006A3AB5" w:rsidRPr="00AB2CAC">
        <w:rPr>
          <w:sz w:val="26"/>
          <w:szCs w:val="26"/>
        </w:rPr>
        <w:t xml:space="preserve"> за</w:t>
      </w:r>
      <w:r w:rsidR="006A3AB5">
        <w:rPr>
          <w:sz w:val="26"/>
          <w:szCs w:val="26"/>
        </w:rPr>
        <w:t> </w:t>
      </w:r>
      <w:r w:rsidR="006A3AB5" w:rsidRPr="00AB2CAC">
        <w:rPr>
          <w:sz w:val="26"/>
          <w:szCs w:val="26"/>
        </w:rPr>
        <w:t>к</w:t>
      </w:r>
      <w:r w:rsidRPr="00AB2CAC">
        <w:rPr>
          <w:sz w:val="26"/>
          <w:szCs w:val="26"/>
        </w:rPr>
        <w:t>аждый теоретический вопрос</w:t>
      </w:r>
      <w:r w:rsidR="006A3AB5" w:rsidRPr="00AB2CAC">
        <w:rPr>
          <w:sz w:val="26"/>
          <w:szCs w:val="26"/>
        </w:rPr>
        <w:t xml:space="preserve"> и</w:t>
      </w:r>
      <w:r w:rsidR="006A3AB5">
        <w:rPr>
          <w:sz w:val="26"/>
          <w:szCs w:val="26"/>
        </w:rPr>
        <w:t> </w:t>
      </w:r>
      <w:r w:rsidR="006A3AB5" w:rsidRPr="00AB2CAC">
        <w:rPr>
          <w:sz w:val="26"/>
          <w:szCs w:val="26"/>
        </w:rPr>
        <w:t>не</w:t>
      </w:r>
      <w:r w:rsidR="006A3AB5">
        <w:rPr>
          <w:sz w:val="26"/>
          <w:szCs w:val="26"/>
        </w:rPr>
        <w:t> </w:t>
      </w:r>
      <w:r w:rsidR="006A3AB5" w:rsidRPr="00AB2CAC">
        <w:rPr>
          <w:sz w:val="26"/>
          <w:szCs w:val="26"/>
        </w:rPr>
        <w:t>м</w:t>
      </w:r>
      <w:r w:rsidRPr="00AB2CAC">
        <w:rPr>
          <w:sz w:val="26"/>
          <w:szCs w:val="26"/>
        </w:rPr>
        <w:t>енее 2 баллов</w:t>
      </w:r>
      <w:r w:rsidR="006A3AB5" w:rsidRPr="00AB2CAC">
        <w:rPr>
          <w:sz w:val="26"/>
          <w:szCs w:val="26"/>
        </w:rPr>
        <w:t xml:space="preserve"> за</w:t>
      </w:r>
      <w:r w:rsidR="006A3AB5">
        <w:rPr>
          <w:sz w:val="26"/>
          <w:szCs w:val="26"/>
        </w:rPr>
        <w:t> </w:t>
      </w:r>
      <w:r w:rsidR="006A3AB5" w:rsidRPr="00AB2CAC">
        <w:rPr>
          <w:sz w:val="26"/>
          <w:szCs w:val="26"/>
        </w:rPr>
        <w:t>р</w:t>
      </w:r>
      <w:r w:rsidRPr="00AB2CAC">
        <w:rPr>
          <w:sz w:val="26"/>
          <w:szCs w:val="26"/>
        </w:rPr>
        <w:t xml:space="preserve">ешение задачи. </w:t>
      </w:r>
    </w:p>
    <w:p w:rsidR="00F0647F" w:rsidRPr="00AB2CAC" w:rsidRDefault="00F0647F" w:rsidP="00AB2CAC">
      <w:pPr>
        <w:numPr>
          <w:ilvl w:val="0"/>
          <w:numId w:val="14"/>
        </w:numPr>
        <w:overflowPunct/>
        <w:autoSpaceDE/>
        <w:autoSpaceDN/>
        <w:adjustRightInd/>
        <w:ind w:left="0" w:firstLine="709"/>
        <w:jc w:val="both"/>
        <w:textAlignment w:val="auto"/>
        <w:rPr>
          <w:sz w:val="26"/>
          <w:szCs w:val="26"/>
        </w:rPr>
      </w:pPr>
      <w:r w:rsidRPr="00AB2CAC">
        <w:rPr>
          <w:sz w:val="26"/>
          <w:szCs w:val="26"/>
        </w:rPr>
        <w:t xml:space="preserve">Отметка </w:t>
      </w:r>
      <w:r w:rsidRPr="00AB2CAC">
        <w:rPr>
          <w:b/>
          <w:i/>
          <w:sz w:val="26"/>
          <w:szCs w:val="26"/>
        </w:rPr>
        <w:t>«четыре»</w:t>
      </w:r>
      <w:r w:rsidRPr="00AB2CAC">
        <w:rPr>
          <w:sz w:val="26"/>
          <w:szCs w:val="26"/>
        </w:rPr>
        <w:t xml:space="preserve"> выставляется при условии получения обучающимся 8–11 баллов. При этом</w:t>
      </w:r>
      <w:r w:rsidR="006A3AB5" w:rsidRPr="00AB2CAC">
        <w:rPr>
          <w:sz w:val="26"/>
          <w:szCs w:val="26"/>
        </w:rPr>
        <w:t xml:space="preserve"> он</w:t>
      </w:r>
      <w:r w:rsidR="006A3AB5">
        <w:rPr>
          <w:sz w:val="26"/>
          <w:szCs w:val="26"/>
        </w:rPr>
        <w:t> </w:t>
      </w:r>
      <w:r w:rsidR="006A3AB5" w:rsidRPr="00AB2CAC">
        <w:rPr>
          <w:sz w:val="26"/>
          <w:szCs w:val="26"/>
        </w:rPr>
        <w:t>д</w:t>
      </w:r>
      <w:r w:rsidRPr="00AB2CAC">
        <w:rPr>
          <w:sz w:val="26"/>
          <w:szCs w:val="26"/>
        </w:rPr>
        <w:t>олжен показать понимание основного содержания всех вопросов билета, набрав</w:t>
      </w:r>
      <w:r w:rsidR="006A3AB5" w:rsidRPr="00AB2CAC">
        <w:rPr>
          <w:sz w:val="26"/>
          <w:szCs w:val="26"/>
        </w:rPr>
        <w:t xml:space="preserve"> не</w:t>
      </w:r>
      <w:r w:rsidR="006A3AB5">
        <w:rPr>
          <w:sz w:val="26"/>
          <w:szCs w:val="26"/>
        </w:rPr>
        <w:t> </w:t>
      </w:r>
      <w:r w:rsidR="006A3AB5" w:rsidRPr="00AB2CAC">
        <w:rPr>
          <w:sz w:val="26"/>
          <w:szCs w:val="26"/>
        </w:rPr>
        <w:t>м</w:t>
      </w:r>
      <w:r w:rsidRPr="00AB2CAC">
        <w:rPr>
          <w:sz w:val="26"/>
          <w:szCs w:val="26"/>
        </w:rPr>
        <w:t>енее 3 баллов</w:t>
      </w:r>
      <w:r w:rsidR="006A3AB5" w:rsidRPr="00AB2CAC">
        <w:rPr>
          <w:sz w:val="26"/>
          <w:szCs w:val="26"/>
        </w:rPr>
        <w:t xml:space="preserve"> за</w:t>
      </w:r>
      <w:r w:rsidR="006A3AB5">
        <w:rPr>
          <w:sz w:val="26"/>
          <w:szCs w:val="26"/>
        </w:rPr>
        <w:t> </w:t>
      </w:r>
      <w:r w:rsidR="006A3AB5" w:rsidRPr="00AB2CAC">
        <w:rPr>
          <w:sz w:val="26"/>
          <w:szCs w:val="26"/>
        </w:rPr>
        <w:t>к</w:t>
      </w:r>
      <w:r w:rsidRPr="00AB2CAC">
        <w:rPr>
          <w:sz w:val="26"/>
          <w:szCs w:val="26"/>
        </w:rPr>
        <w:t>аждый теоретический вопрос</w:t>
      </w:r>
      <w:r w:rsidR="006A3AB5" w:rsidRPr="00AB2CAC">
        <w:rPr>
          <w:sz w:val="26"/>
          <w:szCs w:val="26"/>
        </w:rPr>
        <w:t xml:space="preserve"> и</w:t>
      </w:r>
      <w:r w:rsidR="006A3AB5">
        <w:rPr>
          <w:sz w:val="26"/>
          <w:szCs w:val="26"/>
        </w:rPr>
        <w:t> </w:t>
      </w:r>
      <w:r w:rsidR="006A3AB5" w:rsidRPr="00AB2CAC">
        <w:rPr>
          <w:sz w:val="26"/>
          <w:szCs w:val="26"/>
        </w:rPr>
        <w:t>не</w:t>
      </w:r>
      <w:r w:rsidR="006A3AB5">
        <w:rPr>
          <w:sz w:val="26"/>
          <w:szCs w:val="26"/>
        </w:rPr>
        <w:t> </w:t>
      </w:r>
      <w:r w:rsidR="006A3AB5" w:rsidRPr="00AB2CAC">
        <w:rPr>
          <w:sz w:val="26"/>
          <w:szCs w:val="26"/>
        </w:rPr>
        <w:t>м</w:t>
      </w:r>
      <w:r w:rsidRPr="00AB2CAC">
        <w:rPr>
          <w:sz w:val="26"/>
          <w:szCs w:val="26"/>
        </w:rPr>
        <w:t>енее 2 баллов</w:t>
      </w:r>
      <w:r w:rsidR="006A3AB5" w:rsidRPr="00AB2CAC">
        <w:rPr>
          <w:sz w:val="26"/>
          <w:szCs w:val="26"/>
        </w:rPr>
        <w:t xml:space="preserve"> за</w:t>
      </w:r>
      <w:r w:rsidR="006A3AB5">
        <w:rPr>
          <w:sz w:val="26"/>
          <w:szCs w:val="26"/>
        </w:rPr>
        <w:t> </w:t>
      </w:r>
      <w:r w:rsidR="006A3AB5" w:rsidRPr="00AB2CAC">
        <w:rPr>
          <w:sz w:val="26"/>
          <w:szCs w:val="26"/>
        </w:rPr>
        <w:t>р</w:t>
      </w:r>
      <w:r w:rsidRPr="00AB2CAC">
        <w:rPr>
          <w:sz w:val="26"/>
          <w:szCs w:val="26"/>
        </w:rPr>
        <w:t>ешение задачи.</w:t>
      </w:r>
    </w:p>
    <w:p w:rsidR="00F0647F" w:rsidRPr="00AB2CAC" w:rsidRDefault="00F0647F" w:rsidP="00AB2CAC">
      <w:pPr>
        <w:numPr>
          <w:ilvl w:val="0"/>
          <w:numId w:val="14"/>
        </w:numPr>
        <w:overflowPunct/>
        <w:autoSpaceDE/>
        <w:autoSpaceDN/>
        <w:adjustRightInd/>
        <w:ind w:left="0" w:firstLine="709"/>
        <w:jc w:val="both"/>
        <w:textAlignment w:val="auto"/>
        <w:rPr>
          <w:sz w:val="26"/>
          <w:szCs w:val="26"/>
        </w:rPr>
      </w:pPr>
      <w:r w:rsidRPr="00AB2CAC">
        <w:rPr>
          <w:sz w:val="26"/>
          <w:szCs w:val="26"/>
        </w:rPr>
        <w:t xml:space="preserve">Отметка </w:t>
      </w:r>
      <w:r w:rsidRPr="00AB2CAC">
        <w:rPr>
          <w:b/>
          <w:i/>
          <w:sz w:val="26"/>
          <w:szCs w:val="26"/>
        </w:rPr>
        <w:t>«три»</w:t>
      </w:r>
      <w:r w:rsidRPr="00AB2CAC">
        <w:rPr>
          <w:sz w:val="26"/>
          <w:szCs w:val="26"/>
        </w:rPr>
        <w:t xml:space="preserve"> выставляется при получении 5–7 баллов.</w:t>
      </w:r>
      <w:r w:rsidRPr="00AB2CAC">
        <w:rPr>
          <w:b/>
          <w:i/>
          <w:sz w:val="26"/>
          <w:szCs w:val="26"/>
        </w:rPr>
        <w:t xml:space="preserve"> </w:t>
      </w:r>
      <w:r w:rsidRPr="00AB2CAC">
        <w:rPr>
          <w:sz w:val="26"/>
          <w:szCs w:val="26"/>
        </w:rPr>
        <w:t>При этом обучающийся должен показать владение основным содержанием хотя</w:t>
      </w:r>
      <w:r w:rsidR="006A3AB5" w:rsidRPr="00AB2CAC">
        <w:rPr>
          <w:sz w:val="26"/>
          <w:szCs w:val="26"/>
        </w:rPr>
        <w:t xml:space="preserve"> бы</w:t>
      </w:r>
      <w:r w:rsidR="006A3AB5">
        <w:rPr>
          <w:sz w:val="26"/>
          <w:szCs w:val="26"/>
        </w:rPr>
        <w:t> </w:t>
      </w:r>
      <w:r w:rsidR="006A3AB5" w:rsidRPr="00AB2CAC">
        <w:rPr>
          <w:sz w:val="26"/>
          <w:szCs w:val="26"/>
        </w:rPr>
        <w:t>по</w:t>
      </w:r>
      <w:r w:rsidR="006A3AB5">
        <w:rPr>
          <w:sz w:val="26"/>
          <w:szCs w:val="26"/>
        </w:rPr>
        <w:t> </w:t>
      </w:r>
      <w:r w:rsidR="006A3AB5" w:rsidRPr="00AB2CAC">
        <w:rPr>
          <w:sz w:val="26"/>
          <w:szCs w:val="26"/>
        </w:rPr>
        <w:t>о</w:t>
      </w:r>
      <w:r w:rsidRPr="00AB2CAC">
        <w:rPr>
          <w:sz w:val="26"/>
          <w:szCs w:val="26"/>
        </w:rPr>
        <w:t xml:space="preserve">дному теоретическому вопросу билета. </w:t>
      </w:r>
    </w:p>
    <w:p w:rsidR="00F0647F" w:rsidRPr="00AB2CAC" w:rsidRDefault="00F0647F" w:rsidP="00AB2CAC">
      <w:pPr>
        <w:numPr>
          <w:ilvl w:val="0"/>
          <w:numId w:val="14"/>
        </w:numPr>
        <w:overflowPunct/>
        <w:autoSpaceDE/>
        <w:autoSpaceDN/>
        <w:adjustRightInd/>
        <w:ind w:left="0" w:firstLine="709"/>
        <w:jc w:val="both"/>
        <w:textAlignment w:val="auto"/>
        <w:rPr>
          <w:sz w:val="26"/>
          <w:szCs w:val="26"/>
        </w:rPr>
      </w:pPr>
      <w:r w:rsidRPr="00AB2CAC">
        <w:rPr>
          <w:sz w:val="26"/>
          <w:szCs w:val="26"/>
        </w:rPr>
        <w:t>Отметка «</w:t>
      </w:r>
      <w:r w:rsidRPr="00AB2CAC">
        <w:rPr>
          <w:b/>
          <w:i/>
          <w:sz w:val="26"/>
          <w:szCs w:val="26"/>
        </w:rPr>
        <w:t>два</w:t>
      </w:r>
      <w:r w:rsidRPr="00AB2CAC">
        <w:rPr>
          <w:sz w:val="26"/>
          <w:szCs w:val="26"/>
        </w:rPr>
        <w:t>»  выставляется при получении менее 5 баллов</w:t>
      </w:r>
      <w:r w:rsidR="006A3AB5" w:rsidRPr="00AB2CAC">
        <w:rPr>
          <w:sz w:val="26"/>
          <w:szCs w:val="26"/>
        </w:rPr>
        <w:t xml:space="preserve"> за</w:t>
      </w:r>
      <w:r w:rsidR="006A3AB5">
        <w:rPr>
          <w:sz w:val="26"/>
          <w:szCs w:val="26"/>
        </w:rPr>
        <w:t> </w:t>
      </w:r>
      <w:r w:rsidR="006A3AB5" w:rsidRPr="00AB2CAC">
        <w:rPr>
          <w:sz w:val="26"/>
          <w:szCs w:val="26"/>
        </w:rPr>
        <w:t>о</w:t>
      </w:r>
      <w:r w:rsidRPr="00AB2CAC">
        <w:rPr>
          <w:sz w:val="26"/>
          <w:szCs w:val="26"/>
        </w:rPr>
        <w:t>тветы</w:t>
      </w:r>
      <w:r w:rsidR="006A3AB5" w:rsidRPr="00AB2CAC">
        <w:rPr>
          <w:sz w:val="26"/>
          <w:szCs w:val="26"/>
        </w:rPr>
        <w:t xml:space="preserve"> на</w:t>
      </w:r>
      <w:r w:rsidR="006A3AB5">
        <w:rPr>
          <w:sz w:val="26"/>
          <w:szCs w:val="26"/>
        </w:rPr>
        <w:t> </w:t>
      </w:r>
      <w:r w:rsidR="006A3AB5" w:rsidRPr="00AB2CAC">
        <w:rPr>
          <w:sz w:val="26"/>
          <w:szCs w:val="26"/>
        </w:rPr>
        <w:t>в</w:t>
      </w:r>
      <w:r w:rsidRPr="00AB2CAC">
        <w:rPr>
          <w:sz w:val="26"/>
          <w:szCs w:val="26"/>
        </w:rPr>
        <w:t xml:space="preserve">се вопросы билета. </w:t>
      </w:r>
    </w:p>
    <w:p w:rsidR="00F0647F" w:rsidRPr="00AB2CAC" w:rsidRDefault="00F0647F" w:rsidP="00ED2318">
      <w:pPr>
        <w:pStyle w:val="2"/>
      </w:pPr>
      <w:bookmarkStart w:id="88" w:name="_Toc439025286"/>
      <w:r w:rsidRPr="00AB2CAC">
        <w:t>Продолжительность подготовки ответа</w:t>
      </w:r>
      <w:r w:rsidR="006A3AB5" w:rsidRPr="00AB2CAC">
        <w:t xml:space="preserve"> на</w:t>
      </w:r>
      <w:r w:rsidR="006A3AB5">
        <w:t> </w:t>
      </w:r>
      <w:r w:rsidR="006A3AB5" w:rsidRPr="00AB2CAC">
        <w:t>б</w:t>
      </w:r>
      <w:r w:rsidRPr="00AB2CAC">
        <w:t>илет</w:t>
      </w:r>
      <w:bookmarkEnd w:id="88"/>
    </w:p>
    <w:p w:rsidR="00F0647F" w:rsidRPr="00AB2CAC" w:rsidRDefault="00F0647F" w:rsidP="00AB2CAC">
      <w:pPr>
        <w:ind w:firstLine="709"/>
        <w:jc w:val="both"/>
        <w:rPr>
          <w:sz w:val="26"/>
          <w:szCs w:val="26"/>
        </w:rPr>
      </w:pPr>
      <w:r w:rsidRPr="00AB2CAC">
        <w:rPr>
          <w:sz w:val="26"/>
          <w:szCs w:val="26"/>
        </w:rPr>
        <w:t>Для подготовки ответа</w:t>
      </w:r>
      <w:r w:rsidR="006A3AB5" w:rsidRPr="00AB2CAC">
        <w:rPr>
          <w:sz w:val="26"/>
          <w:szCs w:val="26"/>
        </w:rPr>
        <w:t xml:space="preserve"> на</w:t>
      </w:r>
      <w:r w:rsidR="006A3AB5">
        <w:rPr>
          <w:sz w:val="26"/>
          <w:szCs w:val="26"/>
        </w:rPr>
        <w:t> </w:t>
      </w:r>
      <w:r w:rsidR="006A3AB5" w:rsidRPr="00AB2CAC">
        <w:rPr>
          <w:sz w:val="26"/>
          <w:szCs w:val="26"/>
        </w:rPr>
        <w:t>в</w:t>
      </w:r>
      <w:r w:rsidRPr="00AB2CAC">
        <w:rPr>
          <w:sz w:val="26"/>
          <w:szCs w:val="26"/>
        </w:rPr>
        <w:t>опросы билета обучающимся предоставляется</w:t>
      </w:r>
      <w:r w:rsidR="006A3AB5" w:rsidRPr="00AB2CAC">
        <w:rPr>
          <w:sz w:val="26"/>
          <w:szCs w:val="26"/>
        </w:rPr>
        <w:t xml:space="preserve"> не</w:t>
      </w:r>
      <w:r w:rsidR="006A3AB5">
        <w:rPr>
          <w:sz w:val="26"/>
          <w:szCs w:val="26"/>
        </w:rPr>
        <w:t> </w:t>
      </w:r>
      <w:r w:rsidR="006A3AB5" w:rsidRPr="00AB2CAC">
        <w:rPr>
          <w:sz w:val="26"/>
          <w:szCs w:val="26"/>
        </w:rPr>
        <w:t>м</w:t>
      </w:r>
      <w:r w:rsidRPr="00AB2CAC">
        <w:rPr>
          <w:sz w:val="26"/>
          <w:szCs w:val="26"/>
        </w:rPr>
        <w:t xml:space="preserve">енее 60 минут. </w:t>
      </w:r>
    </w:p>
    <w:p w:rsidR="00F0647F" w:rsidRPr="00AB2CAC" w:rsidRDefault="00F0647F" w:rsidP="00ED2318">
      <w:pPr>
        <w:pStyle w:val="2"/>
      </w:pPr>
      <w:bookmarkStart w:id="89" w:name="_Toc439025287"/>
      <w:r w:rsidRPr="00AB2CAC">
        <w:t>Дополнительные материалы</w:t>
      </w:r>
      <w:r w:rsidR="006A3AB5" w:rsidRPr="00AB2CAC">
        <w:t xml:space="preserve"> и</w:t>
      </w:r>
      <w:r w:rsidR="006A3AB5">
        <w:t> </w:t>
      </w:r>
      <w:r w:rsidR="006A3AB5" w:rsidRPr="00AB2CAC">
        <w:t>о</w:t>
      </w:r>
      <w:r w:rsidRPr="00AB2CAC">
        <w:t>борудование</w:t>
      </w:r>
      <w:bookmarkEnd w:id="89"/>
      <w:r w:rsidRPr="00AB2CAC">
        <w:t xml:space="preserve"> </w:t>
      </w:r>
    </w:p>
    <w:p w:rsidR="00F0647F" w:rsidRPr="00AB2CAC" w:rsidRDefault="00F0647F" w:rsidP="00AB2CAC">
      <w:pPr>
        <w:numPr>
          <w:ilvl w:val="12"/>
          <w:numId w:val="0"/>
        </w:numPr>
        <w:ind w:firstLine="709"/>
        <w:jc w:val="both"/>
        <w:rPr>
          <w:b/>
          <w:sz w:val="26"/>
          <w:szCs w:val="26"/>
        </w:rPr>
      </w:pPr>
      <w:r w:rsidRPr="00AB2CAC">
        <w:rPr>
          <w:sz w:val="26"/>
          <w:szCs w:val="26"/>
        </w:rPr>
        <w:t>При проведении устного экзамена</w:t>
      </w:r>
      <w:r w:rsidR="006A3AB5" w:rsidRPr="00AB2CAC">
        <w:rPr>
          <w:sz w:val="26"/>
          <w:szCs w:val="26"/>
        </w:rPr>
        <w:t xml:space="preserve"> по</w:t>
      </w:r>
      <w:r w:rsidR="006A3AB5">
        <w:rPr>
          <w:sz w:val="26"/>
          <w:szCs w:val="26"/>
        </w:rPr>
        <w:t> </w:t>
      </w:r>
      <w:r w:rsidR="006A3AB5" w:rsidRPr="00AB2CAC">
        <w:rPr>
          <w:sz w:val="26"/>
          <w:szCs w:val="26"/>
        </w:rPr>
        <w:t>ф</w:t>
      </w:r>
      <w:r w:rsidRPr="00AB2CAC">
        <w:rPr>
          <w:sz w:val="26"/>
          <w:szCs w:val="26"/>
        </w:rPr>
        <w:t>изике обучающимся  предоставляется право использовать при необходимости:</w:t>
      </w:r>
    </w:p>
    <w:p w:rsidR="00F0647F" w:rsidRPr="00AB2CAC" w:rsidRDefault="00F0647F" w:rsidP="00AB2CAC">
      <w:pPr>
        <w:numPr>
          <w:ilvl w:val="12"/>
          <w:numId w:val="0"/>
        </w:numPr>
        <w:ind w:firstLine="709"/>
        <w:jc w:val="both"/>
        <w:rPr>
          <w:sz w:val="26"/>
          <w:szCs w:val="26"/>
        </w:rPr>
      </w:pPr>
      <w:r w:rsidRPr="00AB2CAC">
        <w:rPr>
          <w:sz w:val="26"/>
          <w:szCs w:val="26"/>
        </w:rPr>
        <w:t>1) справочные таблицы физических величин;</w:t>
      </w:r>
    </w:p>
    <w:p w:rsidR="00F0647F" w:rsidRPr="00AB2CAC" w:rsidRDefault="00F0647F" w:rsidP="00AB2CAC">
      <w:pPr>
        <w:numPr>
          <w:ilvl w:val="12"/>
          <w:numId w:val="0"/>
        </w:numPr>
        <w:ind w:firstLine="709"/>
        <w:jc w:val="both"/>
        <w:rPr>
          <w:sz w:val="26"/>
          <w:szCs w:val="26"/>
        </w:rPr>
      </w:pPr>
      <w:r w:rsidRPr="00AB2CAC">
        <w:rPr>
          <w:sz w:val="26"/>
          <w:szCs w:val="26"/>
        </w:rPr>
        <w:lastRenderedPageBreak/>
        <w:t>2) справочные данные</w:t>
      </w:r>
      <w:r w:rsidR="006A3AB5" w:rsidRPr="00AB2CAC">
        <w:rPr>
          <w:sz w:val="26"/>
          <w:szCs w:val="26"/>
        </w:rPr>
        <w:t xml:space="preserve"> с</w:t>
      </w:r>
      <w:r w:rsidR="006A3AB5">
        <w:rPr>
          <w:sz w:val="26"/>
          <w:szCs w:val="26"/>
        </w:rPr>
        <w:t> </w:t>
      </w:r>
      <w:r w:rsidR="006A3AB5" w:rsidRPr="00AB2CAC">
        <w:rPr>
          <w:sz w:val="26"/>
          <w:szCs w:val="26"/>
        </w:rPr>
        <w:t>п</w:t>
      </w:r>
      <w:r w:rsidRPr="00AB2CAC">
        <w:rPr>
          <w:sz w:val="26"/>
          <w:szCs w:val="26"/>
        </w:rPr>
        <w:t>еречнем изученных формул</w:t>
      </w:r>
      <w:r w:rsidR="006A3AB5" w:rsidRPr="00AB2CAC">
        <w:rPr>
          <w:sz w:val="26"/>
          <w:szCs w:val="26"/>
        </w:rPr>
        <w:t xml:space="preserve"> и</w:t>
      </w:r>
      <w:r w:rsidR="006A3AB5">
        <w:rPr>
          <w:sz w:val="26"/>
          <w:szCs w:val="26"/>
        </w:rPr>
        <w:t> </w:t>
      </w:r>
      <w:r w:rsidR="006A3AB5" w:rsidRPr="00AB2CAC">
        <w:rPr>
          <w:sz w:val="26"/>
          <w:szCs w:val="26"/>
        </w:rPr>
        <w:t>з</w:t>
      </w:r>
      <w:r w:rsidRPr="00AB2CAC">
        <w:rPr>
          <w:sz w:val="26"/>
          <w:szCs w:val="26"/>
        </w:rPr>
        <w:t>аконов (без текстового описания законов);</w:t>
      </w:r>
    </w:p>
    <w:p w:rsidR="00F0647F" w:rsidRPr="00AB2CAC" w:rsidRDefault="00F0647F" w:rsidP="00AB2CAC">
      <w:pPr>
        <w:numPr>
          <w:ilvl w:val="12"/>
          <w:numId w:val="0"/>
        </w:numPr>
        <w:ind w:firstLine="709"/>
        <w:jc w:val="both"/>
        <w:rPr>
          <w:sz w:val="26"/>
          <w:szCs w:val="26"/>
        </w:rPr>
      </w:pPr>
      <w:r w:rsidRPr="00AB2CAC">
        <w:rPr>
          <w:sz w:val="26"/>
          <w:szCs w:val="26"/>
        </w:rPr>
        <w:t>3) плакаты</w:t>
      </w:r>
      <w:r w:rsidR="006A3AB5" w:rsidRPr="00AB2CAC">
        <w:rPr>
          <w:sz w:val="26"/>
          <w:szCs w:val="26"/>
        </w:rPr>
        <w:t xml:space="preserve"> и</w:t>
      </w:r>
      <w:r w:rsidR="006A3AB5">
        <w:rPr>
          <w:sz w:val="26"/>
          <w:szCs w:val="26"/>
        </w:rPr>
        <w:t> </w:t>
      </w:r>
      <w:r w:rsidR="006A3AB5" w:rsidRPr="00AB2CAC">
        <w:rPr>
          <w:sz w:val="26"/>
          <w:szCs w:val="26"/>
        </w:rPr>
        <w:t>т</w:t>
      </w:r>
      <w:r w:rsidRPr="00AB2CAC">
        <w:rPr>
          <w:sz w:val="26"/>
          <w:szCs w:val="26"/>
        </w:rPr>
        <w:t>аблицы для ответов</w:t>
      </w:r>
      <w:r w:rsidR="006A3AB5" w:rsidRPr="00AB2CAC">
        <w:rPr>
          <w:sz w:val="26"/>
          <w:szCs w:val="26"/>
        </w:rPr>
        <w:t xml:space="preserve"> на</w:t>
      </w:r>
      <w:r w:rsidR="006A3AB5">
        <w:rPr>
          <w:sz w:val="26"/>
          <w:szCs w:val="26"/>
        </w:rPr>
        <w:t> </w:t>
      </w:r>
      <w:r w:rsidR="006A3AB5" w:rsidRPr="00AB2CAC">
        <w:rPr>
          <w:sz w:val="26"/>
          <w:szCs w:val="26"/>
        </w:rPr>
        <w:t>т</w:t>
      </w:r>
      <w:r w:rsidRPr="00AB2CAC">
        <w:rPr>
          <w:sz w:val="26"/>
          <w:szCs w:val="26"/>
        </w:rPr>
        <w:t>еоретические вопросы;</w:t>
      </w:r>
    </w:p>
    <w:p w:rsidR="00F0647F" w:rsidRPr="00AB2CAC" w:rsidRDefault="00F0647F" w:rsidP="00AB2CAC">
      <w:pPr>
        <w:numPr>
          <w:ilvl w:val="12"/>
          <w:numId w:val="0"/>
        </w:numPr>
        <w:ind w:firstLine="709"/>
        <w:jc w:val="both"/>
        <w:rPr>
          <w:sz w:val="26"/>
          <w:szCs w:val="26"/>
        </w:rPr>
      </w:pPr>
      <w:r w:rsidRPr="00AB2CAC">
        <w:rPr>
          <w:sz w:val="26"/>
          <w:szCs w:val="26"/>
        </w:rPr>
        <w:t>4) непрограммируемый калькулятор для вычислений при решении задач.</w:t>
      </w:r>
    </w:p>
    <w:p w:rsidR="00F0647F" w:rsidRPr="00AB2CAC" w:rsidRDefault="001401BE" w:rsidP="00ED2318">
      <w:pPr>
        <w:pStyle w:val="2"/>
      </w:pPr>
      <w:bookmarkStart w:id="90" w:name="_Toc439025288"/>
      <w:r w:rsidRPr="00AB2CAC">
        <w:t>Образец экзаменационного билета ГВЭ-11 (устная форма)</w:t>
      </w:r>
      <w:r w:rsidR="006A3AB5" w:rsidRPr="00AB2CAC">
        <w:t xml:space="preserve"> по</w:t>
      </w:r>
      <w:r w:rsidR="006A3AB5">
        <w:t> </w:t>
      </w:r>
      <w:r w:rsidR="006A3AB5" w:rsidRPr="00AB2CAC">
        <w:t>ф</w:t>
      </w:r>
      <w:r w:rsidRPr="00AB2CAC">
        <w:t>изике</w:t>
      </w:r>
      <w:bookmarkEnd w:id="90"/>
    </w:p>
    <w:p w:rsidR="00F0647F" w:rsidRPr="00AB2CAC" w:rsidRDefault="00F0647F" w:rsidP="00AB2CAC">
      <w:pPr>
        <w:widowControl w:val="0"/>
        <w:shd w:val="clear" w:color="auto" w:fill="FFFFFF"/>
        <w:ind w:firstLine="709"/>
        <w:jc w:val="both"/>
        <w:rPr>
          <w:sz w:val="26"/>
          <w:szCs w:val="26"/>
        </w:rPr>
      </w:pPr>
      <w:r w:rsidRPr="00AB2CAC">
        <w:rPr>
          <w:sz w:val="26"/>
          <w:szCs w:val="26"/>
        </w:rPr>
        <w:t>1. Силы трения скольжения. Сила упругости. Закон Гука.</w:t>
      </w:r>
    </w:p>
    <w:p w:rsidR="00F0647F" w:rsidRPr="00AB2CAC" w:rsidRDefault="00F0647F" w:rsidP="00AB2CAC">
      <w:pPr>
        <w:widowControl w:val="0"/>
        <w:shd w:val="clear" w:color="auto" w:fill="FFFFFF"/>
        <w:ind w:firstLine="709"/>
        <w:jc w:val="both"/>
        <w:rPr>
          <w:sz w:val="26"/>
          <w:szCs w:val="26"/>
        </w:rPr>
      </w:pPr>
      <w:r w:rsidRPr="00AB2CAC">
        <w:rPr>
          <w:sz w:val="26"/>
          <w:szCs w:val="26"/>
        </w:rPr>
        <w:t>2. Свободные электромагнитные колебания.  Колебательный  контур. Превращение энергии при электромагнитных колебаниях.</w:t>
      </w:r>
    </w:p>
    <w:p w:rsidR="00F0647F" w:rsidRPr="00AB2CAC" w:rsidRDefault="00F0647F" w:rsidP="00AB2CAC">
      <w:pPr>
        <w:widowControl w:val="0"/>
        <w:shd w:val="clear" w:color="auto" w:fill="FFFFFF"/>
        <w:ind w:firstLine="709"/>
        <w:jc w:val="both"/>
        <w:rPr>
          <w:sz w:val="26"/>
          <w:szCs w:val="26"/>
        </w:rPr>
      </w:pPr>
      <w:r w:rsidRPr="00AB2CAC">
        <w:rPr>
          <w:sz w:val="26"/>
          <w:szCs w:val="26"/>
        </w:rPr>
        <w:t>3. Чему равно напряжение, которое покажет идеальный вольтметр, подсоединённый</w:t>
      </w:r>
      <w:r w:rsidR="006A3AB5" w:rsidRPr="00AB2CAC">
        <w:rPr>
          <w:sz w:val="26"/>
          <w:szCs w:val="26"/>
        </w:rPr>
        <w:t xml:space="preserve"> к</w:t>
      </w:r>
      <w:r w:rsidR="006A3AB5">
        <w:rPr>
          <w:sz w:val="26"/>
          <w:szCs w:val="26"/>
        </w:rPr>
        <w:t> </w:t>
      </w:r>
      <w:r w:rsidR="006A3AB5" w:rsidRPr="00AB2CAC">
        <w:rPr>
          <w:sz w:val="26"/>
          <w:szCs w:val="26"/>
        </w:rPr>
        <w:t>т</w:t>
      </w:r>
      <w:r w:rsidRPr="00AB2CAC">
        <w:rPr>
          <w:sz w:val="26"/>
          <w:szCs w:val="26"/>
        </w:rPr>
        <w:t>очкам</w:t>
      </w:r>
      <w:r w:rsidR="006A3AB5" w:rsidRPr="00AB2CAC">
        <w:rPr>
          <w:sz w:val="26"/>
          <w:szCs w:val="26"/>
        </w:rPr>
        <w:t xml:space="preserve"> А</w:t>
      </w:r>
      <w:r w:rsidR="006A3AB5">
        <w:rPr>
          <w:sz w:val="26"/>
          <w:szCs w:val="26"/>
        </w:rPr>
        <w:t> </w:t>
      </w:r>
      <w:r w:rsidR="006A3AB5" w:rsidRPr="00AB2CAC">
        <w:rPr>
          <w:sz w:val="26"/>
          <w:szCs w:val="26"/>
        </w:rPr>
        <w:t>и</w:t>
      </w:r>
      <w:r w:rsidR="006A3AB5">
        <w:rPr>
          <w:sz w:val="26"/>
          <w:szCs w:val="26"/>
        </w:rPr>
        <w:t> </w:t>
      </w:r>
      <w:r w:rsidR="006A3AB5" w:rsidRPr="00AB2CAC">
        <w:rPr>
          <w:sz w:val="26"/>
          <w:szCs w:val="26"/>
        </w:rPr>
        <w:t>В</w:t>
      </w:r>
      <w:r w:rsidRPr="00AB2CAC">
        <w:rPr>
          <w:sz w:val="26"/>
          <w:szCs w:val="26"/>
        </w:rPr>
        <w:t>, если известно, что между точками</w:t>
      </w:r>
      <w:r w:rsidR="006A3AB5" w:rsidRPr="00AB2CAC">
        <w:rPr>
          <w:sz w:val="26"/>
          <w:szCs w:val="26"/>
        </w:rPr>
        <w:t xml:space="preserve"> А</w:t>
      </w:r>
      <w:r w:rsidR="006A3AB5">
        <w:rPr>
          <w:sz w:val="26"/>
          <w:szCs w:val="26"/>
        </w:rPr>
        <w:t> </w:t>
      </w:r>
      <w:r w:rsidR="006A3AB5" w:rsidRPr="00AB2CAC">
        <w:rPr>
          <w:sz w:val="26"/>
          <w:szCs w:val="26"/>
        </w:rPr>
        <w:t>и</w:t>
      </w:r>
      <w:r w:rsidR="006A3AB5">
        <w:rPr>
          <w:sz w:val="26"/>
          <w:szCs w:val="26"/>
        </w:rPr>
        <w:t> </w:t>
      </w:r>
      <w:r w:rsidR="006A3AB5" w:rsidRPr="00AB2CAC">
        <w:rPr>
          <w:sz w:val="26"/>
          <w:szCs w:val="26"/>
        </w:rPr>
        <w:t>С</w:t>
      </w:r>
      <w:r w:rsidR="006A3AB5">
        <w:rPr>
          <w:sz w:val="26"/>
          <w:szCs w:val="26"/>
        </w:rPr>
        <w:t> </w:t>
      </w:r>
      <w:r w:rsidR="006A3AB5" w:rsidRPr="00AB2CAC">
        <w:rPr>
          <w:sz w:val="26"/>
          <w:szCs w:val="26"/>
        </w:rPr>
        <w:t>н</w:t>
      </w:r>
      <w:r w:rsidRPr="00AB2CAC">
        <w:rPr>
          <w:sz w:val="26"/>
          <w:szCs w:val="26"/>
        </w:rPr>
        <w:t>апряжение составляет 32 В?</w:t>
      </w:r>
    </w:p>
    <w:p w:rsidR="00F0647F" w:rsidRPr="00AB2CAC" w:rsidRDefault="002C0421" w:rsidP="00AB2CAC">
      <w:pPr>
        <w:ind w:firstLine="709"/>
        <w:jc w:val="both"/>
        <w:rPr>
          <w:sz w:val="26"/>
          <w:szCs w:val="26"/>
        </w:rPr>
      </w:pPr>
      <w:r>
        <w:rPr>
          <w:noProof/>
          <w:sz w:val="26"/>
          <w:szCs w:val="26"/>
        </w:rPr>
        <w:pict>
          <v:shape id="Рисунок 79" o:spid="_x0000_i1176" type="#_x0000_t75" style="width:228.75pt;height:50.25pt;visibility:visible">
            <v:imagedata r:id="rId286" o:title="" croptop="38968f"/>
          </v:shape>
        </w:pict>
      </w:r>
    </w:p>
    <w:p w:rsidR="00F0647F" w:rsidRPr="00AB2CAC" w:rsidRDefault="00F0647F" w:rsidP="00AB2CAC"/>
    <w:p w:rsidR="00F0647F" w:rsidRPr="00AB2CAC" w:rsidRDefault="00F227C9" w:rsidP="00AB2CAC">
      <w:pPr>
        <w:pStyle w:val="1"/>
        <w:spacing w:line="240" w:lineRule="auto"/>
      </w:pPr>
      <w:r w:rsidRPr="00AB2CAC">
        <w:br w:type="page"/>
      </w:r>
      <w:bookmarkStart w:id="91" w:name="_Toc439025289"/>
      <w:r w:rsidR="001401BE" w:rsidRPr="00AB2CAC">
        <w:lastRenderedPageBreak/>
        <w:t>ГВЭ-</w:t>
      </w:r>
      <w:r w:rsidR="007F6367" w:rsidRPr="00AB2CAC">
        <w:t>11</w:t>
      </w:r>
      <w:r w:rsidR="006A3AB5" w:rsidRPr="00AB2CAC">
        <w:t xml:space="preserve"> по</w:t>
      </w:r>
      <w:r w:rsidR="006A3AB5">
        <w:t> </w:t>
      </w:r>
      <w:r w:rsidR="006A3AB5" w:rsidRPr="00AB2CAC">
        <w:t>х</w:t>
      </w:r>
      <w:r w:rsidR="007F6367" w:rsidRPr="00AB2CAC">
        <w:t>имии (устная форма)</w:t>
      </w:r>
      <w:bookmarkEnd w:id="91"/>
    </w:p>
    <w:p w:rsidR="00F0647F" w:rsidRPr="00AB2CAC" w:rsidRDefault="00F0647F" w:rsidP="00ED2318">
      <w:pPr>
        <w:pStyle w:val="2"/>
      </w:pPr>
      <w:bookmarkStart w:id="92" w:name="_Toc439025290"/>
      <w:r w:rsidRPr="00AB2CAC">
        <w:t>Структура</w:t>
      </w:r>
      <w:r w:rsidR="006A3AB5" w:rsidRPr="00AB2CAC">
        <w:t xml:space="preserve"> и</w:t>
      </w:r>
      <w:r w:rsidR="006A3AB5">
        <w:t> </w:t>
      </w:r>
      <w:r w:rsidR="006A3AB5" w:rsidRPr="00AB2CAC">
        <w:t>с</w:t>
      </w:r>
      <w:r w:rsidRPr="00AB2CAC">
        <w:t>одержание экзаменационных материалов</w:t>
      </w:r>
      <w:bookmarkEnd w:id="92"/>
    </w:p>
    <w:p w:rsidR="00F0647F" w:rsidRPr="00AB2CAC" w:rsidRDefault="00F0647F" w:rsidP="00AB2CAC">
      <w:pPr>
        <w:ind w:firstLine="709"/>
        <w:jc w:val="both"/>
        <w:rPr>
          <w:sz w:val="26"/>
          <w:szCs w:val="26"/>
        </w:rPr>
      </w:pPr>
      <w:r w:rsidRPr="00AB2CAC">
        <w:rPr>
          <w:sz w:val="26"/>
          <w:szCs w:val="26"/>
        </w:rPr>
        <w:t>Комплект экзаменационных материалов</w:t>
      </w:r>
      <w:r w:rsidR="006A3AB5" w:rsidRPr="00AB2CAC">
        <w:rPr>
          <w:sz w:val="26"/>
          <w:szCs w:val="26"/>
        </w:rPr>
        <w:t xml:space="preserve"> по</w:t>
      </w:r>
      <w:r w:rsidR="006A3AB5">
        <w:rPr>
          <w:sz w:val="26"/>
          <w:szCs w:val="26"/>
        </w:rPr>
        <w:t> </w:t>
      </w:r>
      <w:r w:rsidR="006A3AB5" w:rsidRPr="00AB2CAC">
        <w:rPr>
          <w:sz w:val="26"/>
          <w:szCs w:val="26"/>
        </w:rPr>
        <w:t>х</w:t>
      </w:r>
      <w:r w:rsidRPr="00AB2CAC">
        <w:rPr>
          <w:sz w:val="26"/>
          <w:szCs w:val="26"/>
        </w:rPr>
        <w:t>имии для ГВЭ-11</w:t>
      </w:r>
      <w:r w:rsidR="006A3AB5" w:rsidRPr="00AB2CAC">
        <w:rPr>
          <w:sz w:val="26"/>
          <w:szCs w:val="26"/>
        </w:rPr>
        <w:t xml:space="preserve"> в</w:t>
      </w:r>
      <w:r w:rsidR="006A3AB5">
        <w:rPr>
          <w:sz w:val="26"/>
          <w:szCs w:val="26"/>
        </w:rPr>
        <w:t> </w:t>
      </w:r>
      <w:r w:rsidR="006A3AB5" w:rsidRPr="00AB2CAC">
        <w:rPr>
          <w:sz w:val="26"/>
          <w:szCs w:val="26"/>
        </w:rPr>
        <w:t>у</w:t>
      </w:r>
      <w:r w:rsidRPr="00AB2CAC">
        <w:rPr>
          <w:sz w:val="26"/>
          <w:szCs w:val="26"/>
        </w:rPr>
        <w:t xml:space="preserve">стной форме состоит из 15 билетов. </w:t>
      </w:r>
    </w:p>
    <w:p w:rsidR="00F0647F" w:rsidRPr="00AB2CAC" w:rsidRDefault="00F0647F" w:rsidP="00AB2CAC">
      <w:pPr>
        <w:ind w:firstLine="709"/>
        <w:jc w:val="both"/>
        <w:rPr>
          <w:sz w:val="26"/>
          <w:szCs w:val="26"/>
        </w:rPr>
      </w:pPr>
      <w:r w:rsidRPr="00AB2CAC">
        <w:rPr>
          <w:sz w:val="26"/>
          <w:szCs w:val="26"/>
        </w:rPr>
        <w:t>Экзаменационные билеты проверяют усвоение содержания ключевых разделов (тем) школьного курса химии, которые составляют инвариантное ядро основных образовательных программ</w:t>
      </w:r>
      <w:r w:rsidR="006A3AB5" w:rsidRPr="00AB2CAC">
        <w:rPr>
          <w:sz w:val="26"/>
          <w:szCs w:val="26"/>
        </w:rPr>
        <w:t xml:space="preserve"> по</w:t>
      </w:r>
      <w:r w:rsidR="006A3AB5">
        <w:rPr>
          <w:sz w:val="26"/>
          <w:szCs w:val="26"/>
        </w:rPr>
        <w:t> </w:t>
      </w:r>
      <w:r w:rsidR="006A3AB5" w:rsidRPr="00AB2CAC">
        <w:rPr>
          <w:sz w:val="26"/>
          <w:szCs w:val="26"/>
        </w:rPr>
        <w:t>х</w:t>
      </w:r>
      <w:r w:rsidRPr="00AB2CAC">
        <w:rPr>
          <w:sz w:val="26"/>
          <w:szCs w:val="26"/>
        </w:rPr>
        <w:t>имии, рекомендованных для средней школы.</w:t>
      </w:r>
    </w:p>
    <w:p w:rsidR="00F0647F" w:rsidRPr="00AB2CAC" w:rsidRDefault="00F0647F" w:rsidP="00AB2CAC">
      <w:pPr>
        <w:ind w:firstLine="709"/>
        <w:jc w:val="both"/>
        <w:rPr>
          <w:sz w:val="26"/>
          <w:szCs w:val="26"/>
        </w:rPr>
      </w:pPr>
      <w:r w:rsidRPr="00AB2CAC">
        <w:rPr>
          <w:sz w:val="26"/>
          <w:szCs w:val="26"/>
        </w:rPr>
        <w:t>К числу таких разделов (тем) относятся: Периодический закон</w:t>
      </w:r>
      <w:r w:rsidR="006A3AB5" w:rsidRPr="00AB2CAC">
        <w:rPr>
          <w:sz w:val="26"/>
          <w:szCs w:val="26"/>
        </w:rPr>
        <w:t xml:space="preserve"> и</w:t>
      </w:r>
      <w:r w:rsidR="006A3AB5">
        <w:rPr>
          <w:sz w:val="26"/>
          <w:szCs w:val="26"/>
        </w:rPr>
        <w:t> </w:t>
      </w:r>
      <w:r w:rsidR="006A3AB5" w:rsidRPr="00AB2CAC">
        <w:rPr>
          <w:sz w:val="26"/>
          <w:szCs w:val="26"/>
        </w:rPr>
        <w:t>П</w:t>
      </w:r>
      <w:r w:rsidRPr="00AB2CAC">
        <w:rPr>
          <w:sz w:val="26"/>
          <w:szCs w:val="26"/>
        </w:rPr>
        <w:t>ериодическая система химических элементов Д.И. Менделеева; строение атома, химическая связь; классы неорганических веществ; химические свойства представителей основных классов; строение</w:t>
      </w:r>
      <w:r w:rsidR="006A3AB5" w:rsidRPr="00AB2CAC">
        <w:rPr>
          <w:sz w:val="26"/>
          <w:szCs w:val="26"/>
        </w:rPr>
        <w:t xml:space="preserve"> и</w:t>
      </w:r>
      <w:r w:rsidR="006A3AB5">
        <w:rPr>
          <w:sz w:val="26"/>
          <w:szCs w:val="26"/>
        </w:rPr>
        <w:t> </w:t>
      </w:r>
      <w:r w:rsidR="006A3AB5" w:rsidRPr="00AB2CAC">
        <w:rPr>
          <w:sz w:val="26"/>
          <w:szCs w:val="26"/>
        </w:rPr>
        <w:t>с</w:t>
      </w:r>
      <w:r w:rsidRPr="00AB2CAC">
        <w:rPr>
          <w:sz w:val="26"/>
          <w:szCs w:val="26"/>
        </w:rPr>
        <w:t>войства органических соединений различных классов; химическая реакция; классификация реакций; поведение веществ</w:t>
      </w:r>
      <w:r w:rsidR="006A3AB5" w:rsidRPr="00AB2CAC">
        <w:rPr>
          <w:sz w:val="26"/>
          <w:szCs w:val="26"/>
        </w:rPr>
        <w:t xml:space="preserve"> в</w:t>
      </w:r>
      <w:r w:rsidR="006A3AB5">
        <w:rPr>
          <w:sz w:val="26"/>
          <w:szCs w:val="26"/>
        </w:rPr>
        <w:t> </w:t>
      </w:r>
      <w:r w:rsidR="006A3AB5" w:rsidRPr="00AB2CAC">
        <w:rPr>
          <w:sz w:val="26"/>
          <w:szCs w:val="26"/>
        </w:rPr>
        <w:t>р</w:t>
      </w:r>
      <w:r w:rsidRPr="00AB2CAC">
        <w:rPr>
          <w:sz w:val="26"/>
          <w:szCs w:val="26"/>
        </w:rPr>
        <w:t>астворах; электролитическая диссоциация; методы познания веществ</w:t>
      </w:r>
      <w:r w:rsidR="006A3AB5" w:rsidRPr="00AB2CAC">
        <w:rPr>
          <w:sz w:val="26"/>
          <w:szCs w:val="26"/>
        </w:rPr>
        <w:t xml:space="preserve"> и</w:t>
      </w:r>
      <w:r w:rsidR="006A3AB5">
        <w:rPr>
          <w:sz w:val="26"/>
          <w:szCs w:val="26"/>
        </w:rPr>
        <w:t> </w:t>
      </w:r>
      <w:r w:rsidR="006A3AB5" w:rsidRPr="00AB2CAC">
        <w:rPr>
          <w:sz w:val="26"/>
          <w:szCs w:val="26"/>
        </w:rPr>
        <w:t>х</w:t>
      </w:r>
      <w:r w:rsidRPr="00AB2CAC">
        <w:rPr>
          <w:sz w:val="26"/>
          <w:szCs w:val="26"/>
        </w:rPr>
        <w:t>имических превращений; применение  веществ. Представление</w:t>
      </w:r>
      <w:r w:rsidR="006A3AB5" w:rsidRPr="00AB2CAC">
        <w:rPr>
          <w:sz w:val="26"/>
          <w:szCs w:val="26"/>
        </w:rPr>
        <w:t xml:space="preserve"> о</w:t>
      </w:r>
      <w:r w:rsidR="006A3AB5">
        <w:rPr>
          <w:sz w:val="26"/>
          <w:szCs w:val="26"/>
        </w:rPr>
        <w:t> </w:t>
      </w:r>
      <w:r w:rsidR="006A3AB5" w:rsidRPr="00AB2CAC">
        <w:rPr>
          <w:sz w:val="26"/>
          <w:szCs w:val="26"/>
        </w:rPr>
        <w:t>р</w:t>
      </w:r>
      <w:r w:rsidRPr="00AB2CAC">
        <w:rPr>
          <w:sz w:val="26"/>
          <w:szCs w:val="26"/>
        </w:rPr>
        <w:t>аспределении вопросов билетов</w:t>
      </w:r>
      <w:r w:rsidR="006A3AB5" w:rsidRPr="00AB2CAC">
        <w:rPr>
          <w:sz w:val="26"/>
          <w:szCs w:val="26"/>
        </w:rPr>
        <w:t xml:space="preserve"> по</w:t>
      </w:r>
      <w:r w:rsidR="006A3AB5">
        <w:rPr>
          <w:sz w:val="26"/>
          <w:szCs w:val="26"/>
        </w:rPr>
        <w:t> </w:t>
      </w:r>
      <w:r w:rsidR="006A3AB5" w:rsidRPr="00AB2CAC">
        <w:rPr>
          <w:sz w:val="26"/>
          <w:szCs w:val="26"/>
        </w:rPr>
        <w:t>о</w:t>
      </w:r>
      <w:r w:rsidRPr="00AB2CAC">
        <w:rPr>
          <w:sz w:val="26"/>
          <w:szCs w:val="26"/>
        </w:rPr>
        <w:t>сновным содержательным блокам дает таблица 1.</w:t>
      </w:r>
    </w:p>
    <w:p w:rsidR="00F0647F" w:rsidRPr="00AB2CAC" w:rsidRDefault="00F0647F" w:rsidP="00AB2CAC">
      <w:pPr>
        <w:ind w:firstLine="709"/>
        <w:jc w:val="right"/>
        <w:rPr>
          <w:i/>
          <w:sz w:val="26"/>
          <w:szCs w:val="26"/>
        </w:rPr>
      </w:pPr>
      <w:r w:rsidRPr="00AB2CAC">
        <w:rPr>
          <w:i/>
          <w:sz w:val="26"/>
          <w:szCs w:val="26"/>
        </w:rPr>
        <w:t xml:space="preserve">Таблица 1 Распределение вопросов билетов </w:t>
      </w:r>
    </w:p>
    <w:p w:rsidR="00F0647F" w:rsidRPr="00AB2CAC" w:rsidRDefault="00F0647F" w:rsidP="00AB2CAC">
      <w:pPr>
        <w:ind w:firstLine="709"/>
        <w:jc w:val="right"/>
        <w:rPr>
          <w:i/>
          <w:sz w:val="26"/>
          <w:szCs w:val="26"/>
        </w:rPr>
      </w:pPr>
      <w:r w:rsidRPr="00AB2CAC">
        <w:rPr>
          <w:i/>
          <w:sz w:val="26"/>
          <w:szCs w:val="26"/>
        </w:rPr>
        <w:t>по основным содержательным блокам</w:t>
      </w:r>
    </w:p>
    <w:p w:rsidR="00F0647F" w:rsidRPr="00AB2CAC" w:rsidRDefault="00F0647F" w:rsidP="00AB2CAC">
      <w:pPr>
        <w:ind w:firstLine="709"/>
        <w:jc w:val="right"/>
        <w:rPr>
          <w:i/>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37"/>
        <w:gridCol w:w="4910"/>
      </w:tblGrid>
      <w:tr w:rsidR="00F0647F" w:rsidRPr="00AB2CAC" w:rsidTr="001B6FA5">
        <w:tc>
          <w:tcPr>
            <w:tcW w:w="4837" w:type="dxa"/>
          </w:tcPr>
          <w:p w:rsidR="00F0647F" w:rsidRPr="00AB2CAC" w:rsidRDefault="00F0647F" w:rsidP="00AB2CAC">
            <w:pPr>
              <w:ind w:firstLine="709"/>
              <w:jc w:val="both"/>
              <w:rPr>
                <w:sz w:val="26"/>
                <w:szCs w:val="26"/>
              </w:rPr>
            </w:pPr>
            <w:r w:rsidRPr="00AB2CAC">
              <w:rPr>
                <w:sz w:val="26"/>
                <w:szCs w:val="26"/>
              </w:rPr>
              <w:t>Содержательные блоки</w:t>
            </w:r>
          </w:p>
        </w:tc>
        <w:tc>
          <w:tcPr>
            <w:tcW w:w="4910" w:type="dxa"/>
          </w:tcPr>
          <w:p w:rsidR="00F0647F" w:rsidRPr="00AB2CAC" w:rsidRDefault="00F0647F" w:rsidP="00AB2CAC">
            <w:pPr>
              <w:ind w:firstLine="709"/>
              <w:jc w:val="both"/>
              <w:rPr>
                <w:sz w:val="26"/>
                <w:szCs w:val="26"/>
              </w:rPr>
            </w:pPr>
            <w:r w:rsidRPr="00AB2CAC">
              <w:rPr>
                <w:sz w:val="26"/>
                <w:szCs w:val="26"/>
              </w:rPr>
              <w:t>Количество вопросов</w:t>
            </w:r>
          </w:p>
        </w:tc>
      </w:tr>
      <w:tr w:rsidR="00F0647F" w:rsidRPr="00AB2CAC" w:rsidTr="001B6FA5">
        <w:tc>
          <w:tcPr>
            <w:tcW w:w="4837" w:type="dxa"/>
          </w:tcPr>
          <w:p w:rsidR="00F0647F" w:rsidRPr="00AB2CAC" w:rsidRDefault="00F0647F" w:rsidP="00AB2CAC">
            <w:pPr>
              <w:ind w:firstLine="709"/>
              <w:jc w:val="both"/>
              <w:rPr>
                <w:sz w:val="26"/>
                <w:szCs w:val="26"/>
              </w:rPr>
            </w:pPr>
            <w:r w:rsidRPr="00AB2CAC">
              <w:rPr>
                <w:sz w:val="26"/>
                <w:szCs w:val="26"/>
              </w:rPr>
              <w:t>Теоретические основы химии</w:t>
            </w:r>
          </w:p>
        </w:tc>
        <w:tc>
          <w:tcPr>
            <w:tcW w:w="4910" w:type="dxa"/>
          </w:tcPr>
          <w:p w:rsidR="00F0647F" w:rsidRPr="00AB2CAC" w:rsidRDefault="00F0647F" w:rsidP="00AB2CAC">
            <w:pPr>
              <w:ind w:firstLine="709"/>
              <w:jc w:val="both"/>
              <w:rPr>
                <w:sz w:val="26"/>
                <w:szCs w:val="26"/>
              </w:rPr>
            </w:pPr>
            <w:r w:rsidRPr="00AB2CAC">
              <w:rPr>
                <w:sz w:val="26"/>
                <w:szCs w:val="26"/>
              </w:rPr>
              <w:t>4</w:t>
            </w:r>
          </w:p>
        </w:tc>
      </w:tr>
      <w:tr w:rsidR="00F0647F" w:rsidRPr="00AB2CAC" w:rsidTr="001B6FA5">
        <w:tc>
          <w:tcPr>
            <w:tcW w:w="4837" w:type="dxa"/>
          </w:tcPr>
          <w:p w:rsidR="00F0647F" w:rsidRPr="00AB2CAC" w:rsidRDefault="00F0647F" w:rsidP="00AB2CAC">
            <w:pPr>
              <w:ind w:firstLine="709"/>
              <w:jc w:val="both"/>
              <w:rPr>
                <w:sz w:val="26"/>
                <w:szCs w:val="26"/>
              </w:rPr>
            </w:pPr>
            <w:r w:rsidRPr="00AB2CAC">
              <w:rPr>
                <w:sz w:val="26"/>
                <w:szCs w:val="26"/>
              </w:rPr>
              <w:t>Неорганическая химия</w:t>
            </w:r>
          </w:p>
        </w:tc>
        <w:tc>
          <w:tcPr>
            <w:tcW w:w="4910" w:type="dxa"/>
          </w:tcPr>
          <w:p w:rsidR="00F0647F" w:rsidRPr="00AB2CAC" w:rsidRDefault="00F0647F" w:rsidP="00AB2CAC">
            <w:pPr>
              <w:ind w:firstLine="709"/>
              <w:jc w:val="both"/>
              <w:rPr>
                <w:sz w:val="26"/>
                <w:szCs w:val="26"/>
              </w:rPr>
            </w:pPr>
            <w:r w:rsidRPr="00AB2CAC">
              <w:rPr>
                <w:sz w:val="26"/>
                <w:szCs w:val="26"/>
              </w:rPr>
              <w:t>11</w:t>
            </w:r>
          </w:p>
        </w:tc>
      </w:tr>
      <w:tr w:rsidR="00F0647F" w:rsidRPr="00AB2CAC" w:rsidTr="001B6FA5">
        <w:tc>
          <w:tcPr>
            <w:tcW w:w="4837" w:type="dxa"/>
          </w:tcPr>
          <w:p w:rsidR="00F0647F" w:rsidRPr="00AB2CAC" w:rsidRDefault="00F0647F" w:rsidP="00AB2CAC">
            <w:pPr>
              <w:ind w:firstLine="709"/>
              <w:jc w:val="both"/>
              <w:rPr>
                <w:sz w:val="26"/>
                <w:szCs w:val="26"/>
              </w:rPr>
            </w:pPr>
            <w:r w:rsidRPr="00AB2CAC">
              <w:rPr>
                <w:sz w:val="26"/>
                <w:szCs w:val="26"/>
              </w:rPr>
              <w:t>Органическая химия</w:t>
            </w:r>
          </w:p>
        </w:tc>
        <w:tc>
          <w:tcPr>
            <w:tcW w:w="4910" w:type="dxa"/>
          </w:tcPr>
          <w:p w:rsidR="00F0647F" w:rsidRPr="00AB2CAC" w:rsidRDefault="00F0647F" w:rsidP="00AB2CAC">
            <w:pPr>
              <w:ind w:firstLine="709"/>
              <w:jc w:val="both"/>
              <w:rPr>
                <w:sz w:val="26"/>
                <w:szCs w:val="26"/>
              </w:rPr>
            </w:pPr>
            <w:r w:rsidRPr="00AB2CAC">
              <w:rPr>
                <w:sz w:val="26"/>
                <w:szCs w:val="26"/>
              </w:rPr>
              <w:t>15</w:t>
            </w:r>
          </w:p>
        </w:tc>
      </w:tr>
      <w:tr w:rsidR="00F0647F" w:rsidRPr="00AB2CAC" w:rsidTr="001B6FA5">
        <w:tc>
          <w:tcPr>
            <w:tcW w:w="4837" w:type="dxa"/>
          </w:tcPr>
          <w:p w:rsidR="00F0647F" w:rsidRPr="00AB2CAC" w:rsidRDefault="00F0647F" w:rsidP="00AB2CAC">
            <w:pPr>
              <w:ind w:firstLine="709"/>
              <w:jc w:val="both"/>
              <w:rPr>
                <w:sz w:val="26"/>
                <w:szCs w:val="26"/>
              </w:rPr>
            </w:pPr>
            <w:r w:rsidRPr="00AB2CAC">
              <w:rPr>
                <w:sz w:val="26"/>
                <w:szCs w:val="26"/>
              </w:rPr>
              <w:t>Расчеты</w:t>
            </w:r>
            <w:r w:rsidR="006A3AB5" w:rsidRPr="00AB2CAC">
              <w:rPr>
                <w:sz w:val="26"/>
                <w:szCs w:val="26"/>
              </w:rPr>
              <w:t xml:space="preserve"> по</w:t>
            </w:r>
            <w:r w:rsidR="006A3AB5">
              <w:rPr>
                <w:sz w:val="26"/>
                <w:szCs w:val="26"/>
              </w:rPr>
              <w:t> </w:t>
            </w:r>
            <w:r w:rsidR="006A3AB5" w:rsidRPr="00AB2CAC">
              <w:rPr>
                <w:sz w:val="26"/>
                <w:szCs w:val="26"/>
              </w:rPr>
              <w:t>х</w:t>
            </w:r>
            <w:r w:rsidRPr="00AB2CAC">
              <w:rPr>
                <w:sz w:val="26"/>
                <w:szCs w:val="26"/>
              </w:rPr>
              <w:t>имическим уравнениям</w:t>
            </w:r>
          </w:p>
        </w:tc>
        <w:tc>
          <w:tcPr>
            <w:tcW w:w="4910" w:type="dxa"/>
          </w:tcPr>
          <w:p w:rsidR="00F0647F" w:rsidRPr="00AB2CAC" w:rsidRDefault="00F0647F" w:rsidP="00AB2CAC">
            <w:pPr>
              <w:ind w:firstLine="709"/>
              <w:jc w:val="both"/>
              <w:rPr>
                <w:sz w:val="26"/>
                <w:szCs w:val="26"/>
              </w:rPr>
            </w:pPr>
            <w:r w:rsidRPr="00AB2CAC">
              <w:rPr>
                <w:sz w:val="26"/>
                <w:szCs w:val="26"/>
              </w:rPr>
              <w:t>15</w:t>
            </w:r>
          </w:p>
        </w:tc>
      </w:tr>
    </w:tbl>
    <w:p w:rsidR="00F0647F" w:rsidRPr="00AB2CAC" w:rsidRDefault="00F0647F" w:rsidP="00AB2CAC">
      <w:pPr>
        <w:ind w:firstLine="709"/>
        <w:jc w:val="both"/>
        <w:rPr>
          <w:sz w:val="26"/>
          <w:szCs w:val="26"/>
        </w:rPr>
      </w:pPr>
    </w:p>
    <w:p w:rsidR="00F0647F" w:rsidRPr="00AB2CAC" w:rsidRDefault="00F0647F" w:rsidP="00AB2CAC">
      <w:pPr>
        <w:ind w:firstLine="709"/>
        <w:jc w:val="both"/>
        <w:rPr>
          <w:sz w:val="26"/>
          <w:szCs w:val="26"/>
        </w:rPr>
      </w:pPr>
      <w:r w:rsidRPr="00AB2CAC">
        <w:rPr>
          <w:sz w:val="26"/>
          <w:szCs w:val="26"/>
        </w:rPr>
        <w:t>Каждый экзаменационный билет содержит два теоретических вопроса (один вопрос –</w:t>
      </w:r>
      <w:r w:rsidR="006A3AB5" w:rsidRPr="00AB2CAC">
        <w:rPr>
          <w:sz w:val="26"/>
          <w:szCs w:val="26"/>
        </w:rPr>
        <w:t xml:space="preserve"> по</w:t>
      </w:r>
      <w:r w:rsidR="006A3AB5">
        <w:rPr>
          <w:sz w:val="26"/>
          <w:szCs w:val="26"/>
        </w:rPr>
        <w:t> </w:t>
      </w:r>
      <w:r w:rsidR="006A3AB5" w:rsidRPr="00AB2CAC">
        <w:rPr>
          <w:sz w:val="26"/>
          <w:szCs w:val="26"/>
        </w:rPr>
        <w:t>н</w:t>
      </w:r>
      <w:r w:rsidRPr="00AB2CAC">
        <w:rPr>
          <w:sz w:val="26"/>
          <w:szCs w:val="26"/>
        </w:rPr>
        <w:t>еорганической или общей химии; другой –</w:t>
      </w:r>
      <w:r w:rsidR="006A3AB5" w:rsidRPr="00AB2CAC">
        <w:rPr>
          <w:sz w:val="26"/>
          <w:szCs w:val="26"/>
        </w:rPr>
        <w:t xml:space="preserve"> по</w:t>
      </w:r>
      <w:r w:rsidR="006A3AB5">
        <w:rPr>
          <w:sz w:val="26"/>
          <w:szCs w:val="26"/>
        </w:rPr>
        <w:t> </w:t>
      </w:r>
      <w:r w:rsidR="006A3AB5" w:rsidRPr="00AB2CAC">
        <w:rPr>
          <w:sz w:val="26"/>
          <w:szCs w:val="26"/>
        </w:rPr>
        <w:t>о</w:t>
      </w:r>
      <w:r w:rsidRPr="00AB2CAC">
        <w:rPr>
          <w:sz w:val="26"/>
          <w:szCs w:val="26"/>
        </w:rPr>
        <w:t>рганической химии)</w:t>
      </w:r>
      <w:r w:rsidR="006A3AB5" w:rsidRPr="00AB2CAC">
        <w:rPr>
          <w:sz w:val="26"/>
          <w:szCs w:val="26"/>
        </w:rPr>
        <w:t xml:space="preserve"> и</w:t>
      </w:r>
      <w:r w:rsidR="006A3AB5">
        <w:rPr>
          <w:sz w:val="26"/>
          <w:szCs w:val="26"/>
        </w:rPr>
        <w:t> </w:t>
      </w:r>
      <w:r w:rsidR="006A3AB5" w:rsidRPr="00AB2CAC">
        <w:rPr>
          <w:sz w:val="26"/>
          <w:szCs w:val="26"/>
        </w:rPr>
        <w:t>р</w:t>
      </w:r>
      <w:r w:rsidRPr="00AB2CAC">
        <w:rPr>
          <w:sz w:val="26"/>
          <w:szCs w:val="26"/>
        </w:rPr>
        <w:t>асчетную задачу (вычисления</w:t>
      </w:r>
      <w:r w:rsidR="006A3AB5" w:rsidRPr="00AB2CAC">
        <w:rPr>
          <w:sz w:val="26"/>
          <w:szCs w:val="26"/>
        </w:rPr>
        <w:t xml:space="preserve"> по</w:t>
      </w:r>
      <w:r w:rsidR="006A3AB5">
        <w:rPr>
          <w:sz w:val="26"/>
          <w:szCs w:val="26"/>
        </w:rPr>
        <w:t> </w:t>
      </w:r>
      <w:r w:rsidR="006A3AB5" w:rsidRPr="00AB2CAC">
        <w:rPr>
          <w:sz w:val="26"/>
          <w:szCs w:val="26"/>
        </w:rPr>
        <w:t>у</w:t>
      </w:r>
      <w:r w:rsidRPr="00AB2CAC">
        <w:rPr>
          <w:sz w:val="26"/>
          <w:szCs w:val="26"/>
        </w:rPr>
        <w:t>равнению химической реакции).</w:t>
      </w:r>
    </w:p>
    <w:p w:rsidR="00F0647F" w:rsidRPr="00AB2CAC" w:rsidRDefault="00F0647F" w:rsidP="00ED2318">
      <w:pPr>
        <w:pStyle w:val="2"/>
      </w:pPr>
      <w:bookmarkStart w:id="93" w:name="_Toc439025291"/>
      <w:r w:rsidRPr="00AB2CAC">
        <w:t>Система оценивания ответов обучающихся</w:t>
      </w:r>
      <w:bookmarkEnd w:id="93"/>
    </w:p>
    <w:p w:rsidR="00F0647F" w:rsidRPr="00AB2CAC" w:rsidRDefault="00F0647F" w:rsidP="00AB2CAC">
      <w:pPr>
        <w:ind w:firstLine="709"/>
        <w:jc w:val="both"/>
        <w:rPr>
          <w:sz w:val="26"/>
          <w:szCs w:val="26"/>
        </w:rPr>
      </w:pPr>
      <w:r w:rsidRPr="00AB2CAC">
        <w:rPr>
          <w:sz w:val="26"/>
          <w:szCs w:val="26"/>
        </w:rPr>
        <w:t xml:space="preserve">При оценивании ответа приоритетное значение имеет установление соответствия подготовки экзаменуемого требованиям государственного образовательного </w:t>
      </w:r>
      <w:r w:rsidRPr="00AB2CAC">
        <w:rPr>
          <w:spacing w:val="-2"/>
          <w:sz w:val="26"/>
          <w:szCs w:val="26"/>
        </w:rPr>
        <w:t>стандарта (</w:t>
      </w:r>
      <w:smartTag w:uri="urn:schemas-microsoft-com:office:smarttags" w:element="metricconverter">
        <w:smartTagPr>
          <w:attr w:name="ProductID" w:val="2004 г"/>
        </w:smartTagPr>
        <w:r w:rsidRPr="00AB2CAC">
          <w:rPr>
            <w:spacing w:val="-2"/>
            <w:sz w:val="26"/>
            <w:szCs w:val="26"/>
          </w:rPr>
          <w:t>2004 г</w:t>
        </w:r>
      </w:smartTag>
      <w:r w:rsidRPr="00AB2CAC">
        <w:rPr>
          <w:spacing w:val="-2"/>
          <w:sz w:val="26"/>
          <w:szCs w:val="26"/>
        </w:rPr>
        <w:t>. базовый уровень)</w:t>
      </w:r>
      <w:r w:rsidR="006A3AB5" w:rsidRPr="00AB2CAC">
        <w:rPr>
          <w:spacing w:val="-2"/>
          <w:sz w:val="26"/>
          <w:szCs w:val="26"/>
        </w:rPr>
        <w:t xml:space="preserve"> к</w:t>
      </w:r>
      <w:r w:rsidR="006A3AB5">
        <w:rPr>
          <w:spacing w:val="-2"/>
          <w:sz w:val="26"/>
          <w:szCs w:val="26"/>
        </w:rPr>
        <w:t> </w:t>
      </w:r>
      <w:r w:rsidR="006A3AB5" w:rsidRPr="00AB2CAC">
        <w:rPr>
          <w:sz w:val="26"/>
          <w:szCs w:val="26"/>
        </w:rPr>
        <w:t>о</w:t>
      </w:r>
      <w:r w:rsidRPr="00AB2CAC">
        <w:rPr>
          <w:sz w:val="26"/>
          <w:szCs w:val="26"/>
        </w:rPr>
        <w:t>бщеобразовательной подготовке выпускников</w:t>
      </w:r>
      <w:r w:rsidR="006A3AB5" w:rsidRPr="00AB2CAC">
        <w:rPr>
          <w:sz w:val="26"/>
          <w:szCs w:val="26"/>
        </w:rPr>
        <w:t xml:space="preserve"> по</w:t>
      </w:r>
      <w:r w:rsidR="006A3AB5">
        <w:rPr>
          <w:sz w:val="26"/>
          <w:szCs w:val="26"/>
        </w:rPr>
        <w:t> </w:t>
      </w:r>
      <w:r w:rsidR="006A3AB5" w:rsidRPr="00AB2CAC">
        <w:rPr>
          <w:sz w:val="26"/>
          <w:szCs w:val="26"/>
        </w:rPr>
        <w:t>х</w:t>
      </w:r>
      <w:r w:rsidRPr="00AB2CAC">
        <w:rPr>
          <w:sz w:val="26"/>
          <w:szCs w:val="26"/>
        </w:rPr>
        <w:t>имии.</w:t>
      </w:r>
    </w:p>
    <w:p w:rsidR="00F0647F" w:rsidRPr="00AB2CAC" w:rsidRDefault="00F0647F" w:rsidP="00AB2CAC">
      <w:pPr>
        <w:ind w:firstLine="709"/>
        <w:jc w:val="both"/>
        <w:rPr>
          <w:sz w:val="26"/>
          <w:szCs w:val="26"/>
        </w:rPr>
      </w:pPr>
      <w:r w:rsidRPr="00AB2CAC">
        <w:rPr>
          <w:sz w:val="26"/>
          <w:szCs w:val="26"/>
        </w:rPr>
        <w:t>Ответ</w:t>
      </w:r>
      <w:r w:rsidR="006A3AB5" w:rsidRPr="00AB2CAC">
        <w:rPr>
          <w:sz w:val="26"/>
          <w:szCs w:val="26"/>
        </w:rPr>
        <w:t xml:space="preserve"> на</w:t>
      </w:r>
      <w:r w:rsidR="006A3AB5">
        <w:rPr>
          <w:sz w:val="26"/>
          <w:szCs w:val="26"/>
        </w:rPr>
        <w:t> </w:t>
      </w:r>
      <w:r w:rsidR="006A3AB5" w:rsidRPr="00AB2CAC">
        <w:rPr>
          <w:sz w:val="26"/>
          <w:szCs w:val="26"/>
        </w:rPr>
        <w:t>к</w:t>
      </w:r>
      <w:r w:rsidRPr="00AB2CAC">
        <w:rPr>
          <w:sz w:val="26"/>
          <w:szCs w:val="26"/>
        </w:rPr>
        <w:t>аждый вопрос оценивается отдельно</w:t>
      </w:r>
      <w:r w:rsidR="006A3AB5" w:rsidRPr="00AB2CAC">
        <w:rPr>
          <w:sz w:val="26"/>
          <w:szCs w:val="26"/>
        </w:rPr>
        <w:t xml:space="preserve"> по</w:t>
      </w:r>
      <w:r w:rsidR="006A3AB5">
        <w:rPr>
          <w:sz w:val="26"/>
          <w:szCs w:val="26"/>
        </w:rPr>
        <w:t> </w:t>
      </w:r>
      <w:r w:rsidR="006A3AB5" w:rsidRPr="00AB2CAC">
        <w:rPr>
          <w:sz w:val="26"/>
          <w:szCs w:val="26"/>
        </w:rPr>
        <w:t>п</w:t>
      </w:r>
      <w:r w:rsidRPr="00AB2CAC">
        <w:rPr>
          <w:sz w:val="26"/>
          <w:szCs w:val="26"/>
        </w:rPr>
        <w:t xml:space="preserve">ятибалльной шкале. </w:t>
      </w:r>
    </w:p>
    <w:p w:rsidR="00F0647F" w:rsidRPr="00AB2CAC" w:rsidRDefault="00F0647F" w:rsidP="00AB2CAC">
      <w:pPr>
        <w:ind w:firstLine="709"/>
        <w:jc w:val="both"/>
        <w:rPr>
          <w:sz w:val="26"/>
          <w:szCs w:val="26"/>
        </w:rPr>
      </w:pPr>
      <w:r w:rsidRPr="00AB2CAC">
        <w:rPr>
          <w:b/>
          <w:bCs/>
          <w:sz w:val="26"/>
          <w:szCs w:val="26"/>
        </w:rPr>
        <w:t>Отметка «5»</w:t>
      </w:r>
      <w:r w:rsidR="006A3AB5" w:rsidRPr="00AB2CAC">
        <w:rPr>
          <w:sz w:val="26"/>
          <w:szCs w:val="26"/>
        </w:rPr>
        <w:t xml:space="preserve"> за</w:t>
      </w:r>
      <w:r w:rsidR="006A3AB5">
        <w:rPr>
          <w:sz w:val="26"/>
          <w:szCs w:val="26"/>
        </w:rPr>
        <w:t> </w:t>
      </w:r>
      <w:r w:rsidR="006A3AB5" w:rsidRPr="00AB2CAC">
        <w:rPr>
          <w:sz w:val="26"/>
          <w:szCs w:val="26"/>
        </w:rPr>
        <w:t>к</w:t>
      </w:r>
      <w:r w:rsidRPr="00AB2CAC">
        <w:rPr>
          <w:sz w:val="26"/>
          <w:szCs w:val="26"/>
        </w:rPr>
        <w:t>аждый</w:t>
      </w:r>
      <w:r w:rsidR="006A3AB5" w:rsidRPr="00AB2CAC">
        <w:rPr>
          <w:sz w:val="26"/>
          <w:szCs w:val="26"/>
        </w:rPr>
        <w:t xml:space="preserve"> из</w:t>
      </w:r>
      <w:r w:rsidR="006A3AB5">
        <w:rPr>
          <w:sz w:val="26"/>
          <w:szCs w:val="26"/>
        </w:rPr>
        <w:t> </w:t>
      </w:r>
      <w:r w:rsidR="006A3AB5" w:rsidRPr="00AB2CAC">
        <w:rPr>
          <w:sz w:val="26"/>
          <w:szCs w:val="26"/>
        </w:rPr>
        <w:t>д</w:t>
      </w:r>
      <w:r w:rsidRPr="00AB2CAC">
        <w:rPr>
          <w:sz w:val="26"/>
          <w:szCs w:val="26"/>
        </w:rPr>
        <w:t>вух теоретических вопросов ставится, если</w:t>
      </w:r>
      <w:r w:rsidR="006A3AB5" w:rsidRPr="00AB2CAC">
        <w:rPr>
          <w:sz w:val="26"/>
          <w:szCs w:val="26"/>
        </w:rPr>
        <w:t xml:space="preserve"> в</w:t>
      </w:r>
      <w:r w:rsidR="006A3AB5">
        <w:rPr>
          <w:sz w:val="26"/>
          <w:szCs w:val="26"/>
        </w:rPr>
        <w:t> </w:t>
      </w:r>
      <w:r w:rsidR="006A3AB5" w:rsidRPr="00AB2CAC">
        <w:rPr>
          <w:sz w:val="26"/>
          <w:szCs w:val="26"/>
        </w:rPr>
        <w:t>о</w:t>
      </w:r>
      <w:r w:rsidRPr="00AB2CAC">
        <w:rPr>
          <w:sz w:val="26"/>
          <w:szCs w:val="26"/>
        </w:rPr>
        <w:t>твете экзаменуемого присутствуют важнейшие понятия, раскрывающие содержание данной темы (основные законы</w:t>
      </w:r>
      <w:r w:rsidR="006A3AB5" w:rsidRPr="00AB2CAC">
        <w:rPr>
          <w:sz w:val="26"/>
          <w:szCs w:val="26"/>
        </w:rPr>
        <w:t xml:space="preserve"> и</w:t>
      </w:r>
      <w:r w:rsidR="006A3AB5">
        <w:rPr>
          <w:sz w:val="26"/>
          <w:szCs w:val="26"/>
        </w:rPr>
        <w:t> </w:t>
      </w:r>
      <w:r w:rsidR="006A3AB5" w:rsidRPr="00AB2CAC">
        <w:rPr>
          <w:sz w:val="26"/>
          <w:szCs w:val="26"/>
        </w:rPr>
        <w:t>т</w:t>
      </w:r>
      <w:r w:rsidRPr="00AB2CAC">
        <w:rPr>
          <w:sz w:val="26"/>
          <w:szCs w:val="26"/>
        </w:rPr>
        <w:t>еории химии, закономерности протекания химических реакций</w:t>
      </w:r>
      <w:r w:rsidR="006A3AB5" w:rsidRPr="00AB2CAC">
        <w:rPr>
          <w:sz w:val="26"/>
          <w:szCs w:val="26"/>
        </w:rPr>
        <w:t xml:space="preserve"> и</w:t>
      </w:r>
      <w:r w:rsidR="006A3AB5">
        <w:rPr>
          <w:sz w:val="26"/>
          <w:szCs w:val="26"/>
        </w:rPr>
        <w:t> </w:t>
      </w:r>
      <w:r w:rsidR="006A3AB5" w:rsidRPr="00AB2CAC">
        <w:rPr>
          <w:sz w:val="26"/>
          <w:szCs w:val="26"/>
        </w:rPr>
        <w:t>д</w:t>
      </w:r>
      <w:r w:rsidRPr="00AB2CAC">
        <w:rPr>
          <w:sz w:val="26"/>
          <w:szCs w:val="26"/>
        </w:rPr>
        <w:t xml:space="preserve">р.), </w:t>
      </w:r>
      <w:r w:rsidR="006A3AB5" w:rsidRPr="00AB2CAC">
        <w:rPr>
          <w:sz w:val="26"/>
          <w:szCs w:val="26"/>
        </w:rPr>
        <w:t xml:space="preserve"> а</w:t>
      </w:r>
      <w:r w:rsidR="006A3AB5">
        <w:rPr>
          <w:sz w:val="26"/>
          <w:szCs w:val="26"/>
        </w:rPr>
        <w:t> </w:t>
      </w:r>
      <w:r w:rsidR="006A3AB5" w:rsidRPr="00AB2CAC">
        <w:rPr>
          <w:sz w:val="26"/>
          <w:szCs w:val="26"/>
        </w:rPr>
        <w:t>с</w:t>
      </w:r>
      <w:r w:rsidRPr="00AB2CAC">
        <w:rPr>
          <w:sz w:val="26"/>
          <w:szCs w:val="26"/>
        </w:rPr>
        <w:t>тепень</w:t>
      </w:r>
      <w:r w:rsidR="006A3AB5" w:rsidRPr="00AB2CAC">
        <w:rPr>
          <w:sz w:val="26"/>
          <w:szCs w:val="26"/>
        </w:rPr>
        <w:t xml:space="preserve"> их</w:t>
      </w:r>
      <w:r w:rsidR="006A3AB5">
        <w:rPr>
          <w:sz w:val="26"/>
          <w:szCs w:val="26"/>
        </w:rPr>
        <w:t> </w:t>
      </w:r>
      <w:r w:rsidR="006A3AB5" w:rsidRPr="00AB2CAC">
        <w:rPr>
          <w:sz w:val="26"/>
          <w:szCs w:val="26"/>
        </w:rPr>
        <w:t>р</w:t>
      </w:r>
      <w:r w:rsidRPr="00AB2CAC">
        <w:rPr>
          <w:sz w:val="26"/>
          <w:szCs w:val="26"/>
        </w:rPr>
        <w:t>аскрытия соответствует тому уровню, который предусмотрен государственным образовательным стандартом. Ответ демонстрирует овладение экзаменуемым ключевыми умениями, отвечающими требованиям стандарта</w:t>
      </w:r>
      <w:r w:rsidR="006A3AB5" w:rsidRPr="00AB2CAC">
        <w:rPr>
          <w:sz w:val="26"/>
          <w:szCs w:val="26"/>
        </w:rPr>
        <w:t xml:space="preserve"> к</w:t>
      </w:r>
      <w:r w:rsidR="006A3AB5">
        <w:rPr>
          <w:sz w:val="26"/>
          <w:szCs w:val="26"/>
        </w:rPr>
        <w:t> </w:t>
      </w:r>
      <w:r w:rsidR="006A3AB5" w:rsidRPr="00AB2CAC">
        <w:rPr>
          <w:sz w:val="26"/>
          <w:szCs w:val="26"/>
        </w:rPr>
        <w:t>у</w:t>
      </w:r>
      <w:r w:rsidRPr="00AB2CAC">
        <w:rPr>
          <w:sz w:val="26"/>
          <w:szCs w:val="26"/>
        </w:rPr>
        <w:t>ровню подготовки выпускников (грамотное владение химическим языком; использование химической номенклатуры – «тривиальной» или международной; умение классифицировать вещества</w:t>
      </w:r>
      <w:r w:rsidR="006A3AB5" w:rsidRPr="00AB2CAC">
        <w:rPr>
          <w:sz w:val="26"/>
          <w:szCs w:val="26"/>
        </w:rPr>
        <w:t xml:space="preserve"> и</w:t>
      </w:r>
      <w:r w:rsidR="006A3AB5">
        <w:rPr>
          <w:sz w:val="26"/>
          <w:szCs w:val="26"/>
        </w:rPr>
        <w:t> </w:t>
      </w:r>
      <w:r w:rsidR="006A3AB5" w:rsidRPr="00AB2CAC">
        <w:rPr>
          <w:sz w:val="26"/>
          <w:szCs w:val="26"/>
        </w:rPr>
        <w:t>р</w:t>
      </w:r>
      <w:r w:rsidRPr="00AB2CAC">
        <w:rPr>
          <w:sz w:val="26"/>
          <w:szCs w:val="26"/>
        </w:rPr>
        <w:t xml:space="preserve">еакции, терминологически грамотно характеризовать любой химический процесс, объяснять обусловленность </w:t>
      </w:r>
      <w:r w:rsidRPr="00AB2CAC">
        <w:rPr>
          <w:sz w:val="26"/>
          <w:szCs w:val="26"/>
        </w:rPr>
        <w:lastRenderedPageBreak/>
        <w:t>свойств</w:t>
      </w:r>
      <w:r w:rsidR="006A3AB5" w:rsidRPr="00AB2CAC">
        <w:rPr>
          <w:sz w:val="26"/>
          <w:szCs w:val="26"/>
        </w:rPr>
        <w:t xml:space="preserve"> и</w:t>
      </w:r>
      <w:r w:rsidR="006A3AB5">
        <w:rPr>
          <w:sz w:val="26"/>
          <w:szCs w:val="26"/>
        </w:rPr>
        <w:t> </w:t>
      </w:r>
      <w:r w:rsidR="006A3AB5" w:rsidRPr="00AB2CAC">
        <w:rPr>
          <w:sz w:val="26"/>
          <w:szCs w:val="26"/>
        </w:rPr>
        <w:t>п</w:t>
      </w:r>
      <w:r w:rsidRPr="00AB2CAC">
        <w:rPr>
          <w:sz w:val="26"/>
          <w:szCs w:val="26"/>
        </w:rPr>
        <w:t>рименения веществ</w:t>
      </w:r>
      <w:r w:rsidR="006A3AB5" w:rsidRPr="00AB2CAC">
        <w:rPr>
          <w:sz w:val="26"/>
          <w:szCs w:val="26"/>
        </w:rPr>
        <w:t xml:space="preserve"> их</w:t>
      </w:r>
      <w:r w:rsidR="006A3AB5">
        <w:rPr>
          <w:sz w:val="26"/>
          <w:szCs w:val="26"/>
        </w:rPr>
        <w:t> </w:t>
      </w:r>
      <w:r w:rsidR="006A3AB5" w:rsidRPr="00AB2CAC">
        <w:rPr>
          <w:sz w:val="26"/>
          <w:szCs w:val="26"/>
        </w:rPr>
        <w:t>с</w:t>
      </w:r>
      <w:r w:rsidRPr="00AB2CAC">
        <w:rPr>
          <w:sz w:val="26"/>
          <w:szCs w:val="26"/>
        </w:rPr>
        <w:t>троением</w:t>
      </w:r>
      <w:r w:rsidR="006A3AB5" w:rsidRPr="00AB2CAC">
        <w:rPr>
          <w:sz w:val="26"/>
          <w:szCs w:val="26"/>
        </w:rPr>
        <w:t xml:space="preserve"> и</w:t>
      </w:r>
      <w:r w:rsidR="006A3AB5">
        <w:rPr>
          <w:sz w:val="26"/>
          <w:szCs w:val="26"/>
        </w:rPr>
        <w:t> </w:t>
      </w:r>
      <w:r w:rsidR="006A3AB5" w:rsidRPr="00AB2CAC">
        <w:rPr>
          <w:sz w:val="26"/>
          <w:szCs w:val="26"/>
        </w:rPr>
        <w:t>с</w:t>
      </w:r>
      <w:r w:rsidRPr="00AB2CAC">
        <w:rPr>
          <w:sz w:val="26"/>
          <w:szCs w:val="26"/>
        </w:rPr>
        <w:t>оставом, сущность</w:t>
      </w:r>
      <w:r w:rsidR="006A3AB5" w:rsidRPr="00AB2CAC">
        <w:rPr>
          <w:sz w:val="26"/>
          <w:szCs w:val="26"/>
        </w:rPr>
        <w:t xml:space="preserve"> и</w:t>
      </w:r>
      <w:r w:rsidR="006A3AB5">
        <w:rPr>
          <w:sz w:val="26"/>
          <w:szCs w:val="26"/>
        </w:rPr>
        <w:t> </w:t>
      </w:r>
      <w:r w:rsidR="006A3AB5" w:rsidRPr="00AB2CAC">
        <w:rPr>
          <w:sz w:val="26"/>
          <w:szCs w:val="26"/>
        </w:rPr>
        <w:t>з</w:t>
      </w:r>
      <w:r w:rsidRPr="00AB2CAC">
        <w:rPr>
          <w:sz w:val="26"/>
          <w:szCs w:val="26"/>
        </w:rPr>
        <w:t>акономерность протекания изученных видов реакций).</w:t>
      </w:r>
    </w:p>
    <w:p w:rsidR="00F0647F" w:rsidRPr="00AB2CAC" w:rsidRDefault="00F0647F" w:rsidP="00AB2CAC">
      <w:pPr>
        <w:ind w:firstLine="709"/>
        <w:jc w:val="both"/>
        <w:rPr>
          <w:sz w:val="26"/>
          <w:szCs w:val="26"/>
        </w:rPr>
      </w:pPr>
      <w:r w:rsidRPr="00AB2CAC">
        <w:rPr>
          <w:b/>
          <w:bCs/>
          <w:sz w:val="26"/>
          <w:szCs w:val="26"/>
        </w:rPr>
        <w:t>Отметка «4»</w:t>
      </w:r>
      <w:r w:rsidRPr="00AB2CAC">
        <w:rPr>
          <w:sz w:val="26"/>
          <w:szCs w:val="26"/>
        </w:rPr>
        <w:t xml:space="preserve"> ставится, если</w:t>
      </w:r>
      <w:r w:rsidR="006A3AB5" w:rsidRPr="00AB2CAC">
        <w:rPr>
          <w:sz w:val="26"/>
          <w:szCs w:val="26"/>
        </w:rPr>
        <w:t xml:space="preserve"> в</w:t>
      </w:r>
      <w:r w:rsidR="006A3AB5">
        <w:rPr>
          <w:sz w:val="26"/>
          <w:szCs w:val="26"/>
        </w:rPr>
        <w:t> </w:t>
      </w:r>
      <w:r w:rsidR="006A3AB5" w:rsidRPr="00AB2CAC">
        <w:rPr>
          <w:sz w:val="26"/>
          <w:szCs w:val="26"/>
        </w:rPr>
        <w:t>о</w:t>
      </w:r>
      <w:r w:rsidRPr="00AB2CAC">
        <w:rPr>
          <w:sz w:val="26"/>
          <w:szCs w:val="26"/>
        </w:rPr>
        <w:t>твете экзаменуемого присутствуют важнейшие понятия, раскрывающие содержание данной темы,</w:t>
      </w:r>
      <w:r w:rsidR="006A3AB5" w:rsidRPr="00AB2CAC">
        <w:rPr>
          <w:sz w:val="26"/>
          <w:szCs w:val="26"/>
        </w:rPr>
        <w:t xml:space="preserve"> но</w:t>
      </w:r>
      <w:r w:rsidR="006A3AB5">
        <w:rPr>
          <w:sz w:val="26"/>
          <w:szCs w:val="26"/>
        </w:rPr>
        <w:t> </w:t>
      </w:r>
      <w:r w:rsidR="006A3AB5" w:rsidRPr="00AB2CAC">
        <w:rPr>
          <w:sz w:val="26"/>
          <w:szCs w:val="26"/>
        </w:rPr>
        <w:t>п</w:t>
      </w:r>
      <w:r w:rsidRPr="00AB2CAC">
        <w:rPr>
          <w:sz w:val="26"/>
          <w:szCs w:val="26"/>
        </w:rPr>
        <w:t>ри</w:t>
      </w:r>
      <w:r w:rsidR="006A3AB5" w:rsidRPr="00AB2CAC">
        <w:rPr>
          <w:sz w:val="26"/>
          <w:szCs w:val="26"/>
        </w:rPr>
        <w:t xml:space="preserve"> их</w:t>
      </w:r>
      <w:r w:rsidR="006A3AB5">
        <w:rPr>
          <w:sz w:val="26"/>
          <w:szCs w:val="26"/>
        </w:rPr>
        <w:t> </w:t>
      </w:r>
      <w:r w:rsidR="006A3AB5" w:rsidRPr="00AB2CAC">
        <w:rPr>
          <w:sz w:val="26"/>
          <w:szCs w:val="26"/>
        </w:rPr>
        <w:t>р</w:t>
      </w:r>
      <w:r w:rsidRPr="00AB2CAC">
        <w:rPr>
          <w:sz w:val="26"/>
          <w:szCs w:val="26"/>
        </w:rPr>
        <w:t>аскрытии допущены неточности, которые свидетельствуют</w:t>
      </w:r>
      <w:r w:rsidR="006A3AB5" w:rsidRPr="00AB2CAC">
        <w:rPr>
          <w:sz w:val="26"/>
          <w:szCs w:val="26"/>
        </w:rPr>
        <w:t xml:space="preserve"> о</w:t>
      </w:r>
      <w:r w:rsidR="006A3AB5">
        <w:rPr>
          <w:sz w:val="26"/>
          <w:szCs w:val="26"/>
        </w:rPr>
        <w:t> </w:t>
      </w:r>
      <w:r w:rsidR="006A3AB5" w:rsidRPr="00AB2CAC">
        <w:rPr>
          <w:sz w:val="26"/>
          <w:szCs w:val="26"/>
        </w:rPr>
        <w:t>н</w:t>
      </w:r>
      <w:r w:rsidRPr="00AB2CAC">
        <w:rPr>
          <w:sz w:val="26"/>
          <w:szCs w:val="26"/>
        </w:rPr>
        <w:t>едостаточном уровне овладения отдельными ключевыми умениями (ошибки при определении классификационных признаков веществ, использовании номенклатуры, написании уравнений химических реакций</w:t>
      </w:r>
      <w:r w:rsidR="006A3AB5" w:rsidRPr="00AB2CAC">
        <w:rPr>
          <w:sz w:val="26"/>
          <w:szCs w:val="26"/>
        </w:rPr>
        <w:t xml:space="preserve"> и</w:t>
      </w:r>
      <w:r w:rsidR="006A3AB5">
        <w:rPr>
          <w:sz w:val="26"/>
          <w:szCs w:val="26"/>
        </w:rPr>
        <w:t> </w:t>
      </w:r>
      <w:r w:rsidR="006A3AB5" w:rsidRPr="00AB2CAC">
        <w:rPr>
          <w:sz w:val="26"/>
          <w:szCs w:val="26"/>
        </w:rPr>
        <w:t>т</w:t>
      </w:r>
      <w:r w:rsidRPr="00AB2CAC">
        <w:rPr>
          <w:sz w:val="26"/>
          <w:szCs w:val="26"/>
        </w:rPr>
        <w:t>.п.).</w:t>
      </w:r>
    </w:p>
    <w:p w:rsidR="00F0647F" w:rsidRPr="00AB2CAC" w:rsidRDefault="00F0647F" w:rsidP="00AB2CAC">
      <w:pPr>
        <w:ind w:firstLine="709"/>
        <w:jc w:val="both"/>
        <w:rPr>
          <w:sz w:val="26"/>
          <w:szCs w:val="26"/>
        </w:rPr>
      </w:pPr>
      <w:r w:rsidRPr="00AB2CAC">
        <w:rPr>
          <w:b/>
          <w:bCs/>
          <w:sz w:val="26"/>
          <w:szCs w:val="26"/>
        </w:rPr>
        <w:t>Отметка «3»</w:t>
      </w:r>
      <w:r w:rsidRPr="00AB2CAC">
        <w:rPr>
          <w:sz w:val="26"/>
          <w:szCs w:val="26"/>
        </w:rPr>
        <w:t xml:space="preserve"> ставится, если</w:t>
      </w:r>
      <w:r w:rsidR="006A3AB5" w:rsidRPr="00AB2CAC">
        <w:rPr>
          <w:sz w:val="26"/>
          <w:szCs w:val="26"/>
        </w:rPr>
        <w:t xml:space="preserve"> в</w:t>
      </w:r>
      <w:r w:rsidR="006A3AB5">
        <w:rPr>
          <w:sz w:val="26"/>
          <w:szCs w:val="26"/>
        </w:rPr>
        <w:t> </w:t>
      </w:r>
      <w:r w:rsidR="006A3AB5" w:rsidRPr="00AB2CAC">
        <w:rPr>
          <w:sz w:val="26"/>
          <w:szCs w:val="26"/>
        </w:rPr>
        <w:t>о</w:t>
      </w:r>
      <w:r w:rsidRPr="00AB2CAC">
        <w:rPr>
          <w:sz w:val="26"/>
          <w:szCs w:val="26"/>
        </w:rPr>
        <w:t>твете отсутствуют некоторые понятия, необходимые для раскрытия основного содержания темы, проявляется недостаточная системность знаний или недостаточный уровень владения соответствующими ключевыми умениями.</w:t>
      </w:r>
    </w:p>
    <w:p w:rsidR="00F0647F" w:rsidRPr="00AB2CAC" w:rsidRDefault="00F0647F" w:rsidP="00AB2CAC">
      <w:pPr>
        <w:ind w:firstLine="709"/>
        <w:jc w:val="both"/>
        <w:rPr>
          <w:b/>
          <w:bCs/>
          <w:sz w:val="26"/>
          <w:szCs w:val="26"/>
        </w:rPr>
      </w:pPr>
      <w:r w:rsidRPr="00AB2CAC">
        <w:rPr>
          <w:b/>
          <w:i/>
          <w:sz w:val="26"/>
          <w:szCs w:val="26"/>
        </w:rPr>
        <w:t>При оценивании решения задачи</w:t>
      </w:r>
      <w:r w:rsidRPr="00AB2CAC">
        <w:rPr>
          <w:sz w:val="26"/>
          <w:szCs w:val="26"/>
        </w:rPr>
        <w:t>:</w:t>
      </w:r>
    </w:p>
    <w:p w:rsidR="00F0647F" w:rsidRPr="00AB2CAC" w:rsidRDefault="00F0647F" w:rsidP="00AB2CAC">
      <w:pPr>
        <w:ind w:firstLine="709"/>
        <w:jc w:val="both"/>
        <w:rPr>
          <w:sz w:val="26"/>
          <w:szCs w:val="26"/>
        </w:rPr>
      </w:pPr>
      <w:r w:rsidRPr="00AB2CAC">
        <w:rPr>
          <w:b/>
          <w:bCs/>
          <w:sz w:val="26"/>
          <w:szCs w:val="26"/>
        </w:rPr>
        <w:t>отметка «5»</w:t>
      </w:r>
      <w:r w:rsidRPr="00AB2CAC">
        <w:rPr>
          <w:sz w:val="26"/>
          <w:szCs w:val="26"/>
        </w:rPr>
        <w:t xml:space="preserve"> ставится, если экзаменуемый показал владение умениями логически выстраивать последовательность действий при решении задачи, использовать полученные знания, необходимые для проведения расчетов</w:t>
      </w:r>
      <w:r w:rsidR="006A3AB5" w:rsidRPr="00AB2CAC">
        <w:rPr>
          <w:sz w:val="26"/>
          <w:szCs w:val="26"/>
        </w:rPr>
        <w:t xml:space="preserve"> по</w:t>
      </w:r>
      <w:r w:rsidR="006A3AB5">
        <w:rPr>
          <w:sz w:val="26"/>
          <w:szCs w:val="26"/>
        </w:rPr>
        <w:t> </w:t>
      </w:r>
      <w:r w:rsidR="006A3AB5" w:rsidRPr="00AB2CAC">
        <w:rPr>
          <w:sz w:val="26"/>
          <w:szCs w:val="26"/>
        </w:rPr>
        <w:t>х</w:t>
      </w:r>
      <w:r w:rsidRPr="00AB2CAC">
        <w:rPr>
          <w:sz w:val="26"/>
          <w:szCs w:val="26"/>
        </w:rPr>
        <w:t>имическим формулам или уравнениям;</w:t>
      </w:r>
    </w:p>
    <w:p w:rsidR="00F0647F" w:rsidRPr="00AB2CAC" w:rsidRDefault="00F0647F" w:rsidP="00AB2CAC">
      <w:pPr>
        <w:ind w:firstLine="709"/>
        <w:jc w:val="both"/>
        <w:rPr>
          <w:sz w:val="26"/>
          <w:szCs w:val="26"/>
        </w:rPr>
      </w:pPr>
      <w:r w:rsidRPr="00AB2CAC">
        <w:rPr>
          <w:b/>
          <w:bCs/>
          <w:sz w:val="26"/>
          <w:szCs w:val="26"/>
        </w:rPr>
        <w:t>отметка «4»</w:t>
      </w:r>
      <w:r w:rsidRPr="00AB2CAC">
        <w:rPr>
          <w:sz w:val="26"/>
          <w:szCs w:val="26"/>
        </w:rPr>
        <w:t xml:space="preserve"> ставится, если экзаменуемый, используя правильный алгоритм действий при решении задачи, допустил ошибку</w:t>
      </w:r>
      <w:r w:rsidR="006A3AB5" w:rsidRPr="00AB2CAC">
        <w:rPr>
          <w:sz w:val="26"/>
          <w:szCs w:val="26"/>
        </w:rPr>
        <w:t xml:space="preserve"> в</w:t>
      </w:r>
      <w:r w:rsidR="006A3AB5">
        <w:rPr>
          <w:sz w:val="26"/>
          <w:szCs w:val="26"/>
        </w:rPr>
        <w:t> </w:t>
      </w:r>
      <w:r w:rsidR="006A3AB5" w:rsidRPr="00AB2CAC">
        <w:rPr>
          <w:sz w:val="26"/>
          <w:szCs w:val="26"/>
        </w:rPr>
        <w:t>в</w:t>
      </w:r>
      <w:r w:rsidRPr="00AB2CAC">
        <w:rPr>
          <w:sz w:val="26"/>
          <w:szCs w:val="26"/>
        </w:rPr>
        <w:t>ычислениях, которая привела</w:t>
      </w:r>
      <w:r w:rsidR="006A3AB5" w:rsidRPr="00AB2CAC">
        <w:rPr>
          <w:sz w:val="26"/>
          <w:szCs w:val="26"/>
        </w:rPr>
        <w:t xml:space="preserve"> к</w:t>
      </w:r>
      <w:r w:rsidR="006A3AB5">
        <w:rPr>
          <w:sz w:val="26"/>
          <w:szCs w:val="26"/>
        </w:rPr>
        <w:t> </w:t>
      </w:r>
      <w:r w:rsidR="006A3AB5" w:rsidRPr="00AB2CAC">
        <w:rPr>
          <w:sz w:val="26"/>
          <w:szCs w:val="26"/>
        </w:rPr>
        <w:t>н</w:t>
      </w:r>
      <w:r w:rsidRPr="00AB2CAC">
        <w:rPr>
          <w:sz w:val="26"/>
          <w:szCs w:val="26"/>
        </w:rPr>
        <w:t>еверному ответу;</w:t>
      </w:r>
    </w:p>
    <w:p w:rsidR="00F0647F" w:rsidRPr="00AB2CAC" w:rsidRDefault="00F0647F" w:rsidP="00AB2CAC">
      <w:pPr>
        <w:ind w:firstLine="709"/>
        <w:jc w:val="both"/>
        <w:rPr>
          <w:sz w:val="26"/>
          <w:szCs w:val="26"/>
        </w:rPr>
      </w:pPr>
      <w:r w:rsidRPr="00AB2CAC">
        <w:rPr>
          <w:b/>
          <w:bCs/>
          <w:sz w:val="26"/>
          <w:szCs w:val="26"/>
        </w:rPr>
        <w:t>отметка «3»</w:t>
      </w:r>
      <w:r w:rsidRPr="00AB2CAC">
        <w:rPr>
          <w:sz w:val="26"/>
          <w:szCs w:val="26"/>
        </w:rPr>
        <w:t xml:space="preserve"> ставится, если экзаменуемый при решении задачи  допустил одну ошибку</w:t>
      </w:r>
      <w:r w:rsidR="006A3AB5" w:rsidRPr="00AB2CAC">
        <w:rPr>
          <w:sz w:val="26"/>
          <w:szCs w:val="26"/>
        </w:rPr>
        <w:t xml:space="preserve"> в</w:t>
      </w:r>
      <w:r w:rsidR="006A3AB5">
        <w:rPr>
          <w:sz w:val="26"/>
          <w:szCs w:val="26"/>
        </w:rPr>
        <w:t> </w:t>
      </w:r>
      <w:r w:rsidR="006A3AB5" w:rsidRPr="00AB2CAC">
        <w:rPr>
          <w:sz w:val="26"/>
          <w:szCs w:val="26"/>
        </w:rPr>
        <w:t>о</w:t>
      </w:r>
      <w:r w:rsidRPr="00AB2CAC">
        <w:rPr>
          <w:sz w:val="26"/>
          <w:szCs w:val="26"/>
        </w:rPr>
        <w:t>пределении физических величин, которая привела</w:t>
      </w:r>
      <w:r w:rsidR="006A3AB5" w:rsidRPr="00AB2CAC">
        <w:rPr>
          <w:sz w:val="26"/>
          <w:szCs w:val="26"/>
        </w:rPr>
        <w:t xml:space="preserve"> к</w:t>
      </w:r>
      <w:r w:rsidR="006A3AB5">
        <w:rPr>
          <w:sz w:val="26"/>
          <w:szCs w:val="26"/>
        </w:rPr>
        <w:t> </w:t>
      </w:r>
      <w:r w:rsidR="006A3AB5" w:rsidRPr="00AB2CAC">
        <w:rPr>
          <w:sz w:val="26"/>
          <w:szCs w:val="26"/>
        </w:rPr>
        <w:t>н</w:t>
      </w:r>
      <w:r w:rsidRPr="00AB2CAC">
        <w:rPr>
          <w:sz w:val="26"/>
          <w:szCs w:val="26"/>
        </w:rPr>
        <w:t>еверному ответу.</w:t>
      </w:r>
    </w:p>
    <w:p w:rsidR="00F0647F" w:rsidRPr="00AB2CAC" w:rsidRDefault="00F0647F" w:rsidP="00AB2CAC">
      <w:pPr>
        <w:ind w:firstLine="709"/>
        <w:jc w:val="both"/>
        <w:rPr>
          <w:sz w:val="26"/>
          <w:szCs w:val="26"/>
        </w:rPr>
      </w:pPr>
      <w:r w:rsidRPr="00AB2CAC">
        <w:rPr>
          <w:sz w:val="26"/>
          <w:szCs w:val="26"/>
        </w:rPr>
        <w:t>Общая отметка</w:t>
      </w:r>
      <w:r w:rsidR="006A3AB5" w:rsidRPr="00AB2CAC">
        <w:rPr>
          <w:sz w:val="26"/>
          <w:szCs w:val="26"/>
        </w:rPr>
        <w:t xml:space="preserve"> за</w:t>
      </w:r>
      <w:r w:rsidR="006A3AB5">
        <w:rPr>
          <w:sz w:val="26"/>
          <w:szCs w:val="26"/>
        </w:rPr>
        <w:t> </w:t>
      </w:r>
      <w:r w:rsidR="006A3AB5" w:rsidRPr="00AB2CAC">
        <w:rPr>
          <w:sz w:val="26"/>
          <w:szCs w:val="26"/>
        </w:rPr>
        <w:t>о</w:t>
      </w:r>
      <w:r w:rsidRPr="00AB2CAC">
        <w:rPr>
          <w:sz w:val="26"/>
          <w:szCs w:val="26"/>
        </w:rPr>
        <w:t>твет</w:t>
      </w:r>
      <w:r w:rsidR="006A3AB5" w:rsidRPr="00AB2CAC">
        <w:rPr>
          <w:sz w:val="26"/>
          <w:szCs w:val="26"/>
        </w:rPr>
        <w:t xml:space="preserve"> по</w:t>
      </w:r>
      <w:r w:rsidR="006A3AB5">
        <w:rPr>
          <w:sz w:val="26"/>
          <w:szCs w:val="26"/>
        </w:rPr>
        <w:t> </w:t>
      </w:r>
      <w:r w:rsidR="006A3AB5" w:rsidRPr="00AB2CAC">
        <w:rPr>
          <w:sz w:val="26"/>
          <w:szCs w:val="26"/>
        </w:rPr>
        <w:t>б</w:t>
      </w:r>
      <w:r w:rsidRPr="00AB2CAC">
        <w:rPr>
          <w:sz w:val="26"/>
          <w:szCs w:val="26"/>
        </w:rPr>
        <w:t>илету выводится как средняя арифметическая отметок</w:t>
      </w:r>
      <w:r w:rsidR="006A3AB5" w:rsidRPr="00AB2CAC">
        <w:rPr>
          <w:sz w:val="26"/>
          <w:szCs w:val="26"/>
        </w:rPr>
        <w:t xml:space="preserve"> за</w:t>
      </w:r>
      <w:r w:rsidR="006A3AB5">
        <w:rPr>
          <w:sz w:val="26"/>
          <w:szCs w:val="26"/>
        </w:rPr>
        <w:t> </w:t>
      </w:r>
      <w:r w:rsidR="006A3AB5" w:rsidRPr="00AB2CAC">
        <w:rPr>
          <w:sz w:val="26"/>
          <w:szCs w:val="26"/>
        </w:rPr>
        <w:t>о</w:t>
      </w:r>
      <w:r w:rsidRPr="00AB2CAC">
        <w:rPr>
          <w:sz w:val="26"/>
          <w:szCs w:val="26"/>
        </w:rPr>
        <w:t>твет</w:t>
      </w:r>
      <w:r w:rsidR="006A3AB5" w:rsidRPr="00AB2CAC">
        <w:rPr>
          <w:sz w:val="26"/>
          <w:szCs w:val="26"/>
        </w:rPr>
        <w:t xml:space="preserve"> на</w:t>
      </w:r>
      <w:r w:rsidR="006A3AB5">
        <w:rPr>
          <w:sz w:val="26"/>
          <w:szCs w:val="26"/>
        </w:rPr>
        <w:t> </w:t>
      </w:r>
      <w:r w:rsidR="006A3AB5" w:rsidRPr="00AB2CAC">
        <w:rPr>
          <w:sz w:val="26"/>
          <w:szCs w:val="26"/>
        </w:rPr>
        <w:t>к</w:t>
      </w:r>
      <w:r w:rsidRPr="00AB2CAC">
        <w:rPr>
          <w:sz w:val="26"/>
          <w:szCs w:val="26"/>
        </w:rPr>
        <w:t>аждый вопрос.</w:t>
      </w:r>
    </w:p>
    <w:p w:rsidR="00F0647F" w:rsidRPr="00AB2CAC" w:rsidRDefault="00F0647F" w:rsidP="00ED2318">
      <w:pPr>
        <w:pStyle w:val="2"/>
      </w:pPr>
      <w:bookmarkStart w:id="94" w:name="_Toc439025292"/>
      <w:r w:rsidRPr="00AB2CAC">
        <w:t>Продолжительность подготовки ответа</w:t>
      </w:r>
      <w:r w:rsidR="006A3AB5" w:rsidRPr="00AB2CAC">
        <w:t xml:space="preserve"> на</w:t>
      </w:r>
      <w:r w:rsidR="006A3AB5">
        <w:t> </w:t>
      </w:r>
      <w:r w:rsidR="006A3AB5" w:rsidRPr="00AB2CAC">
        <w:t>б</w:t>
      </w:r>
      <w:r w:rsidRPr="00AB2CAC">
        <w:t>илет</w:t>
      </w:r>
      <w:bookmarkEnd w:id="94"/>
    </w:p>
    <w:p w:rsidR="00F0647F" w:rsidRPr="00AB2CAC" w:rsidRDefault="00F0647F" w:rsidP="00AB2CAC">
      <w:pPr>
        <w:ind w:firstLine="709"/>
        <w:jc w:val="both"/>
        <w:rPr>
          <w:sz w:val="26"/>
          <w:szCs w:val="26"/>
        </w:rPr>
      </w:pPr>
      <w:r w:rsidRPr="00AB2CAC">
        <w:rPr>
          <w:sz w:val="26"/>
          <w:szCs w:val="26"/>
        </w:rPr>
        <w:t>Примерное время, рекомендуемое</w:t>
      </w:r>
      <w:r w:rsidR="006A3AB5" w:rsidRPr="00AB2CAC">
        <w:rPr>
          <w:sz w:val="26"/>
          <w:szCs w:val="26"/>
        </w:rPr>
        <w:t xml:space="preserve"> на</w:t>
      </w:r>
      <w:r w:rsidR="006A3AB5">
        <w:rPr>
          <w:sz w:val="26"/>
          <w:szCs w:val="26"/>
        </w:rPr>
        <w:t> </w:t>
      </w:r>
      <w:r w:rsidR="006A3AB5" w:rsidRPr="00AB2CAC">
        <w:rPr>
          <w:sz w:val="26"/>
          <w:szCs w:val="26"/>
        </w:rPr>
        <w:t>п</w:t>
      </w:r>
      <w:r w:rsidRPr="00AB2CAC">
        <w:rPr>
          <w:sz w:val="26"/>
          <w:szCs w:val="26"/>
        </w:rPr>
        <w:t>одготовку выпускника</w:t>
      </w:r>
      <w:r w:rsidR="006A3AB5" w:rsidRPr="00AB2CAC">
        <w:rPr>
          <w:sz w:val="26"/>
          <w:szCs w:val="26"/>
        </w:rPr>
        <w:t xml:space="preserve"> к</w:t>
      </w:r>
      <w:r w:rsidR="006A3AB5">
        <w:rPr>
          <w:sz w:val="26"/>
          <w:szCs w:val="26"/>
        </w:rPr>
        <w:t> </w:t>
      </w:r>
      <w:r w:rsidR="006A3AB5" w:rsidRPr="00AB2CAC">
        <w:rPr>
          <w:sz w:val="26"/>
          <w:szCs w:val="26"/>
        </w:rPr>
        <w:t>о</w:t>
      </w:r>
      <w:r w:rsidRPr="00AB2CAC">
        <w:rPr>
          <w:sz w:val="26"/>
          <w:szCs w:val="26"/>
        </w:rPr>
        <w:t>твету, составляет  20–30 минут.</w:t>
      </w:r>
    </w:p>
    <w:p w:rsidR="00F0647F" w:rsidRPr="00AB2CAC" w:rsidRDefault="00F0647F" w:rsidP="00ED2318">
      <w:pPr>
        <w:pStyle w:val="2"/>
      </w:pPr>
      <w:bookmarkStart w:id="95" w:name="_Toc439025293"/>
      <w:r w:rsidRPr="00AB2CAC">
        <w:t>Дополнительные материалы</w:t>
      </w:r>
      <w:r w:rsidR="006A3AB5" w:rsidRPr="00AB2CAC">
        <w:t xml:space="preserve"> и</w:t>
      </w:r>
      <w:r w:rsidR="006A3AB5">
        <w:t> </w:t>
      </w:r>
      <w:r w:rsidR="006A3AB5" w:rsidRPr="00AB2CAC">
        <w:t>о</w:t>
      </w:r>
      <w:r w:rsidRPr="00AB2CAC">
        <w:t>борудование</w:t>
      </w:r>
      <w:bookmarkEnd w:id="95"/>
      <w:r w:rsidRPr="00AB2CAC">
        <w:t xml:space="preserve"> </w:t>
      </w:r>
    </w:p>
    <w:p w:rsidR="00F0647F" w:rsidRPr="00AB2CAC" w:rsidRDefault="00F0647F" w:rsidP="00AB2CAC">
      <w:pPr>
        <w:ind w:firstLine="709"/>
        <w:jc w:val="both"/>
        <w:rPr>
          <w:sz w:val="26"/>
          <w:szCs w:val="26"/>
        </w:rPr>
      </w:pPr>
      <w:r w:rsidRPr="00AB2CAC">
        <w:rPr>
          <w:sz w:val="26"/>
          <w:szCs w:val="26"/>
        </w:rPr>
        <w:t>В процессе подготовки</w:t>
      </w:r>
      <w:r w:rsidR="006A3AB5" w:rsidRPr="00AB2CAC">
        <w:rPr>
          <w:sz w:val="26"/>
          <w:szCs w:val="26"/>
        </w:rPr>
        <w:t xml:space="preserve"> к</w:t>
      </w:r>
      <w:r w:rsidR="006A3AB5">
        <w:rPr>
          <w:sz w:val="26"/>
          <w:szCs w:val="26"/>
        </w:rPr>
        <w:t> </w:t>
      </w:r>
      <w:r w:rsidR="006A3AB5" w:rsidRPr="00AB2CAC">
        <w:rPr>
          <w:sz w:val="26"/>
          <w:szCs w:val="26"/>
        </w:rPr>
        <w:t>о</w:t>
      </w:r>
      <w:r w:rsidRPr="00AB2CAC">
        <w:rPr>
          <w:sz w:val="26"/>
          <w:szCs w:val="26"/>
        </w:rPr>
        <w:t>твету</w:t>
      </w:r>
      <w:r w:rsidR="006A3AB5" w:rsidRPr="00AB2CAC">
        <w:rPr>
          <w:sz w:val="26"/>
          <w:szCs w:val="26"/>
        </w:rPr>
        <w:t xml:space="preserve"> и</w:t>
      </w:r>
      <w:r w:rsidR="006A3AB5">
        <w:rPr>
          <w:sz w:val="26"/>
          <w:szCs w:val="26"/>
        </w:rPr>
        <w:t> </w:t>
      </w:r>
      <w:r w:rsidR="006A3AB5" w:rsidRPr="00AB2CAC">
        <w:rPr>
          <w:sz w:val="26"/>
          <w:szCs w:val="26"/>
        </w:rPr>
        <w:t>п</w:t>
      </w:r>
      <w:r w:rsidRPr="00AB2CAC">
        <w:rPr>
          <w:sz w:val="26"/>
          <w:szCs w:val="26"/>
        </w:rPr>
        <w:t>ри ответе учащийся имеет право использовать следующие материалы:</w:t>
      </w:r>
    </w:p>
    <w:p w:rsidR="00F0647F" w:rsidRPr="00AB2CAC" w:rsidRDefault="00F0647F" w:rsidP="00AB2CAC">
      <w:pPr>
        <w:overflowPunct/>
        <w:autoSpaceDE/>
        <w:autoSpaceDN/>
        <w:adjustRightInd/>
        <w:ind w:left="709"/>
        <w:jc w:val="both"/>
        <w:textAlignment w:val="auto"/>
        <w:rPr>
          <w:sz w:val="26"/>
          <w:szCs w:val="26"/>
        </w:rPr>
      </w:pPr>
      <w:r w:rsidRPr="00AB2CAC">
        <w:rPr>
          <w:sz w:val="26"/>
          <w:szCs w:val="26"/>
        </w:rPr>
        <w:t xml:space="preserve">Периодическая система химических элементов Д.И. Менделеева; </w:t>
      </w:r>
    </w:p>
    <w:p w:rsidR="00F0647F" w:rsidRPr="00AB2CAC" w:rsidRDefault="00F0647F" w:rsidP="00AB2CAC">
      <w:pPr>
        <w:overflowPunct/>
        <w:autoSpaceDE/>
        <w:autoSpaceDN/>
        <w:adjustRightInd/>
        <w:ind w:left="709"/>
        <w:jc w:val="both"/>
        <w:textAlignment w:val="auto"/>
        <w:rPr>
          <w:sz w:val="26"/>
          <w:szCs w:val="26"/>
        </w:rPr>
      </w:pPr>
      <w:r w:rsidRPr="00AB2CAC">
        <w:rPr>
          <w:sz w:val="26"/>
          <w:szCs w:val="26"/>
        </w:rPr>
        <w:t>таблица растворимости солей, кислот</w:t>
      </w:r>
      <w:r w:rsidR="006A3AB5" w:rsidRPr="00AB2CAC">
        <w:rPr>
          <w:sz w:val="26"/>
          <w:szCs w:val="26"/>
        </w:rPr>
        <w:t xml:space="preserve"> и</w:t>
      </w:r>
      <w:r w:rsidR="006A3AB5">
        <w:rPr>
          <w:sz w:val="26"/>
          <w:szCs w:val="26"/>
        </w:rPr>
        <w:t> </w:t>
      </w:r>
      <w:r w:rsidR="006A3AB5" w:rsidRPr="00AB2CAC">
        <w:rPr>
          <w:sz w:val="26"/>
          <w:szCs w:val="26"/>
        </w:rPr>
        <w:t>о</w:t>
      </w:r>
      <w:r w:rsidRPr="00AB2CAC">
        <w:rPr>
          <w:sz w:val="26"/>
          <w:szCs w:val="26"/>
        </w:rPr>
        <w:t>снований</w:t>
      </w:r>
      <w:r w:rsidR="006A3AB5" w:rsidRPr="00AB2CAC">
        <w:rPr>
          <w:sz w:val="26"/>
          <w:szCs w:val="26"/>
        </w:rPr>
        <w:t xml:space="preserve"> в</w:t>
      </w:r>
      <w:r w:rsidR="006A3AB5">
        <w:rPr>
          <w:sz w:val="26"/>
          <w:szCs w:val="26"/>
        </w:rPr>
        <w:t> </w:t>
      </w:r>
      <w:r w:rsidR="006A3AB5" w:rsidRPr="00AB2CAC">
        <w:rPr>
          <w:sz w:val="26"/>
          <w:szCs w:val="26"/>
        </w:rPr>
        <w:t>в</w:t>
      </w:r>
      <w:r w:rsidRPr="00AB2CAC">
        <w:rPr>
          <w:sz w:val="26"/>
          <w:szCs w:val="26"/>
        </w:rPr>
        <w:t>оде;</w:t>
      </w:r>
    </w:p>
    <w:p w:rsidR="00F0647F" w:rsidRPr="00AB2CAC" w:rsidRDefault="00F0647F" w:rsidP="00AB2CAC">
      <w:pPr>
        <w:overflowPunct/>
        <w:autoSpaceDE/>
        <w:autoSpaceDN/>
        <w:adjustRightInd/>
        <w:ind w:left="709"/>
        <w:jc w:val="both"/>
        <w:textAlignment w:val="auto"/>
        <w:rPr>
          <w:sz w:val="26"/>
          <w:szCs w:val="26"/>
        </w:rPr>
      </w:pPr>
      <w:r w:rsidRPr="00AB2CAC">
        <w:rPr>
          <w:sz w:val="26"/>
          <w:szCs w:val="26"/>
        </w:rPr>
        <w:t>электрохимический ряд напряжений металлов.</w:t>
      </w:r>
    </w:p>
    <w:p w:rsidR="00F0647F" w:rsidRPr="00AB2CAC" w:rsidRDefault="00F0647F" w:rsidP="00AB2CAC">
      <w:pPr>
        <w:ind w:firstLine="709"/>
        <w:jc w:val="both"/>
        <w:rPr>
          <w:sz w:val="26"/>
          <w:szCs w:val="26"/>
        </w:rPr>
      </w:pPr>
      <w:r w:rsidRPr="00AB2CAC">
        <w:rPr>
          <w:sz w:val="26"/>
          <w:szCs w:val="26"/>
        </w:rPr>
        <w:t>В процессе решения расчетной задачи разрешается использовать непрограммируемый калькулятор.</w:t>
      </w:r>
    </w:p>
    <w:p w:rsidR="00F0647F" w:rsidRPr="00AB2CAC" w:rsidRDefault="001401BE" w:rsidP="00ED2318">
      <w:pPr>
        <w:pStyle w:val="2"/>
      </w:pPr>
      <w:bookmarkStart w:id="96" w:name="_Toc439025294"/>
      <w:r w:rsidRPr="00AB2CAC">
        <w:t>Образец экзаменационного билета ГВЭ-11 (устная форма)</w:t>
      </w:r>
      <w:r w:rsidR="006A3AB5" w:rsidRPr="00AB2CAC">
        <w:t xml:space="preserve"> по</w:t>
      </w:r>
      <w:r w:rsidR="006A3AB5">
        <w:t> </w:t>
      </w:r>
      <w:r w:rsidR="006A3AB5" w:rsidRPr="00AB2CAC">
        <w:t>х</w:t>
      </w:r>
      <w:r w:rsidRPr="00AB2CAC">
        <w:t>имии</w:t>
      </w:r>
      <w:bookmarkEnd w:id="96"/>
    </w:p>
    <w:p w:rsidR="00F0647F" w:rsidRPr="00AB2CAC" w:rsidRDefault="00F0647F" w:rsidP="00AB2CAC">
      <w:pPr>
        <w:ind w:firstLine="709"/>
        <w:jc w:val="both"/>
        <w:rPr>
          <w:sz w:val="26"/>
          <w:szCs w:val="26"/>
        </w:rPr>
      </w:pPr>
      <w:r w:rsidRPr="00AB2CAC">
        <w:rPr>
          <w:sz w:val="26"/>
          <w:szCs w:val="26"/>
        </w:rPr>
        <w:t>1. Важнейшие классы неорганических соединений.</w:t>
      </w:r>
    </w:p>
    <w:p w:rsidR="00F0647F" w:rsidRPr="00AB2CAC" w:rsidRDefault="00F0647F" w:rsidP="00AB2CAC">
      <w:pPr>
        <w:ind w:firstLine="709"/>
        <w:jc w:val="both"/>
        <w:rPr>
          <w:sz w:val="26"/>
          <w:szCs w:val="26"/>
        </w:rPr>
      </w:pPr>
      <w:r w:rsidRPr="00AB2CAC">
        <w:rPr>
          <w:sz w:val="26"/>
          <w:szCs w:val="26"/>
        </w:rPr>
        <w:t>2. Изомерия органических соединений</w:t>
      </w:r>
      <w:r w:rsidR="006A3AB5" w:rsidRPr="00AB2CAC">
        <w:rPr>
          <w:sz w:val="26"/>
          <w:szCs w:val="26"/>
        </w:rPr>
        <w:t xml:space="preserve"> и</w:t>
      </w:r>
      <w:r w:rsidR="006A3AB5">
        <w:rPr>
          <w:sz w:val="26"/>
          <w:szCs w:val="26"/>
        </w:rPr>
        <w:t> </w:t>
      </w:r>
      <w:r w:rsidR="006A3AB5" w:rsidRPr="00AB2CAC">
        <w:rPr>
          <w:sz w:val="26"/>
          <w:szCs w:val="26"/>
        </w:rPr>
        <w:t>ее</w:t>
      </w:r>
      <w:r w:rsidR="006A3AB5">
        <w:rPr>
          <w:sz w:val="26"/>
          <w:szCs w:val="26"/>
        </w:rPr>
        <w:t> </w:t>
      </w:r>
      <w:r w:rsidR="006A3AB5" w:rsidRPr="00AB2CAC">
        <w:rPr>
          <w:sz w:val="26"/>
          <w:szCs w:val="26"/>
        </w:rPr>
        <w:t>в</w:t>
      </w:r>
      <w:r w:rsidRPr="00AB2CAC">
        <w:rPr>
          <w:sz w:val="26"/>
          <w:szCs w:val="26"/>
        </w:rPr>
        <w:t>иды.</w:t>
      </w:r>
    </w:p>
    <w:p w:rsidR="00F0647F" w:rsidRPr="00AB2CAC" w:rsidRDefault="00F0647F" w:rsidP="00AB2CAC">
      <w:pPr>
        <w:keepNext/>
        <w:keepLines/>
        <w:ind w:firstLine="709"/>
        <w:jc w:val="both"/>
        <w:rPr>
          <w:sz w:val="26"/>
          <w:szCs w:val="26"/>
          <w:lang w:eastAsia="en-US"/>
        </w:rPr>
      </w:pPr>
      <w:r w:rsidRPr="00AB2CAC">
        <w:rPr>
          <w:sz w:val="26"/>
          <w:szCs w:val="26"/>
          <w:lang w:eastAsia="en-US"/>
        </w:rPr>
        <w:t>3. Задача. Какая масса йода выделится при взаимодействии 0,2 моль иодида натрия</w:t>
      </w:r>
      <w:r w:rsidR="006A3AB5" w:rsidRPr="00AB2CAC">
        <w:rPr>
          <w:sz w:val="26"/>
          <w:szCs w:val="26"/>
          <w:lang w:eastAsia="en-US"/>
        </w:rPr>
        <w:t xml:space="preserve"> с</w:t>
      </w:r>
      <w:r w:rsidR="006A3AB5">
        <w:rPr>
          <w:sz w:val="26"/>
          <w:szCs w:val="26"/>
          <w:lang w:eastAsia="en-US"/>
        </w:rPr>
        <w:t> </w:t>
      </w:r>
      <w:r w:rsidR="006A3AB5" w:rsidRPr="00AB2CAC">
        <w:rPr>
          <w:sz w:val="26"/>
          <w:szCs w:val="26"/>
          <w:lang w:eastAsia="en-US"/>
        </w:rPr>
        <w:t>и</w:t>
      </w:r>
      <w:r w:rsidRPr="00AB2CAC">
        <w:rPr>
          <w:sz w:val="26"/>
          <w:szCs w:val="26"/>
          <w:lang w:eastAsia="en-US"/>
        </w:rPr>
        <w:t>збытком хлора?</w:t>
      </w:r>
    </w:p>
    <w:p w:rsidR="00F0647F" w:rsidRPr="00AB2CAC" w:rsidRDefault="00F0647F" w:rsidP="00AB2CAC">
      <w:pPr>
        <w:keepNext/>
        <w:keepLines/>
        <w:ind w:firstLine="709"/>
        <w:jc w:val="both"/>
        <w:rPr>
          <w:sz w:val="26"/>
          <w:szCs w:val="26"/>
          <w:lang w:eastAsia="en-US"/>
        </w:rPr>
      </w:pPr>
    </w:p>
    <w:p w:rsidR="00F0647F" w:rsidRPr="00AB2CAC" w:rsidRDefault="00F227C9" w:rsidP="00AB2CAC">
      <w:pPr>
        <w:pStyle w:val="1"/>
        <w:spacing w:line="240" w:lineRule="auto"/>
      </w:pPr>
      <w:r w:rsidRPr="00AB2CAC">
        <w:rPr>
          <w:sz w:val="28"/>
          <w:szCs w:val="20"/>
        </w:rPr>
        <w:br w:type="page"/>
      </w:r>
      <w:bookmarkStart w:id="97" w:name="_Toc439025295"/>
      <w:r w:rsidR="001401BE" w:rsidRPr="00AB2CAC">
        <w:lastRenderedPageBreak/>
        <w:t>ГВЭ-</w:t>
      </w:r>
      <w:r w:rsidR="007F6367" w:rsidRPr="00AB2CAC">
        <w:t>11</w:t>
      </w:r>
      <w:r w:rsidR="006A3AB5" w:rsidRPr="00AB2CAC">
        <w:t xml:space="preserve"> по</w:t>
      </w:r>
      <w:r w:rsidR="006A3AB5">
        <w:t> </w:t>
      </w:r>
      <w:r w:rsidR="006A3AB5" w:rsidRPr="00AB2CAC">
        <w:t>и</w:t>
      </w:r>
      <w:r w:rsidR="007F6367" w:rsidRPr="00AB2CAC">
        <w:t>ностранным языкам (устная форма)</w:t>
      </w:r>
      <w:bookmarkEnd w:id="97"/>
    </w:p>
    <w:p w:rsidR="00F0647F" w:rsidRPr="00AB2CAC" w:rsidRDefault="00F0647F" w:rsidP="00ED2318">
      <w:pPr>
        <w:pStyle w:val="2"/>
      </w:pPr>
      <w:bookmarkStart w:id="98" w:name="_Toc439025296"/>
      <w:r w:rsidRPr="00AB2CAC">
        <w:t>Структура</w:t>
      </w:r>
      <w:r w:rsidR="006A3AB5" w:rsidRPr="00AB2CAC">
        <w:t xml:space="preserve"> и</w:t>
      </w:r>
      <w:r w:rsidR="006A3AB5">
        <w:t> </w:t>
      </w:r>
      <w:r w:rsidR="006A3AB5" w:rsidRPr="00AB2CAC">
        <w:t>с</w:t>
      </w:r>
      <w:r w:rsidRPr="00AB2CAC">
        <w:t>одержание экзаменационных материалов</w:t>
      </w:r>
      <w:bookmarkEnd w:id="98"/>
    </w:p>
    <w:p w:rsidR="00F0647F" w:rsidRPr="00AB2CAC" w:rsidRDefault="00F0647F" w:rsidP="00AB2CAC">
      <w:pPr>
        <w:ind w:firstLine="709"/>
        <w:jc w:val="both"/>
        <w:rPr>
          <w:sz w:val="26"/>
          <w:szCs w:val="26"/>
        </w:rPr>
      </w:pPr>
      <w:r w:rsidRPr="00AB2CAC">
        <w:rPr>
          <w:sz w:val="26"/>
          <w:szCs w:val="26"/>
        </w:rPr>
        <w:t>Комплект экзаменационных материалов</w:t>
      </w:r>
      <w:r w:rsidR="006A3AB5" w:rsidRPr="00AB2CAC">
        <w:rPr>
          <w:sz w:val="26"/>
          <w:szCs w:val="26"/>
        </w:rPr>
        <w:t xml:space="preserve"> по</w:t>
      </w:r>
      <w:r w:rsidR="006A3AB5">
        <w:rPr>
          <w:sz w:val="26"/>
          <w:szCs w:val="26"/>
        </w:rPr>
        <w:t> </w:t>
      </w:r>
      <w:r w:rsidR="006A3AB5" w:rsidRPr="00AB2CAC">
        <w:rPr>
          <w:sz w:val="26"/>
          <w:szCs w:val="26"/>
        </w:rPr>
        <w:t>к</w:t>
      </w:r>
      <w:r w:rsidRPr="00AB2CAC">
        <w:rPr>
          <w:sz w:val="26"/>
          <w:szCs w:val="26"/>
        </w:rPr>
        <w:t>аждому</w:t>
      </w:r>
      <w:r w:rsidR="006A3AB5" w:rsidRPr="00AB2CAC">
        <w:rPr>
          <w:sz w:val="26"/>
          <w:szCs w:val="26"/>
        </w:rPr>
        <w:t xml:space="preserve"> из</w:t>
      </w:r>
      <w:r w:rsidR="006A3AB5">
        <w:rPr>
          <w:sz w:val="26"/>
          <w:szCs w:val="26"/>
        </w:rPr>
        <w:t> </w:t>
      </w:r>
      <w:r w:rsidR="006A3AB5" w:rsidRPr="00AB2CAC">
        <w:rPr>
          <w:sz w:val="26"/>
          <w:szCs w:val="26"/>
        </w:rPr>
        <w:t>ч</w:t>
      </w:r>
      <w:r w:rsidRPr="00AB2CAC">
        <w:rPr>
          <w:sz w:val="26"/>
          <w:szCs w:val="26"/>
        </w:rPr>
        <w:t>етырех иностранных языков (английский, немецкий, французский, испанский) для ГВЭ-11</w:t>
      </w:r>
      <w:r w:rsidR="006A3AB5" w:rsidRPr="00AB2CAC">
        <w:rPr>
          <w:sz w:val="26"/>
          <w:szCs w:val="26"/>
        </w:rPr>
        <w:t xml:space="preserve"> в</w:t>
      </w:r>
      <w:r w:rsidR="006A3AB5">
        <w:rPr>
          <w:sz w:val="26"/>
          <w:szCs w:val="26"/>
        </w:rPr>
        <w:t> </w:t>
      </w:r>
      <w:r w:rsidR="006A3AB5" w:rsidRPr="00AB2CAC">
        <w:rPr>
          <w:sz w:val="26"/>
          <w:szCs w:val="26"/>
        </w:rPr>
        <w:t>у</w:t>
      </w:r>
      <w:r w:rsidRPr="00AB2CAC">
        <w:rPr>
          <w:sz w:val="26"/>
          <w:szCs w:val="26"/>
        </w:rPr>
        <w:t xml:space="preserve">стной форме состоит из 15 билетов. </w:t>
      </w:r>
    </w:p>
    <w:p w:rsidR="00F0647F" w:rsidRPr="00AB2CAC" w:rsidRDefault="00F0647F" w:rsidP="00AB2CAC">
      <w:pPr>
        <w:ind w:firstLine="709"/>
        <w:jc w:val="both"/>
        <w:rPr>
          <w:sz w:val="26"/>
          <w:szCs w:val="26"/>
        </w:rPr>
      </w:pPr>
      <w:r w:rsidRPr="00AB2CAC">
        <w:rPr>
          <w:sz w:val="26"/>
          <w:szCs w:val="26"/>
        </w:rPr>
        <w:t>Каждый билет содержит два задания. Первое задание проверяет умения ознакомительного чтения (чтения</w:t>
      </w:r>
      <w:r w:rsidR="006A3AB5" w:rsidRPr="00AB2CAC">
        <w:rPr>
          <w:sz w:val="26"/>
          <w:szCs w:val="26"/>
        </w:rPr>
        <w:t xml:space="preserve"> с</w:t>
      </w:r>
      <w:r w:rsidR="006A3AB5">
        <w:rPr>
          <w:sz w:val="26"/>
          <w:szCs w:val="26"/>
        </w:rPr>
        <w:t> </w:t>
      </w:r>
      <w:r w:rsidR="006A3AB5" w:rsidRPr="00AB2CAC">
        <w:rPr>
          <w:sz w:val="26"/>
          <w:szCs w:val="26"/>
        </w:rPr>
        <w:t>п</w:t>
      </w:r>
      <w:r w:rsidRPr="00AB2CAC">
        <w:rPr>
          <w:sz w:val="26"/>
          <w:szCs w:val="26"/>
        </w:rPr>
        <w:t>ониманием основного содержания). Экзаменуемому предлагается законченный</w:t>
      </w:r>
      <w:r w:rsidR="006A3AB5" w:rsidRPr="00AB2CAC">
        <w:rPr>
          <w:sz w:val="26"/>
          <w:szCs w:val="26"/>
        </w:rPr>
        <w:t xml:space="preserve"> в</w:t>
      </w:r>
      <w:r w:rsidR="006A3AB5">
        <w:rPr>
          <w:sz w:val="26"/>
          <w:szCs w:val="26"/>
        </w:rPr>
        <w:t> </w:t>
      </w:r>
      <w:r w:rsidR="006A3AB5" w:rsidRPr="00AB2CAC">
        <w:rPr>
          <w:sz w:val="26"/>
          <w:szCs w:val="26"/>
        </w:rPr>
        <w:t>с</w:t>
      </w:r>
      <w:r w:rsidRPr="00AB2CAC">
        <w:rPr>
          <w:sz w:val="26"/>
          <w:szCs w:val="26"/>
        </w:rPr>
        <w:t xml:space="preserve">мысловом отношении текст (из публицистической или научно-популярной литературы) объемом до </w:t>
      </w:r>
      <w:r w:rsidRPr="00AB2CAC">
        <w:rPr>
          <w:sz w:val="26"/>
          <w:szCs w:val="26"/>
        </w:rPr>
        <w:br/>
        <w:t>1500 знаков. При обсуждении текста учащийся имеет право</w:t>
      </w:r>
      <w:r w:rsidR="006A3AB5" w:rsidRPr="00AB2CAC">
        <w:rPr>
          <w:sz w:val="26"/>
          <w:szCs w:val="26"/>
        </w:rPr>
        <w:t xml:space="preserve"> им</w:t>
      </w:r>
      <w:r w:rsidR="006A3AB5">
        <w:rPr>
          <w:sz w:val="26"/>
          <w:szCs w:val="26"/>
        </w:rPr>
        <w:t> </w:t>
      </w:r>
      <w:r w:rsidR="006A3AB5" w:rsidRPr="00AB2CAC">
        <w:rPr>
          <w:sz w:val="26"/>
          <w:szCs w:val="26"/>
        </w:rPr>
        <w:t>п</w:t>
      </w:r>
      <w:r w:rsidRPr="00AB2CAC">
        <w:rPr>
          <w:sz w:val="26"/>
          <w:szCs w:val="26"/>
        </w:rPr>
        <w:t>ользоваться.</w:t>
      </w:r>
      <w:r w:rsidR="006A3AB5" w:rsidRPr="00AB2CAC">
        <w:rPr>
          <w:sz w:val="26"/>
          <w:szCs w:val="26"/>
        </w:rPr>
        <w:t xml:space="preserve"> В</w:t>
      </w:r>
      <w:r w:rsidR="006A3AB5">
        <w:rPr>
          <w:sz w:val="26"/>
          <w:szCs w:val="26"/>
        </w:rPr>
        <w:t> </w:t>
      </w:r>
      <w:r w:rsidR="006A3AB5" w:rsidRPr="00AB2CAC">
        <w:rPr>
          <w:sz w:val="26"/>
          <w:szCs w:val="26"/>
        </w:rPr>
        <w:t>п</w:t>
      </w:r>
      <w:r w:rsidRPr="00AB2CAC">
        <w:rPr>
          <w:sz w:val="26"/>
          <w:szCs w:val="26"/>
        </w:rPr>
        <w:t>роцессе подготовки</w:t>
      </w:r>
      <w:r w:rsidR="006A3AB5" w:rsidRPr="00AB2CAC">
        <w:rPr>
          <w:sz w:val="26"/>
          <w:szCs w:val="26"/>
        </w:rPr>
        <w:t xml:space="preserve"> к</w:t>
      </w:r>
      <w:r w:rsidR="006A3AB5">
        <w:rPr>
          <w:sz w:val="26"/>
          <w:szCs w:val="26"/>
        </w:rPr>
        <w:t> </w:t>
      </w:r>
      <w:r w:rsidR="006A3AB5" w:rsidRPr="00AB2CAC">
        <w:rPr>
          <w:sz w:val="26"/>
          <w:szCs w:val="26"/>
        </w:rPr>
        <w:t>о</w:t>
      </w:r>
      <w:r w:rsidRPr="00AB2CAC">
        <w:rPr>
          <w:sz w:val="26"/>
          <w:szCs w:val="26"/>
        </w:rPr>
        <w:t>твету учащийся может использовать двуязычный словарь. Задача экзаменуемого – кратко изложить основное содержание текста</w:t>
      </w:r>
      <w:r w:rsidR="006A3AB5" w:rsidRPr="00AB2CAC">
        <w:rPr>
          <w:sz w:val="26"/>
          <w:szCs w:val="26"/>
        </w:rPr>
        <w:t xml:space="preserve"> и</w:t>
      </w:r>
      <w:r w:rsidR="006A3AB5">
        <w:rPr>
          <w:sz w:val="26"/>
          <w:szCs w:val="26"/>
        </w:rPr>
        <w:t> </w:t>
      </w:r>
      <w:r w:rsidR="006A3AB5" w:rsidRPr="00AB2CAC">
        <w:rPr>
          <w:sz w:val="26"/>
          <w:szCs w:val="26"/>
        </w:rPr>
        <w:t>о</w:t>
      </w:r>
      <w:r w:rsidRPr="00AB2CAC">
        <w:rPr>
          <w:sz w:val="26"/>
          <w:szCs w:val="26"/>
        </w:rPr>
        <w:t>бсудить его</w:t>
      </w:r>
      <w:r w:rsidR="006A3AB5" w:rsidRPr="00AB2CAC">
        <w:rPr>
          <w:sz w:val="26"/>
          <w:szCs w:val="26"/>
        </w:rPr>
        <w:t xml:space="preserve"> с</w:t>
      </w:r>
      <w:r w:rsidR="006A3AB5">
        <w:rPr>
          <w:sz w:val="26"/>
          <w:szCs w:val="26"/>
        </w:rPr>
        <w:t> </w:t>
      </w:r>
      <w:r w:rsidR="006A3AB5" w:rsidRPr="00AB2CAC">
        <w:rPr>
          <w:sz w:val="26"/>
          <w:szCs w:val="26"/>
        </w:rPr>
        <w:t>э</w:t>
      </w:r>
      <w:r w:rsidRPr="00AB2CAC">
        <w:rPr>
          <w:sz w:val="26"/>
          <w:szCs w:val="26"/>
        </w:rPr>
        <w:t>кзаменатором. Экзаменатор задает</w:t>
      </w:r>
      <w:r w:rsidR="006A3AB5" w:rsidRPr="00AB2CAC">
        <w:rPr>
          <w:sz w:val="26"/>
          <w:szCs w:val="26"/>
        </w:rPr>
        <w:t xml:space="preserve"> не</w:t>
      </w:r>
      <w:r w:rsidR="006A3AB5">
        <w:rPr>
          <w:sz w:val="26"/>
          <w:szCs w:val="26"/>
        </w:rPr>
        <w:t> </w:t>
      </w:r>
      <w:r w:rsidR="006A3AB5" w:rsidRPr="00AB2CAC">
        <w:rPr>
          <w:sz w:val="26"/>
          <w:szCs w:val="26"/>
        </w:rPr>
        <w:t>м</w:t>
      </w:r>
      <w:r w:rsidRPr="00AB2CAC">
        <w:rPr>
          <w:sz w:val="26"/>
          <w:szCs w:val="26"/>
        </w:rPr>
        <w:t>енее двух вопросов, которые проверяют, действительно</w:t>
      </w:r>
      <w:r w:rsidR="006A3AB5" w:rsidRPr="00AB2CAC">
        <w:rPr>
          <w:sz w:val="26"/>
          <w:szCs w:val="26"/>
        </w:rPr>
        <w:t xml:space="preserve"> ли</w:t>
      </w:r>
      <w:r w:rsidR="006A3AB5">
        <w:rPr>
          <w:sz w:val="26"/>
          <w:szCs w:val="26"/>
        </w:rPr>
        <w:t> </w:t>
      </w:r>
      <w:r w:rsidR="006A3AB5" w:rsidRPr="00AB2CAC">
        <w:rPr>
          <w:sz w:val="26"/>
          <w:szCs w:val="26"/>
        </w:rPr>
        <w:t>у</w:t>
      </w:r>
      <w:r w:rsidRPr="00AB2CAC">
        <w:rPr>
          <w:sz w:val="26"/>
          <w:szCs w:val="26"/>
        </w:rPr>
        <w:t>чащийся понял основное содержание текста или</w:t>
      </w:r>
      <w:r w:rsidR="006A3AB5" w:rsidRPr="00AB2CAC">
        <w:rPr>
          <w:sz w:val="26"/>
          <w:szCs w:val="26"/>
        </w:rPr>
        <w:t xml:space="preserve"> он</w:t>
      </w:r>
      <w:r w:rsidR="006A3AB5">
        <w:rPr>
          <w:sz w:val="26"/>
          <w:szCs w:val="26"/>
        </w:rPr>
        <w:t> </w:t>
      </w:r>
      <w:r w:rsidR="006A3AB5" w:rsidRPr="00AB2CAC">
        <w:rPr>
          <w:sz w:val="26"/>
          <w:szCs w:val="26"/>
        </w:rPr>
        <w:t>п</w:t>
      </w:r>
      <w:r w:rsidRPr="00AB2CAC">
        <w:rPr>
          <w:sz w:val="26"/>
          <w:szCs w:val="26"/>
        </w:rPr>
        <w:t>росто воспроизводит короткие отрывки</w:t>
      </w:r>
      <w:r w:rsidR="006A3AB5" w:rsidRPr="00AB2CAC">
        <w:rPr>
          <w:sz w:val="26"/>
          <w:szCs w:val="26"/>
        </w:rPr>
        <w:t xml:space="preserve"> из</w:t>
      </w:r>
      <w:r w:rsidR="006A3AB5">
        <w:rPr>
          <w:sz w:val="26"/>
          <w:szCs w:val="26"/>
        </w:rPr>
        <w:t> </w:t>
      </w:r>
      <w:r w:rsidR="006A3AB5" w:rsidRPr="00AB2CAC">
        <w:rPr>
          <w:sz w:val="26"/>
          <w:szCs w:val="26"/>
        </w:rPr>
        <w:t>н</w:t>
      </w:r>
      <w:r w:rsidRPr="00AB2CAC">
        <w:rPr>
          <w:sz w:val="26"/>
          <w:szCs w:val="26"/>
        </w:rPr>
        <w:t xml:space="preserve">его.  </w:t>
      </w:r>
    </w:p>
    <w:p w:rsidR="00F0647F" w:rsidRPr="00AB2CAC" w:rsidRDefault="00F0647F" w:rsidP="00AB2CAC">
      <w:pPr>
        <w:ind w:firstLine="709"/>
        <w:jc w:val="both"/>
        <w:rPr>
          <w:sz w:val="26"/>
          <w:szCs w:val="26"/>
        </w:rPr>
      </w:pPr>
      <w:r w:rsidRPr="00AB2CAC">
        <w:rPr>
          <w:sz w:val="26"/>
          <w:szCs w:val="26"/>
        </w:rPr>
        <w:t>Второе задание проверяет умения монологической речи (монолог-рассуждение): делать сообщение, содержащее наиболее важную информацию</w:t>
      </w:r>
      <w:r w:rsidR="006A3AB5" w:rsidRPr="00AB2CAC">
        <w:rPr>
          <w:sz w:val="26"/>
          <w:szCs w:val="26"/>
        </w:rPr>
        <w:t xml:space="preserve"> по</w:t>
      </w:r>
      <w:r w:rsidR="006A3AB5">
        <w:rPr>
          <w:sz w:val="26"/>
          <w:szCs w:val="26"/>
        </w:rPr>
        <w:t> </w:t>
      </w:r>
      <w:r w:rsidR="006A3AB5" w:rsidRPr="00AB2CAC">
        <w:rPr>
          <w:sz w:val="26"/>
          <w:szCs w:val="26"/>
        </w:rPr>
        <w:t>д</w:t>
      </w:r>
      <w:r w:rsidRPr="00AB2CAC">
        <w:rPr>
          <w:sz w:val="26"/>
          <w:szCs w:val="26"/>
        </w:rPr>
        <w:t>анной теме; рассуждать</w:t>
      </w:r>
      <w:r w:rsidR="006A3AB5" w:rsidRPr="00AB2CAC">
        <w:rPr>
          <w:sz w:val="26"/>
          <w:szCs w:val="26"/>
        </w:rPr>
        <w:t xml:space="preserve"> о</w:t>
      </w:r>
      <w:r w:rsidR="006A3AB5">
        <w:rPr>
          <w:sz w:val="26"/>
          <w:szCs w:val="26"/>
        </w:rPr>
        <w:t> </w:t>
      </w:r>
      <w:r w:rsidR="006A3AB5" w:rsidRPr="00AB2CAC">
        <w:rPr>
          <w:sz w:val="26"/>
          <w:szCs w:val="26"/>
        </w:rPr>
        <w:t>ф</w:t>
      </w:r>
      <w:r w:rsidRPr="00AB2CAC">
        <w:rPr>
          <w:sz w:val="26"/>
          <w:szCs w:val="26"/>
        </w:rPr>
        <w:t>актах/событиях, приводя примеры</w:t>
      </w:r>
      <w:r w:rsidR="006A3AB5" w:rsidRPr="00AB2CAC">
        <w:rPr>
          <w:sz w:val="26"/>
          <w:szCs w:val="26"/>
        </w:rPr>
        <w:t xml:space="preserve"> и</w:t>
      </w:r>
      <w:r w:rsidR="006A3AB5">
        <w:rPr>
          <w:sz w:val="26"/>
          <w:szCs w:val="26"/>
        </w:rPr>
        <w:t> </w:t>
      </w:r>
      <w:r w:rsidR="006A3AB5" w:rsidRPr="00AB2CAC">
        <w:rPr>
          <w:sz w:val="26"/>
          <w:szCs w:val="26"/>
        </w:rPr>
        <w:t>а</w:t>
      </w:r>
      <w:r w:rsidRPr="00AB2CAC">
        <w:rPr>
          <w:sz w:val="26"/>
          <w:szCs w:val="26"/>
        </w:rPr>
        <w:t>ргументы. Предлагаемая</w:t>
      </w:r>
      <w:r w:rsidR="006A3AB5" w:rsidRPr="00AB2CAC">
        <w:rPr>
          <w:sz w:val="26"/>
          <w:szCs w:val="26"/>
        </w:rPr>
        <w:t xml:space="preserve"> в</w:t>
      </w:r>
      <w:r w:rsidR="006A3AB5">
        <w:rPr>
          <w:sz w:val="26"/>
          <w:szCs w:val="26"/>
        </w:rPr>
        <w:t> </w:t>
      </w:r>
      <w:r w:rsidR="006A3AB5" w:rsidRPr="00AB2CAC">
        <w:rPr>
          <w:sz w:val="26"/>
          <w:szCs w:val="26"/>
        </w:rPr>
        <w:t>б</w:t>
      </w:r>
      <w:r w:rsidRPr="00AB2CAC">
        <w:rPr>
          <w:sz w:val="26"/>
          <w:szCs w:val="26"/>
        </w:rPr>
        <w:t>илете формулировка задания  ориентирует учащегося</w:t>
      </w:r>
      <w:r w:rsidR="006A3AB5" w:rsidRPr="00AB2CAC">
        <w:rPr>
          <w:sz w:val="26"/>
          <w:szCs w:val="26"/>
        </w:rPr>
        <w:t xml:space="preserve"> на</w:t>
      </w:r>
      <w:r w:rsidR="006A3AB5">
        <w:rPr>
          <w:sz w:val="26"/>
          <w:szCs w:val="26"/>
        </w:rPr>
        <w:t> </w:t>
      </w:r>
      <w:r w:rsidR="006A3AB5" w:rsidRPr="00AB2CAC">
        <w:rPr>
          <w:sz w:val="26"/>
          <w:szCs w:val="26"/>
        </w:rPr>
        <w:t>м</w:t>
      </w:r>
      <w:r w:rsidRPr="00AB2CAC">
        <w:rPr>
          <w:sz w:val="26"/>
          <w:szCs w:val="26"/>
        </w:rPr>
        <w:t>онолог-рассуждение</w:t>
      </w:r>
      <w:r w:rsidR="006A3AB5" w:rsidRPr="00AB2CAC">
        <w:rPr>
          <w:sz w:val="26"/>
          <w:szCs w:val="26"/>
        </w:rPr>
        <w:t xml:space="preserve"> с</w:t>
      </w:r>
      <w:r w:rsidR="006A3AB5">
        <w:rPr>
          <w:sz w:val="26"/>
          <w:szCs w:val="26"/>
        </w:rPr>
        <w:t> </w:t>
      </w:r>
      <w:r w:rsidR="006A3AB5" w:rsidRPr="00AB2CAC">
        <w:rPr>
          <w:sz w:val="26"/>
          <w:szCs w:val="26"/>
        </w:rPr>
        <w:t>п</w:t>
      </w:r>
      <w:r w:rsidRPr="00AB2CAC">
        <w:rPr>
          <w:sz w:val="26"/>
          <w:szCs w:val="26"/>
        </w:rPr>
        <w:t>ривлечением личного опыта</w:t>
      </w:r>
      <w:r w:rsidR="006A3AB5" w:rsidRPr="00AB2CAC">
        <w:rPr>
          <w:sz w:val="26"/>
          <w:szCs w:val="26"/>
        </w:rPr>
        <w:t xml:space="preserve"> и</w:t>
      </w:r>
      <w:r w:rsidR="006A3AB5">
        <w:rPr>
          <w:sz w:val="26"/>
          <w:szCs w:val="26"/>
        </w:rPr>
        <w:t> </w:t>
      </w:r>
      <w:r w:rsidR="006A3AB5" w:rsidRPr="00AB2CAC">
        <w:rPr>
          <w:sz w:val="26"/>
          <w:szCs w:val="26"/>
        </w:rPr>
        <w:t>в</w:t>
      </w:r>
      <w:r w:rsidRPr="00AB2CAC">
        <w:rPr>
          <w:sz w:val="26"/>
          <w:szCs w:val="26"/>
        </w:rPr>
        <w:t xml:space="preserve">ыражения личного отношения. </w:t>
      </w:r>
    </w:p>
    <w:p w:rsidR="00F0647F" w:rsidRPr="00AB2CAC" w:rsidRDefault="00F0647F" w:rsidP="00AB2CAC">
      <w:pPr>
        <w:ind w:firstLine="709"/>
        <w:jc w:val="both"/>
        <w:rPr>
          <w:sz w:val="26"/>
          <w:szCs w:val="26"/>
        </w:rPr>
      </w:pPr>
    </w:p>
    <w:p w:rsidR="00F0647F" w:rsidRPr="00AB2CAC" w:rsidRDefault="00F0647F" w:rsidP="00AB2CAC">
      <w:pPr>
        <w:contextualSpacing/>
        <w:jc w:val="right"/>
        <w:rPr>
          <w:bCs/>
          <w:i/>
          <w:iCs/>
          <w:sz w:val="26"/>
          <w:szCs w:val="26"/>
        </w:rPr>
      </w:pPr>
      <w:r w:rsidRPr="00AB2CAC">
        <w:rPr>
          <w:bCs/>
          <w:i/>
          <w:iCs/>
          <w:sz w:val="26"/>
          <w:szCs w:val="26"/>
        </w:rPr>
        <w:t>Таблица. Предметное содержание речи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9"/>
        <w:gridCol w:w="7058"/>
      </w:tblGrid>
      <w:tr w:rsidR="00F0647F" w:rsidRPr="00AB2CAC" w:rsidTr="00714513">
        <w:tc>
          <w:tcPr>
            <w:tcW w:w="2689" w:type="dxa"/>
          </w:tcPr>
          <w:p w:rsidR="00F0647F" w:rsidRPr="00AB2CAC" w:rsidRDefault="00F0647F" w:rsidP="00AB2CAC">
            <w:pPr>
              <w:jc w:val="both"/>
              <w:rPr>
                <w:b/>
                <w:sz w:val="26"/>
                <w:szCs w:val="26"/>
              </w:rPr>
            </w:pPr>
            <w:r w:rsidRPr="00AB2CAC">
              <w:rPr>
                <w:b/>
                <w:sz w:val="26"/>
                <w:szCs w:val="26"/>
              </w:rPr>
              <w:t>Сфера общения</w:t>
            </w:r>
          </w:p>
        </w:tc>
        <w:tc>
          <w:tcPr>
            <w:tcW w:w="7058" w:type="dxa"/>
          </w:tcPr>
          <w:p w:rsidR="00F0647F" w:rsidRPr="00AB2CAC" w:rsidRDefault="00F0647F" w:rsidP="00AB2CAC">
            <w:pPr>
              <w:ind w:firstLine="709"/>
              <w:jc w:val="both"/>
              <w:rPr>
                <w:b/>
                <w:sz w:val="26"/>
                <w:szCs w:val="26"/>
              </w:rPr>
            </w:pPr>
            <w:r w:rsidRPr="00AB2CAC">
              <w:rPr>
                <w:b/>
                <w:sz w:val="26"/>
                <w:szCs w:val="26"/>
              </w:rPr>
              <w:t>Тематика</w:t>
            </w:r>
          </w:p>
        </w:tc>
      </w:tr>
      <w:tr w:rsidR="00F0647F" w:rsidRPr="00AB2CAC" w:rsidTr="00714513">
        <w:tc>
          <w:tcPr>
            <w:tcW w:w="2689" w:type="dxa"/>
          </w:tcPr>
          <w:p w:rsidR="00F0647F" w:rsidRPr="00AB2CAC" w:rsidRDefault="00F0647F" w:rsidP="00AB2CAC">
            <w:pPr>
              <w:jc w:val="both"/>
              <w:rPr>
                <w:b/>
                <w:sz w:val="26"/>
                <w:szCs w:val="26"/>
              </w:rPr>
            </w:pPr>
            <w:r w:rsidRPr="00AB2CAC">
              <w:rPr>
                <w:b/>
                <w:sz w:val="26"/>
                <w:szCs w:val="26"/>
              </w:rPr>
              <w:t xml:space="preserve">Социально-бытовая </w:t>
            </w:r>
          </w:p>
        </w:tc>
        <w:tc>
          <w:tcPr>
            <w:tcW w:w="7058" w:type="dxa"/>
          </w:tcPr>
          <w:p w:rsidR="00F0647F" w:rsidRPr="00AB2CAC" w:rsidRDefault="00F0647F" w:rsidP="00AB2CAC">
            <w:pPr>
              <w:ind w:firstLine="709"/>
              <w:jc w:val="both"/>
              <w:rPr>
                <w:sz w:val="26"/>
                <w:szCs w:val="26"/>
              </w:rPr>
            </w:pPr>
            <w:r w:rsidRPr="00AB2CAC">
              <w:rPr>
                <w:sz w:val="26"/>
                <w:szCs w:val="26"/>
              </w:rPr>
              <w:t>Повседневная жизнь, быт, семья. Межличностные отношения. Здоровье</w:t>
            </w:r>
            <w:r w:rsidR="006A3AB5" w:rsidRPr="00AB2CAC">
              <w:rPr>
                <w:sz w:val="26"/>
                <w:szCs w:val="26"/>
              </w:rPr>
              <w:t xml:space="preserve"> и</w:t>
            </w:r>
            <w:r w:rsidR="006A3AB5">
              <w:rPr>
                <w:sz w:val="26"/>
                <w:szCs w:val="26"/>
              </w:rPr>
              <w:t> </w:t>
            </w:r>
            <w:r w:rsidR="006A3AB5" w:rsidRPr="00AB2CAC">
              <w:rPr>
                <w:sz w:val="26"/>
                <w:szCs w:val="26"/>
              </w:rPr>
              <w:t>з</w:t>
            </w:r>
            <w:r w:rsidRPr="00AB2CAC">
              <w:rPr>
                <w:sz w:val="26"/>
                <w:szCs w:val="26"/>
              </w:rPr>
              <w:t>абота</w:t>
            </w:r>
            <w:r w:rsidR="006A3AB5" w:rsidRPr="00AB2CAC">
              <w:rPr>
                <w:sz w:val="26"/>
                <w:szCs w:val="26"/>
              </w:rPr>
              <w:t xml:space="preserve"> о</w:t>
            </w:r>
            <w:r w:rsidR="006A3AB5">
              <w:rPr>
                <w:sz w:val="26"/>
                <w:szCs w:val="26"/>
              </w:rPr>
              <w:t> </w:t>
            </w:r>
            <w:r w:rsidR="006A3AB5" w:rsidRPr="00AB2CAC">
              <w:rPr>
                <w:sz w:val="26"/>
                <w:szCs w:val="26"/>
              </w:rPr>
              <w:t>н</w:t>
            </w:r>
            <w:r w:rsidRPr="00AB2CAC">
              <w:rPr>
                <w:sz w:val="26"/>
                <w:szCs w:val="26"/>
              </w:rPr>
              <w:t>ем</w:t>
            </w:r>
          </w:p>
        </w:tc>
      </w:tr>
      <w:tr w:rsidR="00F0647F" w:rsidRPr="00AB2CAC" w:rsidTr="00714513">
        <w:tc>
          <w:tcPr>
            <w:tcW w:w="2689" w:type="dxa"/>
          </w:tcPr>
          <w:p w:rsidR="00F0647F" w:rsidRPr="00AB2CAC" w:rsidRDefault="00F0647F" w:rsidP="00AB2CAC">
            <w:pPr>
              <w:jc w:val="both"/>
              <w:rPr>
                <w:b/>
                <w:sz w:val="26"/>
                <w:szCs w:val="26"/>
              </w:rPr>
            </w:pPr>
            <w:r w:rsidRPr="00AB2CAC">
              <w:rPr>
                <w:b/>
                <w:sz w:val="26"/>
                <w:szCs w:val="26"/>
              </w:rPr>
              <w:t xml:space="preserve">Социально-культурная </w:t>
            </w:r>
          </w:p>
        </w:tc>
        <w:tc>
          <w:tcPr>
            <w:tcW w:w="7058" w:type="dxa"/>
          </w:tcPr>
          <w:p w:rsidR="00F0647F" w:rsidRPr="00AB2CAC" w:rsidRDefault="00F0647F" w:rsidP="00AB2CAC">
            <w:pPr>
              <w:ind w:firstLine="709"/>
              <w:jc w:val="both"/>
              <w:rPr>
                <w:sz w:val="26"/>
                <w:szCs w:val="26"/>
              </w:rPr>
            </w:pPr>
            <w:r w:rsidRPr="00AB2CAC">
              <w:rPr>
                <w:sz w:val="26"/>
                <w:szCs w:val="26"/>
              </w:rPr>
              <w:t xml:space="preserve">Жизнь </w:t>
            </w:r>
            <w:r w:rsidR="006A3AB5" w:rsidRPr="00AB2CAC">
              <w:rPr>
                <w:sz w:val="26"/>
                <w:szCs w:val="26"/>
              </w:rPr>
              <w:t xml:space="preserve"> в</w:t>
            </w:r>
            <w:r w:rsidR="006A3AB5">
              <w:rPr>
                <w:sz w:val="26"/>
                <w:szCs w:val="26"/>
              </w:rPr>
              <w:t> </w:t>
            </w:r>
            <w:r w:rsidR="006A3AB5" w:rsidRPr="00AB2CAC">
              <w:rPr>
                <w:sz w:val="26"/>
                <w:szCs w:val="26"/>
              </w:rPr>
              <w:t>г</w:t>
            </w:r>
            <w:r w:rsidRPr="00AB2CAC">
              <w:rPr>
                <w:sz w:val="26"/>
                <w:szCs w:val="26"/>
              </w:rPr>
              <w:t>ороде</w:t>
            </w:r>
            <w:r w:rsidR="006A3AB5" w:rsidRPr="00AB2CAC">
              <w:rPr>
                <w:sz w:val="26"/>
                <w:szCs w:val="26"/>
              </w:rPr>
              <w:t xml:space="preserve"> и</w:t>
            </w:r>
            <w:r w:rsidR="006A3AB5">
              <w:rPr>
                <w:sz w:val="26"/>
                <w:szCs w:val="26"/>
              </w:rPr>
              <w:t> </w:t>
            </w:r>
            <w:r w:rsidR="006A3AB5" w:rsidRPr="00AB2CAC">
              <w:rPr>
                <w:sz w:val="26"/>
                <w:szCs w:val="26"/>
              </w:rPr>
              <w:t>с</w:t>
            </w:r>
            <w:r w:rsidRPr="00AB2CAC">
              <w:rPr>
                <w:sz w:val="26"/>
                <w:szCs w:val="26"/>
              </w:rPr>
              <w:t>ельской местности. Природа</w:t>
            </w:r>
            <w:r w:rsidR="006A3AB5" w:rsidRPr="00AB2CAC">
              <w:rPr>
                <w:sz w:val="26"/>
                <w:szCs w:val="26"/>
              </w:rPr>
              <w:t xml:space="preserve"> и</w:t>
            </w:r>
            <w:r w:rsidR="006A3AB5">
              <w:rPr>
                <w:sz w:val="26"/>
                <w:szCs w:val="26"/>
              </w:rPr>
              <w:t> </w:t>
            </w:r>
            <w:r w:rsidR="006A3AB5" w:rsidRPr="00AB2CAC">
              <w:rPr>
                <w:sz w:val="26"/>
                <w:szCs w:val="26"/>
              </w:rPr>
              <w:t>э</w:t>
            </w:r>
            <w:r w:rsidRPr="00AB2CAC">
              <w:rPr>
                <w:sz w:val="26"/>
                <w:szCs w:val="26"/>
              </w:rPr>
              <w:t>кология. Молодежь</w:t>
            </w:r>
            <w:r w:rsidR="006A3AB5" w:rsidRPr="00AB2CAC">
              <w:rPr>
                <w:sz w:val="26"/>
                <w:szCs w:val="26"/>
              </w:rPr>
              <w:t xml:space="preserve"> в</w:t>
            </w:r>
            <w:r w:rsidR="006A3AB5">
              <w:rPr>
                <w:sz w:val="26"/>
                <w:szCs w:val="26"/>
              </w:rPr>
              <w:t> </w:t>
            </w:r>
            <w:r w:rsidR="006A3AB5" w:rsidRPr="00AB2CAC">
              <w:rPr>
                <w:sz w:val="26"/>
                <w:szCs w:val="26"/>
              </w:rPr>
              <w:t>с</w:t>
            </w:r>
            <w:r w:rsidRPr="00AB2CAC">
              <w:rPr>
                <w:sz w:val="26"/>
                <w:szCs w:val="26"/>
              </w:rPr>
              <w:t>овременном обществе. Досуг молодежи. Страна/ страны изучаемого языка,</w:t>
            </w:r>
            <w:r w:rsidR="006A3AB5" w:rsidRPr="00AB2CAC">
              <w:rPr>
                <w:sz w:val="26"/>
                <w:szCs w:val="26"/>
              </w:rPr>
              <w:t xml:space="preserve"> их</w:t>
            </w:r>
            <w:r w:rsidR="006A3AB5">
              <w:rPr>
                <w:sz w:val="26"/>
                <w:szCs w:val="26"/>
              </w:rPr>
              <w:t> </w:t>
            </w:r>
            <w:r w:rsidR="006A3AB5" w:rsidRPr="00AB2CAC">
              <w:rPr>
                <w:sz w:val="26"/>
                <w:szCs w:val="26"/>
              </w:rPr>
              <w:t>к</w:t>
            </w:r>
            <w:r w:rsidRPr="00AB2CAC">
              <w:rPr>
                <w:sz w:val="26"/>
                <w:szCs w:val="26"/>
              </w:rPr>
              <w:t>ультурные особенности, достопримечательности. Путешествия</w:t>
            </w:r>
            <w:r w:rsidR="006A3AB5" w:rsidRPr="00AB2CAC">
              <w:rPr>
                <w:sz w:val="26"/>
                <w:szCs w:val="26"/>
              </w:rPr>
              <w:t xml:space="preserve"> по</w:t>
            </w:r>
            <w:r w:rsidR="006A3AB5">
              <w:rPr>
                <w:sz w:val="26"/>
                <w:szCs w:val="26"/>
              </w:rPr>
              <w:t> </w:t>
            </w:r>
            <w:r w:rsidR="006A3AB5" w:rsidRPr="00AB2CAC">
              <w:rPr>
                <w:sz w:val="26"/>
                <w:szCs w:val="26"/>
              </w:rPr>
              <w:t>с</w:t>
            </w:r>
            <w:r w:rsidRPr="00AB2CAC">
              <w:rPr>
                <w:sz w:val="26"/>
                <w:szCs w:val="26"/>
              </w:rPr>
              <w:t>воей стране</w:t>
            </w:r>
            <w:r w:rsidR="006A3AB5" w:rsidRPr="00AB2CAC">
              <w:rPr>
                <w:sz w:val="26"/>
                <w:szCs w:val="26"/>
              </w:rPr>
              <w:t xml:space="preserve"> и</w:t>
            </w:r>
            <w:r w:rsidR="006A3AB5">
              <w:rPr>
                <w:sz w:val="26"/>
                <w:szCs w:val="26"/>
              </w:rPr>
              <w:t> </w:t>
            </w:r>
            <w:r w:rsidR="006A3AB5" w:rsidRPr="00AB2CAC">
              <w:rPr>
                <w:sz w:val="26"/>
                <w:szCs w:val="26"/>
              </w:rPr>
              <w:t>за</w:t>
            </w:r>
            <w:r w:rsidR="006A3AB5">
              <w:rPr>
                <w:sz w:val="26"/>
                <w:szCs w:val="26"/>
              </w:rPr>
              <w:t> </w:t>
            </w:r>
            <w:r w:rsidR="006A3AB5" w:rsidRPr="00AB2CAC">
              <w:rPr>
                <w:sz w:val="26"/>
                <w:szCs w:val="26"/>
              </w:rPr>
              <w:t>р</w:t>
            </w:r>
            <w:r w:rsidRPr="00AB2CAC">
              <w:rPr>
                <w:sz w:val="26"/>
                <w:szCs w:val="26"/>
              </w:rPr>
              <w:t xml:space="preserve">убежом </w:t>
            </w:r>
          </w:p>
        </w:tc>
      </w:tr>
      <w:tr w:rsidR="00F0647F" w:rsidRPr="00AB2CAC" w:rsidTr="00714513">
        <w:tc>
          <w:tcPr>
            <w:tcW w:w="2689" w:type="dxa"/>
          </w:tcPr>
          <w:p w:rsidR="00F0647F" w:rsidRPr="00AB2CAC" w:rsidRDefault="00F0647F" w:rsidP="00AB2CAC">
            <w:pPr>
              <w:jc w:val="both"/>
              <w:rPr>
                <w:b/>
                <w:sz w:val="26"/>
                <w:szCs w:val="26"/>
              </w:rPr>
            </w:pPr>
            <w:r w:rsidRPr="00AB2CAC">
              <w:rPr>
                <w:b/>
                <w:sz w:val="26"/>
                <w:szCs w:val="26"/>
              </w:rPr>
              <w:t xml:space="preserve">Учебно-трудовая </w:t>
            </w:r>
          </w:p>
        </w:tc>
        <w:tc>
          <w:tcPr>
            <w:tcW w:w="7058" w:type="dxa"/>
          </w:tcPr>
          <w:p w:rsidR="00F0647F" w:rsidRPr="00AB2CAC" w:rsidRDefault="00F0647F" w:rsidP="00AB2CAC">
            <w:pPr>
              <w:ind w:firstLine="709"/>
              <w:jc w:val="both"/>
              <w:rPr>
                <w:sz w:val="26"/>
                <w:szCs w:val="26"/>
              </w:rPr>
            </w:pPr>
            <w:r w:rsidRPr="00AB2CAC">
              <w:rPr>
                <w:sz w:val="26"/>
                <w:szCs w:val="26"/>
              </w:rPr>
              <w:t>Современный мир профессий. Планы</w:t>
            </w:r>
            <w:r w:rsidR="006A3AB5" w:rsidRPr="00AB2CAC">
              <w:rPr>
                <w:sz w:val="26"/>
                <w:szCs w:val="26"/>
              </w:rPr>
              <w:t xml:space="preserve"> на</w:t>
            </w:r>
            <w:r w:rsidR="006A3AB5">
              <w:rPr>
                <w:sz w:val="26"/>
                <w:szCs w:val="26"/>
              </w:rPr>
              <w:t> </w:t>
            </w:r>
            <w:r w:rsidR="006A3AB5" w:rsidRPr="00AB2CAC">
              <w:rPr>
                <w:sz w:val="26"/>
                <w:szCs w:val="26"/>
              </w:rPr>
              <w:t>б</w:t>
            </w:r>
            <w:r w:rsidRPr="00AB2CAC">
              <w:rPr>
                <w:sz w:val="26"/>
                <w:szCs w:val="26"/>
              </w:rPr>
              <w:t>удущее, проблема выбора профессии. Роль иностранного языка</w:t>
            </w:r>
            <w:r w:rsidR="006A3AB5" w:rsidRPr="00AB2CAC">
              <w:rPr>
                <w:sz w:val="26"/>
                <w:szCs w:val="26"/>
              </w:rPr>
              <w:t xml:space="preserve"> в</w:t>
            </w:r>
            <w:r w:rsidR="006A3AB5">
              <w:rPr>
                <w:sz w:val="26"/>
                <w:szCs w:val="26"/>
              </w:rPr>
              <w:t> </w:t>
            </w:r>
            <w:r w:rsidR="006A3AB5" w:rsidRPr="00AB2CAC">
              <w:rPr>
                <w:sz w:val="26"/>
                <w:szCs w:val="26"/>
              </w:rPr>
              <w:t>с</w:t>
            </w:r>
            <w:r w:rsidRPr="00AB2CAC">
              <w:rPr>
                <w:sz w:val="26"/>
                <w:szCs w:val="26"/>
              </w:rPr>
              <w:t>овременном мире</w:t>
            </w:r>
          </w:p>
        </w:tc>
      </w:tr>
    </w:tbl>
    <w:p w:rsidR="00F0647F" w:rsidRPr="00AB2CAC" w:rsidRDefault="00F0647F" w:rsidP="00AB2CAC">
      <w:pPr>
        <w:ind w:firstLine="709"/>
        <w:jc w:val="both"/>
        <w:rPr>
          <w:sz w:val="26"/>
          <w:szCs w:val="26"/>
        </w:rPr>
      </w:pPr>
    </w:p>
    <w:p w:rsidR="00F0647F" w:rsidRPr="00AB2CAC" w:rsidRDefault="00F0647F" w:rsidP="00AB2CAC">
      <w:pPr>
        <w:ind w:firstLine="709"/>
        <w:jc w:val="both"/>
        <w:rPr>
          <w:b/>
          <w:sz w:val="26"/>
          <w:szCs w:val="26"/>
        </w:rPr>
      </w:pPr>
      <w:r w:rsidRPr="00AB2CAC">
        <w:rPr>
          <w:sz w:val="26"/>
          <w:szCs w:val="26"/>
        </w:rPr>
        <w:t>Компоновка билетов осуществляется таким образом, чтобы тематика текста для чтения, пересказа</w:t>
      </w:r>
      <w:r w:rsidR="006A3AB5" w:rsidRPr="00AB2CAC">
        <w:rPr>
          <w:sz w:val="26"/>
          <w:szCs w:val="26"/>
        </w:rPr>
        <w:t xml:space="preserve"> и</w:t>
      </w:r>
      <w:r w:rsidR="006A3AB5">
        <w:rPr>
          <w:sz w:val="26"/>
          <w:szCs w:val="26"/>
        </w:rPr>
        <w:t> </w:t>
      </w:r>
      <w:r w:rsidR="006A3AB5" w:rsidRPr="00AB2CAC">
        <w:rPr>
          <w:sz w:val="26"/>
          <w:szCs w:val="26"/>
        </w:rPr>
        <w:t>о</w:t>
      </w:r>
      <w:r w:rsidRPr="00AB2CAC">
        <w:rPr>
          <w:sz w:val="26"/>
          <w:szCs w:val="26"/>
        </w:rPr>
        <w:t>бсуждения</w:t>
      </w:r>
      <w:r w:rsidR="006A3AB5" w:rsidRPr="00AB2CAC">
        <w:rPr>
          <w:sz w:val="26"/>
          <w:szCs w:val="26"/>
        </w:rPr>
        <w:t xml:space="preserve"> в</w:t>
      </w:r>
      <w:r w:rsidR="006A3AB5">
        <w:rPr>
          <w:sz w:val="26"/>
          <w:szCs w:val="26"/>
        </w:rPr>
        <w:t> </w:t>
      </w:r>
      <w:r w:rsidR="006A3AB5" w:rsidRPr="00AB2CAC">
        <w:rPr>
          <w:sz w:val="26"/>
          <w:szCs w:val="26"/>
        </w:rPr>
        <w:t>п</w:t>
      </w:r>
      <w:r w:rsidRPr="00AB2CAC">
        <w:rPr>
          <w:sz w:val="26"/>
          <w:szCs w:val="26"/>
        </w:rPr>
        <w:t>ервом задании</w:t>
      </w:r>
      <w:r w:rsidR="006A3AB5" w:rsidRPr="00AB2CAC">
        <w:rPr>
          <w:sz w:val="26"/>
          <w:szCs w:val="26"/>
        </w:rPr>
        <w:t xml:space="preserve"> не</w:t>
      </w:r>
      <w:r w:rsidR="006A3AB5">
        <w:rPr>
          <w:sz w:val="26"/>
          <w:szCs w:val="26"/>
        </w:rPr>
        <w:t> </w:t>
      </w:r>
      <w:r w:rsidR="006A3AB5" w:rsidRPr="00AB2CAC">
        <w:rPr>
          <w:sz w:val="26"/>
          <w:szCs w:val="26"/>
        </w:rPr>
        <w:t>с</w:t>
      </w:r>
      <w:r w:rsidRPr="00AB2CAC">
        <w:rPr>
          <w:sz w:val="26"/>
          <w:szCs w:val="26"/>
        </w:rPr>
        <w:t xml:space="preserve">овпадала </w:t>
      </w:r>
      <w:r w:rsidRPr="00AB2CAC">
        <w:rPr>
          <w:sz w:val="26"/>
          <w:szCs w:val="26"/>
        </w:rPr>
        <w:br/>
        <w:t>с тематикой монолога-рассуждения</w:t>
      </w:r>
      <w:r w:rsidR="006A3AB5" w:rsidRPr="00AB2CAC">
        <w:rPr>
          <w:sz w:val="26"/>
          <w:szCs w:val="26"/>
        </w:rPr>
        <w:t xml:space="preserve"> во</w:t>
      </w:r>
      <w:r w:rsidR="006A3AB5">
        <w:rPr>
          <w:sz w:val="26"/>
          <w:szCs w:val="26"/>
        </w:rPr>
        <w:t> </w:t>
      </w:r>
      <w:r w:rsidR="006A3AB5" w:rsidRPr="00AB2CAC">
        <w:rPr>
          <w:sz w:val="26"/>
          <w:szCs w:val="26"/>
        </w:rPr>
        <w:t>в</w:t>
      </w:r>
      <w:r w:rsidRPr="00AB2CAC">
        <w:rPr>
          <w:sz w:val="26"/>
          <w:szCs w:val="26"/>
        </w:rPr>
        <w:t>тором задании.</w:t>
      </w:r>
    </w:p>
    <w:p w:rsidR="00F0647F" w:rsidRPr="00AB2CAC" w:rsidRDefault="00F0647F" w:rsidP="00ED2318">
      <w:pPr>
        <w:pStyle w:val="2"/>
      </w:pPr>
      <w:bookmarkStart w:id="99" w:name="_Toc439025297"/>
      <w:r w:rsidRPr="00AB2CAC">
        <w:t>Система оценивания ответов обучающихся</w:t>
      </w:r>
      <w:bookmarkEnd w:id="99"/>
    </w:p>
    <w:p w:rsidR="00F0647F" w:rsidRPr="00AB2CAC" w:rsidRDefault="00F0647F" w:rsidP="00AB2CAC">
      <w:pPr>
        <w:ind w:firstLine="709"/>
        <w:jc w:val="both"/>
        <w:rPr>
          <w:sz w:val="26"/>
          <w:szCs w:val="26"/>
        </w:rPr>
      </w:pPr>
      <w:r w:rsidRPr="00AB2CAC">
        <w:rPr>
          <w:sz w:val="26"/>
          <w:szCs w:val="26"/>
        </w:rPr>
        <w:t>Общая экзаменационная отметка складывается</w:t>
      </w:r>
      <w:r w:rsidR="006A3AB5" w:rsidRPr="00AB2CAC">
        <w:rPr>
          <w:sz w:val="26"/>
          <w:szCs w:val="26"/>
        </w:rPr>
        <w:t xml:space="preserve"> из</w:t>
      </w:r>
      <w:r w:rsidR="006A3AB5">
        <w:rPr>
          <w:sz w:val="26"/>
          <w:szCs w:val="26"/>
        </w:rPr>
        <w:t> </w:t>
      </w:r>
      <w:r w:rsidR="006A3AB5" w:rsidRPr="00AB2CAC">
        <w:rPr>
          <w:sz w:val="26"/>
          <w:szCs w:val="26"/>
        </w:rPr>
        <w:t>д</w:t>
      </w:r>
      <w:r w:rsidRPr="00AB2CAC">
        <w:rPr>
          <w:sz w:val="26"/>
          <w:szCs w:val="26"/>
        </w:rPr>
        <w:t>вух отметок</w:t>
      </w:r>
      <w:r w:rsidR="006A3AB5" w:rsidRPr="00AB2CAC">
        <w:rPr>
          <w:sz w:val="26"/>
          <w:szCs w:val="26"/>
        </w:rPr>
        <w:t xml:space="preserve"> за</w:t>
      </w:r>
      <w:r w:rsidR="006A3AB5">
        <w:rPr>
          <w:sz w:val="26"/>
          <w:szCs w:val="26"/>
        </w:rPr>
        <w:t> </w:t>
      </w:r>
      <w:r w:rsidR="006A3AB5" w:rsidRPr="00AB2CAC">
        <w:rPr>
          <w:sz w:val="26"/>
          <w:szCs w:val="26"/>
        </w:rPr>
        <w:t>в</w:t>
      </w:r>
      <w:r w:rsidRPr="00AB2CAC">
        <w:rPr>
          <w:sz w:val="26"/>
          <w:szCs w:val="26"/>
        </w:rPr>
        <w:t>ыполнение отдельных заданий</w:t>
      </w:r>
      <w:r w:rsidR="006A3AB5" w:rsidRPr="00AB2CAC">
        <w:rPr>
          <w:sz w:val="26"/>
          <w:szCs w:val="26"/>
        </w:rPr>
        <w:t xml:space="preserve"> и</w:t>
      </w:r>
      <w:r w:rsidR="006A3AB5">
        <w:rPr>
          <w:sz w:val="26"/>
          <w:szCs w:val="26"/>
        </w:rPr>
        <w:t> </w:t>
      </w:r>
      <w:r w:rsidR="006A3AB5" w:rsidRPr="00AB2CAC">
        <w:rPr>
          <w:sz w:val="26"/>
          <w:szCs w:val="26"/>
        </w:rPr>
        <w:t>я</w:t>
      </w:r>
      <w:r w:rsidRPr="00AB2CAC">
        <w:rPr>
          <w:sz w:val="26"/>
          <w:szCs w:val="26"/>
        </w:rPr>
        <w:t>вляется</w:t>
      </w:r>
      <w:r w:rsidR="006A3AB5" w:rsidRPr="00AB2CAC">
        <w:rPr>
          <w:sz w:val="26"/>
          <w:szCs w:val="26"/>
        </w:rPr>
        <w:t xml:space="preserve"> их</w:t>
      </w:r>
      <w:r w:rsidR="006A3AB5">
        <w:rPr>
          <w:sz w:val="26"/>
          <w:szCs w:val="26"/>
        </w:rPr>
        <w:t> </w:t>
      </w:r>
      <w:r w:rsidR="006A3AB5" w:rsidRPr="00AB2CAC">
        <w:rPr>
          <w:sz w:val="26"/>
          <w:szCs w:val="26"/>
        </w:rPr>
        <w:t>с</w:t>
      </w:r>
      <w:r w:rsidRPr="00AB2CAC">
        <w:rPr>
          <w:sz w:val="26"/>
          <w:szCs w:val="26"/>
        </w:rPr>
        <w:t>редним арифметическим, округляемым</w:t>
      </w:r>
      <w:r w:rsidR="006A3AB5" w:rsidRPr="00AB2CAC">
        <w:rPr>
          <w:sz w:val="26"/>
          <w:szCs w:val="26"/>
        </w:rPr>
        <w:t xml:space="preserve"> по</w:t>
      </w:r>
      <w:r w:rsidR="006A3AB5">
        <w:rPr>
          <w:sz w:val="26"/>
          <w:szCs w:val="26"/>
        </w:rPr>
        <w:t> </w:t>
      </w:r>
      <w:r w:rsidR="006A3AB5" w:rsidRPr="00AB2CAC">
        <w:rPr>
          <w:sz w:val="26"/>
          <w:szCs w:val="26"/>
        </w:rPr>
        <w:t>о</w:t>
      </w:r>
      <w:r w:rsidRPr="00AB2CAC">
        <w:rPr>
          <w:sz w:val="26"/>
          <w:szCs w:val="26"/>
        </w:rPr>
        <w:t>бщим правилам (т.е. 3,5</w:t>
      </w:r>
      <w:r w:rsidR="006A3AB5" w:rsidRPr="00AB2CAC">
        <w:rPr>
          <w:sz w:val="26"/>
          <w:szCs w:val="26"/>
        </w:rPr>
        <w:t xml:space="preserve"> и</w:t>
      </w:r>
      <w:r w:rsidR="006A3AB5">
        <w:rPr>
          <w:sz w:val="26"/>
          <w:szCs w:val="26"/>
        </w:rPr>
        <w:t> </w:t>
      </w:r>
      <w:r w:rsidR="006A3AB5" w:rsidRPr="00AB2CAC">
        <w:rPr>
          <w:sz w:val="26"/>
          <w:szCs w:val="26"/>
        </w:rPr>
        <w:t>в</w:t>
      </w:r>
      <w:r w:rsidRPr="00AB2CAC">
        <w:rPr>
          <w:sz w:val="26"/>
          <w:szCs w:val="26"/>
        </w:rPr>
        <w:t>ыше дает 4 балла; 4,5</w:t>
      </w:r>
      <w:r w:rsidR="006A3AB5" w:rsidRPr="00AB2CAC">
        <w:rPr>
          <w:sz w:val="26"/>
          <w:szCs w:val="26"/>
        </w:rPr>
        <w:t xml:space="preserve"> и</w:t>
      </w:r>
      <w:r w:rsidR="006A3AB5">
        <w:rPr>
          <w:sz w:val="26"/>
          <w:szCs w:val="26"/>
        </w:rPr>
        <w:t> </w:t>
      </w:r>
      <w:r w:rsidR="006A3AB5" w:rsidRPr="00AB2CAC">
        <w:rPr>
          <w:sz w:val="26"/>
          <w:szCs w:val="26"/>
        </w:rPr>
        <w:t>в</w:t>
      </w:r>
      <w:r w:rsidRPr="00AB2CAC">
        <w:rPr>
          <w:sz w:val="26"/>
          <w:szCs w:val="26"/>
        </w:rPr>
        <w:t>ыше дает 5 баллов).</w:t>
      </w:r>
    </w:p>
    <w:p w:rsidR="00F0647F" w:rsidRPr="00AB2CAC" w:rsidRDefault="00F0647F" w:rsidP="00AB2CAC">
      <w:pPr>
        <w:ind w:firstLine="709"/>
        <w:jc w:val="both"/>
        <w:rPr>
          <w:sz w:val="26"/>
          <w:szCs w:val="26"/>
        </w:rPr>
      </w:pPr>
      <w:r w:rsidRPr="00AB2CAC">
        <w:rPr>
          <w:sz w:val="26"/>
          <w:szCs w:val="26"/>
        </w:rPr>
        <w:t>При оценивании отдельных заданий рекомендуется руководствоваться следующими схемами, которые</w:t>
      </w:r>
      <w:r w:rsidR="006A3AB5" w:rsidRPr="00AB2CAC">
        <w:rPr>
          <w:sz w:val="26"/>
          <w:szCs w:val="26"/>
        </w:rPr>
        <w:t xml:space="preserve"> не</w:t>
      </w:r>
      <w:r w:rsidR="006A3AB5">
        <w:rPr>
          <w:sz w:val="26"/>
          <w:szCs w:val="26"/>
        </w:rPr>
        <w:t> </w:t>
      </w:r>
      <w:r w:rsidR="006A3AB5" w:rsidRPr="00AB2CAC">
        <w:rPr>
          <w:sz w:val="26"/>
          <w:szCs w:val="26"/>
        </w:rPr>
        <w:t>и</w:t>
      </w:r>
      <w:r w:rsidRPr="00AB2CAC">
        <w:rPr>
          <w:sz w:val="26"/>
          <w:szCs w:val="26"/>
        </w:rPr>
        <w:t>меют исчерпывающего характера</w:t>
      </w:r>
      <w:r w:rsidR="006A3AB5" w:rsidRPr="00AB2CAC">
        <w:rPr>
          <w:sz w:val="26"/>
          <w:szCs w:val="26"/>
        </w:rPr>
        <w:t xml:space="preserve"> и</w:t>
      </w:r>
      <w:r w:rsidR="006A3AB5">
        <w:rPr>
          <w:sz w:val="26"/>
          <w:szCs w:val="26"/>
        </w:rPr>
        <w:t> </w:t>
      </w:r>
      <w:r w:rsidR="006A3AB5" w:rsidRPr="00AB2CAC">
        <w:rPr>
          <w:sz w:val="26"/>
          <w:szCs w:val="26"/>
        </w:rPr>
        <w:t>не</w:t>
      </w:r>
      <w:r w:rsidR="006A3AB5">
        <w:rPr>
          <w:sz w:val="26"/>
          <w:szCs w:val="26"/>
        </w:rPr>
        <w:t> </w:t>
      </w:r>
      <w:r w:rsidR="006A3AB5" w:rsidRPr="00AB2CAC">
        <w:rPr>
          <w:sz w:val="26"/>
          <w:szCs w:val="26"/>
        </w:rPr>
        <w:t>о</w:t>
      </w:r>
      <w:r w:rsidRPr="00AB2CAC">
        <w:rPr>
          <w:sz w:val="26"/>
          <w:szCs w:val="26"/>
        </w:rPr>
        <w:t>писывают все возможные случаи,</w:t>
      </w:r>
      <w:r w:rsidR="006A3AB5" w:rsidRPr="00AB2CAC">
        <w:rPr>
          <w:sz w:val="26"/>
          <w:szCs w:val="26"/>
        </w:rPr>
        <w:t xml:space="preserve"> но</w:t>
      </w:r>
      <w:r w:rsidR="006A3AB5">
        <w:rPr>
          <w:sz w:val="26"/>
          <w:szCs w:val="26"/>
        </w:rPr>
        <w:t> </w:t>
      </w:r>
      <w:r w:rsidR="006A3AB5" w:rsidRPr="00AB2CAC">
        <w:rPr>
          <w:sz w:val="26"/>
          <w:szCs w:val="26"/>
        </w:rPr>
        <w:t>д</w:t>
      </w:r>
      <w:r w:rsidRPr="00AB2CAC">
        <w:rPr>
          <w:sz w:val="26"/>
          <w:szCs w:val="26"/>
        </w:rPr>
        <w:t xml:space="preserve">ают некие общие ориентиры. </w:t>
      </w:r>
    </w:p>
    <w:p w:rsidR="00F0647F" w:rsidRPr="00AB2CAC" w:rsidRDefault="00F0647F" w:rsidP="00AB2CAC">
      <w:pPr>
        <w:ind w:firstLine="709"/>
        <w:jc w:val="both"/>
        <w:rPr>
          <w:sz w:val="26"/>
          <w:szCs w:val="26"/>
        </w:rPr>
      </w:pPr>
      <w:r w:rsidRPr="00AB2CAC">
        <w:rPr>
          <w:b/>
          <w:sz w:val="26"/>
          <w:szCs w:val="26"/>
        </w:rPr>
        <w:br w:type="page"/>
      </w:r>
      <w:r w:rsidRPr="00AB2CAC">
        <w:rPr>
          <w:b/>
          <w:sz w:val="26"/>
          <w:szCs w:val="26"/>
        </w:rPr>
        <w:lastRenderedPageBreak/>
        <w:t xml:space="preserve">Задание 1. </w:t>
      </w:r>
      <w:r w:rsidRPr="00AB2CAC">
        <w:rPr>
          <w:sz w:val="26"/>
          <w:szCs w:val="26"/>
        </w:rPr>
        <w:t>Прочитайте текст</w:t>
      </w:r>
      <w:r w:rsidR="006A3AB5" w:rsidRPr="00AB2CAC">
        <w:rPr>
          <w:sz w:val="26"/>
          <w:szCs w:val="26"/>
        </w:rPr>
        <w:t xml:space="preserve"> и</w:t>
      </w:r>
      <w:r w:rsidR="006A3AB5">
        <w:rPr>
          <w:sz w:val="26"/>
          <w:szCs w:val="26"/>
        </w:rPr>
        <w:t> </w:t>
      </w:r>
      <w:r w:rsidR="006A3AB5" w:rsidRPr="00AB2CAC">
        <w:rPr>
          <w:sz w:val="26"/>
          <w:szCs w:val="26"/>
        </w:rPr>
        <w:t>к</w:t>
      </w:r>
      <w:r w:rsidRPr="00AB2CAC">
        <w:rPr>
          <w:sz w:val="26"/>
          <w:szCs w:val="26"/>
        </w:rPr>
        <w:t xml:space="preserve">ратко изложите его основное содержание. </w:t>
      </w:r>
    </w:p>
    <w:p w:rsidR="00F0647F" w:rsidRPr="00AB2CAC" w:rsidRDefault="00F0647F" w:rsidP="00AB2CAC">
      <w:pPr>
        <w:ind w:firstLine="709"/>
        <w:jc w:val="both"/>
        <w:rPr>
          <w:sz w:val="26"/>
          <w:szCs w:val="26"/>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9"/>
        <w:gridCol w:w="8378"/>
      </w:tblGrid>
      <w:tr w:rsidR="00F0647F" w:rsidRPr="00AB2CAC" w:rsidTr="00714513">
        <w:tc>
          <w:tcPr>
            <w:tcW w:w="1369" w:type="dxa"/>
          </w:tcPr>
          <w:p w:rsidR="00F0647F" w:rsidRPr="00AB2CAC" w:rsidRDefault="00F0647F" w:rsidP="00AB2CAC">
            <w:pPr>
              <w:jc w:val="both"/>
              <w:rPr>
                <w:b/>
                <w:sz w:val="26"/>
                <w:szCs w:val="26"/>
              </w:rPr>
            </w:pPr>
            <w:r w:rsidRPr="00AB2CAC">
              <w:rPr>
                <w:b/>
                <w:sz w:val="26"/>
                <w:szCs w:val="26"/>
              </w:rPr>
              <w:t>Отметка</w:t>
            </w:r>
          </w:p>
        </w:tc>
        <w:tc>
          <w:tcPr>
            <w:tcW w:w="8378" w:type="dxa"/>
          </w:tcPr>
          <w:p w:rsidR="00F0647F" w:rsidRPr="00AB2CAC" w:rsidRDefault="00F0647F" w:rsidP="00AB2CAC">
            <w:pPr>
              <w:ind w:firstLine="709"/>
              <w:jc w:val="both"/>
              <w:rPr>
                <w:b/>
                <w:sz w:val="26"/>
                <w:szCs w:val="26"/>
              </w:rPr>
            </w:pPr>
            <w:r w:rsidRPr="00AB2CAC">
              <w:rPr>
                <w:b/>
                <w:sz w:val="26"/>
                <w:szCs w:val="26"/>
              </w:rPr>
              <w:t>Характеристика ответа</w:t>
            </w:r>
          </w:p>
        </w:tc>
      </w:tr>
      <w:tr w:rsidR="00F0647F" w:rsidRPr="00AB2CAC" w:rsidTr="00714513">
        <w:tc>
          <w:tcPr>
            <w:tcW w:w="1369" w:type="dxa"/>
          </w:tcPr>
          <w:p w:rsidR="00F0647F" w:rsidRPr="00AB2CAC" w:rsidRDefault="00F0647F" w:rsidP="00AB2CAC">
            <w:pPr>
              <w:ind w:firstLine="709"/>
              <w:jc w:val="both"/>
              <w:rPr>
                <w:sz w:val="26"/>
                <w:szCs w:val="26"/>
              </w:rPr>
            </w:pPr>
            <w:r w:rsidRPr="00AB2CAC">
              <w:rPr>
                <w:sz w:val="26"/>
                <w:szCs w:val="26"/>
              </w:rPr>
              <w:t>«5»</w:t>
            </w:r>
          </w:p>
        </w:tc>
        <w:tc>
          <w:tcPr>
            <w:tcW w:w="8378" w:type="dxa"/>
          </w:tcPr>
          <w:p w:rsidR="00F0647F" w:rsidRPr="00AB2CAC" w:rsidRDefault="00F0647F" w:rsidP="00AB2CAC">
            <w:pPr>
              <w:ind w:firstLine="709"/>
              <w:jc w:val="both"/>
              <w:rPr>
                <w:sz w:val="26"/>
                <w:szCs w:val="26"/>
              </w:rPr>
            </w:pPr>
            <w:r w:rsidRPr="00AB2CAC">
              <w:rPr>
                <w:sz w:val="26"/>
                <w:szCs w:val="26"/>
              </w:rPr>
              <w:t>Учащийся понял основное содержание текста</w:t>
            </w:r>
            <w:r w:rsidR="006A3AB5" w:rsidRPr="00AB2CAC">
              <w:rPr>
                <w:sz w:val="26"/>
                <w:szCs w:val="26"/>
              </w:rPr>
              <w:t xml:space="preserve"> и</w:t>
            </w:r>
            <w:r w:rsidR="006A3AB5">
              <w:rPr>
                <w:sz w:val="26"/>
                <w:szCs w:val="26"/>
              </w:rPr>
              <w:t> </w:t>
            </w:r>
            <w:r w:rsidR="006A3AB5" w:rsidRPr="00AB2CAC">
              <w:rPr>
                <w:sz w:val="26"/>
                <w:szCs w:val="26"/>
              </w:rPr>
              <w:t>с</w:t>
            </w:r>
            <w:r w:rsidRPr="00AB2CAC">
              <w:rPr>
                <w:sz w:val="26"/>
                <w:szCs w:val="26"/>
              </w:rPr>
              <w:t>вязно изложил его</w:t>
            </w:r>
            <w:r w:rsidR="006A3AB5" w:rsidRPr="00AB2CAC">
              <w:rPr>
                <w:sz w:val="26"/>
                <w:szCs w:val="26"/>
              </w:rPr>
              <w:t xml:space="preserve"> в</w:t>
            </w:r>
            <w:r w:rsidR="006A3AB5">
              <w:rPr>
                <w:sz w:val="26"/>
                <w:szCs w:val="26"/>
              </w:rPr>
              <w:t> </w:t>
            </w:r>
            <w:r w:rsidR="006A3AB5" w:rsidRPr="00AB2CAC">
              <w:rPr>
                <w:sz w:val="26"/>
                <w:szCs w:val="26"/>
              </w:rPr>
              <w:t>к</w:t>
            </w:r>
            <w:r w:rsidRPr="00AB2CAC">
              <w:rPr>
                <w:sz w:val="26"/>
                <w:szCs w:val="26"/>
              </w:rPr>
              <w:t>раткой форме.</w:t>
            </w:r>
            <w:r w:rsidR="006A3AB5" w:rsidRPr="00AB2CAC">
              <w:rPr>
                <w:sz w:val="26"/>
                <w:szCs w:val="26"/>
              </w:rPr>
              <w:t xml:space="preserve"> На</w:t>
            </w:r>
            <w:r w:rsidR="006A3AB5">
              <w:rPr>
                <w:sz w:val="26"/>
                <w:szCs w:val="26"/>
              </w:rPr>
              <w:t> </w:t>
            </w:r>
            <w:r w:rsidR="006A3AB5" w:rsidRPr="00AB2CAC">
              <w:rPr>
                <w:sz w:val="26"/>
                <w:szCs w:val="26"/>
              </w:rPr>
              <w:t>з</w:t>
            </w:r>
            <w:r w:rsidRPr="00AB2CAC">
              <w:rPr>
                <w:sz w:val="26"/>
                <w:szCs w:val="26"/>
              </w:rPr>
              <w:t>аданные экзаменатором вопросы ответил правильно</w:t>
            </w:r>
            <w:r w:rsidR="006A3AB5" w:rsidRPr="00AB2CAC">
              <w:rPr>
                <w:sz w:val="26"/>
                <w:szCs w:val="26"/>
              </w:rPr>
              <w:t xml:space="preserve"> и</w:t>
            </w:r>
            <w:r w:rsidR="006A3AB5">
              <w:rPr>
                <w:sz w:val="26"/>
                <w:szCs w:val="26"/>
              </w:rPr>
              <w:t> </w:t>
            </w:r>
            <w:r w:rsidR="006A3AB5" w:rsidRPr="00AB2CAC">
              <w:rPr>
                <w:sz w:val="26"/>
                <w:szCs w:val="26"/>
              </w:rPr>
              <w:t>п</w:t>
            </w:r>
            <w:r w:rsidRPr="00AB2CAC">
              <w:rPr>
                <w:sz w:val="26"/>
                <w:szCs w:val="26"/>
              </w:rPr>
              <w:t xml:space="preserve">олно </w:t>
            </w:r>
          </w:p>
        </w:tc>
      </w:tr>
      <w:tr w:rsidR="00F0647F" w:rsidRPr="00AB2CAC" w:rsidTr="00714513">
        <w:tc>
          <w:tcPr>
            <w:tcW w:w="1369" w:type="dxa"/>
          </w:tcPr>
          <w:p w:rsidR="00F0647F" w:rsidRPr="00AB2CAC" w:rsidRDefault="00F0647F" w:rsidP="00AB2CAC">
            <w:pPr>
              <w:ind w:firstLine="709"/>
              <w:jc w:val="both"/>
              <w:rPr>
                <w:sz w:val="26"/>
                <w:szCs w:val="26"/>
              </w:rPr>
            </w:pPr>
            <w:r w:rsidRPr="00AB2CAC">
              <w:rPr>
                <w:sz w:val="26"/>
                <w:szCs w:val="26"/>
              </w:rPr>
              <w:t>«4»</w:t>
            </w:r>
          </w:p>
        </w:tc>
        <w:tc>
          <w:tcPr>
            <w:tcW w:w="8378" w:type="dxa"/>
          </w:tcPr>
          <w:p w:rsidR="00F0647F" w:rsidRPr="00AB2CAC" w:rsidRDefault="00F0647F" w:rsidP="00AB2CAC">
            <w:pPr>
              <w:ind w:firstLine="709"/>
              <w:jc w:val="both"/>
              <w:rPr>
                <w:sz w:val="26"/>
                <w:szCs w:val="26"/>
              </w:rPr>
            </w:pPr>
            <w:r w:rsidRPr="00AB2CAC">
              <w:rPr>
                <w:sz w:val="26"/>
                <w:szCs w:val="26"/>
              </w:rPr>
              <w:t>Учащийся понял основное содержание текста</w:t>
            </w:r>
            <w:r w:rsidR="006A3AB5" w:rsidRPr="00AB2CAC">
              <w:rPr>
                <w:sz w:val="26"/>
                <w:szCs w:val="26"/>
              </w:rPr>
              <w:t xml:space="preserve"> и</w:t>
            </w:r>
            <w:r w:rsidR="006A3AB5">
              <w:rPr>
                <w:sz w:val="26"/>
                <w:szCs w:val="26"/>
              </w:rPr>
              <w:t> </w:t>
            </w:r>
            <w:r w:rsidR="006A3AB5" w:rsidRPr="00AB2CAC">
              <w:rPr>
                <w:sz w:val="26"/>
                <w:szCs w:val="26"/>
              </w:rPr>
              <w:t>с</w:t>
            </w:r>
            <w:r w:rsidRPr="00AB2CAC">
              <w:rPr>
                <w:sz w:val="26"/>
                <w:szCs w:val="26"/>
              </w:rPr>
              <w:t>вязно изложил его</w:t>
            </w:r>
            <w:r w:rsidR="006A3AB5" w:rsidRPr="00AB2CAC">
              <w:rPr>
                <w:sz w:val="26"/>
                <w:szCs w:val="26"/>
              </w:rPr>
              <w:t xml:space="preserve"> в</w:t>
            </w:r>
            <w:r w:rsidR="006A3AB5">
              <w:rPr>
                <w:sz w:val="26"/>
                <w:szCs w:val="26"/>
              </w:rPr>
              <w:t> </w:t>
            </w:r>
            <w:r w:rsidR="006A3AB5" w:rsidRPr="00AB2CAC">
              <w:rPr>
                <w:sz w:val="26"/>
                <w:szCs w:val="26"/>
              </w:rPr>
              <w:t>к</w:t>
            </w:r>
            <w:r w:rsidRPr="00AB2CAC">
              <w:rPr>
                <w:sz w:val="26"/>
                <w:szCs w:val="26"/>
              </w:rPr>
              <w:t>раткой форме.</w:t>
            </w:r>
            <w:r w:rsidR="006A3AB5" w:rsidRPr="00AB2CAC">
              <w:rPr>
                <w:sz w:val="26"/>
                <w:szCs w:val="26"/>
              </w:rPr>
              <w:t xml:space="preserve"> На</w:t>
            </w:r>
            <w:r w:rsidR="006A3AB5">
              <w:rPr>
                <w:sz w:val="26"/>
                <w:szCs w:val="26"/>
              </w:rPr>
              <w:t> </w:t>
            </w:r>
            <w:r w:rsidR="006A3AB5" w:rsidRPr="00AB2CAC">
              <w:rPr>
                <w:sz w:val="26"/>
                <w:szCs w:val="26"/>
              </w:rPr>
              <w:t>з</w:t>
            </w:r>
            <w:r w:rsidRPr="00AB2CAC">
              <w:rPr>
                <w:sz w:val="26"/>
                <w:szCs w:val="26"/>
              </w:rPr>
              <w:t>аданные экзаменатором вопросы ответил</w:t>
            </w:r>
            <w:r w:rsidR="006A3AB5" w:rsidRPr="00AB2CAC">
              <w:rPr>
                <w:sz w:val="26"/>
                <w:szCs w:val="26"/>
              </w:rPr>
              <w:t xml:space="preserve"> не</w:t>
            </w:r>
            <w:r w:rsidR="006A3AB5">
              <w:rPr>
                <w:sz w:val="26"/>
                <w:szCs w:val="26"/>
              </w:rPr>
              <w:t> </w:t>
            </w:r>
            <w:r w:rsidR="006A3AB5" w:rsidRPr="00AB2CAC">
              <w:rPr>
                <w:sz w:val="26"/>
                <w:szCs w:val="26"/>
              </w:rPr>
              <w:t>в</w:t>
            </w:r>
            <w:r w:rsidRPr="00AB2CAC">
              <w:rPr>
                <w:sz w:val="26"/>
                <w:szCs w:val="26"/>
              </w:rPr>
              <w:t>полне правильно</w:t>
            </w:r>
            <w:r w:rsidR="006A3AB5" w:rsidRPr="00AB2CAC">
              <w:rPr>
                <w:sz w:val="26"/>
                <w:szCs w:val="26"/>
              </w:rPr>
              <w:t xml:space="preserve"> и</w:t>
            </w:r>
            <w:r w:rsidR="006A3AB5">
              <w:rPr>
                <w:sz w:val="26"/>
                <w:szCs w:val="26"/>
              </w:rPr>
              <w:t> </w:t>
            </w:r>
            <w:r w:rsidR="006A3AB5" w:rsidRPr="00AB2CAC">
              <w:rPr>
                <w:sz w:val="26"/>
                <w:szCs w:val="26"/>
              </w:rPr>
              <w:t>п</w:t>
            </w:r>
            <w:r w:rsidRPr="00AB2CAC">
              <w:rPr>
                <w:sz w:val="26"/>
                <w:szCs w:val="26"/>
              </w:rPr>
              <w:t xml:space="preserve">олно </w:t>
            </w:r>
          </w:p>
        </w:tc>
      </w:tr>
      <w:tr w:rsidR="00F0647F" w:rsidRPr="00AB2CAC" w:rsidTr="00714513">
        <w:trPr>
          <w:cantSplit/>
        </w:trPr>
        <w:tc>
          <w:tcPr>
            <w:tcW w:w="1369" w:type="dxa"/>
            <w:vMerge w:val="restart"/>
          </w:tcPr>
          <w:p w:rsidR="00F0647F" w:rsidRPr="00AB2CAC" w:rsidRDefault="00F0647F" w:rsidP="00AB2CAC">
            <w:pPr>
              <w:ind w:firstLine="709"/>
              <w:jc w:val="both"/>
              <w:rPr>
                <w:sz w:val="26"/>
                <w:szCs w:val="26"/>
              </w:rPr>
            </w:pPr>
            <w:r w:rsidRPr="00AB2CAC">
              <w:rPr>
                <w:sz w:val="26"/>
                <w:szCs w:val="26"/>
              </w:rPr>
              <w:t>«3»</w:t>
            </w:r>
          </w:p>
        </w:tc>
        <w:tc>
          <w:tcPr>
            <w:tcW w:w="8378" w:type="dxa"/>
          </w:tcPr>
          <w:p w:rsidR="00F0647F" w:rsidRPr="00AB2CAC" w:rsidRDefault="00F0647F" w:rsidP="00AB2CAC">
            <w:pPr>
              <w:ind w:firstLine="709"/>
              <w:jc w:val="both"/>
              <w:rPr>
                <w:sz w:val="26"/>
                <w:szCs w:val="26"/>
              </w:rPr>
            </w:pPr>
            <w:r w:rsidRPr="00AB2CAC">
              <w:rPr>
                <w:sz w:val="26"/>
                <w:szCs w:val="26"/>
              </w:rPr>
              <w:t>Учащийся понял основное содержание текста,</w:t>
            </w:r>
            <w:r w:rsidR="006A3AB5" w:rsidRPr="00AB2CAC">
              <w:rPr>
                <w:sz w:val="26"/>
                <w:szCs w:val="26"/>
              </w:rPr>
              <w:t xml:space="preserve"> но</w:t>
            </w:r>
            <w:r w:rsidR="006A3AB5">
              <w:rPr>
                <w:sz w:val="26"/>
                <w:szCs w:val="26"/>
              </w:rPr>
              <w:t> </w:t>
            </w:r>
            <w:r w:rsidR="006A3AB5" w:rsidRPr="00AB2CAC">
              <w:rPr>
                <w:sz w:val="26"/>
                <w:szCs w:val="26"/>
              </w:rPr>
              <w:t>не</w:t>
            </w:r>
            <w:r w:rsidR="006A3AB5">
              <w:rPr>
                <w:sz w:val="26"/>
                <w:szCs w:val="26"/>
              </w:rPr>
              <w:t> </w:t>
            </w:r>
            <w:r w:rsidR="006A3AB5" w:rsidRPr="00AB2CAC">
              <w:rPr>
                <w:sz w:val="26"/>
                <w:szCs w:val="26"/>
              </w:rPr>
              <w:t>с</w:t>
            </w:r>
            <w:r w:rsidRPr="00AB2CAC">
              <w:rPr>
                <w:sz w:val="26"/>
                <w:szCs w:val="26"/>
              </w:rPr>
              <w:t>мог связно изложить его</w:t>
            </w:r>
            <w:r w:rsidR="006A3AB5" w:rsidRPr="00AB2CAC">
              <w:rPr>
                <w:sz w:val="26"/>
                <w:szCs w:val="26"/>
              </w:rPr>
              <w:t xml:space="preserve"> в</w:t>
            </w:r>
            <w:r w:rsidR="006A3AB5">
              <w:rPr>
                <w:sz w:val="26"/>
                <w:szCs w:val="26"/>
              </w:rPr>
              <w:t> </w:t>
            </w:r>
            <w:r w:rsidR="006A3AB5" w:rsidRPr="00AB2CAC">
              <w:rPr>
                <w:sz w:val="26"/>
                <w:szCs w:val="26"/>
              </w:rPr>
              <w:t>к</w:t>
            </w:r>
            <w:r w:rsidRPr="00AB2CAC">
              <w:rPr>
                <w:sz w:val="26"/>
                <w:szCs w:val="26"/>
              </w:rPr>
              <w:t>раткой форме.</w:t>
            </w:r>
            <w:r w:rsidR="006A3AB5" w:rsidRPr="00AB2CAC">
              <w:rPr>
                <w:sz w:val="26"/>
                <w:szCs w:val="26"/>
              </w:rPr>
              <w:t xml:space="preserve"> На</w:t>
            </w:r>
            <w:r w:rsidR="006A3AB5">
              <w:rPr>
                <w:sz w:val="26"/>
                <w:szCs w:val="26"/>
              </w:rPr>
              <w:t> </w:t>
            </w:r>
            <w:r w:rsidR="006A3AB5" w:rsidRPr="00AB2CAC">
              <w:rPr>
                <w:sz w:val="26"/>
                <w:szCs w:val="26"/>
              </w:rPr>
              <w:t>з</w:t>
            </w:r>
            <w:r w:rsidRPr="00AB2CAC">
              <w:rPr>
                <w:sz w:val="26"/>
                <w:szCs w:val="26"/>
              </w:rPr>
              <w:t>аданные экзаменатором вопросы ответил правильно</w:t>
            </w:r>
            <w:r w:rsidR="006A3AB5" w:rsidRPr="00AB2CAC">
              <w:rPr>
                <w:sz w:val="26"/>
                <w:szCs w:val="26"/>
              </w:rPr>
              <w:t xml:space="preserve"> и</w:t>
            </w:r>
            <w:r w:rsidR="006A3AB5">
              <w:rPr>
                <w:sz w:val="26"/>
                <w:szCs w:val="26"/>
              </w:rPr>
              <w:t> </w:t>
            </w:r>
            <w:r w:rsidR="006A3AB5" w:rsidRPr="00AB2CAC">
              <w:rPr>
                <w:sz w:val="26"/>
                <w:szCs w:val="26"/>
              </w:rPr>
              <w:t>п</w:t>
            </w:r>
            <w:r w:rsidRPr="00AB2CAC">
              <w:rPr>
                <w:sz w:val="26"/>
                <w:szCs w:val="26"/>
              </w:rPr>
              <w:t>олно</w:t>
            </w:r>
          </w:p>
        </w:tc>
      </w:tr>
      <w:tr w:rsidR="00F0647F" w:rsidRPr="00AB2CAC" w:rsidTr="00714513">
        <w:trPr>
          <w:cantSplit/>
        </w:trPr>
        <w:tc>
          <w:tcPr>
            <w:tcW w:w="1369" w:type="dxa"/>
            <w:vMerge/>
            <w:vAlign w:val="center"/>
          </w:tcPr>
          <w:p w:rsidR="00F0647F" w:rsidRPr="00AB2CAC" w:rsidRDefault="00F0647F" w:rsidP="00AB2CAC">
            <w:pPr>
              <w:ind w:firstLine="709"/>
              <w:jc w:val="both"/>
              <w:rPr>
                <w:sz w:val="26"/>
                <w:szCs w:val="26"/>
              </w:rPr>
            </w:pPr>
          </w:p>
        </w:tc>
        <w:tc>
          <w:tcPr>
            <w:tcW w:w="8378" w:type="dxa"/>
          </w:tcPr>
          <w:p w:rsidR="00F0647F" w:rsidRPr="00AB2CAC" w:rsidRDefault="00F0647F" w:rsidP="00AB2CAC">
            <w:pPr>
              <w:ind w:firstLine="709"/>
              <w:jc w:val="both"/>
              <w:rPr>
                <w:sz w:val="26"/>
                <w:szCs w:val="26"/>
              </w:rPr>
            </w:pPr>
            <w:r w:rsidRPr="00AB2CAC">
              <w:rPr>
                <w:sz w:val="26"/>
                <w:szCs w:val="26"/>
              </w:rPr>
              <w:t>Учащийся понял основное содержание текста,</w:t>
            </w:r>
            <w:r w:rsidR="006A3AB5" w:rsidRPr="00AB2CAC">
              <w:rPr>
                <w:sz w:val="26"/>
                <w:szCs w:val="26"/>
              </w:rPr>
              <w:t xml:space="preserve"> но</w:t>
            </w:r>
            <w:r w:rsidR="006A3AB5">
              <w:rPr>
                <w:sz w:val="26"/>
                <w:szCs w:val="26"/>
              </w:rPr>
              <w:t> </w:t>
            </w:r>
            <w:r w:rsidR="006A3AB5" w:rsidRPr="00AB2CAC">
              <w:rPr>
                <w:sz w:val="26"/>
                <w:szCs w:val="26"/>
              </w:rPr>
              <w:t>не</w:t>
            </w:r>
            <w:r w:rsidR="006A3AB5">
              <w:rPr>
                <w:sz w:val="26"/>
                <w:szCs w:val="26"/>
              </w:rPr>
              <w:t> </w:t>
            </w:r>
            <w:r w:rsidR="006A3AB5" w:rsidRPr="00AB2CAC">
              <w:rPr>
                <w:sz w:val="26"/>
                <w:szCs w:val="26"/>
              </w:rPr>
              <w:t>с</w:t>
            </w:r>
            <w:r w:rsidRPr="00AB2CAC">
              <w:rPr>
                <w:sz w:val="26"/>
                <w:szCs w:val="26"/>
              </w:rPr>
              <w:t>мог связно изложить его</w:t>
            </w:r>
            <w:r w:rsidR="006A3AB5" w:rsidRPr="00AB2CAC">
              <w:rPr>
                <w:sz w:val="26"/>
                <w:szCs w:val="26"/>
              </w:rPr>
              <w:t xml:space="preserve"> в</w:t>
            </w:r>
            <w:r w:rsidR="006A3AB5">
              <w:rPr>
                <w:sz w:val="26"/>
                <w:szCs w:val="26"/>
              </w:rPr>
              <w:t> </w:t>
            </w:r>
            <w:r w:rsidR="006A3AB5" w:rsidRPr="00AB2CAC">
              <w:rPr>
                <w:sz w:val="26"/>
                <w:szCs w:val="26"/>
              </w:rPr>
              <w:t>к</w:t>
            </w:r>
            <w:r w:rsidRPr="00AB2CAC">
              <w:rPr>
                <w:sz w:val="26"/>
                <w:szCs w:val="26"/>
              </w:rPr>
              <w:t>раткой форме.</w:t>
            </w:r>
            <w:r w:rsidR="006A3AB5" w:rsidRPr="00AB2CAC">
              <w:rPr>
                <w:sz w:val="26"/>
                <w:szCs w:val="26"/>
              </w:rPr>
              <w:t xml:space="preserve"> На</w:t>
            </w:r>
            <w:r w:rsidR="006A3AB5">
              <w:rPr>
                <w:sz w:val="26"/>
                <w:szCs w:val="26"/>
              </w:rPr>
              <w:t> </w:t>
            </w:r>
            <w:r w:rsidR="006A3AB5" w:rsidRPr="00AB2CAC">
              <w:rPr>
                <w:sz w:val="26"/>
                <w:szCs w:val="26"/>
              </w:rPr>
              <w:t>з</w:t>
            </w:r>
            <w:r w:rsidRPr="00AB2CAC">
              <w:rPr>
                <w:sz w:val="26"/>
                <w:szCs w:val="26"/>
              </w:rPr>
              <w:t>аданные экзаменатором вопросы ответил</w:t>
            </w:r>
            <w:r w:rsidR="006A3AB5" w:rsidRPr="00AB2CAC">
              <w:rPr>
                <w:sz w:val="26"/>
                <w:szCs w:val="26"/>
              </w:rPr>
              <w:t xml:space="preserve"> не</w:t>
            </w:r>
            <w:r w:rsidR="006A3AB5">
              <w:rPr>
                <w:sz w:val="26"/>
                <w:szCs w:val="26"/>
              </w:rPr>
              <w:t> </w:t>
            </w:r>
            <w:r w:rsidR="006A3AB5" w:rsidRPr="00AB2CAC">
              <w:rPr>
                <w:sz w:val="26"/>
                <w:szCs w:val="26"/>
              </w:rPr>
              <w:t>в</w:t>
            </w:r>
            <w:r w:rsidRPr="00AB2CAC">
              <w:rPr>
                <w:sz w:val="26"/>
                <w:szCs w:val="26"/>
              </w:rPr>
              <w:t>полне правильно</w:t>
            </w:r>
            <w:r w:rsidR="006A3AB5" w:rsidRPr="00AB2CAC">
              <w:rPr>
                <w:sz w:val="26"/>
                <w:szCs w:val="26"/>
              </w:rPr>
              <w:t xml:space="preserve"> и</w:t>
            </w:r>
            <w:r w:rsidR="006A3AB5">
              <w:rPr>
                <w:sz w:val="26"/>
                <w:szCs w:val="26"/>
              </w:rPr>
              <w:t> </w:t>
            </w:r>
            <w:r w:rsidR="006A3AB5" w:rsidRPr="00AB2CAC">
              <w:rPr>
                <w:sz w:val="26"/>
                <w:szCs w:val="26"/>
              </w:rPr>
              <w:t>п</w:t>
            </w:r>
            <w:r w:rsidRPr="00AB2CAC">
              <w:rPr>
                <w:sz w:val="26"/>
                <w:szCs w:val="26"/>
              </w:rPr>
              <w:t>олно,</w:t>
            </w:r>
            <w:r w:rsidR="006A3AB5" w:rsidRPr="00AB2CAC">
              <w:rPr>
                <w:sz w:val="26"/>
                <w:szCs w:val="26"/>
              </w:rPr>
              <w:t xml:space="preserve"> но</w:t>
            </w:r>
            <w:r w:rsidR="006A3AB5">
              <w:rPr>
                <w:sz w:val="26"/>
                <w:szCs w:val="26"/>
              </w:rPr>
              <w:t> </w:t>
            </w:r>
            <w:r w:rsidR="006A3AB5" w:rsidRPr="00AB2CAC">
              <w:rPr>
                <w:sz w:val="26"/>
                <w:szCs w:val="26"/>
              </w:rPr>
              <w:t>п</w:t>
            </w:r>
            <w:r w:rsidRPr="00AB2CAC">
              <w:rPr>
                <w:sz w:val="26"/>
                <w:szCs w:val="26"/>
              </w:rPr>
              <w:t xml:space="preserve">одтвердил ответами понимание текста </w:t>
            </w:r>
          </w:p>
        </w:tc>
      </w:tr>
      <w:tr w:rsidR="00F0647F" w:rsidRPr="00AB2CAC" w:rsidTr="00714513">
        <w:trPr>
          <w:cantSplit/>
        </w:trPr>
        <w:tc>
          <w:tcPr>
            <w:tcW w:w="1369" w:type="dxa"/>
            <w:vMerge w:val="restart"/>
          </w:tcPr>
          <w:p w:rsidR="00F0647F" w:rsidRPr="00AB2CAC" w:rsidRDefault="00F0647F" w:rsidP="00AB2CAC">
            <w:pPr>
              <w:ind w:firstLine="709"/>
              <w:jc w:val="both"/>
              <w:rPr>
                <w:sz w:val="26"/>
                <w:szCs w:val="26"/>
              </w:rPr>
            </w:pPr>
            <w:r w:rsidRPr="00AB2CAC">
              <w:rPr>
                <w:sz w:val="26"/>
                <w:szCs w:val="26"/>
              </w:rPr>
              <w:t>«2»</w:t>
            </w:r>
          </w:p>
        </w:tc>
        <w:tc>
          <w:tcPr>
            <w:tcW w:w="8378" w:type="dxa"/>
          </w:tcPr>
          <w:p w:rsidR="00F0647F" w:rsidRPr="00AB2CAC" w:rsidRDefault="00F0647F" w:rsidP="00AB2CAC">
            <w:pPr>
              <w:ind w:firstLine="709"/>
              <w:jc w:val="both"/>
              <w:rPr>
                <w:sz w:val="26"/>
                <w:szCs w:val="26"/>
              </w:rPr>
            </w:pPr>
            <w:r w:rsidRPr="00AB2CAC">
              <w:rPr>
                <w:sz w:val="26"/>
                <w:szCs w:val="26"/>
              </w:rPr>
              <w:t>Учащийся</w:t>
            </w:r>
            <w:r w:rsidR="006A3AB5" w:rsidRPr="00AB2CAC">
              <w:rPr>
                <w:sz w:val="26"/>
                <w:szCs w:val="26"/>
              </w:rPr>
              <w:t xml:space="preserve"> не</w:t>
            </w:r>
            <w:r w:rsidR="006A3AB5">
              <w:rPr>
                <w:sz w:val="26"/>
                <w:szCs w:val="26"/>
              </w:rPr>
              <w:t> </w:t>
            </w:r>
            <w:r w:rsidR="006A3AB5" w:rsidRPr="00AB2CAC">
              <w:rPr>
                <w:sz w:val="26"/>
                <w:szCs w:val="26"/>
              </w:rPr>
              <w:t>п</w:t>
            </w:r>
            <w:r w:rsidRPr="00AB2CAC">
              <w:rPr>
                <w:sz w:val="26"/>
                <w:szCs w:val="26"/>
              </w:rPr>
              <w:t>онял основное содержание текста</w:t>
            </w:r>
            <w:r w:rsidR="006A3AB5" w:rsidRPr="00AB2CAC">
              <w:rPr>
                <w:sz w:val="26"/>
                <w:szCs w:val="26"/>
              </w:rPr>
              <w:t xml:space="preserve"> и</w:t>
            </w:r>
            <w:r w:rsidR="006A3AB5">
              <w:rPr>
                <w:sz w:val="26"/>
                <w:szCs w:val="26"/>
              </w:rPr>
              <w:t> </w:t>
            </w:r>
            <w:r w:rsidR="006A3AB5" w:rsidRPr="00AB2CAC">
              <w:rPr>
                <w:sz w:val="26"/>
                <w:szCs w:val="26"/>
              </w:rPr>
              <w:t>не</w:t>
            </w:r>
            <w:r w:rsidR="006A3AB5">
              <w:rPr>
                <w:sz w:val="26"/>
                <w:szCs w:val="26"/>
              </w:rPr>
              <w:t> </w:t>
            </w:r>
            <w:r w:rsidR="006A3AB5" w:rsidRPr="00AB2CAC">
              <w:rPr>
                <w:sz w:val="26"/>
                <w:szCs w:val="26"/>
              </w:rPr>
              <w:t>м</w:t>
            </w:r>
            <w:r w:rsidRPr="00AB2CAC">
              <w:rPr>
                <w:sz w:val="26"/>
                <w:szCs w:val="26"/>
              </w:rPr>
              <w:t>ожет его изложить.</w:t>
            </w:r>
            <w:r w:rsidR="006A3AB5" w:rsidRPr="00AB2CAC">
              <w:rPr>
                <w:sz w:val="26"/>
                <w:szCs w:val="26"/>
              </w:rPr>
              <w:t xml:space="preserve"> На</w:t>
            </w:r>
            <w:r w:rsidR="006A3AB5">
              <w:rPr>
                <w:sz w:val="26"/>
                <w:szCs w:val="26"/>
              </w:rPr>
              <w:t> </w:t>
            </w:r>
            <w:r w:rsidR="006A3AB5" w:rsidRPr="00AB2CAC">
              <w:rPr>
                <w:sz w:val="26"/>
                <w:szCs w:val="26"/>
              </w:rPr>
              <w:t>з</w:t>
            </w:r>
            <w:r w:rsidRPr="00AB2CAC">
              <w:rPr>
                <w:sz w:val="26"/>
                <w:szCs w:val="26"/>
              </w:rPr>
              <w:t>аданные экзаменатором вопросы ответил неудовлетворительно</w:t>
            </w:r>
          </w:p>
        </w:tc>
      </w:tr>
      <w:tr w:rsidR="00F0647F" w:rsidRPr="00AB2CAC" w:rsidTr="00714513">
        <w:trPr>
          <w:cantSplit/>
          <w:trHeight w:val="1482"/>
        </w:trPr>
        <w:tc>
          <w:tcPr>
            <w:tcW w:w="1369" w:type="dxa"/>
            <w:vMerge/>
            <w:vAlign w:val="center"/>
          </w:tcPr>
          <w:p w:rsidR="00F0647F" w:rsidRPr="00AB2CAC" w:rsidRDefault="00F0647F" w:rsidP="00AB2CAC">
            <w:pPr>
              <w:ind w:firstLine="709"/>
              <w:jc w:val="both"/>
              <w:rPr>
                <w:sz w:val="26"/>
                <w:szCs w:val="26"/>
              </w:rPr>
            </w:pPr>
          </w:p>
        </w:tc>
        <w:tc>
          <w:tcPr>
            <w:tcW w:w="8378" w:type="dxa"/>
          </w:tcPr>
          <w:p w:rsidR="00F0647F" w:rsidRPr="00AB2CAC" w:rsidRDefault="00F0647F" w:rsidP="00AB2CAC">
            <w:pPr>
              <w:ind w:firstLine="709"/>
              <w:jc w:val="both"/>
              <w:rPr>
                <w:sz w:val="26"/>
                <w:szCs w:val="26"/>
              </w:rPr>
            </w:pPr>
            <w:r w:rsidRPr="00AB2CAC">
              <w:rPr>
                <w:sz w:val="26"/>
                <w:szCs w:val="26"/>
              </w:rPr>
              <w:t>Учащийся понял отдельные детали,</w:t>
            </w:r>
            <w:r w:rsidR="006A3AB5" w:rsidRPr="00AB2CAC">
              <w:rPr>
                <w:sz w:val="26"/>
                <w:szCs w:val="26"/>
              </w:rPr>
              <w:t xml:space="preserve"> но</w:t>
            </w:r>
            <w:r w:rsidR="006A3AB5">
              <w:rPr>
                <w:sz w:val="26"/>
                <w:szCs w:val="26"/>
              </w:rPr>
              <w:t> </w:t>
            </w:r>
            <w:r w:rsidR="006A3AB5" w:rsidRPr="00AB2CAC">
              <w:rPr>
                <w:sz w:val="26"/>
                <w:szCs w:val="26"/>
              </w:rPr>
              <w:t>не</w:t>
            </w:r>
            <w:r w:rsidR="006A3AB5">
              <w:rPr>
                <w:sz w:val="26"/>
                <w:szCs w:val="26"/>
              </w:rPr>
              <w:t> </w:t>
            </w:r>
            <w:r w:rsidR="006A3AB5" w:rsidRPr="00AB2CAC">
              <w:rPr>
                <w:sz w:val="26"/>
                <w:szCs w:val="26"/>
              </w:rPr>
              <w:t>м</w:t>
            </w:r>
            <w:r w:rsidRPr="00AB2CAC">
              <w:rPr>
                <w:sz w:val="26"/>
                <w:szCs w:val="26"/>
              </w:rPr>
              <w:t>ожет связно изложить основное содержание текста.</w:t>
            </w:r>
            <w:r w:rsidR="006A3AB5" w:rsidRPr="00AB2CAC">
              <w:rPr>
                <w:sz w:val="26"/>
                <w:szCs w:val="26"/>
              </w:rPr>
              <w:t xml:space="preserve"> На</w:t>
            </w:r>
            <w:r w:rsidR="006A3AB5">
              <w:rPr>
                <w:sz w:val="26"/>
                <w:szCs w:val="26"/>
              </w:rPr>
              <w:t> </w:t>
            </w:r>
            <w:r w:rsidR="006A3AB5" w:rsidRPr="00AB2CAC">
              <w:rPr>
                <w:sz w:val="26"/>
                <w:szCs w:val="26"/>
              </w:rPr>
              <w:t>з</w:t>
            </w:r>
            <w:r w:rsidRPr="00AB2CAC">
              <w:rPr>
                <w:sz w:val="26"/>
                <w:szCs w:val="26"/>
              </w:rPr>
              <w:t>аданные экзаменатором вопросы ответил неудовлетворительно</w:t>
            </w:r>
          </w:p>
        </w:tc>
      </w:tr>
    </w:tbl>
    <w:p w:rsidR="00F0647F" w:rsidRPr="00AB2CAC" w:rsidRDefault="00F0647F" w:rsidP="00AB2CAC">
      <w:pPr>
        <w:jc w:val="both"/>
        <w:rPr>
          <w:b/>
          <w:sz w:val="26"/>
          <w:szCs w:val="26"/>
        </w:rPr>
      </w:pPr>
    </w:p>
    <w:p w:rsidR="00F0647F" w:rsidRPr="00AB2CAC" w:rsidRDefault="00F0647F" w:rsidP="00AB2CAC">
      <w:pPr>
        <w:jc w:val="both"/>
        <w:rPr>
          <w:b/>
          <w:sz w:val="26"/>
          <w:szCs w:val="26"/>
        </w:rPr>
      </w:pPr>
      <w:r w:rsidRPr="00AB2CAC">
        <w:rPr>
          <w:b/>
          <w:sz w:val="26"/>
          <w:szCs w:val="26"/>
        </w:rPr>
        <w:t>Задание 2: монолог-рассуждение (1,5–2 минуты)</w:t>
      </w:r>
    </w:p>
    <w:p w:rsidR="00F0647F" w:rsidRPr="00AB2CAC" w:rsidRDefault="00F0647F" w:rsidP="00AB2CAC">
      <w:pPr>
        <w:jc w:val="both"/>
        <w:rPr>
          <w:b/>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8379"/>
      </w:tblGrid>
      <w:tr w:rsidR="00F0647F" w:rsidRPr="00AB2CAC" w:rsidTr="00714513">
        <w:tc>
          <w:tcPr>
            <w:tcW w:w="1368" w:type="dxa"/>
          </w:tcPr>
          <w:p w:rsidR="00F0647F" w:rsidRPr="00AB2CAC" w:rsidRDefault="00F0647F" w:rsidP="00AB2CAC">
            <w:pPr>
              <w:jc w:val="both"/>
              <w:rPr>
                <w:b/>
                <w:sz w:val="26"/>
                <w:szCs w:val="26"/>
              </w:rPr>
            </w:pPr>
            <w:r w:rsidRPr="00AB2CAC">
              <w:rPr>
                <w:b/>
                <w:sz w:val="26"/>
                <w:szCs w:val="26"/>
              </w:rPr>
              <w:t>Отметка</w:t>
            </w:r>
          </w:p>
        </w:tc>
        <w:tc>
          <w:tcPr>
            <w:tcW w:w="8379" w:type="dxa"/>
          </w:tcPr>
          <w:p w:rsidR="00F0647F" w:rsidRPr="00AB2CAC" w:rsidRDefault="00F0647F" w:rsidP="00AB2CAC">
            <w:pPr>
              <w:ind w:firstLine="709"/>
              <w:jc w:val="both"/>
              <w:rPr>
                <w:b/>
                <w:sz w:val="26"/>
                <w:szCs w:val="26"/>
              </w:rPr>
            </w:pPr>
            <w:r w:rsidRPr="00AB2CAC">
              <w:rPr>
                <w:b/>
                <w:sz w:val="26"/>
                <w:szCs w:val="26"/>
              </w:rPr>
              <w:t>Характеристика ответа</w:t>
            </w:r>
          </w:p>
        </w:tc>
      </w:tr>
      <w:tr w:rsidR="00F0647F" w:rsidRPr="00AB2CAC" w:rsidTr="00714513">
        <w:tc>
          <w:tcPr>
            <w:tcW w:w="1368" w:type="dxa"/>
          </w:tcPr>
          <w:p w:rsidR="00F0647F" w:rsidRPr="00AB2CAC" w:rsidRDefault="00F0647F" w:rsidP="00AB2CAC">
            <w:pPr>
              <w:ind w:firstLine="709"/>
              <w:jc w:val="both"/>
              <w:rPr>
                <w:sz w:val="26"/>
                <w:szCs w:val="26"/>
              </w:rPr>
            </w:pPr>
            <w:r w:rsidRPr="00AB2CAC">
              <w:rPr>
                <w:sz w:val="26"/>
                <w:szCs w:val="26"/>
              </w:rPr>
              <w:t>«5»</w:t>
            </w:r>
          </w:p>
        </w:tc>
        <w:tc>
          <w:tcPr>
            <w:tcW w:w="8379" w:type="dxa"/>
          </w:tcPr>
          <w:p w:rsidR="00F0647F" w:rsidRPr="00AB2CAC" w:rsidRDefault="00F0647F" w:rsidP="00AB2CAC">
            <w:pPr>
              <w:ind w:firstLine="709"/>
              <w:jc w:val="both"/>
              <w:rPr>
                <w:sz w:val="26"/>
                <w:szCs w:val="26"/>
              </w:rPr>
            </w:pPr>
            <w:r w:rsidRPr="00AB2CAC">
              <w:rPr>
                <w:sz w:val="26"/>
                <w:szCs w:val="26"/>
              </w:rPr>
              <w:t xml:space="preserve">Учащийся логично строит монологическое высказывание </w:t>
            </w:r>
            <w:r w:rsidRPr="00AB2CAC">
              <w:rPr>
                <w:sz w:val="26"/>
                <w:szCs w:val="26"/>
              </w:rPr>
              <w:br/>
              <w:t>в соответствии</w:t>
            </w:r>
            <w:r w:rsidR="006A3AB5" w:rsidRPr="00AB2CAC">
              <w:rPr>
                <w:sz w:val="26"/>
                <w:szCs w:val="26"/>
              </w:rPr>
              <w:t xml:space="preserve"> с</w:t>
            </w:r>
            <w:r w:rsidR="006A3AB5">
              <w:rPr>
                <w:sz w:val="26"/>
                <w:szCs w:val="26"/>
              </w:rPr>
              <w:t> </w:t>
            </w:r>
            <w:r w:rsidR="006A3AB5" w:rsidRPr="00AB2CAC">
              <w:rPr>
                <w:sz w:val="26"/>
                <w:szCs w:val="26"/>
              </w:rPr>
              <w:t>к</w:t>
            </w:r>
            <w:r w:rsidRPr="00AB2CAC">
              <w:rPr>
                <w:sz w:val="26"/>
                <w:szCs w:val="26"/>
              </w:rPr>
              <w:t>оммуникативной задачей</w:t>
            </w:r>
            <w:r w:rsidR="006A3AB5" w:rsidRPr="00AB2CAC">
              <w:rPr>
                <w:sz w:val="26"/>
                <w:szCs w:val="26"/>
              </w:rPr>
              <w:t xml:space="preserve"> в</w:t>
            </w:r>
            <w:r w:rsidR="006A3AB5">
              <w:rPr>
                <w:sz w:val="26"/>
                <w:szCs w:val="26"/>
              </w:rPr>
              <w:t> </w:t>
            </w:r>
            <w:r w:rsidR="006A3AB5" w:rsidRPr="00AB2CAC">
              <w:rPr>
                <w:sz w:val="26"/>
                <w:szCs w:val="26"/>
              </w:rPr>
              <w:t>з</w:t>
            </w:r>
            <w:r w:rsidRPr="00AB2CAC">
              <w:rPr>
                <w:sz w:val="26"/>
                <w:szCs w:val="26"/>
              </w:rPr>
              <w:t>аданном объеме, демонстрирует умение рассуждать</w:t>
            </w:r>
            <w:r w:rsidR="006A3AB5" w:rsidRPr="00AB2CAC">
              <w:rPr>
                <w:sz w:val="26"/>
                <w:szCs w:val="26"/>
              </w:rPr>
              <w:t xml:space="preserve"> о</w:t>
            </w:r>
            <w:r w:rsidR="006A3AB5">
              <w:rPr>
                <w:sz w:val="26"/>
                <w:szCs w:val="26"/>
              </w:rPr>
              <w:t> </w:t>
            </w:r>
            <w:r w:rsidR="006A3AB5" w:rsidRPr="00AB2CAC">
              <w:rPr>
                <w:sz w:val="26"/>
                <w:szCs w:val="26"/>
              </w:rPr>
              <w:t>ф</w:t>
            </w:r>
            <w:r w:rsidRPr="00AB2CAC">
              <w:rPr>
                <w:sz w:val="26"/>
                <w:szCs w:val="26"/>
              </w:rPr>
              <w:t>актах/событиях, приводя примеры</w:t>
            </w:r>
            <w:r w:rsidR="006A3AB5" w:rsidRPr="00AB2CAC">
              <w:rPr>
                <w:sz w:val="26"/>
                <w:szCs w:val="26"/>
              </w:rPr>
              <w:t xml:space="preserve"> и</w:t>
            </w:r>
            <w:r w:rsidR="006A3AB5">
              <w:rPr>
                <w:sz w:val="26"/>
                <w:szCs w:val="26"/>
              </w:rPr>
              <w:t> </w:t>
            </w:r>
            <w:r w:rsidR="006A3AB5" w:rsidRPr="00AB2CAC">
              <w:rPr>
                <w:sz w:val="26"/>
                <w:szCs w:val="26"/>
              </w:rPr>
              <w:t>а</w:t>
            </w:r>
            <w:r w:rsidRPr="00AB2CAC">
              <w:rPr>
                <w:sz w:val="26"/>
                <w:szCs w:val="26"/>
              </w:rPr>
              <w:t xml:space="preserve">ргументы. Употребляет грамматические структуры </w:t>
            </w:r>
            <w:r w:rsidRPr="00AB2CAC">
              <w:rPr>
                <w:sz w:val="26"/>
                <w:szCs w:val="26"/>
              </w:rPr>
              <w:br/>
              <w:t>и лексические единицы</w:t>
            </w:r>
            <w:r w:rsidR="006A3AB5" w:rsidRPr="00AB2CAC">
              <w:rPr>
                <w:sz w:val="26"/>
                <w:szCs w:val="26"/>
              </w:rPr>
              <w:t xml:space="preserve"> в</w:t>
            </w:r>
            <w:r w:rsidR="006A3AB5">
              <w:rPr>
                <w:sz w:val="26"/>
                <w:szCs w:val="26"/>
              </w:rPr>
              <w:t> </w:t>
            </w:r>
            <w:r w:rsidR="006A3AB5" w:rsidRPr="00AB2CAC">
              <w:rPr>
                <w:sz w:val="26"/>
                <w:szCs w:val="26"/>
              </w:rPr>
              <w:t>с</w:t>
            </w:r>
            <w:r w:rsidRPr="00AB2CAC">
              <w:rPr>
                <w:sz w:val="26"/>
                <w:szCs w:val="26"/>
              </w:rPr>
              <w:t>оответствии</w:t>
            </w:r>
            <w:r w:rsidR="006A3AB5" w:rsidRPr="00AB2CAC">
              <w:rPr>
                <w:sz w:val="26"/>
                <w:szCs w:val="26"/>
              </w:rPr>
              <w:t xml:space="preserve"> с</w:t>
            </w:r>
            <w:r w:rsidR="006A3AB5">
              <w:rPr>
                <w:sz w:val="26"/>
                <w:szCs w:val="26"/>
              </w:rPr>
              <w:t> </w:t>
            </w:r>
            <w:r w:rsidR="006A3AB5" w:rsidRPr="00AB2CAC">
              <w:rPr>
                <w:sz w:val="26"/>
                <w:szCs w:val="26"/>
              </w:rPr>
              <w:t>к</w:t>
            </w:r>
            <w:r w:rsidRPr="00AB2CAC">
              <w:rPr>
                <w:sz w:val="26"/>
                <w:szCs w:val="26"/>
              </w:rPr>
              <w:t>оммуникативной задачей,</w:t>
            </w:r>
            <w:r w:rsidR="006A3AB5" w:rsidRPr="00AB2CAC">
              <w:rPr>
                <w:sz w:val="26"/>
                <w:szCs w:val="26"/>
              </w:rPr>
              <w:t xml:space="preserve"> не</w:t>
            </w:r>
            <w:r w:rsidR="006A3AB5">
              <w:rPr>
                <w:sz w:val="26"/>
                <w:szCs w:val="26"/>
              </w:rPr>
              <w:t> </w:t>
            </w:r>
            <w:r w:rsidR="006A3AB5" w:rsidRPr="00AB2CAC">
              <w:rPr>
                <w:sz w:val="26"/>
                <w:szCs w:val="26"/>
              </w:rPr>
              <w:t>д</w:t>
            </w:r>
            <w:r w:rsidRPr="00AB2CAC">
              <w:rPr>
                <w:sz w:val="26"/>
                <w:szCs w:val="26"/>
              </w:rPr>
              <w:t xml:space="preserve">опускает фонематических ошибок </w:t>
            </w:r>
          </w:p>
        </w:tc>
      </w:tr>
      <w:tr w:rsidR="00F0647F" w:rsidRPr="00AB2CAC" w:rsidTr="00714513">
        <w:trPr>
          <w:cantSplit/>
        </w:trPr>
        <w:tc>
          <w:tcPr>
            <w:tcW w:w="1368" w:type="dxa"/>
            <w:vMerge w:val="restart"/>
          </w:tcPr>
          <w:p w:rsidR="00F0647F" w:rsidRPr="00AB2CAC" w:rsidRDefault="00F0647F" w:rsidP="00AB2CAC">
            <w:pPr>
              <w:ind w:firstLine="709"/>
              <w:jc w:val="both"/>
              <w:rPr>
                <w:sz w:val="26"/>
                <w:szCs w:val="26"/>
              </w:rPr>
            </w:pPr>
            <w:r w:rsidRPr="00AB2CAC">
              <w:rPr>
                <w:sz w:val="26"/>
                <w:szCs w:val="26"/>
              </w:rPr>
              <w:t>«4»</w:t>
            </w:r>
          </w:p>
        </w:tc>
        <w:tc>
          <w:tcPr>
            <w:tcW w:w="8379" w:type="dxa"/>
          </w:tcPr>
          <w:p w:rsidR="00F0647F" w:rsidRPr="00AB2CAC" w:rsidRDefault="00F0647F" w:rsidP="00AB2CAC">
            <w:pPr>
              <w:ind w:firstLine="709"/>
              <w:jc w:val="both"/>
              <w:rPr>
                <w:sz w:val="26"/>
                <w:szCs w:val="26"/>
              </w:rPr>
            </w:pPr>
            <w:r w:rsidRPr="00AB2CAC">
              <w:rPr>
                <w:sz w:val="26"/>
                <w:szCs w:val="26"/>
              </w:rPr>
              <w:t xml:space="preserve">Учащийся логично строит монологическое высказывание </w:t>
            </w:r>
            <w:r w:rsidRPr="00AB2CAC">
              <w:rPr>
                <w:sz w:val="26"/>
                <w:szCs w:val="26"/>
              </w:rPr>
              <w:br/>
              <w:t>в соответствии</w:t>
            </w:r>
            <w:r w:rsidR="006A3AB5" w:rsidRPr="00AB2CAC">
              <w:rPr>
                <w:sz w:val="26"/>
                <w:szCs w:val="26"/>
              </w:rPr>
              <w:t xml:space="preserve"> с</w:t>
            </w:r>
            <w:r w:rsidR="006A3AB5">
              <w:rPr>
                <w:sz w:val="26"/>
                <w:szCs w:val="26"/>
              </w:rPr>
              <w:t> </w:t>
            </w:r>
            <w:r w:rsidR="006A3AB5" w:rsidRPr="00AB2CAC">
              <w:rPr>
                <w:sz w:val="26"/>
                <w:szCs w:val="26"/>
              </w:rPr>
              <w:t>к</w:t>
            </w:r>
            <w:r w:rsidRPr="00AB2CAC">
              <w:rPr>
                <w:sz w:val="26"/>
                <w:szCs w:val="26"/>
              </w:rPr>
              <w:t>оммуникативной задачей,</w:t>
            </w:r>
            <w:r w:rsidR="006A3AB5" w:rsidRPr="00AB2CAC">
              <w:rPr>
                <w:sz w:val="26"/>
                <w:szCs w:val="26"/>
              </w:rPr>
              <w:t xml:space="preserve"> но</w:t>
            </w:r>
            <w:r w:rsidR="006A3AB5">
              <w:rPr>
                <w:sz w:val="26"/>
                <w:szCs w:val="26"/>
              </w:rPr>
              <w:t> </w:t>
            </w:r>
            <w:r w:rsidR="006A3AB5" w:rsidRPr="00AB2CAC">
              <w:rPr>
                <w:sz w:val="26"/>
                <w:szCs w:val="26"/>
              </w:rPr>
              <w:t>о</w:t>
            </w:r>
            <w:r w:rsidRPr="00AB2CAC">
              <w:rPr>
                <w:sz w:val="26"/>
                <w:szCs w:val="26"/>
              </w:rPr>
              <w:t>бъем высказывания менее заданного, есть повторы, демонстрирует умение рассуждать</w:t>
            </w:r>
            <w:r w:rsidR="006A3AB5" w:rsidRPr="00AB2CAC">
              <w:rPr>
                <w:sz w:val="26"/>
                <w:szCs w:val="26"/>
              </w:rPr>
              <w:t xml:space="preserve"> о</w:t>
            </w:r>
            <w:r w:rsidR="006A3AB5">
              <w:rPr>
                <w:sz w:val="26"/>
                <w:szCs w:val="26"/>
              </w:rPr>
              <w:t> </w:t>
            </w:r>
            <w:r w:rsidR="006A3AB5" w:rsidRPr="00AB2CAC">
              <w:rPr>
                <w:sz w:val="26"/>
                <w:szCs w:val="26"/>
              </w:rPr>
              <w:t>ф</w:t>
            </w:r>
            <w:r w:rsidRPr="00AB2CAC">
              <w:rPr>
                <w:sz w:val="26"/>
                <w:szCs w:val="26"/>
              </w:rPr>
              <w:t>актах/событиях, старается приводить примеры</w:t>
            </w:r>
            <w:r w:rsidR="006A3AB5" w:rsidRPr="00AB2CAC">
              <w:rPr>
                <w:sz w:val="26"/>
                <w:szCs w:val="26"/>
              </w:rPr>
              <w:t xml:space="preserve"> и</w:t>
            </w:r>
            <w:r w:rsidR="006A3AB5">
              <w:rPr>
                <w:sz w:val="26"/>
                <w:szCs w:val="26"/>
              </w:rPr>
              <w:t> </w:t>
            </w:r>
            <w:r w:rsidR="006A3AB5" w:rsidRPr="00AB2CAC">
              <w:rPr>
                <w:sz w:val="26"/>
                <w:szCs w:val="26"/>
              </w:rPr>
              <w:t>а</w:t>
            </w:r>
            <w:r w:rsidRPr="00AB2CAC">
              <w:rPr>
                <w:sz w:val="26"/>
                <w:szCs w:val="26"/>
              </w:rPr>
              <w:t xml:space="preserve">ргументы. </w:t>
            </w:r>
          </w:p>
          <w:p w:rsidR="00F0647F" w:rsidRPr="00AB2CAC" w:rsidRDefault="00F0647F" w:rsidP="00AB2CAC">
            <w:pPr>
              <w:ind w:firstLine="709"/>
              <w:jc w:val="both"/>
              <w:rPr>
                <w:sz w:val="26"/>
                <w:szCs w:val="26"/>
              </w:rPr>
            </w:pPr>
            <w:r w:rsidRPr="00AB2CAC">
              <w:rPr>
                <w:sz w:val="26"/>
                <w:szCs w:val="26"/>
              </w:rPr>
              <w:t xml:space="preserve">Употребляет грамматические структуры </w:t>
            </w:r>
            <w:r w:rsidRPr="00AB2CAC">
              <w:rPr>
                <w:sz w:val="26"/>
                <w:szCs w:val="26"/>
              </w:rPr>
              <w:br/>
              <w:t>и лексические единицы</w:t>
            </w:r>
            <w:r w:rsidR="006A3AB5" w:rsidRPr="00AB2CAC">
              <w:rPr>
                <w:sz w:val="26"/>
                <w:szCs w:val="26"/>
              </w:rPr>
              <w:t xml:space="preserve"> в</w:t>
            </w:r>
            <w:r w:rsidR="006A3AB5">
              <w:rPr>
                <w:sz w:val="26"/>
                <w:szCs w:val="26"/>
              </w:rPr>
              <w:t> </w:t>
            </w:r>
            <w:r w:rsidR="006A3AB5" w:rsidRPr="00AB2CAC">
              <w:rPr>
                <w:sz w:val="26"/>
                <w:szCs w:val="26"/>
              </w:rPr>
              <w:t>с</w:t>
            </w:r>
            <w:r w:rsidRPr="00AB2CAC">
              <w:rPr>
                <w:sz w:val="26"/>
                <w:szCs w:val="26"/>
              </w:rPr>
              <w:t>оответствии</w:t>
            </w:r>
            <w:r w:rsidR="006A3AB5" w:rsidRPr="00AB2CAC">
              <w:rPr>
                <w:sz w:val="26"/>
                <w:szCs w:val="26"/>
              </w:rPr>
              <w:t xml:space="preserve"> с</w:t>
            </w:r>
            <w:r w:rsidR="006A3AB5">
              <w:rPr>
                <w:sz w:val="26"/>
                <w:szCs w:val="26"/>
              </w:rPr>
              <w:t> </w:t>
            </w:r>
            <w:r w:rsidR="006A3AB5" w:rsidRPr="00AB2CAC">
              <w:rPr>
                <w:sz w:val="26"/>
                <w:szCs w:val="26"/>
              </w:rPr>
              <w:t>к</w:t>
            </w:r>
            <w:r w:rsidRPr="00AB2CAC">
              <w:rPr>
                <w:sz w:val="26"/>
                <w:szCs w:val="26"/>
              </w:rPr>
              <w:t>оммуникативной задачей,</w:t>
            </w:r>
            <w:r w:rsidR="006A3AB5" w:rsidRPr="00AB2CAC">
              <w:rPr>
                <w:sz w:val="26"/>
                <w:szCs w:val="26"/>
              </w:rPr>
              <w:t xml:space="preserve"> не</w:t>
            </w:r>
            <w:r w:rsidR="006A3AB5">
              <w:rPr>
                <w:sz w:val="26"/>
                <w:szCs w:val="26"/>
              </w:rPr>
              <w:t> </w:t>
            </w:r>
            <w:r w:rsidR="006A3AB5" w:rsidRPr="00AB2CAC">
              <w:rPr>
                <w:sz w:val="26"/>
                <w:szCs w:val="26"/>
              </w:rPr>
              <w:t>д</w:t>
            </w:r>
            <w:r w:rsidRPr="00AB2CAC">
              <w:rPr>
                <w:sz w:val="26"/>
                <w:szCs w:val="26"/>
              </w:rPr>
              <w:t xml:space="preserve">опускает фонематических ошибок </w:t>
            </w:r>
          </w:p>
        </w:tc>
      </w:tr>
      <w:tr w:rsidR="00F0647F" w:rsidRPr="00AB2CAC" w:rsidTr="00714513">
        <w:trPr>
          <w:cantSplit/>
        </w:trPr>
        <w:tc>
          <w:tcPr>
            <w:tcW w:w="1368" w:type="dxa"/>
            <w:vMerge/>
            <w:vAlign w:val="center"/>
          </w:tcPr>
          <w:p w:rsidR="00F0647F" w:rsidRPr="00AB2CAC" w:rsidRDefault="00F0647F" w:rsidP="00AB2CAC">
            <w:pPr>
              <w:ind w:firstLine="709"/>
              <w:jc w:val="both"/>
              <w:rPr>
                <w:sz w:val="26"/>
                <w:szCs w:val="26"/>
              </w:rPr>
            </w:pPr>
          </w:p>
        </w:tc>
        <w:tc>
          <w:tcPr>
            <w:tcW w:w="8379" w:type="dxa"/>
          </w:tcPr>
          <w:p w:rsidR="00F0647F" w:rsidRPr="00AB2CAC" w:rsidRDefault="00F0647F" w:rsidP="00AB2CAC">
            <w:pPr>
              <w:ind w:firstLine="709"/>
              <w:jc w:val="both"/>
              <w:rPr>
                <w:sz w:val="26"/>
                <w:szCs w:val="26"/>
              </w:rPr>
            </w:pPr>
            <w:r w:rsidRPr="00AB2CAC">
              <w:rPr>
                <w:sz w:val="26"/>
                <w:szCs w:val="26"/>
              </w:rPr>
              <w:t xml:space="preserve">Учащийся логично строит монологическое высказывание </w:t>
            </w:r>
            <w:r w:rsidRPr="00AB2CAC">
              <w:rPr>
                <w:sz w:val="26"/>
                <w:szCs w:val="26"/>
              </w:rPr>
              <w:br/>
              <w:t>в соответствии</w:t>
            </w:r>
            <w:r w:rsidR="006A3AB5" w:rsidRPr="00AB2CAC">
              <w:rPr>
                <w:sz w:val="26"/>
                <w:szCs w:val="26"/>
              </w:rPr>
              <w:t xml:space="preserve"> с</w:t>
            </w:r>
            <w:r w:rsidR="006A3AB5">
              <w:rPr>
                <w:sz w:val="26"/>
                <w:szCs w:val="26"/>
              </w:rPr>
              <w:t> </w:t>
            </w:r>
            <w:r w:rsidR="006A3AB5" w:rsidRPr="00AB2CAC">
              <w:rPr>
                <w:sz w:val="26"/>
                <w:szCs w:val="26"/>
              </w:rPr>
              <w:t>к</w:t>
            </w:r>
            <w:r w:rsidRPr="00AB2CAC">
              <w:rPr>
                <w:sz w:val="26"/>
                <w:szCs w:val="26"/>
              </w:rPr>
              <w:t>оммуникативной задачей</w:t>
            </w:r>
            <w:r w:rsidR="006A3AB5" w:rsidRPr="00AB2CAC">
              <w:rPr>
                <w:sz w:val="26"/>
                <w:szCs w:val="26"/>
              </w:rPr>
              <w:t xml:space="preserve"> в</w:t>
            </w:r>
            <w:r w:rsidR="006A3AB5">
              <w:rPr>
                <w:sz w:val="26"/>
                <w:szCs w:val="26"/>
              </w:rPr>
              <w:t> </w:t>
            </w:r>
            <w:r w:rsidR="006A3AB5" w:rsidRPr="00AB2CAC">
              <w:rPr>
                <w:sz w:val="26"/>
                <w:szCs w:val="26"/>
              </w:rPr>
              <w:t>з</w:t>
            </w:r>
            <w:r w:rsidRPr="00AB2CAC">
              <w:rPr>
                <w:sz w:val="26"/>
                <w:szCs w:val="26"/>
              </w:rPr>
              <w:t>аданном объеме, демонстрирует умение рассуждать</w:t>
            </w:r>
            <w:r w:rsidR="006A3AB5" w:rsidRPr="00AB2CAC">
              <w:rPr>
                <w:sz w:val="26"/>
                <w:szCs w:val="26"/>
              </w:rPr>
              <w:t xml:space="preserve"> о</w:t>
            </w:r>
            <w:r w:rsidR="006A3AB5">
              <w:rPr>
                <w:sz w:val="26"/>
                <w:szCs w:val="26"/>
              </w:rPr>
              <w:t> </w:t>
            </w:r>
            <w:r w:rsidR="006A3AB5" w:rsidRPr="00AB2CAC">
              <w:rPr>
                <w:sz w:val="26"/>
                <w:szCs w:val="26"/>
              </w:rPr>
              <w:t>ф</w:t>
            </w:r>
            <w:r w:rsidRPr="00AB2CAC">
              <w:rPr>
                <w:sz w:val="26"/>
                <w:szCs w:val="26"/>
              </w:rPr>
              <w:t>актах/событиях, старается приводить примеры</w:t>
            </w:r>
            <w:r w:rsidR="006A3AB5" w:rsidRPr="00AB2CAC">
              <w:rPr>
                <w:sz w:val="26"/>
                <w:szCs w:val="26"/>
              </w:rPr>
              <w:t xml:space="preserve"> и</w:t>
            </w:r>
            <w:r w:rsidR="006A3AB5">
              <w:rPr>
                <w:sz w:val="26"/>
                <w:szCs w:val="26"/>
              </w:rPr>
              <w:t> </w:t>
            </w:r>
            <w:r w:rsidR="006A3AB5" w:rsidRPr="00AB2CAC">
              <w:rPr>
                <w:sz w:val="26"/>
                <w:szCs w:val="26"/>
              </w:rPr>
              <w:t>а</w:t>
            </w:r>
            <w:r w:rsidRPr="00AB2CAC">
              <w:rPr>
                <w:sz w:val="26"/>
                <w:szCs w:val="26"/>
              </w:rPr>
              <w:t>ргументы.</w:t>
            </w:r>
            <w:r w:rsidR="006A3AB5" w:rsidRPr="00AB2CAC">
              <w:rPr>
                <w:sz w:val="26"/>
                <w:szCs w:val="26"/>
              </w:rPr>
              <w:t xml:space="preserve"> В</w:t>
            </w:r>
            <w:r w:rsidR="006A3AB5">
              <w:rPr>
                <w:sz w:val="26"/>
                <w:szCs w:val="26"/>
              </w:rPr>
              <w:t> </w:t>
            </w:r>
            <w:r w:rsidR="006A3AB5" w:rsidRPr="00AB2CAC">
              <w:rPr>
                <w:sz w:val="26"/>
                <w:szCs w:val="26"/>
              </w:rPr>
              <w:t>о</w:t>
            </w:r>
            <w:r w:rsidRPr="00AB2CAC">
              <w:rPr>
                <w:sz w:val="26"/>
                <w:szCs w:val="26"/>
              </w:rPr>
              <w:t>сновном употребляет грамматические структуры</w:t>
            </w:r>
            <w:r w:rsidR="006A3AB5" w:rsidRPr="00AB2CAC">
              <w:rPr>
                <w:sz w:val="26"/>
                <w:szCs w:val="26"/>
              </w:rPr>
              <w:t xml:space="preserve"> и</w:t>
            </w:r>
            <w:r w:rsidR="006A3AB5">
              <w:rPr>
                <w:sz w:val="26"/>
                <w:szCs w:val="26"/>
              </w:rPr>
              <w:t> </w:t>
            </w:r>
            <w:r w:rsidR="006A3AB5" w:rsidRPr="00AB2CAC">
              <w:rPr>
                <w:sz w:val="26"/>
                <w:szCs w:val="26"/>
              </w:rPr>
              <w:t>л</w:t>
            </w:r>
            <w:r w:rsidRPr="00AB2CAC">
              <w:rPr>
                <w:sz w:val="26"/>
                <w:szCs w:val="26"/>
              </w:rPr>
              <w:t xml:space="preserve">ексические единицы </w:t>
            </w:r>
            <w:r w:rsidRPr="00AB2CAC">
              <w:rPr>
                <w:sz w:val="26"/>
                <w:szCs w:val="26"/>
              </w:rPr>
              <w:br/>
              <w:t>в соответствии</w:t>
            </w:r>
            <w:r w:rsidR="006A3AB5" w:rsidRPr="00AB2CAC">
              <w:rPr>
                <w:sz w:val="26"/>
                <w:szCs w:val="26"/>
              </w:rPr>
              <w:t xml:space="preserve"> с</w:t>
            </w:r>
            <w:r w:rsidR="006A3AB5">
              <w:rPr>
                <w:sz w:val="26"/>
                <w:szCs w:val="26"/>
              </w:rPr>
              <w:t> </w:t>
            </w:r>
            <w:r w:rsidR="006A3AB5" w:rsidRPr="00AB2CAC">
              <w:rPr>
                <w:sz w:val="26"/>
                <w:szCs w:val="26"/>
              </w:rPr>
              <w:t>к</w:t>
            </w:r>
            <w:r w:rsidRPr="00AB2CAC">
              <w:rPr>
                <w:sz w:val="26"/>
                <w:szCs w:val="26"/>
              </w:rPr>
              <w:t>оммуникативной задачей (допустил две-три  ошибки</w:t>
            </w:r>
            <w:r w:rsidR="006A3AB5" w:rsidRPr="00AB2CAC">
              <w:rPr>
                <w:sz w:val="26"/>
                <w:szCs w:val="26"/>
              </w:rPr>
              <w:t xml:space="preserve"> в</w:t>
            </w:r>
            <w:r w:rsidR="006A3AB5">
              <w:rPr>
                <w:sz w:val="26"/>
                <w:szCs w:val="26"/>
              </w:rPr>
              <w:t> </w:t>
            </w:r>
            <w:r w:rsidR="006A3AB5" w:rsidRPr="00AB2CAC">
              <w:rPr>
                <w:sz w:val="26"/>
                <w:szCs w:val="26"/>
              </w:rPr>
              <w:t>у</w:t>
            </w:r>
            <w:r w:rsidRPr="00AB2CAC">
              <w:rPr>
                <w:sz w:val="26"/>
                <w:szCs w:val="26"/>
              </w:rPr>
              <w:t>потреблении лексики, две-три ошибки</w:t>
            </w:r>
            <w:r w:rsidR="006A3AB5" w:rsidRPr="00AB2CAC">
              <w:rPr>
                <w:sz w:val="26"/>
                <w:szCs w:val="26"/>
              </w:rPr>
              <w:t xml:space="preserve"> в</w:t>
            </w:r>
            <w:r w:rsidR="006A3AB5">
              <w:rPr>
                <w:sz w:val="26"/>
                <w:szCs w:val="26"/>
              </w:rPr>
              <w:t> </w:t>
            </w:r>
            <w:r w:rsidR="006A3AB5" w:rsidRPr="00AB2CAC">
              <w:rPr>
                <w:sz w:val="26"/>
                <w:szCs w:val="26"/>
              </w:rPr>
              <w:t>р</w:t>
            </w:r>
            <w:r w:rsidRPr="00AB2CAC">
              <w:rPr>
                <w:sz w:val="26"/>
                <w:szCs w:val="26"/>
              </w:rPr>
              <w:t>азных разделах грамматики);</w:t>
            </w:r>
            <w:r w:rsidR="006A3AB5" w:rsidRPr="00AB2CAC">
              <w:rPr>
                <w:sz w:val="26"/>
                <w:szCs w:val="26"/>
              </w:rPr>
              <w:t xml:space="preserve"> не</w:t>
            </w:r>
            <w:r w:rsidR="006A3AB5">
              <w:rPr>
                <w:sz w:val="26"/>
                <w:szCs w:val="26"/>
              </w:rPr>
              <w:t> </w:t>
            </w:r>
            <w:r w:rsidR="006A3AB5" w:rsidRPr="00AB2CAC">
              <w:rPr>
                <w:sz w:val="26"/>
                <w:szCs w:val="26"/>
              </w:rPr>
              <w:t>д</w:t>
            </w:r>
            <w:r w:rsidRPr="00AB2CAC">
              <w:rPr>
                <w:sz w:val="26"/>
                <w:szCs w:val="26"/>
              </w:rPr>
              <w:t>опускает фонематических ошибок</w:t>
            </w:r>
          </w:p>
        </w:tc>
      </w:tr>
      <w:tr w:rsidR="00F0647F" w:rsidRPr="00AB2CAC" w:rsidTr="00714513">
        <w:tc>
          <w:tcPr>
            <w:tcW w:w="1368" w:type="dxa"/>
            <w:vMerge w:val="restart"/>
          </w:tcPr>
          <w:p w:rsidR="00F0647F" w:rsidRPr="00AB2CAC" w:rsidRDefault="00F0647F" w:rsidP="00AB2CAC">
            <w:pPr>
              <w:ind w:firstLine="709"/>
              <w:jc w:val="both"/>
              <w:rPr>
                <w:sz w:val="26"/>
                <w:szCs w:val="26"/>
              </w:rPr>
            </w:pPr>
            <w:r w:rsidRPr="00AB2CAC">
              <w:rPr>
                <w:sz w:val="26"/>
                <w:szCs w:val="26"/>
              </w:rPr>
              <w:t>«3»</w:t>
            </w:r>
          </w:p>
        </w:tc>
        <w:tc>
          <w:tcPr>
            <w:tcW w:w="8379" w:type="dxa"/>
          </w:tcPr>
          <w:p w:rsidR="00F0647F" w:rsidRPr="00AB2CAC" w:rsidRDefault="00F0647F" w:rsidP="00AB2CAC">
            <w:pPr>
              <w:ind w:firstLine="709"/>
              <w:jc w:val="both"/>
              <w:rPr>
                <w:sz w:val="26"/>
                <w:szCs w:val="26"/>
              </w:rPr>
            </w:pPr>
            <w:r w:rsidRPr="00AB2CAC">
              <w:rPr>
                <w:sz w:val="26"/>
                <w:szCs w:val="26"/>
              </w:rPr>
              <w:t xml:space="preserve">Учащийся логично строит монологическое высказывание </w:t>
            </w:r>
            <w:r w:rsidRPr="00AB2CAC">
              <w:rPr>
                <w:sz w:val="26"/>
                <w:szCs w:val="26"/>
              </w:rPr>
              <w:br/>
              <w:t>в соответствии</w:t>
            </w:r>
            <w:r w:rsidR="006A3AB5" w:rsidRPr="00AB2CAC">
              <w:rPr>
                <w:sz w:val="26"/>
                <w:szCs w:val="26"/>
              </w:rPr>
              <w:t xml:space="preserve"> с</w:t>
            </w:r>
            <w:r w:rsidR="006A3AB5">
              <w:rPr>
                <w:sz w:val="26"/>
                <w:szCs w:val="26"/>
              </w:rPr>
              <w:t> </w:t>
            </w:r>
            <w:r w:rsidR="006A3AB5" w:rsidRPr="00AB2CAC">
              <w:rPr>
                <w:sz w:val="26"/>
                <w:szCs w:val="26"/>
              </w:rPr>
              <w:t>к</w:t>
            </w:r>
            <w:r w:rsidRPr="00AB2CAC">
              <w:rPr>
                <w:sz w:val="26"/>
                <w:szCs w:val="26"/>
              </w:rPr>
              <w:t>оммуникативной задачей,</w:t>
            </w:r>
            <w:r w:rsidR="006A3AB5" w:rsidRPr="00AB2CAC">
              <w:rPr>
                <w:sz w:val="26"/>
                <w:szCs w:val="26"/>
              </w:rPr>
              <w:t xml:space="preserve"> но</w:t>
            </w:r>
            <w:r w:rsidR="006A3AB5">
              <w:rPr>
                <w:sz w:val="26"/>
                <w:szCs w:val="26"/>
              </w:rPr>
              <w:t> </w:t>
            </w:r>
            <w:r w:rsidR="006A3AB5" w:rsidRPr="00AB2CAC">
              <w:rPr>
                <w:sz w:val="26"/>
                <w:szCs w:val="26"/>
              </w:rPr>
              <w:t>о</w:t>
            </w:r>
            <w:r w:rsidRPr="00AB2CAC">
              <w:rPr>
                <w:sz w:val="26"/>
                <w:szCs w:val="26"/>
              </w:rPr>
              <w:t>бъем высказывания менее заданного, есть повторы, демонстрирует умение рассуждать</w:t>
            </w:r>
            <w:r w:rsidR="006A3AB5" w:rsidRPr="00AB2CAC">
              <w:rPr>
                <w:sz w:val="26"/>
                <w:szCs w:val="26"/>
              </w:rPr>
              <w:t xml:space="preserve"> о</w:t>
            </w:r>
            <w:r w:rsidR="006A3AB5">
              <w:rPr>
                <w:sz w:val="26"/>
                <w:szCs w:val="26"/>
              </w:rPr>
              <w:t> </w:t>
            </w:r>
            <w:r w:rsidR="006A3AB5" w:rsidRPr="00AB2CAC">
              <w:rPr>
                <w:sz w:val="26"/>
                <w:szCs w:val="26"/>
              </w:rPr>
              <w:t>ф</w:t>
            </w:r>
            <w:r w:rsidRPr="00AB2CAC">
              <w:rPr>
                <w:sz w:val="26"/>
                <w:szCs w:val="26"/>
              </w:rPr>
              <w:t>актах/событиях, старается приводить примеры</w:t>
            </w:r>
            <w:r w:rsidR="006A3AB5" w:rsidRPr="00AB2CAC">
              <w:rPr>
                <w:sz w:val="26"/>
                <w:szCs w:val="26"/>
              </w:rPr>
              <w:t xml:space="preserve"> и</w:t>
            </w:r>
            <w:r w:rsidR="006A3AB5">
              <w:rPr>
                <w:sz w:val="26"/>
                <w:szCs w:val="26"/>
              </w:rPr>
              <w:t> </w:t>
            </w:r>
            <w:r w:rsidR="006A3AB5" w:rsidRPr="00AB2CAC">
              <w:rPr>
                <w:sz w:val="26"/>
                <w:szCs w:val="26"/>
              </w:rPr>
              <w:t>а</w:t>
            </w:r>
            <w:r w:rsidRPr="00AB2CAC">
              <w:rPr>
                <w:sz w:val="26"/>
                <w:szCs w:val="26"/>
              </w:rPr>
              <w:t xml:space="preserve">ргументы. Допустил четыре-пять ошибок </w:t>
            </w:r>
            <w:r w:rsidRPr="00AB2CAC">
              <w:rPr>
                <w:sz w:val="26"/>
                <w:szCs w:val="26"/>
              </w:rPr>
              <w:br/>
              <w:t>в употреблении лексики, четыре-пять ошибок</w:t>
            </w:r>
            <w:r w:rsidR="006A3AB5" w:rsidRPr="00AB2CAC">
              <w:rPr>
                <w:sz w:val="26"/>
                <w:szCs w:val="26"/>
              </w:rPr>
              <w:t xml:space="preserve"> в</w:t>
            </w:r>
            <w:r w:rsidR="006A3AB5">
              <w:rPr>
                <w:sz w:val="26"/>
                <w:szCs w:val="26"/>
              </w:rPr>
              <w:t> </w:t>
            </w:r>
            <w:r w:rsidR="006A3AB5" w:rsidRPr="00AB2CAC">
              <w:rPr>
                <w:sz w:val="26"/>
                <w:szCs w:val="26"/>
              </w:rPr>
              <w:t>р</w:t>
            </w:r>
            <w:r w:rsidRPr="00AB2CAC">
              <w:rPr>
                <w:sz w:val="26"/>
                <w:szCs w:val="26"/>
              </w:rPr>
              <w:t xml:space="preserve">азных разделах грамматики, одну-две фонематические ошибки </w:t>
            </w:r>
          </w:p>
        </w:tc>
      </w:tr>
      <w:tr w:rsidR="00F0647F" w:rsidRPr="00AB2CAC" w:rsidTr="00714513">
        <w:tc>
          <w:tcPr>
            <w:tcW w:w="1368" w:type="dxa"/>
            <w:vMerge/>
            <w:vAlign w:val="center"/>
          </w:tcPr>
          <w:p w:rsidR="00F0647F" w:rsidRPr="00AB2CAC" w:rsidRDefault="00F0647F" w:rsidP="00AB2CAC">
            <w:pPr>
              <w:ind w:firstLine="709"/>
              <w:jc w:val="both"/>
              <w:rPr>
                <w:sz w:val="26"/>
                <w:szCs w:val="26"/>
              </w:rPr>
            </w:pPr>
          </w:p>
        </w:tc>
        <w:tc>
          <w:tcPr>
            <w:tcW w:w="8379" w:type="dxa"/>
          </w:tcPr>
          <w:p w:rsidR="00F0647F" w:rsidRPr="00AB2CAC" w:rsidRDefault="00F0647F" w:rsidP="00AB2CAC">
            <w:pPr>
              <w:ind w:firstLine="709"/>
              <w:jc w:val="both"/>
              <w:rPr>
                <w:sz w:val="26"/>
                <w:szCs w:val="26"/>
              </w:rPr>
            </w:pPr>
            <w:r w:rsidRPr="00AB2CAC">
              <w:rPr>
                <w:sz w:val="26"/>
                <w:szCs w:val="26"/>
              </w:rPr>
              <w:t>Учащийся</w:t>
            </w:r>
            <w:r w:rsidR="006A3AB5" w:rsidRPr="00AB2CAC">
              <w:rPr>
                <w:sz w:val="26"/>
                <w:szCs w:val="26"/>
              </w:rPr>
              <w:t xml:space="preserve"> не</w:t>
            </w:r>
            <w:r w:rsidR="006A3AB5">
              <w:rPr>
                <w:sz w:val="26"/>
                <w:szCs w:val="26"/>
              </w:rPr>
              <w:t> </w:t>
            </w:r>
            <w:r w:rsidR="006A3AB5" w:rsidRPr="00AB2CAC">
              <w:rPr>
                <w:sz w:val="26"/>
                <w:szCs w:val="26"/>
              </w:rPr>
              <w:t>в</w:t>
            </w:r>
            <w:r w:rsidRPr="00AB2CAC">
              <w:rPr>
                <w:sz w:val="26"/>
                <w:szCs w:val="26"/>
              </w:rPr>
              <w:t>полне логично строит монологическое высказывание, уходит</w:t>
            </w:r>
            <w:r w:rsidR="006A3AB5" w:rsidRPr="00AB2CAC">
              <w:rPr>
                <w:sz w:val="26"/>
                <w:szCs w:val="26"/>
              </w:rPr>
              <w:t xml:space="preserve"> от</w:t>
            </w:r>
            <w:r w:rsidR="006A3AB5">
              <w:rPr>
                <w:sz w:val="26"/>
                <w:szCs w:val="26"/>
              </w:rPr>
              <w:t> </w:t>
            </w:r>
            <w:r w:rsidR="006A3AB5" w:rsidRPr="00AB2CAC">
              <w:rPr>
                <w:sz w:val="26"/>
                <w:szCs w:val="26"/>
              </w:rPr>
              <w:t>т</w:t>
            </w:r>
            <w:r w:rsidRPr="00AB2CAC">
              <w:rPr>
                <w:sz w:val="26"/>
                <w:szCs w:val="26"/>
              </w:rPr>
              <w:t>емы или пытается подменить</w:t>
            </w:r>
            <w:r w:rsidR="006A3AB5" w:rsidRPr="00AB2CAC">
              <w:rPr>
                <w:sz w:val="26"/>
                <w:szCs w:val="26"/>
              </w:rPr>
              <w:t xml:space="preserve"> ее</w:t>
            </w:r>
            <w:r w:rsidR="006A3AB5">
              <w:rPr>
                <w:sz w:val="26"/>
                <w:szCs w:val="26"/>
              </w:rPr>
              <w:t> </w:t>
            </w:r>
            <w:r w:rsidR="006A3AB5" w:rsidRPr="00AB2CAC">
              <w:rPr>
                <w:sz w:val="26"/>
                <w:szCs w:val="26"/>
              </w:rPr>
              <w:t>д</w:t>
            </w:r>
            <w:r w:rsidRPr="00AB2CAC">
              <w:rPr>
                <w:sz w:val="26"/>
                <w:szCs w:val="26"/>
              </w:rPr>
              <w:t xml:space="preserve">ругой, которой владеет лучше, старается приводить примеры </w:t>
            </w:r>
            <w:r w:rsidRPr="00AB2CAC">
              <w:rPr>
                <w:sz w:val="26"/>
                <w:szCs w:val="26"/>
              </w:rPr>
              <w:br/>
              <w:t>и аргументы.</w:t>
            </w:r>
            <w:r w:rsidR="006A3AB5" w:rsidRPr="00AB2CAC">
              <w:rPr>
                <w:sz w:val="26"/>
                <w:szCs w:val="26"/>
              </w:rPr>
              <w:t xml:space="preserve"> В</w:t>
            </w:r>
            <w:r w:rsidR="006A3AB5">
              <w:rPr>
                <w:sz w:val="26"/>
                <w:szCs w:val="26"/>
              </w:rPr>
              <w:t> </w:t>
            </w:r>
            <w:r w:rsidR="006A3AB5" w:rsidRPr="00AB2CAC">
              <w:rPr>
                <w:sz w:val="26"/>
                <w:szCs w:val="26"/>
              </w:rPr>
              <w:t>о</w:t>
            </w:r>
            <w:r w:rsidRPr="00AB2CAC">
              <w:rPr>
                <w:sz w:val="26"/>
                <w:szCs w:val="26"/>
              </w:rPr>
              <w:t>сновном употребляет грамматические структуры</w:t>
            </w:r>
            <w:r w:rsidR="006A3AB5" w:rsidRPr="00AB2CAC">
              <w:rPr>
                <w:sz w:val="26"/>
                <w:szCs w:val="26"/>
              </w:rPr>
              <w:t xml:space="preserve"> и</w:t>
            </w:r>
            <w:r w:rsidR="006A3AB5">
              <w:rPr>
                <w:sz w:val="26"/>
                <w:szCs w:val="26"/>
              </w:rPr>
              <w:t> </w:t>
            </w:r>
            <w:r w:rsidR="006A3AB5" w:rsidRPr="00AB2CAC">
              <w:rPr>
                <w:sz w:val="26"/>
                <w:szCs w:val="26"/>
              </w:rPr>
              <w:t>л</w:t>
            </w:r>
            <w:r w:rsidRPr="00AB2CAC">
              <w:rPr>
                <w:sz w:val="26"/>
                <w:szCs w:val="26"/>
              </w:rPr>
              <w:t>ексические единицы</w:t>
            </w:r>
            <w:r w:rsidR="006A3AB5" w:rsidRPr="00AB2CAC">
              <w:rPr>
                <w:sz w:val="26"/>
                <w:szCs w:val="26"/>
              </w:rPr>
              <w:t xml:space="preserve"> в</w:t>
            </w:r>
            <w:r w:rsidR="006A3AB5">
              <w:rPr>
                <w:sz w:val="26"/>
                <w:szCs w:val="26"/>
              </w:rPr>
              <w:t> </w:t>
            </w:r>
            <w:r w:rsidR="006A3AB5" w:rsidRPr="00AB2CAC">
              <w:rPr>
                <w:sz w:val="26"/>
                <w:szCs w:val="26"/>
              </w:rPr>
              <w:t>с</w:t>
            </w:r>
            <w:r w:rsidRPr="00AB2CAC">
              <w:rPr>
                <w:sz w:val="26"/>
                <w:szCs w:val="26"/>
              </w:rPr>
              <w:t>оответствии</w:t>
            </w:r>
            <w:r w:rsidR="006A3AB5" w:rsidRPr="00AB2CAC">
              <w:rPr>
                <w:sz w:val="26"/>
                <w:szCs w:val="26"/>
              </w:rPr>
              <w:t xml:space="preserve"> с</w:t>
            </w:r>
            <w:r w:rsidR="006A3AB5">
              <w:rPr>
                <w:sz w:val="26"/>
                <w:szCs w:val="26"/>
              </w:rPr>
              <w:t> </w:t>
            </w:r>
            <w:r w:rsidR="006A3AB5" w:rsidRPr="00AB2CAC">
              <w:rPr>
                <w:sz w:val="26"/>
                <w:szCs w:val="26"/>
              </w:rPr>
              <w:t>к</w:t>
            </w:r>
            <w:r w:rsidRPr="00AB2CAC">
              <w:rPr>
                <w:sz w:val="26"/>
                <w:szCs w:val="26"/>
              </w:rPr>
              <w:t>оммуникативной задачей (допустил две-три ошибки</w:t>
            </w:r>
            <w:r w:rsidR="006A3AB5" w:rsidRPr="00AB2CAC">
              <w:rPr>
                <w:sz w:val="26"/>
                <w:szCs w:val="26"/>
              </w:rPr>
              <w:t xml:space="preserve"> в</w:t>
            </w:r>
            <w:r w:rsidR="006A3AB5">
              <w:rPr>
                <w:sz w:val="26"/>
                <w:szCs w:val="26"/>
              </w:rPr>
              <w:t> </w:t>
            </w:r>
            <w:r w:rsidR="006A3AB5" w:rsidRPr="00AB2CAC">
              <w:rPr>
                <w:sz w:val="26"/>
                <w:szCs w:val="26"/>
              </w:rPr>
              <w:t>у</w:t>
            </w:r>
            <w:r w:rsidRPr="00AB2CAC">
              <w:rPr>
                <w:sz w:val="26"/>
                <w:szCs w:val="26"/>
              </w:rPr>
              <w:t>потреблении лексики, две-три ошибки</w:t>
            </w:r>
            <w:r w:rsidR="006A3AB5" w:rsidRPr="00AB2CAC">
              <w:rPr>
                <w:sz w:val="26"/>
                <w:szCs w:val="26"/>
              </w:rPr>
              <w:t xml:space="preserve"> в</w:t>
            </w:r>
            <w:r w:rsidR="006A3AB5">
              <w:rPr>
                <w:sz w:val="26"/>
                <w:szCs w:val="26"/>
              </w:rPr>
              <w:t> </w:t>
            </w:r>
            <w:r w:rsidR="006A3AB5" w:rsidRPr="00AB2CAC">
              <w:rPr>
                <w:sz w:val="26"/>
                <w:szCs w:val="26"/>
              </w:rPr>
              <w:t>р</w:t>
            </w:r>
            <w:r w:rsidRPr="00AB2CAC">
              <w:rPr>
                <w:sz w:val="26"/>
                <w:szCs w:val="26"/>
              </w:rPr>
              <w:t>азных разделах грамматики), допустил одну фонематическую ошибку</w:t>
            </w:r>
          </w:p>
        </w:tc>
      </w:tr>
      <w:tr w:rsidR="00F0647F" w:rsidRPr="00AB2CAC" w:rsidTr="00714513">
        <w:trPr>
          <w:cantSplit/>
        </w:trPr>
        <w:tc>
          <w:tcPr>
            <w:tcW w:w="1368" w:type="dxa"/>
            <w:vMerge w:val="restart"/>
          </w:tcPr>
          <w:p w:rsidR="00F0647F" w:rsidRPr="00AB2CAC" w:rsidRDefault="00F0647F" w:rsidP="00AB2CAC">
            <w:pPr>
              <w:ind w:firstLine="709"/>
              <w:jc w:val="both"/>
              <w:rPr>
                <w:sz w:val="26"/>
                <w:szCs w:val="26"/>
              </w:rPr>
            </w:pPr>
            <w:r w:rsidRPr="00AB2CAC">
              <w:rPr>
                <w:sz w:val="26"/>
                <w:szCs w:val="26"/>
              </w:rPr>
              <w:t>«2»</w:t>
            </w:r>
          </w:p>
        </w:tc>
        <w:tc>
          <w:tcPr>
            <w:tcW w:w="8379" w:type="dxa"/>
          </w:tcPr>
          <w:p w:rsidR="00F0647F" w:rsidRPr="00AB2CAC" w:rsidRDefault="00F0647F" w:rsidP="00AB2CAC">
            <w:pPr>
              <w:spacing w:before="100" w:beforeAutospacing="1" w:after="100" w:afterAutospacing="1"/>
              <w:ind w:firstLine="709"/>
              <w:jc w:val="both"/>
              <w:rPr>
                <w:sz w:val="26"/>
                <w:szCs w:val="26"/>
              </w:rPr>
            </w:pPr>
            <w:r w:rsidRPr="00AB2CAC">
              <w:rPr>
                <w:sz w:val="26"/>
                <w:szCs w:val="26"/>
              </w:rPr>
              <w:t>Учащийся уходит</w:t>
            </w:r>
            <w:r w:rsidR="006A3AB5" w:rsidRPr="00AB2CAC">
              <w:rPr>
                <w:sz w:val="26"/>
                <w:szCs w:val="26"/>
              </w:rPr>
              <w:t xml:space="preserve"> от</w:t>
            </w:r>
            <w:r w:rsidR="006A3AB5">
              <w:rPr>
                <w:sz w:val="26"/>
                <w:szCs w:val="26"/>
              </w:rPr>
              <w:t> </w:t>
            </w:r>
            <w:r w:rsidR="006A3AB5" w:rsidRPr="00AB2CAC">
              <w:rPr>
                <w:sz w:val="26"/>
                <w:szCs w:val="26"/>
              </w:rPr>
              <w:t>т</w:t>
            </w:r>
            <w:r w:rsidRPr="00AB2CAC">
              <w:rPr>
                <w:sz w:val="26"/>
                <w:szCs w:val="26"/>
              </w:rPr>
              <w:t>емы или пытается подменить</w:t>
            </w:r>
            <w:r w:rsidR="006A3AB5" w:rsidRPr="00AB2CAC">
              <w:rPr>
                <w:sz w:val="26"/>
                <w:szCs w:val="26"/>
              </w:rPr>
              <w:t xml:space="preserve"> ее</w:t>
            </w:r>
            <w:r w:rsidR="006A3AB5">
              <w:rPr>
                <w:sz w:val="26"/>
                <w:szCs w:val="26"/>
              </w:rPr>
              <w:t> </w:t>
            </w:r>
            <w:r w:rsidR="006A3AB5" w:rsidRPr="00AB2CAC">
              <w:rPr>
                <w:sz w:val="26"/>
                <w:szCs w:val="26"/>
              </w:rPr>
              <w:t>д</w:t>
            </w:r>
            <w:r w:rsidRPr="00AB2CAC">
              <w:rPr>
                <w:sz w:val="26"/>
                <w:szCs w:val="26"/>
              </w:rPr>
              <w:t>ругой, которой владеет лучше; при этом допустил более 5 ошибок</w:t>
            </w:r>
            <w:r w:rsidR="006A3AB5" w:rsidRPr="00AB2CAC">
              <w:rPr>
                <w:sz w:val="26"/>
                <w:szCs w:val="26"/>
              </w:rPr>
              <w:t xml:space="preserve"> в</w:t>
            </w:r>
            <w:r w:rsidR="006A3AB5">
              <w:rPr>
                <w:sz w:val="26"/>
                <w:szCs w:val="26"/>
              </w:rPr>
              <w:t> </w:t>
            </w:r>
            <w:r w:rsidR="006A3AB5" w:rsidRPr="00AB2CAC">
              <w:rPr>
                <w:sz w:val="26"/>
                <w:szCs w:val="26"/>
              </w:rPr>
              <w:t>у</w:t>
            </w:r>
            <w:r w:rsidRPr="00AB2CAC">
              <w:rPr>
                <w:sz w:val="26"/>
                <w:szCs w:val="26"/>
              </w:rPr>
              <w:t>потреблении лексики, более 5 ошибок</w:t>
            </w:r>
            <w:r w:rsidR="006A3AB5" w:rsidRPr="00AB2CAC">
              <w:rPr>
                <w:sz w:val="26"/>
                <w:szCs w:val="26"/>
              </w:rPr>
              <w:t xml:space="preserve"> в</w:t>
            </w:r>
            <w:r w:rsidR="006A3AB5">
              <w:rPr>
                <w:sz w:val="26"/>
                <w:szCs w:val="26"/>
              </w:rPr>
              <w:t> </w:t>
            </w:r>
            <w:r w:rsidR="006A3AB5" w:rsidRPr="00AB2CAC">
              <w:rPr>
                <w:sz w:val="26"/>
                <w:szCs w:val="26"/>
              </w:rPr>
              <w:t>р</w:t>
            </w:r>
            <w:r w:rsidRPr="00AB2CAC">
              <w:rPr>
                <w:sz w:val="26"/>
                <w:szCs w:val="26"/>
              </w:rPr>
              <w:t>азных разделах грамматики; допустил более 2-х фонематических ошибок.</w:t>
            </w:r>
          </w:p>
        </w:tc>
      </w:tr>
      <w:tr w:rsidR="00F0647F" w:rsidRPr="00AB2CAC" w:rsidTr="00714513">
        <w:trPr>
          <w:cantSplit/>
        </w:trPr>
        <w:tc>
          <w:tcPr>
            <w:tcW w:w="1368" w:type="dxa"/>
            <w:vMerge/>
            <w:vAlign w:val="center"/>
          </w:tcPr>
          <w:p w:rsidR="00F0647F" w:rsidRPr="00AB2CAC" w:rsidRDefault="00F0647F" w:rsidP="00AB2CAC">
            <w:pPr>
              <w:ind w:firstLine="709"/>
              <w:jc w:val="both"/>
              <w:rPr>
                <w:sz w:val="26"/>
                <w:szCs w:val="26"/>
              </w:rPr>
            </w:pPr>
          </w:p>
        </w:tc>
        <w:tc>
          <w:tcPr>
            <w:tcW w:w="8379" w:type="dxa"/>
          </w:tcPr>
          <w:p w:rsidR="00F0647F" w:rsidRPr="00AB2CAC" w:rsidRDefault="00F0647F" w:rsidP="00AB2CAC">
            <w:pPr>
              <w:spacing w:before="100" w:beforeAutospacing="1" w:after="100" w:afterAutospacing="1"/>
              <w:ind w:firstLine="709"/>
              <w:jc w:val="both"/>
              <w:rPr>
                <w:sz w:val="26"/>
                <w:szCs w:val="26"/>
              </w:rPr>
            </w:pPr>
            <w:r w:rsidRPr="00AB2CAC">
              <w:rPr>
                <w:sz w:val="26"/>
                <w:szCs w:val="26"/>
              </w:rPr>
              <w:t>Учащийся</w:t>
            </w:r>
            <w:r w:rsidR="006A3AB5" w:rsidRPr="00AB2CAC">
              <w:rPr>
                <w:sz w:val="26"/>
                <w:szCs w:val="26"/>
              </w:rPr>
              <w:t xml:space="preserve"> не</w:t>
            </w:r>
            <w:r w:rsidR="006A3AB5">
              <w:rPr>
                <w:sz w:val="26"/>
                <w:szCs w:val="26"/>
              </w:rPr>
              <w:t> </w:t>
            </w:r>
            <w:r w:rsidR="006A3AB5" w:rsidRPr="00AB2CAC">
              <w:rPr>
                <w:sz w:val="26"/>
                <w:szCs w:val="26"/>
              </w:rPr>
              <w:t>п</w:t>
            </w:r>
            <w:r w:rsidRPr="00AB2CAC">
              <w:rPr>
                <w:sz w:val="26"/>
                <w:szCs w:val="26"/>
              </w:rPr>
              <w:t>онял предложенной темы и/ или</w:t>
            </w:r>
            <w:r w:rsidR="006A3AB5" w:rsidRPr="00AB2CAC">
              <w:rPr>
                <w:sz w:val="26"/>
                <w:szCs w:val="26"/>
              </w:rPr>
              <w:t xml:space="preserve"> не</w:t>
            </w:r>
            <w:r w:rsidR="006A3AB5">
              <w:rPr>
                <w:sz w:val="26"/>
                <w:szCs w:val="26"/>
              </w:rPr>
              <w:t> </w:t>
            </w:r>
            <w:r w:rsidR="006A3AB5" w:rsidRPr="00AB2CAC">
              <w:rPr>
                <w:sz w:val="26"/>
                <w:szCs w:val="26"/>
              </w:rPr>
              <w:t>м</w:t>
            </w:r>
            <w:r w:rsidRPr="00AB2CAC">
              <w:rPr>
                <w:sz w:val="26"/>
                <w:szCs w:val="26"/>
              </w:rPr>
              <w:t xml:space="preserve">ожет построить связное монологическое высказывание. </w:t>
            </w:r>
          </w:p>
        </w:tc>
      </w:tr>
    </w:tbl>
    <w:p w:rsidR="007F6367" w:rsidRPr="00AB2CAC" w:rsidRDefault="007F6367" w:rsidP="00AB2CAC"/>
    <w:p w:rsidR="00F0647F" w:rsidRPr="00AB2CAC" w:rsidRDefault="00F0647F" w:rsidP="00ED2318">
      <w:pPr>
        <w:pStyle w:val="2"/>
      </w:pPr>
      <w:bookmarkStart w:id="100" w:name="_Toc439025298"/>
      <w:r w:rsidRPr="00AB2CAC">
        <w:t>Продолжительность подготовки ответа</w:t>
      </w:r>
      <w:r w:rsidR="006A3AB5" w:rsidRPr="00AB2CAC">
        <w:t xml:space="preserve"> на</w:t>
      </w:r>
      <w:r w:rsidR="006A3AB5">
        <w:t> </w:t>
      </w:r>
      <w:r w:rsidR="006A3AB5" w:rsidRPr="00AB2CAC">
        <w:t>б</w:t>
      </w:r>
      <w:r w:rsidRPr="00AB2CAC">
        <w:t>илет</w:t>
      </w:r>
      <w:bookmarkEnd w:id="100"/>
    </w:p>
    <w:p w:rsidR="00F0647F" w:rsidRPr="00AB2CAC" w:rsidRDefault="00F0647F" w:rsidP="00AB2CAC">
      <w:pPr>
        <w:ind w:firstLine="709"/>
        <w:jc w:val="both"/>
        <w:rPr>
          <w:sz w:val="26"/>
          <w:szCs w:val="26"/>
        </w:rPr>
      </w:pPr>
      <w:r w:rsidRPr="00AB2CAC">
        <w:rPr>
          <w:sz w:val="26"/>
          <w:szCs w:val="26"/>
        </w:rPr>
        <w:t>Для подготовки ответа</w:t>
      </w:r>
      <w:r w:rsidR="006A3AB5" w:rsidRPr="00AB2CAC">
        <w:rPr>
          <w:sz w:val="26"/>
          <w:szCs w:val="26"/>
        </w:rPr>
        <w:t xml:space="preserve"> на</w:t>
      </w:r>
      <w:r w:rsidR="006A3AB5">
        <w:rPr>
          <w:sz w:val="26"/>
          <w:szCs w:val="26"/>
        </w:rPr>
        <w:t> </w:t>
      </w:r>
      <w:r w:rsidR="006A3AB5" w:rsidRPr="00AB2CAC">
        <w:rPr>
          <w:sz w:val="26"/>
          <w:szCs w:val="26"/>
        </w:rPr>
        <w:t>в</w:t>
      </w:r>
      <w:r w:rsidRPr="00AB2CAC">
        <w:rPr>
          <w:sz w:val="26"/>
          <w:szCs w:val="26"/>
        </w:rPr>
        <w:t>опросы билета экзаменуемому предоставляется 25 минут, опрос занимает 8–10 минут.</w:t>
      </w:r>
    </w:p>
    <w:p w:rsidR="00F0647F" w:rsidRPr="00AB2CAC" w:rsidRDefault="00F0647F" w:rsidP="00ED2318">
      <w:pPr>
        <w:pStyle w:val="2"/>
      </w:pPr>
      <w:bookmarkStart w:id="101" w:name="_Toc439025299"/>
      <w:r w:rsidRPr="00AB2CAC">
        <w:t>Дополнительные материалы</w:t>
      </w:r>
      <w:r w:rsidR="006A3AB5" w:rsidRPr="00AB2CAC">
        <w:t xml:space="preserve"> и</w:t>
      </w:r>
      <w:r w:rsidR="006A3AB5">
        <w:t> </w:t>
      </w:r>
      <w:r w:rsidR="006A3AB5" w:rsidRPr="00AB2CAC">
        <w:t>о</w:t>
      </w:r>
      <w:r w:rsidRPr="00AB2CAC">
        <w:t>борудование</w:t>
      </w:r>
      <w:bookmarkEnd w:id="101"/>
      <w:r w:rsidRPr="00AB2CAC">
        <w:t xml:space="preserve"> </w:t>
      </w:r>
    </w:p>
    <w:p w:rsidR="00F0647F" w:rsidRPr="00AB2CAC" w:rsidRDefault="00F0647F" w:rsidP="00AB2CAC">
      <w:pPr>
        <w:numPr>
          <w:ilvl w:val="12"/>
          <w:numId w:val="0"/>
        </w:numPr>
        <w:ind w:firstLine="709"/>
        <w:jc w:val="both"/>
        <w:rPr>
          <w:sz w:val="26"/>
          <w:szCs w:val="26"/>
        </w:rPr>
      </w:pPr>
      <w:r w:rsidRPr="00AB2CAC">
        <w:rPr>
          <w:sz w:val="26"/>
          <w:szCs w:val="26"/>
        </w:rPr>
        <w:t>При проведении устного экзамена</w:t>
      </w:r>
      <w:r w:rsidR="006A3AB5" w:rsidRPr="00AB2CAC">
        <w:rPr>
          <w:sz w:val="26"/>
          <w:szCs w:val="26"/>
        </w:rPr>
        <w:t xml:space="preserve"> по</w:t>
      </w:r>
      <w:r w:rsidR="006A3AB5">
        <w:rPr>
          <w:sz w:val="26"/>
          <w:szCs w:val="26"/>
        </w:rPr>
        <w:t> </w:t>
      </w:r>
      <w:r w:rsidR="006A3AB5" w:rsidRPr="00AB2CAC">
        <w:rPr>
          <w:sz w:val="26"/>
          <w:szCs w:val="26"/>
        </w:rPr>
        <w:t>и</w:t>
      </w:r>
      <w:r w:rsidRPr="00AB2CAC">
        <w:rPr>
          <w:sz w:val="26"/>
          <w:szCs w:val="26"/>
        </w:rPr>
        <w:t>ностранным языкам экзаменуемым предоставляется право использовать при необходимости двуязычный словарь.</w:t>
      </w:r>
    </w:p>
    <w:p w:rsidR="00F0647F" w:rsidRPr="00AB2CAC" w:rsidRDefault="00F0647F" w:rsidP="00AB2CAC">
      <w:pPr>
        <w:numPr>
          <w:ilvl w:val="12"/>
          <w:numId w:val="0"/>
        </w:numPr>
        <w:jc w:val="both"/>
        <w:rPr>
          <w:b/>
          <w:sz w:val="26"/>
          <w:szCs w:val="26"/>
        </w:rPr>
      </w:pPr>
    </w:p>
    <w:p w:rsidR="001401BE" w:rsidRPr="00AB2CAC" w:rsidRDefault="007F6367" w:rsidP="00AB2CAC">
      <w:pPr>
        <w:pStyle w:val="1"/>
        <w:numPr>
          <w:ilvl w:val="1"/>
          <w:numId w:val="22"/>
        </w:numPr>
        <w:spacing w:line="240" w:lineRule="auto"/>
        <w:jc w:val="left"/>
      </w:pPr>
      <w:r w:rsidRPr="00AB2CAC">
        <w:br w:type="page"/>
      </w:r>
      <w:bookmarkStart w:id="102" w:name="_Toc439022918"/>
      <w:bookmarkStart w:id="103" w:name="_Toc439023004"/>
      <w:bookmarkStart w:id="104" w:name="_Toc439025300"/>
      <w:r w:rsidR="001401BE" w:rsidRPr="00AB2CAC">
        <w:lastRenderedPageBreak/>
        <w:t>ГВЭ-11</w:t>
      </w:r>
      <w:r w:rsidR="006A3AB5" w:rsidRPr="00AB2CAC">
        <w:t xml:space="preserve"> по</w:t>
      </w:r>
      <w:r w:rsidR="006A3AB5">
        <w:t> </w:t>
      </w:r>
      <w:r w:rsidR="006A3AB5" w:rsidRPr="00AB2CAC">
        <w:t>а</w:t>
      </w:r>
      <w:r w:rsidR="001401BE" w:rsidRPr="00AB2CAC">
        <w:t>нглийскому языку (устная форма)</w:t>
      </w:r>
      <w:bookmarkEnd w:id="102"/>
      <w:bookmarkEnd w:id="103"/>
      <w:bookmarkEnd w:id="104"/>
    </w:p>
    <w:p w:rsidR="00F0647F" w:rsidRPr="00AB2CAC" w:rsidRDefault="007F6367" w:rsidP="00ED2318">
      <w:pPr>
        <w:pStyle w:val="2"/>
      </w:pPr>
      <w:bookmarkStart w:id="105" w:name="_Toc439025301"/>
      <w:r w:rsidRPr="00AB2CAC">
        <w:t>Образец экзаменационного билета</w:t>
      </w:r>
      <w:r w:rsidR="001401BE" w:rsidRPr="00AB2CAC">
        <w:t xml:space="preserve"> ГВЭ</w:t>
      </w:r>
      <w:r w:rsidRPr="00AB2CAC">
        <w:t>-11 (устная форма)</w:t>
      </w:r>
      <w:r w:rsidR="006A3AB5" w:rsidRPr="00AB2CAC">
        <w:t xml:space="preserve"> по</w:t>
      </w:r>
      <w:r w:rsidR="006A3AB5">
        <w:t> </w:t>
      </w:r>
      <w:r w:rsidR="006A3AB5" w:rsidRPr="00AB2CAC">
        <w:t>а</w:t>
      </w:r>
      <w:r w:rsidRPr="00AB2CAC">
        <w:t>нглийскому языку</w:t>
      </w:r>
      <w:bookmarkEnd w:id="105"/>
    </w:p>
    <w:p w:rsidR="00F0647F" w:rsidRPr="00AB2CAC" w:rsidRDefault="00F0647F" w:rsidP="00AB2CAC"/>
    <w:p w:rsidR="00F0647F" w:rsidRPr="00AB2CAC" w:rsidRDefault="00F0647F" w:rsidP="00AB2CAC">
      <w:pPr>
        <w:spacing w:after="200"/>
        <w:ind w:firstLine="709"/>
        <w:jc w:val="both"/>
        <w:rPr>
          <w:b/>
          <w:sz w:val="26"/>
          <w:szCs w:val="26"/>
        </w:rPr>
      </w:pPr>
      <w:r w:rsidRPr="00AB2CAC">
        <w:rPr>
          <w:b/>
          <w:sz w:val="26"/>
          <w:szCs w:val="26"/>
        </w:rPr>
        <w:t>1. Прочитайте текст</w:t>
      </w:r>
      <w:r w:rsidR="006A3AB5" w:rsidRPr="00AB2CAC">
        <w:rPr>
          <w:b/>
          <w:sz w:val="26"/>
          <w:szCs w:val="26"/>
        </w:rPr>
        <w:t xml:space="preserve"> и</w:t>
      </w:r>
      <w:r w:rsidR="006A3AB5">
        <w:rPr>
          <w:b/>
          <w:sz w:val="26"/>
          <w:szCs w:val="26"/>
        </w:rPr>
        <w:t> </w:t>
      </w:r>
      <w:r w:rsidR="006A3AB5" w:rsidRPr="00AB2CAC">
        <w:rPr>
          <w:b/>
          <w:sz w:val="26"/>
          <w:szCs w:val="26"/>
        </w:rPr>
        <w:t>к</w:t>
      </w:r>
      <w:r w:rsidRPr="00AB2CAC">
        <w:rPr>
          <w:b/>
          <w:sz w:val="26"/>
          <w:szCs w:val="26"/>
        </w:rPr>
        <w:t xml:space="preserve">ратко изложите его основное содержание. </w:t>
      </w:r>
    </w:p>
    <w:p w:rsidR="00F0647F" w:rsidRPr="00AB2CAC" w:rsidRDefault="00F0647F" w:rsidP="00AB2CAC">
      <w:pPr>
        <w:ind w:firstLine="709"/>
        <w:jc w:val="both"/>
        <w:rPr>
          <w:sz w:val="26"/>
          <w:szCs w:val="26"/>
          <w:lang w:val="en-US"/>
        </w:rPr>
      </w:pPr>
      <w:r w:rsidRPr="00AB2CAC">
        <w:rPr>
          <w:sz w:val="26"/>
          <w:szCs w:val="26"/>
          <w:lang w:val="en-US"/>
        </w:rPr>
        <w:t>Cultural differences between Japanese and American managers have presented the biggest obstacles</w:t>
      </w:r>
      <w:r w:rsidR="006A3AB5" w:rsidRPr="00AB2CAC">
        <w:rPr>
          <w:sz w:val="26"/>
          <w:szCs w:val="26"/>
          <w:lang w:val="en-US"/>
        </w:rPr>
        <w:t xml:space="preserve"> to</w:t>
      </w:r>
      <w:r w:rsidR="006A3AB5">
        <w:rPr>
          <w:sz w:val="26"/>
          <w:szCs w:val="26"/>
          <w:lang w:val="en-US"/>
        </w:rPr>
        <w:t> </w:t>
      </w:r>
      <w:r w:rsidR="006A3AB5" w:rsidRPr="00AB2CAC">
        <w:rPr>
          <w:sz w:val="26"/>
          <w:szCs w:val="26"/>
          <w:lang w:val="en-US"/>
        </w:rPr>
        <w:t>J</w:t>
      </w:r>
      <w:r w:rsidRPr="00AB2CAC">
        <w:rPr>
          <w:sz w:val="26"/>
          <w:szCs w:val="26"/>
          <w:lang w:val="en-US"/>
        </w:rPr>
        <w:t>apanese companies  investing</w:t>
      </w:r>
      <w:r w:rsidR="006A3AB5" w:rsidRPr="00AB2CAC">
        <w:rPr>
          <w:sz w:val="26"/>
          <w:szCs w:val="26"/>
          <w:lang w:val="en-US"/>
        </w:rPr>
        <w:t xml:space="preserve"> in</w:t>
      </w:r>
      <w:r w:rsidR="006A3AB5">
        <w:rPr>
          <w:sz w:val="26"/>
          <w:szCs w:val="26"/>
          <w:lang w:val="en-US"/>
        </w:rPr>
        <w:t> </w:t>
      </w:r>
      <w:r w:rsidR="006A3AB5" w:rsidRPr="00AB2CAC">
        <w:rPr>
          <w:sz w:val="26"/>
          <w:szCs w:val="26"/>
          <w:lang w:val="en-US"/>
        </w:rPr>
        <w:t>A</w:t>
      </w:r>
      <w:r w:rsidRPr="00AB2CAC">
        <w:rPr>
          <w:sz w:val="26"/>
          <w:szCs w:val="26"/>
          <w:lang w:val="en-US"/>
        </w:rPr>
        <w:t>merica.</w:t>
      </w:r>
    </w:p>
    <w:p w:rsidR="00F0647F" w:rsidRPr="00AB2CAC" w:rsidRDefault="00F0647F" w:rsidP="00AB2CAC">
      <w:pPr>
        <w:ind w:firstLine="709"/>
        <w:jc w:val="both"/>
        <w:rPr>
          <w:sz w:val="26"/>
          <w:szCs w:val="26"/>
          <w:lang w:val="en-US"/>
        </w:rPr>
      </w:pPr>
      <w:r w:rsidRPr="00AB2CAC">
        <w:rPr>
          <w:sz w:val="26"/>
          <w:szCs w:val="26"/>
          <w:lang w:val="en-US"/>
        </w:rPr>
        <w:t>A seminar for Japanese executives working</w:t>
      </w:r>
      <w:r w:rsidR="006A3AB5" w:rsidRPr="00AB2CAC">
        <w:rPr>
          <w:sz w:val="26"/>
          <w:szCs w:val="26"/>
          <w:lang w:val="en-US"/>
        </w:rPr>
        <w:t xml:space="preserve"> in</w:t>
      </w:r>
      <w:r w:rsidR="006A3AB5">
        <w:rPr>
          <w:sz w:val="26"/>
          <w:szCs w:val="26"/>
          <w:lang w:val="en-US"/>
        </w:rPr>
        <w:t> </w:t>
      </w:r>
      <w:r w:rsidR="006A3AB5" w:rsidRPr="00AB2CAC">
        <w:rPr>
          <w:sz w:val="26"/>
          <w:szCs w:val="26"/>
          <w:lang w:val="en-US"/>
        </w:rPr>
        <w:t>A</w:t>
      </w:r>
      <w:r w:rsidRPr="00AB2CAC">
        <w:rPr>
          <w:sz w:val="26"/>
          <w:szCs w:val="26"/>
          <w:lang w:val="en-US"/>
        </w:rPr>
        <w:t>merica was attended by 25 men, nearly all</w:t>
      </w:r>
      <w:r w:rsidR="006A3AB5" w:rsidRPr="00AB2CAC">
        <w:rPr>
          <w:sz w:val="26"/>
          <w:szCs w:val="26"/>
          <w:lang w:val="en-US"/>
        </w:rPr>
        <w:t xml:space="preserve"> of</w:t>
      </w:r>
      <w:r w:rsidR="006A3AB5">
        <w:rPr>
          <w:sz w:val="26"/>
          <w:szCs w:val="26"/>
          <w:lang w:val="en-US"/>
        </w:rPr>
        <w:t> </w:t>
      </w:r>
      <w:r w:rsidR="006A3AB5" w:rsidRPr="00AB2CAC">
        <w:rPr>
          <w:sz w:val="26"/>
          <w:szCs w:val="26"/>
          <w:lang w:val="en-US"/>
        </w:rPr>
        <w:t>t</w:t>
      </w:r>
      <w:r w:rsidRPr="00AB2CAC">
        <w:rPr>
          <w:sz w:val="26"/>
          <w:szCs w:val="26"/>
          <w:lang w:val="en-US"/>
        </w:rPr>
        <w:t>hem</w:t>
      </w:r>
      <w:r w:rsidR="006A3AB5" w:rsidRPr="00AB2CAC">
        <w:rPr>
          <w:sz w:val="26"/>
          <w:szCs w:val="26"/>
          <w:lang w:val="en-US"/>
        </w:rPr>
        <w:t xml:space="preserve"> in</w:t>
      </w:r>
      <w:r w:rsidR="006A3AB5">
        <w:rPr>
          <w:sz w:val="26"/>
          <w:szCs w:val="26"/>
          <w:lang w:val="en-US"/>
        </w:rPr>
        <w:t> </w:t>
      </w:r>
      <w:r w:rsidR="006A3AB5" w:rsidRPr="00AB2CAC">
        <w:rPr>
          <w:sz w:val="26"/>
          <w:szCs w:val="26"/>
          <w:lang w:val="en-US"/>
        </w:rPr>
        <w:t>i</w:t>
      </w:r>
      <w:r w:rsidRPr="00AB2CAC">
        <w:rPr>
          <w:sz w:val="26"/>
          <w:szCs w:val="26"/>
          <w:lang w:val="en-US"/>
        </w:rPr>
        <w:t>dentical dark suits. Despite the room's stifling heating system, they resolutely refused</w:t>
      </w:r>
      <w:r w:rsidR="006A3AB5" w:rsidRPr="00AB2CAC">
        <w:rPr>
          <w:sz w:val="26"/>
          <w:szCs w:val="26"/>
          <w:lang w:val="en-US"/>
        </w:rPr>
        <w:t xml:space="preserve"> to</w:t>
      </w:r>
      <w:r w:rsidR="006A3AB5">
        <w:rPr>
          <w:sz w:val="26"/>
          <w:szCs w:val="26"/>
          <w:lang w:val="en-US"/>
        </w:rPr>
        <w:t> </w:t>
      </w:r>
      <w:r w:rsidR="006A3AB5" w:rsidRPr="00AB2CAC">
        <w:rPr>
          <w:sz w:val="26"/>
          <w:szCs w:val="26"/>
          <w:lang w:val="en-US"/>
        </w:rPr>
        <w:t>r</w:t>
      </w:r>
      <w:r w:rsidRPr="00AB2CAC">
        <w:rPr>
          <w:sz w:val="26"/>
          <w:szCs w:val="26"/>
          <w:lang w:val="en-US"/>
        </w:rPr>
        <w:t>emove their jackets. Their coffee break lasted exactly the scheduled ten minutes. They began</w:t>
      </w:r>
      <w:r w:rsidR="006A3AB5" w:rsidRPr="00AB2CAC">
        <w:rPr>
          <w:sz w:val="26"/>
          <w:szCs w:val="26"/>
          <w:lang w:val="en-US"/>
        </w:rPr>
        <w:t xml:space="preserve"> to</w:t>
      </w:r>
      <w:r w:rsidR="006A3AB5">
        <w:rPr>
          <w:sz w:val="26"/>
          <w:szCs w:val="26"/>
          <w:lang w:val="en-US"/>
        </w:rPr>
        <w:t> </w:t>
      </w:r>
      <w:r w:rsidR="006A3AB5" w:rsidRPr="00AB2CAC">
        <w:rPr>
          <w:sz w:val="26"/>
          <w:szCs w:val="26"/>
          <w:lang w:val="en-US"/>
        </w:rPr>
        <w:t>a</w:t>
      </w:r>
      <w:r w:rsidRPr="00AB2CAC">
        <w:rPr>
          <w:sz w:val="26"/>
          <w:szCs w:val="26"/>
          <w:lang w:val="en-US"/>
        </w:rPr>
        <w:t>sk questions only after they had got</w:t>
      </w:r>
      <w:r w:rsidR="006A3AB5" w:rsidRPr="00AB2CAC">
        <w:rPr>
          <w:sz w:val="26"/>
          <w:szCs w:val="26"/>
          <w:lang w:val="en-US"/>
        </w:rPr>
        <w:t xml:space="preserve"> to</w:t>
      </w:r>
      <w:r w:rsidR="006A3AB5">
        <w:rPr>
          <w:sz w:val="26"/>
          <w:szCs w:val="26"/>
          <w:lang w:val="en-US"/>
        </w:rPr>
        <w:t> </w:t>
      </w:r>
      <w:r w:rsidR="006A3AB5" w:rsidRPr="00AB2CAC">
        <w:rPr>
          <w:sz w:val="26"/>
          <w:szCs w:val="26"/>
          <w:lang w:val="en-US"/>
        </w:rPr>
        <w:t>k</w:t>
      </w:r>
      <w:r w:rsidRPr="00AB2CAC">
        <w:rPr>
          <w:sz w:val="26"/>
          <w:szCs w:val="26"/>
          <w:lang w:val="en-US"/>
        </w:rPr>
        <w:t>now one another</w:t>
      </w:r>
      <w:r w:rsidR="006A3AB5" w:rsidRPr="00AB2CAC">
        <w:rPr>
          <w:sz w:val="26"/>
          <w:szCs w:val="26"/>
          <w:lang w:val="en-US"/>
        </w:rPr>
        <w:t xml:space="preserve"> a</w:t>
      </w:r>
      <w:r w:rsidR="006A3AB5">
        <w:rPr>
          <w:sz w:val="26"/>
          <w:szCs w:val="26"/>
          <w:lang w:val="en-US"/>
        </w:rPr>
        <w:t> </w:t>
      </w:r>
      <w:r w:rsidR="006A3AB5" w:rsidRPr="00AB2CAC">
        <w:rPr>
          <w:sz w:val="26"/>
          <w:szCs w:val="26"/>
          <w:lang w:val="en-US"/>
        </w:rPr>
        <w:t>b</w:t>
      </w:r>
      <w:r w:rsidRPr="00AB2CAC">
        <w:rPr>
          <w:sz w:val="26"/>
          <w:szCs w:val="26"/>
          <w:lang w:val="en-US"/>
        </w:rPr>
        <w:t>it better</w:t>
      </w:r>
      <w:r w:rsidR="006A3AB5" w:rsidRPr="00AB2CAC">
        <w:rPr>
          <w:sz w:val="26"/>
          <w:szCs w:val="26"/>
          <w:lang w:val="en-US"/>
        </w:rPr>
        <w:t xml:space="preserve"> at</w:t>
      </w:r>
      <w:r w:rsidR="006A3AB5">
        <w:rPr>
          <w:sz w:val="26"/>
          <w:szCs w:val="26"/>
          <w:lang w:val="en-US"/>
        </w:rPr>
        <w:t> </w:t>
      </w:r>
      <w:r w:rsidR="006A3AB5" w:rsidRPr="00AB2CAC">
        <w:rPr>
          <w:sz w:val="26"/>
          <w:szCs w:val="26"/>
          <w:lang w:val="en-US"/>
        </w:rPr>
        <w:t>l</w:t>
      </w:r>
      <w:r w:rsidRPr="00AB2CAC">
        <w:rPr>
          <w:sz w:val="26"/>
          <w:szCs w:val="26"/>
          <w:lang w:val="en-US"/>
        </w:rPr>
        <w:t>unch. They were usually deferential and always polite.</w:t>
      </w:r>
    </w:p>
    <w:p w:rsidR="00F0647F" w:rsidRPr="00AB2CAC" w:rsidRDefault="00F0647F" w:rsidP="00AB2CAC">
      <w:pPr>
        <w:ind w:firstLine="709"/>
        <w:jc w:val="both"/>
        <w:rPr>
          <w:sz w:val="26"/>
          <w:szCs w:val="26"/>
          <w:lang w:val="en-US"/>
        </w:rPr>
      </w:pPr>
      <w:r w:rsidRPr="00AB2CAC">
        <w:rPr>
          <w:sz w:val="26"/>
          <w:szCs w:val="26"/>
          <w:lang w:val="en-US"/>
        </w:rPr>
        <w:t>A similar seminar for 25 Americans working for Japanese subsidiaries</w:t>
      </w:r>
      <w:r w:rsidR="006A3AB5" w:rsidRPr="00AB2CAC">
        <w:rPr>
          <w:sz w:val="26"/>
          <w:szCs w:val="26"/>
          <w:lang w:val="en-US"/>
        </w:rPr>
        <w:t xml:space="preserve"> in</w:t>
      </w:r>
      <w:r w:rsidR="006A3AB5">
        <w:rPr>
          <w:sz w:val="26"/>
          <w:szCs w:val="26"/>
          <w:lang w:val="en-US"/>
        </w:rPr>
        <w:t> </w:t>
      </w:r>
      <w:r w:rsidR="006A3AB5" w:rsidRPr="00AB2CAC">
        <w:rPr>
          <w:sz w:val="26"/>
          <w:szCs w:val="26"/>
          <w:lang w:val="en-US"/>
        </w:rPr>
        <w:t>A</w:t>
      </w:r>
      <w:r w:rsidRPr="00AB2CAC">
        <w:rPr>
          <w:sz w:val="26"/>
          <w:szCs w:val="26"/>
          <w:lang w:val="en-US"/>
        </w:rPr>
        <w:t>merica included eight women. Several</w:t>
      </w:r>
      <w:r w:rsidR="006A3AB5" w:rsidRPr="00AB2CAC">
        <w:rPr>
          <w:sz w:val="26"/>
          <w:szCs w:val="26"/>
          <w:lang w:val="en-US"/>
        </w:rPr>
        <w:t xml:space="preserve"> of</w:t>
      </w:r>
      <w:r w:rsidR="006A3AB5">
        <w:rPr>
          <w:sz w:val="26"/>
          <w:szCs w:val="26"/>
          <w:lang w:val="en-US"/>
        </w:rPr>
        <w:t> </w:t>
      </w:r>
      <w:r w:rsidR="006A3AB5" w:rsidRPr="00AB2CAC">
        <w:rPr>
          <w:sz w:val="26"/>
          <w:szCs w:val="26"/>
          <w:lang w:val="en-US"/>
        </w:rPr>
        <w:t>t</w:t>
      </w:r>
      <w:r w:rsidRPr="00AB2CAC">
        <w:rPr>
          <w:sz w:val="26"/>
          <w:szCs w:val="26"/>
          <w:lang w:val="en-US"/>
        </w:rPr>
        <w:t>he men removed their jackets</w:t>
      </w:r>
      <w:r w:rsidR="006A3AB5" w:rsidRPr="00AB2CAC">
        <w:rPr>
          <w:sz w:val="26"/>
          <w:szCs w:val="26"/>
          <w:lang w:val="en-US"/>
        </w:rPr>
        <w:t xml:space="preserve"> on</w:t>
      </w:r>
      <w:r w:rsidR="006A3AB5">
        <w:rPr>
          <w:sz w:val="26"/>
          <w:szCs w:val="26"/>
          <w:lang w:val="en-US"/>
        </w:rPr>
        <w:t> </w:t>
      </w:r>
      <w:r w:rsidR="006A3AB5" w:rsidRPr="00AB2CAC">
        <w:rPr>
          <w:sz w:val="26"/>
          <w:szCs w:val="26"/>
          <w:lang w:val="en-US"/>
        </w:rPr>
        <w:t>e</w:t>
      </w:r>
      <w:r w:rsidRPr="00AB2CAC">
        <w:rPr>
          <w:sz w:val="26"/>
          <w:szCs w:val="26"/>
          <w:lang w:val="en-US"/>
        </w:rPr>
        <w:t>ntering the room.</w:t>
      </w:r>
      <w:r w:rsidR="006A3AB5" w:rsidRPr="00AB2CAC">
        <w:rPr>
          <w:sz w:val="26"/>
          <w:szCs w:val="26"/>
          <w:lang w:val="en-US"/>
        </w:rPr>
        <w:t xml:space="preserve"> A</w:t>
      </w:r>
      <w:r w:rsidR="006A3AB5">
        <w:rPr>
          <w:sz w:val="26"/>
          <w:szCs w:val="26"/>
          <w:lang w:val="en-US"/>
        </w:rPr>
        <w:t> </w:t>
      </w:r>
      <w:r w:rsidR="006A3AB5" w:rsidRPr="00AB2CAC">
        <w:rPr>
          <w:sz w:val="26"/>
          <w:szCs w:val="26"/>
          <w:lang w:val="en-US"/>
        </w:rPr>
        <w:t>t</w:t>
      </w:r>
      <w:r w:rsidRPr="00AB2CAC">
        <w:rPr>
          <w:sz w:val="26"/>
          <w:szCs w:val="26"/>
          <w:lang w:val="en-US"/>
        </w:rPr>
        <w:t>en-minute coffee break stretched beyond 20 minutes. Participants asked questions and several aggressively contradicted what the speakers had</w:t>
      </w:r>
      <w:r w:rsidR="006A3AB5" w:rsidRPr="00AB2CAC">
        <w:rPr>
          <w:sz w:val="26"/>
          <w:szCs w:val="26"/>
          <w:lang w:val="en-US"/>
        </w:rPr>
        <w:t xml:space="preserve"> to</w:t>
      </w:r>
      <w:r w:rsidR="006A3AB5">
        <w:rPr>
          <w:sz w:val="26"/>
          <w:szCs w:val="26"/>
          <w:lang w:val="en-US"/>
        </w:rPr>
        <w:t> </w:t>
      </w:r>
      <w:r w:rsidR="006A3AB5" w:rsidRPr="00AB2CAC">
        <w:rPr>
          <w:sz w:val="26"/>
          <w:szCs w:val="26"/>
          <w:lang w:val="en-US"/>
        </w:rPr>
        <w:t>s</w:t>
      </w:r>
      <w:r w:rsidRPr="00AB2CAC">
        <w:rPr>
          <w:sz w:val="26"/>
          <w:szCs w:val="26"/>
          <w:lang w:val="en-US"/>
        </w:rPr>
        <w:t>ay.</w:t>
      </w:r>
    </w:p>
    <w:p w:rsidR="00F0647F" w:rsidRPr="00AB2CAC" w:rsidRDefault="00F0647F" w:rsidP="00AB2CAC">
      <w:pPr>
        <w:widowControl w:val="0"/>
        <w:ind w:firstLine="709"/>
        <w:jc w:val="both"/>
        <w:rPr>
          <w:sz w:val="26"/>
          <w:szCs w:val="26"/>
          <w:lang w:val="en-US"/>
        </w:rPr>
      </w:pPr>
      <w:r w:rsidRPr="00AB2CAC">
        <w:rPr>
          <w:sz w:val="26"/>
          <w:szCs w:val="26"/>
          <w:lang w:val="en-US"/>
        </w:rPr>
        <w:t>According</w:t>
      </w:r>
      <w:r w:rsidR="006A3AB5" w:rsidRPr="00AB2CAC">
        <w:rPr>
          <w:sz w:val="26"/>
          <w:szCs w:val="26"/>
          <w:lang w:val="en-US"/>
        </w:rPr>
        <w:t xml:space="preserve"> to</w:t>
      </w:r>
      <w:r w:rsidR="006A3AB5">
        <w:rPr>
          <w:sz w:val="26"/>
          <w:szCs w:val="26"/>
          <w:lang w:val="en-US"/>
        </w:rPr>
        <w:t> </w:t>
      </w:r>
      <w:r w:rsidR="006A3AB5" w:rsidRPr="00AB2CAC">
        <w:rPr>
          <w:sz w:val="26"/>
          <w:szCs w:val="26"/>
          <w:lang w:val="en-US"/>
        </w:rPr>
        <w:t>Mr</w:t>
      </w:r>
      <w:r w:rsidR="006A3AB5">
        <w:rPr>
          <w:sz w:val="26"/>
          <w:szCs w:val="26"/>
          <w:lang w:val="en-US"/>
        </w:rPr>
        <w:t> </w:t>
      </w:r>
      <w:r w:rsidR="006A3AB5" w:rsidRPr="00AB2CAC">
        <w:rPr>
          <w:sz w:val="26"/>
          <w:szCs w:val="26"/>
          <w:lang w:val="en-US"/>
        </w:rPr>
        <w:t>T</w:t>
      </w:r>
      <w:r w:rsidRPr="00AB2CAC">
        <w:rPr>
          <w:sz w:val="26"/>
          <w:szCs w:val="26"/>
          <w:lang w:val="en-US"/>
        </w:rPr>
        <w:t>homas Lifson</w:t>
      </w:r>
      <w:r w:rsidR="006A3AB5" w:rsidRPr="00AB2CAC">
        <w:rPr>
          <w:sz w:val="26"/>
          <w:szCs w:val="26"/>
          <w:lang w:val="en-US"/>
        </w:rPr>
        <w:t xml:space="preserve"> of</w:t>
      </w:r>
      <w:r w:rsidR="006A3AB5">
        <w:rPr>
          <w:sz w:val="26"/>
          <w:szCs w:val="26"/>
          <w:lang w:val="en-US"/>
        </w:rPr>
        <w:t> </w:t>
      </w:r>
      <w:r w:rsidR="006A3AB5" w:rsidRPr="00AB2CAC">
        <w:rPr>
          <w:sz w:val="26"/>
          <w:szCs w:val="26"/>
          <w:lang w:val="en-US"/>
        </w:rPr>
        <w:t>H</w:t>
      </w:r>
      <w:r w:rsidRPr="00AB2CAC">
        <w:rPr>
          <w:sz w:val="26"/>
          <w:szCs w:val="26"/>
          <w:lang w:val="en-US"/>
        </w:rPr>
        <w:t>arvard and</w:t>
      </w:r>
      <w:r w:rsidR="006A3AB5" w:rsidRPr="00AB2CAC">
        <w:rPr>
          <w:sz w:val="26"/>
          <w:szCs w:val="26"/>
          <w:lang w:val="en-US"/>
        </w:rPr>
        <w:t xml:space="preserve"> Mr</w:t>
      </w:r>
      <w:r w:rsidR="006A3AB5">
        <w:rPr>
          <w:sz w:val="26"/>
          <w:szCs w:val="26"/>
          <w:lang w:val="en-US"/>
        </w:rPr>
        <w:t> </w:t>
      </w:r>
      <w:r w:rsidR="006A3AB5" w:rsidRPr="00AB2CAC">
        <w:rPr>
          <w:sz w:val="26"/>
          <w:szCs w:val="26"/>
          <w:lang w:val="en-US"/>
        </w:rPr>
        <w:t>Y</w:t>
      </w:r>
      <w:r w:rsidRPr="00AB2CAC">
        <w:rPr>
          <w:sz w:val="26"/>
          <w:szCs w:val="26"/>
          <w:lang w:val="en-US"/>
        </w:rPr>
        <w:t>oshihiro Tsurumi</w:t>
      </w:r>
      <w:r w:rsidR="006A3AB5" w:rsidRPr="00AB2CAC">
        <w:rPr>
          <w:sz w:val="26"/>
          <w:szCs w:val="26"/>
          <w:lang w:val="en-US"/>
        </w:rPr>
        <w:t xml:space="preserve"> of</w:t>
      </w:r>
      <w:r w:rsidR="006A3AB5">
        <w:rPr>
          <w:sz w:val="26"/>
          <w:szCs w:val="26"/>
          <w:lang w:val="en-US"/>
        </w:rPr>
        <w:t> </w:t>
      </w:r>
      <w:r w:rsidR="006A3AB5" w:rsidRPr="00AB2CAC">
        <w:rPr>
          <w:sz w:val="26"/>
          <w:szCs w:val="26"/>
          <w:lang w:val="en-US"/>
        </w:rPr>
        <w:t>N</w:t>
      </w:r>
      <w:r w:rsidRPr="00AB2CAC">
        <w:rPr>
          <w:sz w:val="26"/>
          <w:szCs w:val="26"/>
          <w:lang w:val="en-US"/>
        </w:rPr>
        <w:t>ew York's Baruch College – the two main speakers</w:t>
      </w:r>
      <w:r w:rsidR="006A3AB5" w:rsidRPr="00AB2CAC">
        <w:rPr>
          <w:sz w:val="26"/>
          <w:szCs w:val="26"/>
          <w:lang w:val="en-US"/>
        </w:rPr>
        <w:t xml:space="preserve"> at</w:t>
      </w:r>
      <w:r w:rsidR="006A3AB5">
        <w:rPr>
          <w:sz w:val="26"/>
          <w:szCs w:val="26"/>
          <w:lang w:val="en-US"/>
        </w:rPr>
        <w:t> </w:t>
      </w:r>
      <w:r w:rsidR="006A3AB5" w:rsidRPr="00AB2CAC">
        <w:rPr>
          <w:sz w:val="26"/>
          <w:szCs w:val="26"/>
          <w:lang w:val="en-US"/>
        </w:rPr>
        <w:t>b</w:t>
      </w:r>
      <w:r w:rsidRPr="00AB2CAC">
        <w:rPr>
          <w:sz w:val="26"/>
          <w:szCs w:val="26"/>
          <w:lang w:val="en-US"/>
        </w:rPr>
        <w:t>oth seminars –misunderstandings between Japanese and American managers are possible</w:t>
      </w:r>
      <w:r w:rsidR="006A3AB5" w:rsidRPr="00AB2CAC">
        <w:rPr>
          <w:sz w:val="26"/>
          <w:szCs w:val="26"/>
          <w:lang w:val="en-US"/>
        </w:rPr>
        <w:t xml:space="preserve"> at</w:t>
      </w:r>
      <w:r w:rsidR="006A3AB5">
        <w:rPr>
          <w:sz w:val="26"/>
          <w:szCs w:val="26"/>
          <w:lang w:val="en-US"/>
        </w:rPr>
        <w:t> </w:t>
      </w:r>
      <w:r w:rsidR="006A3AB5" w:rsidRPr="00AB2CAC">
        <w:rPr>
          <w:sz w:val="26"/>
          <w:szCs w:val="26"/>
          <w:lang w:val="en-US"/>
        </w:rPr>
        <w:t>n</w:t>
      </w:r>
      <w:r w:rsidRPr="00AB2CAC">
        <w:rPr>
          <w:sz w:val="26"/>
          <w:szCs w:val="26"/>
          <w:lang w:val="en-US"/>
        </w:rPr>
        <w:t>early every encounter. They can begin</w:t>
      </w:r>
      <w:r w:rsidR="006A3AB5" w:rsidRPr="00AB2CAC">
        <w:rPr>
          <w:sz w:val="26"/>
          <w:szCs w:val="26"/>
          <w:lang w:val="en-US"/>
        </w:rPr>
        <w:t xml:space="preserve"> at</w:t>
      </w:r>
      <w:r w:rsidR="006A3AB5">
        <w:rPr>
          <w:sz w:val="26"/>
          <w:szCs w:val="26"/>
          <w:lang w:val="en-US"/>
        </w:rPr>
        <w:t> </w:t>
      </w:r>
      <w:r w:rsidR="006A3AB5" w:rsidRPr="00AB2CAC">
        <w:rPr>
          <w:sz w:val="26"/>
          <w:szCs w:val="26"/>
          <w:lang w:val="en-US"/>
        </w:rPr>
        <w:t>t</w:t>
      </w:r>
      <w:r w:rsidRPr="00AB2CAC">
        <w:rPr>
          <w:sz w:val="26"/>
          <w:szCs w:val="26"/>
          <w:lang w:val="en-US"/>
        </w:rPr>
        <w:t>he first recruiting interview.</w:t>
      </w:r>
      <w:r w:rsidR="006A3AB5" w:rsidRPr="00AB2CAC">
        <w:rPr>
          <w:sz w:val="26"/>
          <w:szCs w:val="26"/>
          <w:lang w:val="en-US"/>
        </w:rPr>
        <w:t xml:space="preserve"> A</w:t>
      </w:r>
      <w:r w:rsidR="006A3AB5">
        <w:rPr>
          <w:sz w:val="26"/>
          <w:szCs w:val="26"/>
          <w:lang w:val="en-US"/>
        </w:rPr>
        <w:t> </w:t>
      </w:r>
      <w:r w:rsidR="006A3AB5" w:rsidRPr="00AB2CAC">
        <w:rPr>
          <w:sz w:val="26"/>
          <w:szCs w:val="26"/>
          <w:lang w:val="en-US"/>
        </w:rPr>
        <w:t>b</w:t>
      </w:r>
      <w:r w:rsidRPr="00AB2CAC">
        <w:rPr>
          <w:sz w:val="26"/>
          <w:szCs w:val="26"/>
          <w:lang w:val="en-US"/>
        </w:rPr>
        <w:t>ig American company typically hires people</w:t>
      </w:r>
      <w:r w:rsidR="006A3AB5" w:rsidRPr="00AB2CAC">
        <w:rPr>
          <w:sz w:val="26"/>
          <w:szCs w:val="26"/>
          <w:lang w:val="en-US"/>
        </w:rPr>
        <w:t xml:space="preserve"> to</w:t>
      </w:r>
      <w:r w:rsidR="006A3AB5">
        <w:rPr>
          <w:sz w:val="26"/>
          <w:szCs w:val="26"/>
          <w:lang w:val="en-US"/>
        </w:rPr>
        <w:t> </w:t>
      </w:r>
      <w:r w:rsidR="006A3AB5" w:rsidRPr="00AB2CAC">
        <w:rPr>
          <w:sz w:val="26"/>
          <w:szCs w:val="26"/>
          <w:lang w:val="en-US"/>
        </w:rPr>
        <w:t>f</w:t>
      </w:r>
      <w:r w:rsidRPr="00AB2CAC">
        <w:rPr>
          <w:sz w:val="26"/>
          <w:szCs w:val="26"/>
          <w:lang w:val="en-US"/>
        </w:rPr>
        <w:t>ill particular slots. Its bosses know that Americans are mobile people, who have</w:t>
      </w:r>
      <w:r w:rsidR="006A3AB5" w:rsidRPr="00AB2CAC">
        <w:rPr>
          <w:sz w:val="26"/>
          <w:szCs w:val="26"/>
          <w:lang w:val="en-US"/>
        </w:rPr>
        <w:t xml:space="preserve"> a</w:t>
      </w:r>
      <w:r w:rsidR="006A3AB5">
        <w:rPr>
          <w:sz w:val="26"/>
          <w:szCs w:val="26"/>
          <w:lang w:val="en-US"/>
        </w:rPr>
        <w:t> </w:t>
      </w:r>
      <w:r w:rsidR="006A3AB5" w:rsidRPr="00AB2CAC">
        <w:rPr>
          <w:sz w:val="26"/>
          <w:szCs w:val="26"/>
          <w:lang w:val="en-US"/>
        </w:rPr>
        <w:t>l</w:t>
      </w:r>
      <w:r w:rsidRPr="00AB2CAC">
        <w:rPr>
          <w:sz w:val="26"/>
          <w:szCs w:val="26"/>
          <w:lang w:val="en-US"/>
        </w:rPr>
        <w:t>imited commitment</w:t>
      </w:r>
      <w:r w:rsidR="006A3AB5" w:rsidRPr="00AB2CAC">
        <w:rPr>
          <w:sz w:val="26"/>
          <w:szCs w:val="26"/>
          <w:lang w:val="en-US"/>
        </w:rPr>
        <w:t xml:space="preserve"> to</w:t>
      </w:r>
      <w:r w:rsidR="006A3AB5">
        <w:rPr>
          <w:sz w:val="26"/>
          <w:szCs w:val="26"/>
          <w:lang w:val="en-US"/>
        </w:rPr>
        <w:t> </w:t>
      </w:r>
      <w:r w:rsidR="006A3AB5" w:rsidRPr="00AB2CAC">
        <w:rPr>
          <w:sz w:val="26"/>
          <w:szCs w:val="26"/>
          <w:lang w:val="en-US"/>
        </w:rPr>
        <w:t>a</w:t>
      </w:r>
      <w:r w:rsidRPr="00AB2CAC">
        <w:rPr>
          <w:sz w:val="26"/>
          <w:szCs w:val="26"/>
          <w:lang w:val="en-US"/>
        </w:rPr>
        <w:t>ny particular employer</w:t>
      </w:r>
      <w:r w:rsidR="006A3AB5" w:rsidRPr="00AB2CAC">
        <w:rPr>
          <w:sz w:val="26"/>
          <w:szCs w:val="26"/>
          <w:lang w:val="en-US"/>
        </w:rPr>
        <w:t xml:space="preserve"> or</w:t>
      </w:r>
      <w:r w:rsidR="006A3AB5">
        <w:rPr>
          <w:sz w:val="26"/>
          <w:szCs w:val="26"/>
          <w:lang w:val="en-US"/>
        </w:rPr>
        <w:t> </w:t>
      </w:r>
      <w:r w:rsidR="006A3AB5" w:rsidRPr="00AB2CAC">
        <w:rPr>
          <w:sz w:val="26"/>
          <w:szCs w:val="26"/>
          <w:lang w:val="en-US"/>
        </w:rPr>
        <w:t>p</w:t>
      </w:r>
      <w:r w:rsidRPr="00AB2CAC">
        <w:rPr>
          <w:sz w:val="26"/>
          <w:szCs w:val="26"/>
          <w:lang w:val="en-US"/>
        </w:rPr>
        <w:t>art</w:t>
      </w:r>
      <w:r w:rsidR="006A3AB5" w:rsidRPr="00AB2CAC">
        <w:rPr>
          <w:sz w:val="26"/>
          <w:szCs w:val="26"/>
          <w:lang w:val="en-US"/>
        </w:rPr>
        <w:t xml:space="preserve"> of</w:t>
      </w:r>
      <w:r w:rsidR="006A3AB5">
        <w:rPr>
          <w:sz w:val="26"/>
          <w:szCs w:val="26"/>
          <w:lang w:val="en-US"/>
        </w:rPr>
        <w:t> </w:t>
      </w:r>
      <w:r w:rsidR="006A3AB5" w:rsidRPr="00AB2CAC">
        <w:rPr>
          <w:sz w:val="26"/>
          <w:szCs w:val="26"/>
          <w:lang w:val="en-US"/>
        </w:rPr>
        <w:t>t</w:t>
      </w:r>
      <w:r w:rsidRPr="00AB2CAC">
        <w:rPr>
          <w:sz w:val="26"/>
          <w:szCs w:val="26"/>
          <w:lang w:val="en-US"/>
        </w:rPr>
        <w:t>he country.</w:t>
      </w:r>
      <w:r w:rsidR="006A3AB5" w:rsidRPr="00AB2CAC">
        <w:rPr>
          <w:sz w:val="26"/>
          <w:szCs w:val="26"/>
          <w:lang w:val="en-US"/>
        </w:rPr>
        <w:t xml:space="preserve"> As</w:t>
      </w:r>
      <w:r w:rsidR="006A3AB5">
        <w:rPr>
          <w:sz w:val="26"/>
          <w:szCs w:val="26"/>
          <w:lang w:val="en-US"/>
        </w:rPr>
        <w:t> </w:t>
      </w:r>
      <w:r w:rsidR="006A3AB5" w:rsidRPr="00AB2CAC">
        <w:rPr>
          <w:sz w:val="26"/>
          <w:szCs w:val="26"/>
          <w:lang w:val="en-US"/>
        </w:rPr>
        <w:t>a</w:t>
      </w:r>
      <w:r w:rsidR="006A3AB5">
        <w:rPr>
          <w:sz w:val="26"/>
          <w:szCs w:val="26"/>
          <w:lang w:val="en-US"/>
        </w:rPr>
        <w:t> </w:t>
      </w:r>
      <w:r w:rsidR="006A3AB5" w:rsidRPr="00AB2CAC">
        <w:rPr>
          <w:sz w:val="26"/>
          <w:szCs w:val="26"/>
          <w:lang w:val="en-US"/>
        </w:rPr>
        <w:t>r</w:t>
      </w:r>
      <w:r w:rsidRPr="00AB2CAC">
        <w:rPr>
          <w:sz w:val="26"/>
          <w:szCs w:val="26"/>
          <w:lang w:val="en-US"/>
        </w:rPr>
        <w:t>esult, jobs are clearly defined and</w:t>
      </w:r>
      <w:r w:rsidR="006A3AB5" w:rsidRPr="00AB2CAC">
        <w:rPr>
          <w:sz w:val="26"/>
          <w:szCs w:val="26"/>
          <w:lang w:val="en-US"/>
        </w:rPr>
        <w:t xml:space="preserve"> so</w:t>
      </w:r>
      <w:r w:rsidR="006A3AB5">
        <w:rPr>
          <w:sz w:val="26"/>
          <w:szCs w:val="26"/>
          <w:lang w:val="en-US"/>
        </w:rPr>
        <w:t> </w:t>
      </w:r>
      <w:r w:rsidR="006A3AB5" w:rsidRPr="00AB2CAC">
        <w:rPr>
          <w:sz w:val="26"/>
          <w:szCs w:val="26"/>
          <w:lang w:val="en-US"/>
        </w:rPr>
        <w:t>a</w:t>
      </w:r>
      <w:r w:rsidRPr="00AB2CAC">
        <w:rPr>
          <w:sz w:val="26"/>
          <w:szCs w:val="26"/>
          <w:lang w:val="en-US"/>
        </w:rPr>
        <w:t>re the skills needed</w:t>
      </w:r>
      <w:r w:rsidR="006A3AB5" w:rsidRPr="00AB2CAC">
        <w:rPr>
          <w:sz w:val="26"/>
          <w:szCs w:val="26"/>
          <w:lang w:val="en-US"/>
        </w:rPr>
        <w:t xml:space="preserve"> to</w:t>
      </w:r>
      <w:r w:rsidR="006A3AB5">
        <w:rPr>
          <w:sz w:val="26"/>
          <w:szCs w:val="26"/>
          <w:lang w:val="en-US"/>
        </w:rPr>
        <w:t> </w:t>
      </w:r>
      <w:r w:rsidR="006A3AB5" w:rsidRPr="00AB2CAC">
        <w:rPr>
          <w:sz w:val="26"/>
          <w:szCs w:val="26"/>
          <w:lang w:val="en-US"/>
        </w:rPr>
        <w:t>f</w:t>
      </w:r>
      <w:r w:rsidRPr="00AB2CAC">
        <w:rPr>
          <w:sz w:val="26"/>
          <w:szCs w:val="26"/>
          <w:lang w:val="en-US"/>
        </w:rPr>
        <w:t>ill them. American firms hire and fire almost</w:t>
      </w:r>
      <w:r w:rsidR="006A3AB5" w:rsidRPr="00AB2CAC">
        <w:rPr>
          <w:sz w:val="26"/>
          <w:szCs w:val="26"/>
          <w:lang w:val="en-US"/>
        </w:rPr>
        <w:t xml:space="preserve"> at</w:t>
      </w:r>
      <w:r w:rsidR="006A3AB5">
        <w:rPr>
          <w:sz w:val="26"/>
          <w:szCs w:val="26"/>
          <w:lang w:val="en-US"/>
        </w:rPr>
        <w:t> </w:t>
      </w:r>
      <w:r w:rsidR="006A3AB5" w:rsidRPr="00AB2CAC">
        <w:rPr>
          <w:sz w:val="26"/>
          <w:szCs w:val="26"/>
          <w:lang w:val="en-US"/>
        </w:rPr>
        <w:t>w</w:t>
      </w:r>
      <w:r w:rsidRPr="00AB2CAC">
        <w:rPr>
          <w:sz w:val="26"/>
          <w:szCs w:val="26"/>
          <w:lang w:val="en-US"/>
        </w:rPr>
        <w:t xml:space="preserve">ill. </w:t>
      </w:r>
    </w:p>
    <w:p w:rsidR="00F0647F" w:rsidRPr="00AB2CAC" w:rsidRDefault="00F0647F" w:rsidP="00AB2CAC">
      <w:pPr>
        <w:widowControl w:val="0"/>
        <w:ind w:firstLine="709"/>
        <w:jc w:val="both"/>
        <w:rPr>
          <w:sz w:val="26"/>
          <w:szCs w:val="26"/>
          <w:lang w:val="en-US"/>
        </w:rPr>
      </w:pPr>
      <w:r w:rsidRPr="00AB2CAC">
        <w:rPr>
          <w:sz w:val="26"/>
          <w:szCs w:val="26"/>
          <w:lang w:val="en-US"/>
        </w:rPr>
        <w:t>Confronted with</w:t>
      </w:r>
      <w:r w:rsidR="006A3AB5" w:rsidRPr="00AB2CAC">
        <w:rPr>
          <w:sz w:val="26"/>
          <w:szCs w:val="26"/>
          <w:lang w:val="en-US"/>
        </w:rPr>
        <w:t xml:space="preserve"> a</w:t>
      </w:r>
      <w:r w:rsidR="006A3AB5">
        <w:rPr>
          <w:sz w:val="26"/>
          <w:szCs w:val="26"/>
          <w:lang w:val="en-US"/>
        </w:rPr>
        <w:t> </w:t>
      </w:r>
      <w:r w:rsidR="006A3AB5" w:rsidRPr="00AB2CAC">
        <w:rPr>
          <w:sz w:val="26"/>
          <w:szCs w:val="26"/>
          <w:lang w:val="en-US"/>
        </w:rPr>
        <w:t>d</w:t>
      </w:r>
      <w:r w:rsidRPr="00AB2CAC">
        <w:rPr>
          <w:sz w:val="26"/>
          <w:szCs w:val="26"/>
          <w:lang w:val="en-US"/>
        </w:rPr>
        <w:t>ispute between middle managers, most Japanese superiors refuse</w:t>
      </w:r>
      <w:r w:rsidR="006A3AB5" w:rsidRPr="00AB2CAC">
        <w:rPr>
          <w:sz w:val="26"/>
          <w:szCs w:val="26"/>
          <w:lang w:val="en-US"/>
        </w:rPr>
        <w:t xml:space="preserve"> to</w:t>
      </w:r>
      <w:r w:rsidR="006A3AB5">
        <w:rPr>
          <w:sz w:val="26"/>
          <w:szCs w:val="26"/>
          <w:lang w:val="en-US"/>
        </w:rPr>
        <w:t> </w:t>
      </w:r>
      <w:r w:rsidR="006A3AB5" w:rsidRPr="00AB2CAC">
        <w:rPr>
          <w:sz w:val="26"/>
          <w:szCs w:val="26"/>
          <w:lang w:val="en-US"/>
        </w:rPr>
        <w:t>b</w:t>
      </w:r>
      <w:r w:rsidRPr="00AB2CAC">
        <w:rPr>
          <w:sz w:val="26"/>
          <w:szCs w:val="26"/>
          <w:lang w:val="en-US"/>
        </w:rPr>
        <w:t>ecome involved, expecting the managers themselves</w:t>
      </w:r>
      <w:r w:rsidR="006A3AB5" w:rsidRPr="00AB2CAC">
        <w:rPr>
          <w:sz w:val="26"/>
          <w:szCs w:val="26"/>
          <w:lang w:val="en-US"/>
        </w:rPr>
        <w:t xml:space="preserve"> to</w:t>
      </w:r>
      <w:r w:rsidR="006A3AB5">
        <w:rPr>
          <w:sz w:val="26"/>
          <w:szCs w:val="26"/>
          <w:lang w:val="en-US"/>
        </w:rPr>
        <w:t> </w:t>
      </w:r>
      <w:r w:rsidR="006A3AB5" w:rsidRPr="00AB2CAC">
        <w:rPr>
          <w:sz w:val="26"/>
          <w:szCs w:val="26"/>
          <w:lang w:val="en-US"/>
        </w:rPr>
        <w:t>r</w:t>
      </w:r>
      <w:r w:rsidRPr="00AB2CAC">
        <w:rPr>
          <w:sz w:val="26"/>
          <w:szCs w:val="26"/>
          <w:lang w:val="en-US"/>
        </w:rPr>
        <w:t>esolve the issue. The Americans con</w:t>
      </w:r>
      <w:r w:rsidRPr="00AB2CAC">
        <w:rPr>
          <w:sz w:val="26"/>
          <w:szCs w:val="26"/>
          <w:lang w:val="en-US"/>
        </w:rPr>
        <w:softHyphen/>
        <w:t>clude, wrongly, that their Japanese bosses are indecisive</w:t>
      </w:r>
      <w:r w:rsidR="006A3AB5" w:rsidRPr="00AB2CAC">
        <w:rPr>
          <w:sz w:val="26"/>
          <w:szCs w:val="26"/>
          <w:lang w:val="en-US"/>
        </w:rPr>
        <w:t xml:space="preserve"> or</w:t>
      </w:r>
      <w:r w:rsidR="006A3AB5">
        <w:rPr>
          <w:sz w:val="26"/>
          <w:szCs w:val="26"/>
          <w:lang w:val="en-US"/>
        </w:rPr>
        <w:t> </w:t>
      </w:r>
      <w:r w:rsidR="006A3AB5" w:rsidRPr="00AB2CAC">
        <w:rPr>
          <w:sz w:val="26"/>
          <w:szCs w:val="26"/>
          <w:lang w:val="en-US"/>
        </w:rPr>
        <w:t>i</w:t>
      </w:r>
      <w:r w:rsidRPr="00AB2CAC">
        <w:rPr>
          <w:sz w:val="26"/>
          <w:szCs w:val="26"/>
          <w:lang w:val="en-US"/>
        </w:rPr>
        <w:t>ncompetent. Japanese managers</w:t>
      </w:r>
      <w:r w:rsidR="006A3AB5" w:rsidRPr="00AB2CAC">
        <w:rPr>
          <w:sz w:val="26"/>
          <w:szCs w:val="26"/>
          <w:lang w:val="en-US"/>
        </w:rPr>
        <w:t xml:space="preserve"> do</w:t>
      </w:r>
      <w:r w:rsidR="006A3AB5">
        <w:rPr>
          <w:sz w:val="26"/>
          <w:szCs w:val="26"/>
          <w:lang w:val="en-US"/>
        </w:rPr>
        <w:t> </w:t>
      </w:r>
      <w:r w:rsidR="006A3AB5" w:rsidRPr="00AB2CAC">
        <w:rPr>
          <w:sz w:val="26"/>
          <w:szCs w:val="26"/>
          <w:lang w:val="en-US"/>
        </w:rPr>
        <w:t>n</w:t>
      </w:r>
      <w:r w:rsidRPr="00AB2CAC">
        <w:rPr>
          <w:sz w:val="26"/>
          <w:szCs w:val="26"/>
          <w:lang w:val="en-US"/>
        </w:rPr>
        <w:t>ot share the American belief that conflict</w:t>
      </w:r>
      <w:r w:rsidR="006A3AB5" w:rsidRPr="00AB2CAC">
        <w:rPr>
          <w:sz w:val="26"/>
          <w:szCs w:val="26"/>
          <w:lang w:val="en-US"/>
        </w:rPr>
        <w:t xml:space="preserve"> is</w:t>
      </w:r>
      <w:r w:rsidR="006A3AB5">
        <w:rPr>
          <w:sz w:val="26"/>
          <w:szCs w:val="26"/>
          <w:lang w:val="en-US"/>
        </w:rPr>
        <w:t> </w:t>
      </w:r>
      <w:r w:rsidR="006A3AB5" w:rsidRPr="00AB2CAC">
        <w:rPr>
          <w:sz w:val="26"/>
          <w:szCs w:val="26"/>
          <w:lang w:val="en-US"/>
        </w:rPr>
        <w:t>i</w:t>
      </w:r>
      <w:r w:rsidRPr="00AB2CAC">
        <w:rPr>
          <w:sz w:val="26"/>
          <w:szCs w:val="26"/>
          <w:lang w:val="en-US"/>
        </w:rPr>
        <w:t>nevitable, and sometimes healthy. They want</w:t>
      </w:r>
      <w:r w:rsidR="006A3AB5" w:rsidRPr="00AB2CAC">
        <w:rPr>
          <w:sz w:val="26"/>
          <w:szCs w:val="26"/>
          <w:lang w:val="en-US"/>
        </w:rPr>
        <w:t xml:space="preserve"> to</w:t>
      </w:r>
      <w:r w:rsidR="006A3AB5">
        <w:rPr>
          <w:sz w:val="26"/>
          <w:szCs w:val="26"/>
          <w:lang w:val="en-US"/>
        </w:rPr>
        <w:t> </w:t>
      </w:r>
      <w:r w:rsidR="006A3AB5" w:rsidRPr="00AB2CAC">
        <w:rPr>
          <w:sz w:val="26"/>
          <w:szCs w:val="26"/>
          <w:lang w:val="en-US"/>
        </w:rPr>
        <w:t>b</w:t>
      </w:r>
      <w:r w:rsidRPr="00AB2CAC">
        <w:rPr>
          <w:sz w:val="26"/>
          <w:szCs w:val="26"/>
          <w:lang w:val="en-US"/>
        </w:rPr>
        <w:t>elieve that employees form one big happy family.</w:t>
      </w:r>
    </w:p>
    <w:p w:rsidR="00F0647F" w:rsidRPr="00AB2CAC" w:rsidRDefault="00F0647F" w:rsidP="00AB2CAC">
      <w:pPr>
        <w:ind w:firstLine="709"/>
        <w:jc w:val="both"/>
        <w:rPr>
          <w:sz w:val="26"/>
          <w:szCs w:val="26"/>
          <w:lang w:val="en-US"/>
        </w:rPr>
      </w:pPr>
    </w:p>
    <w:p w:rsidR="00F0647F" w:rsidRPr="00AB2CAC" w:rsidRDefault="00F0647F" w:rsidP="00AB2CAC">
      <w:pPr>
        <w:spacing w:after="200"/>
        <w:ind w:firstLine="709"/>
        <w:contextualSpacing/>
        <w:jc w:val="both"/>
        <w:rPr>
          <w:b/>
          <w:sz w:val="26"/>
          <w:szCs w:val="26"/>
          <w:lang w:val="en-US"/>
        </w:rPr>
      </w:pPr>
      <w:r w:rsidRPr="00AB2CAC">
        <w:rPr>
          <w:b/>
          <w:sz w:val="26"/>
          <w:szCs w:val="26"/>
          <w:lang w:val="en-US"/>
        </w:rPr>
        <w:t>2. Speak about</w:t>
      </w:r>
      <w:r w:rsidR="006A3AB5" w:rsidRPr="00AB2CAC">
        <w:rPr>
          <w:b/>
          <w:sz w:val="26"/>
          <w:szCs w:val="26"/>
          <w:lang w:val="en-US"/>
        </w:rPr>
        <w:t xml:space="preserve"> an</w:t>
      </w:r>
      <w:r w:rsidR="006A3AB5">
        <w:rPr>
          <w:b/>
          <w:sz w:val="26"/>
          <w:szCs w:val="26"/>
          <w:lang w:val="en-US"/>
        </w:rPr>
        <w:t> </w:t>
      </w:r>
      <w:r w:rsidR="006A3AB5" w:rsidRPr="00AB2CAC">
        <w:rPr>
          <w:b/>
          <w:sz w:val="26"/>
          <w:szCs w:val="26"/>
          <w:lang w:val="en-US"/>
        </w:rPr>
        <w:t>i</w:t>
      </w:r>
      <w:r w:rsidRPr="00AB2CAC">
        <w:rPr>
          <w:b/>
          <w:sz w:val="26"/>
          <w:szCs w:val="26"/>
          <w:lang w:val="en-US"/>
        </w:rPr>
        <w:t>nvention made</w:t>
      </w:r>
      <w:r w:rsidR="006A3AB5" w:rsidRPr="00AB2CAC">
        <w:rPr>
          <w:b/>
          <w:sz w:val="26"/>
          <w:szCs w:val="26"/>
          <w:lang w:val="en-US"/>
        </w:rPr>
        <w:t xml:space="preserve"> in</w:t>
      </w:r>
      <w:r w:rsidR="006A3AB5">
        <w:rPr>
          <w:b/>
          <w:sz w:val="26"/>
          <w:szCs w:val="26"/>
          <w:lang w:val="en-US"/>
        </w:rPr>
        <w:t> </w:t>
      </w:r>
      <w:r w:rsidR="006A3AB5" w:rsidRPr="00AB2CAC">
        <w:rPr>
          <w:b/>
          <w:sz w:val="26"/>
          <w:szCs w:val="26"/>
          <w:lang w:val="en-US"/>
        </w:rPr>
        <w:t>an</w:t>
      </w:r>
      <w:r w:rsidR="006A3AB5">
        <w:rPr>
          <w:b/>
          <w:sz w:val="26"/>
          <w:szCs w:val="26"/>
          <w:lang w:val="en-US"/>
        </w:rPr>
        <w:t> </w:t>
      </w:r>
      <w:r w:rsidR="006A3AB5" w:rsidRPr="00AB2CAC">
        <w:rPr>
          <w:b/>
          <w:sz w:val="26"/>
          <w:szCs w:val="26"/>
          <w:lang w:val="en-US"/>
        </w:rPr>
        <w:t>E</w:t>
      </w:r>
      <w:r w:rsidRPr="00AB2CAC">
        <w:rPr>
          <w:b/>
          <w:sz w:val="26"/>
          <w:szCs w:val="26"/>
          <w:lang w:val="en-US"/>
        </w:rPr>
        <w:t>nglish-speaking country and mention why you think</w:t>
      </w:r>
      <w:r w:rsidR="006A3AB5" w:rsidRPr="00AB2CAC">
        <w:rPr>
          <w:b/>
          <w:sz w:val="26"/>
          <w:szCs w:val="26"/>
          <w:lang w:val="en-US"/>
        </w:rPr>
        <w:t xml:space="preserve"> it</w:t>
      </w:r>
      <w:r w:rsidR="006A3AB5">
        <w:rPr>
          <w:b/>
          <w:sz w:val="26"/>
          <w:szCs w:val="26"/>
          <w:lang w:val="en-US"/>
        </w:rPr>
        <w:t> </w:t>
      </w:r>
      <w:r w:rsidR="006A3AB5" w:rsidRPr="00AB2CAC">
        <w:rPr>
          <w:b/>
          <w:sz w:val="26"/>
          <w:szCs w:val="26"/>
          <w:lang w:val="en-US"/>
        </w:rPr>
        <w:t>i</w:t>
      </w:r>
      <w:r w:rsidRPr="00AB2CAC">
        <w:rPr>
          <w:b/>
          <w:sz w:val="26"/>
          <w:szCs w:val="26"/>
          <w:lang w:val="en-US"/>
        </w:rPr>
        <w:t>mportant.</w:t>
      </w:r>
    </w:p>
    <w:p w:rsidR="00F0647F" w:rsidRPr="00AB2CAC" w:rsidRDefault="00F0647F" w:rsidP="00AB2CAC">
      <w:pPr>
        <w:rPr>
          <w:lang w:val="en-US"/>
        </w:rPr>
      </w:pPr>
    </w:p>
    <w:p w:rsidR="001401BE" w:rsidRPr="00AB2CAC" w:rsidRDefault="007F6367" w:rsidP="00AB2CAC">
      <w:pPr>
        <w:pStyle w:val="1"/>
        <w:numPr>
          <w:ilvl w:val="1"/>
          <w:numId w:val="22"/>
        </w:numPr>
        <w:spacing w:line="240" w:lineRule="auto"/>
        <w:jc w:val="left"/>
      </w:pPr>
      <w:r w:rsidRPr="002C0421">
        <w:br w:type="page"/>
      </w:r>
      <w:bookmarkStart w:id="106" w:name="_Toc439025302"/>
      <w:r w:rsidR="001401BE" w:rsidRPr="00AB2CAC">
        <w:lastRenderedPageBreak/>
        <w:t>ГВЭ-11</w:t>
      </w:r>
      <w:r w:rsidR="006A3AB5" w:rsidRPr="00AB2CAC">
        <w:t xml:space="preserve"> по</w:t>
      </w:r>
      <w:r w:rsidR="006A3AB5">
        <w:t> </w:t>
      </w:r>
      <w:r w:rsidR="006A3AB5" w:rsidRPr="00AB2CAC">
        <w:t>и</w:t>
      </w:r>
      <w:r w:rsidR="001401BE" w:rsidRPr="00AB2CAC">
        <w:t>спанскому языку (устная форма)</w:t>
      </w:r>
      <w:bookmarkEnd w:id="106"/>
    </w:p>
    <w:p w:rsidR="00F0647F" w:rsidRPr="00AB2CAC" w:rsidRDefault="007F6367" w:rsidP="00ED2318">
      <w:pPr>
        <w:pStyle w:val="2"/>
      </w:pPr>
      <w:bookmarkStart w:id="107" w:name="_Toc439025303"/>
      <w:r w:rsidRPr="00AB2CAC">
        <w:t>Образец экзаменационного билета</w:t>
      </w:r>
      <w:r w:rsidR="001401BE" w:rsidRPr="00AB2CAC">
        <w:t xml:space="preserve"> ГВЭ</w:t>
      </w:r>
      <w:r w:rsidRPr="00AB2CAC">
        <w:t>-11 (устная форма)</w:t>
      </w:r>
      <w:r w:rsidR="006A3AB5" w:rsidRPr="00AB2CAC">
        <w:t xml:space="preserve"> по</w:t>
      </w:r>
      <w:r w:rsidR="006A3AB5">
        <w:t> </w:t>
      </w:r>
      <w:r w:rsidR="006A3AB5" w:rsidRPr="00AB2CAC">
        <w:t>и</w:t>
      </w:r>
      <w:r w:rsidRPr="00AB2CAC">
        <w:t>спанскому языку</w:t>
      </w:r>
      <w:bookmarkEnd w:id="107"/>
    </w:p>
    <w:p w:rsidR="00F0647F" w:rsidRPr="00AB2CAC" w:rsidRDefault="00F0647F" w:rsidP="00AB2CAC">
      <w:pPr>
        <w:pStyle w:val="ListParagraph1"/>
        <w:spacing w:line="240" w:lineRule="auto"/>
        <w:ind w:left="0" w:firstLine="709"/>
        <w:jc w:val="both"/>
        <w:rPr>
          <w:rFonts w:ascii="Times New Roman" w:hAnsi="Times New Roman"/>
          <w:b/>
          <w:sz w:val="26"/>
          <w:szCs w:val="26"/>
        </w:rPr>
      </w:pPr>
      <w:r w:rsidRPr="00AB2CAC">
        <w:rPr>
          <w:rFonts w:ascii="Times New Roman" w:hAnsi="Times New Roman"/>
          <w:b/>
          <w:sz w:val="26"/>
          <w:szCs w:val="26"/>
        </w:rPr>
        <w:t>1. Прочитайте текст</w:t>
      </w:r>
      <w:r w:rsidR="006A3AB5" w:rsidRPr="00AB2CAC">
        <w:rPr>
          <w:rFonts w:ascii="Times New Roman" w:hAnsi="Times New Roman"/>
          <w:b/>
          <w:sz w:val="26"/>
          <w:szCs w:val="26"/>
        </w:rPr>
        <w:t xml:space="preserve"> и</w:t>
      </w:r>
      <w:r w:rsidR="006A3AB5">
        <w:rPr>
          <w:rFonts w:ascii="Times New Roman" w:hAnsi="Times New Roman"/>
          <w:b/>
          <w:sz w:val="26"/>
          <w:szCs w:val="26"/>
        </w:rPr>
        <w:t> </w:t>
      </w:r>
      <w:r w:rsidR="006A3AB5" w:rsidRPr="00AB2CAC">
        <w:rPr>
          <w:rFonts w:ascii="Times New Roman" w:hAnsi="Times New Roman"/>
          <w:b/>
          <w:sz w:val="26"/>
          <w:szCs w:val="26"/>
        </w:rPr>
        <w:t>к</w:t>
      </w:r>
      <w:r w:rsidRPr="00AB2CAC">
        <w:rPr>
          <w:rFonts w:ascii="Times New Roman" w:hAnsi="Times New Roman"/>
          <w:b/>
          <w:sz w:val="26"/>
          <w:szCs w:val="26"/>
        </w:rPr>
        <w:t xml:space="preserve">ратко изложите его основное содержание. </w:t>
      </w:r>
    </w:p>
    <w:p w:rsidR="00F0647F" w:rsidRPr="00AB2CAC" w:rsidRDefault="00F0647F" w:rsidP="00AB2CAC">
      <w:pPr>
        <w:ind w:firstLine="709"/>
        <w:jc w:val="center"/>
        <w:rPr>
          <w:b/>
          <w:bCs/>
          <w:sz w:val="26"/>
          <w:szCs w:val="26"/>
          <w:lang w:val="en-US"/>
        </w:rPr>
      </w:pPr>
      <w:r w:rsidRPr="00AB2CAC">
        <w:rPr>
          <w:b/>
          <w:bCs/>
          <w:sz w:val="26"/>
          <w:szCs w:val="26"/>
          <w:lang w:val="es-ES_tradnl"/>
        </w:rPr>
        <w:t>El retrato</w:t>
      </w:r>
      <w:r w:rsidR="006A3AB5" w:rsidRPr="00AB2CAC">
        <w:rPr>
          <w:b/>
          <w:bCs/>
          <w:sz w:val="26"/>
          <w:szCs w:val="26"/>
          <w:lang w:val="es-ES_tradnl"/>
        </w:rPr>
        <w:t xml:space="preserve"> de</w:t>
      </w:r>
      <w:r w:rsidR="006A3AB5">
        <w:rPr>
          <w:b/>
          <w:bCs/>
          <w:sz w:val="26"/>
          <w:szCs w:val="26"/>
          <w:lang w:val="es-ES_tradnl"/>
        </w:rPr>
        <w:t> </w:t>
      </w:r>
      <w:r w:rsidR="006A3AB5" w:rsidRPr="00AB2CAC">
        <w:rPr>
          <w:b/>
          <w:bCs/>
          <w:sz w:val="26"/>
          <w:szCs w:val="26"/>
          <w:lang w:val="es-ES_tradnl"/>
        </w:rPr>
        <w:t>l</w:t>
      </w:r>
      <w:r w:rsidRPr="00AB2CAC">
        <w:rPr>
          <w:b/>
          <w:bCs/>
          <w:sz w:val="26"/>
          <w:szCs w:val="26"/>
          <w:lang w:val="es-ES_tradnl"/>
        </w:rPr>
        <w:t>os espa</w:t>
      </w:r>
      <w:r w:rsidRPr="00AB2CAC">
        <w:rPr>
          <w:b/>
          <w:sz w:val="26"/>
          <w:szCs w:val="26"/>
          <w:lang w:val="es-ES_tradnl"/>
        </w:rPr>
        <w:t>ñ</w:t>
      </w:r>
      <w:r w:rsidRPr="00AB2CAC">
        <w:rPr>
          <w:b/>
          <w:bCs/>
          <w:sz w:val="26"/>
          <w:szCs w:val="26"/>
          <w:lang w:val="es-ES_tradnl"/>
        </w:rPr>
        <w:t>oles</w:t>
      </w:r>
    </w:p>
    <w:p w:rsidR="00F0647F" w:rsidRPr="00AB2CAC" w:rsidRDefault="00F0647F" w:rsidP="00AB2CAC">
      <w:pPr>
        <w:ind w:firstLine="709"/>
        <w:jc w:val="both"/>
        <w:rPr>
          <w:b/>
          <w:bCs/>
          <w:sz w:val="26"/>
          <w:szCs w:val="26"/>
          <w:lang w:val="en-US"/>
        </w:rPr>
      </w:pPr>
    </w:p>
    <w:p w:rsidR="00F0647F" w:rsidRPr="00AB2CAC" w:rsidRDefault="00F0647F" w:rsidP="00AB2CAC">
      <w:pPr>
        <w:ind w:firstLine="709"/>
        <w:jc w:val="both"/>
        <w:rPr>
          <w:sz w:val="26"/>
          <w:szCs w:val="26"/>
          <w:lang w:val="es-ES_tradnl"/>
        </w:rPr>
      </w:pPr>
      <w:r w:rsidRPr="00AB2CAC">
        <w:rPr>
          <w:sz w:val="26"/>
          <w:szCs w:val="26"/>
          <w:lang w:val="es-ES_tradnl"/>
        </w:rPr>
        <w:t>Los españoles son gente abierta</w:t>
      </w:r>
      <w:r w:rsidR="006A3AB5" w:rsidRPr="00AB2CAC">
        <w:rPr>
          <w:sz w:val="26"/>
          <w:szCs w:val="26"/>
          <w:lang w:val="es-ES_tradnl"/>
        </w:rPr>
        <w:t xml:space="preserve"> y</w:t>
      </w:r>
      <w:r w:rsidR="006A3AB5">
        <w:rPr>
          <w:sz w:val="26"/>
          <w:szCs w:val="26"/>
          <w:lang w:val="es-ES_tradnl"/>
        </w:rPr>
        <w:t> </w:t>
      </w:r>
      <w:r w:rsidR="006A3AB5" w:rsidRPr="00AB2CAC">
        <w:rPr>
          <w:sz w:val="26"/>
          <w:szCs w:val="26"/>
          <w:lang w:val="es-ES_tradnl"/>
        </w:rPr>
        <w:t>s</w:t>
      </w:r>
      <w:r w:rsidRPr="00AB2CAC">
        <w:rPr>
          <w:sz w:val="26"/>
          <w:szCs w:val="26"/>
          <w:lang w:val="es-ES_tradnl"/>
        </w:rPr>
        <w:t>incera,</w:t>
      </w:r>
      <w:r w:rsidR="006A3AB5" w:rsidRPr="00AB2CAC">
        <w:rPr>
          <w:sz w:val="26"/>
          <w:szCs w:val="26"/>
          <w:lang w:val="es-ES_tradnl"/>
        </w:rPr>
        <w:t xml:space="preserve"> a</w:t>
      </w:r>
      <w:r w:rsidR="006A3AB5">
        <w:rPr>
          <w:sz w:val="26"/>
          <w:szCs w:val="26"/>
          <w:lang w:val="es-ES_tradnl"/>
        </w:rPr>
        <w:t> </w:t>
      </w:r>
      <w:r w:rsidR="006A3AB5" w:rsidRPr="00AB2CAC">
        <w:rPr>
          <w:sz w:val="26"/>
          <w:szCs w:val="26"/>
          <w:lang w:val="es-ES_tradnl"/>
        </w:rPr>
        <w:t>v</w:t>
      </w:r>
      <w:r w:rsidRPr="00AB2CAC">
        <w:rPr>
          <w:sz w:val="26"/>
          <w:szCs w:val="26"/>
          <w:lang w:val="es-ES_tradnl"/>
        </w:rPr>
        <w:t>eces demasiado. Los españoles charlan mucho con sus amigos, comen</w:t>
      </w:r>
      <w:r w:rsidR="006A3AB5" w:rsidRPr="00AB2CAC">
        <w:rPr>
          <w:sz w:val="26"/>
          <w:szCs w:val="26"/>
          <w:lang w:val="es-ES_tradnl"/>
        </w:rPr>
        <w:t xml:space="preserve"> y</w:t>
      </w:r>
      <w:r w:rsidR="006A3AB5">
        <w:rPr>
          <w:sz w:val="26"/>
          <w:szCs w:val="26"/>
          <w:lang w:val="es-ES_tradnl"/>
        </w:rPr>
        <w:t> </w:t>
      </w:r>
      <w:r w:rsidR="006A3AB5" w:rsidRPr="00AB2CAC">
        <w:rPr>
          <w:sz w:val="26"/>
          <w:szCs w:val="26"/>
          <w:lang w:val="es-ES_tradnl"/>
        </w:rPr>
        <w:t>c</w:t>
      </w:r>
      <w:r w:rsidRPr="00AB2CAC">
        <w:rPr>
          <w:sz w:val="26"/>
          <w:szCs w:val="26"/>
          <w:lang w:val="es-ES_tradnl"/>
        </w:rPr>
        <w:t>enan fuera</w:t>
      </w:r>
      <w:r w:rsidR="006A3AB5" w:rsidRPr="00AB2CAC">
        <w:rPr>
          <w:sz w:val="26"/>
          <w:szCs w:val="26"/>
          <w:lang w:val="es-ES_tradnl"/>
        </w:rPr>
        <w:t xml:space="preserve"> de</w:t>
      </w:r>
      <w:r w:rsidR="006A3AB5">
        <w:rPr>
          <w:sz w:val="26"/>
          <w:szCs w:val="26"/>
          <w:lang w:val="es-ES_tradnl"/>
        </w:rPr>
        <w:t> </w:t>
      </w:r>
      <w:r w:rsidR="006A3AB5" w:rsidRPr="00AB2CAC">
        <w:rPr>
          <w:sz w:val="26"/>
          <w:szCs w:val="26"/>
          <w:lang w:val="es-ES_tradnl"/>
        </w:rPr>
        <w:t>c</w:t>
      </w:r>
      <w:r w:rsidRPr="00AB2CAC">
        <w:rPr>
          <w:sz w:val="26"/>
          <w:szCs w:val="26"/>
          <w:lang w:val="es-ES_tradnl"/>
        </w:rPr>
        <w:t>asa cuando celebran algo</w:t>
      </w:r>
      <w:r w:rsidR="006A3AB5" w:rsidRPr="00AB2CAC">
        <w:rPr>
          <w:sz w:val="26"/>
          <w:szCs w:val="26"/>
          <w:lang w:val="es-ES_tradnl"/>
        </w:rPr>
        <w:t xml:space="preserve"> y</w:t>
      </w:r>
      <w:r w:rsidR="006A3AB5">
        <w:rPr>
          <w:sz w:val="26"/>
          <w:szCs w:val="26"/>
          <w:lang w:val="es-ES_tradnl"/>
        </w:rPr>
        <w:t> </w:t>
      </w:r>
      <w:r w:rsidR="006A3AB5" w:rsidRPr="00AB2CAC">
        <w:rPr>
          <w:sz w:val="26"/>
          <w:szCs w:val="26"/>
          <w:lang w:val="es-ES_tradnl"/>
        </w:rPr>
        <w:t>a</w:t>
      </w:r>
      <w:r w:rsidRPr="00AB2CAC">
        <w:rPr>
          <w:sz w:val="26"/>
          <w:szCs w:val="26"/>
          <w:lang w:val="es-ES_tradnl"/>
        </w:rPr>
        <w:t>lgunos</w:t>
      </w:r>
      <w:r w:rsidR="006A3AB5" w:rsidRPr="00AB2CAC">
        <w:rPr>
          <w:sz w:val="26"/>
          <w:szCs w:val="26"/>
          <w:lang w:val="es-ES_tradnl"/>
        </w:rPr>
        <w:t xml:space="preserve"> se</w:t>
      </w:r>
      <w:r w:rsidR="006A3AB5">
        <w:rPr>
          <w:sz w:val="26"/>
          <w:szCs w:val="26"/>
          <w:lang w:val="es-ES_tradnl"/>
        </w:rPr>
        <w:t> </w:t>
      </w:r>
      <w:r w:rsidR="006A3AB5" w:rsidRPr="00AB2CAC">
        <w:rPr>
          <w:sz w:val="26"/>
          <w:szCs w:val="26"/>
          <w:lang w:val="es-ES_tradnl"/>
        </w:rPr>
        <w:t>e</w:t>
      </w:r>
      <w:r w:rsidRPr="00AB2CAC">
        <w:rPr>
          <w:sz w:val="26"/>
          <w:szCs w:val="26"/>
          <w:lang w:val="es-ES_tradnl"/>
        </w:rPr>
        <w:t>chan</w:t>
      </w:r>
      <w:r w:rsidR="006A3AB5" w:rsidRPr="00AB2CAC">
        <w:rPr>
          <w:sz w:val="26"/>
          <w:szCs w:val="26"/>
          <w:lang w:val="es-ES_tradnl"/>
        </w:rPr>
        <w:t xml:space="preserve"> la</w:t>
      </w:r>
      <w:r w:rsidR="006A3AB5">
        <w:rPr>
          <w:sz w:val="26"/>
          <w:szCs w:val="26"/>
          <w:lang w:val="es-ES_tradnl"/>
        </w:rPr>
        <w:t> </w:t>
      </w:r>
      <w:r w:rsidR="006A3AB5" w:rsidRPr="00AB2CAC">
        <w:rPr>
          <w:sz w:val="26"/>
          <w:szCs w:val="26"/>
          <w:lang w:val="es-ES_tradnl"/>
        </w:rPr>
        <w:t>s</w:t>
      </w:r>
      <w:r w:rsidRPr="00AB2CAC">
        <w:rPr>
          <w:sz w:val="26"/>
          <w:szCs w:val="26"/>
          <w:lang w:val="es-ES_tradnl"/>
        </w:rPr>
        <w:t>iesta después</w:t>
      </w:r>
      <w:r w:rsidR="006A3AB5" w:rsidRPr="00AB2CAC">
        <w:rPr>
          <w:sz w:val="26"/>
          <w:szCs w:val="26"/>
          <w:lang w:val="es-ES_tradnl"/>
        </w:rPr>
        <w:t xml:space="preserve"> de</w:t>
      </w:r>
      <w:r w:rsidR="006A3AB5">
        <w:rPr>
          <w:sz w:val="26"/>
          <w:szCs w:val="26"/>
          <w:lang w:val="es-ES_tradnl"/>
        </w:rPr>
        <w:t> </w:t>
      </w:r>
      <w:r w:rsidR="006A3AB5" w:rsidRPr="00AB2CAC">
        <w:rPr>
          <w:sz w:val="26"/>
          <w:szCs w:val="26"/>
          <w:lang w:val="es-ES_tradnl"/>
        </w:rPr>
        <w:t>c</w:t>
      </w:r>
      <w:r w:rsidRPr="00AB2CAC">
        <w:rPr>
          <w:sz w:val="26"/>
          <w:szCs w:val="26"/>
          <w:lang w:val="es-ES_tradnl"/>
        </w:rPr>
        <w:t>omer. Los españoles están orgullosos</w:t>
      </w:r>
      <w:r w:rsidR="006A3AB5" w:rsidRPr="00AB2CAC">
        <w:rPr>
          <w:sz w:val="26"/>
          <w:szCs w:val="26"/>
          <w:lang w:val="es-ES_tradnl"/>
        </w:rPr>
        <w:t xml:space="preserve"> de</w:t>
      </w:r>
      <w:r w:rsidR="006A3AB5">
        <w:rPr>
          <w:sz w:val="26"/>
          <w:szCs w:val="26"/>
          <w:lang w:val="es-ES_tradnl"/>
        </w:rPr>
        <w:t> </w:t>
      </w:r>
      <w:r w:rsidR="006A3AB5" w:rsidRPr="00AB2CAC">
        <w:rPr>
          <w:sz w:val="26"/>
          <w:szCs w:val="26"/>
          <w:lang w:val="es-ES_tradnl"/>
        </w:rPr>
        <w:t>su</w:t>
      </w:r>
      <w:r w:rsidR="006A3AB5">
        <w:rPr>
          <w:sz w:val="26"/>
          <w:szCs w:val="26"/>
          <w:lang w:val="es-ES_tradnl"/>
        </w:rPr>
        <w:t> </w:t>
      </w:r>
      <w:r w:rsidR="006A3AB5" w:rsidRPr="00AB2CAC">
        <w:rPr>
          <w:sz w:val="26"/>
          <w:szCs w:val="26"/>
          <w:lang w:val="es-ES_tradnl"/>
        </w:rPr>
        <w:t>p</w:t>
      </w:r>
      <w:r w:rsidRPr="00AB2CAC">
        <w:rPr>
          <w:sz w:val="26"/>
          <w:szCs w:val="26"/>
          <w:lang w:val="es-ES_tradnl"/>
        </w:rPr>
        <w:t>aís, sus playas</w:t>
      </w:r>
      <w:r w:rsidR="006A3AB5" w:rsidRPr="00AB2CAC">
        <w:rPr>
          <w:sz w:val="26"/>
          <w:szCs w:val="26"/>
          <w:lang w:val="es-ES_tradnl"/>
        </w:rPr>
        <w:t xml:space="preserve"> y</w:t>
      </w:r>
      <w:r w:rsidR="006A3AB5">
        <w:rPr>
          <w:sz w:val="26"/>
          <w:szCs w:val="26"/>
          <w:lang w:val="es-ES_tradnl"/>
        </w:rPr>
        <w:t> </w:t>
      </w:r>
      <w:r w:rsidR="006A3AB5" w:rsidRPr="00AB2CAC">
        <w:rPr>
          <w:sz w:val="26"/>
          <w:szCs w:val="26"/>
          <w:lang w:val="es-ES_tradnl"/>
        </w:rPr>
        <w:t>su</w:t>
      </w:r>
      <w:r w:rsidR="006A3AB5">
        <w:rPr>
          <w:sz w:val="26"/>
          <w:szCs w:val="26"/>
          <w:lang w:val="es-ES_tradnl"/>
        </w:rPr>
        <w:t> </w:t>
      </w:r>
      <w:r w:rsidR="006A3AB5" w:rsidRPr="00AB2CAC">
        <w:rPr>
          <w:sz w:val="26"/>
          <w:szCs w:val="26"/>
          <w:lang w:val="es-ES_tradnl"/>
        </w:rPr>
        <w:t>c</w:t>
      </w:r>
      <w:r w:rsidRPr="00AB2CAC">
        <w:rPr>
          <w:sz w:val="26"/>
          <w:szCs w:val="26"/>
          <w:lang w:val="es-ES_tradnl"/>
        </w:rPr>
        <w:t>ultura. ¿Po</w:t>
      </w:r>
      <w:r w:rsidRPr="00AB2CAC">
        <w:rPr>
          <w:sz w:val="26"/>
          <w:szCs w:val="26"/>
          <w:lang w:val="en-US"/>
        </w:rPr>
        <w:t>r</w:t>
      </w:r>
      <w:r w:rsidRPr="00AB2CAC">
        <w:rPr>
          <w:sz w:val="26"/>
          <w:szCs w:val="26"/>
          <w:lang w:val="es-ES_tradnl"/>
        </w:rPr>
        <w:t xml:space="preserve"> qué son así? Porque, según dicen,</w:t>
      </w:r>
      <w:r w:rsidR="006A3AB5" w:rsidRPr="00AB2CAC">
        <w:rPr>
          <w:sz w:val="26"/>
          <w:szCs w:val="26"/>
          <w:lang w:val="es-ES_tradnl"/>
        </w:rPr>
        <w:t xml:space="preserve"> el</w:t>
      </w:r>
      <w:r w:rsidR="006A3AB5">
        <w:rPr>
          <w:sz w:val="26"/>
          <w:szCs w:val="26"/>
          <w:lang w:val="es-ES_tradnl"/>
        </w:rPr>
        <w:t> </w:t>
      </w:r>
      <w:r w:rsidR="006A3AB5" w:rsidRPr="00AB2CAC">
        <w:rPr>
          <w:sz w:val="26"/>
          <w:szCs w:val="26"/>
          <w:lang w:val="es-ES_tradnl"/>
        </w:rPr>
        <w:t>c</w:t>
      </w:r>
      <w:r w:rsidRPr="00AB2CAC">
        <w:rPr>
          <w:sz w:val="26"/>
          <w:szCs w:val="26"/>
          <w:lang w:val="es-ES_tradnl"/>
        </w:rPr>
        <w:t>lima determina</w:t>
      </w:r>
      <w:r w:rsidR="006A3AB5" w:rsidRPr="00AB2CAC">
        <w:rPr>
          <w:sz w:val="26"/>
          <w:szCs w:val="26"/>
          <w:lang w:val="es-ES_tradnl"/>
        </w:rPr>
        <w:t xml:space="preserve"> el</w:t>
      </w:r>
      <w:r w:rsidR="006A3AB5">
        <w:rPr>
          <w:sz w:val="26"/>
          <w:szCs w:val="26"/>
          <w:lang w:val="es-ES_tradnl"/>
        </w:rPr>
        <w:t> </w:t>
      </w:r>
      <w:r w:rsidR="006A3AB5" w:rsidRPr="00AB2CAC">
        <w:rPr>
          <w:sz w:val="26"/>
          <w:szCs w:val="26"/>
          <w:lang w:val="es-ES_tradnl"/>
        </w:rPr>
        <w:t>c</w:t>
      </w:r>
      <w:r w:rsidRPr="00AB2CAC">
        <w:rPr>
          <w:sz w:val="26"/>
          <w:szCs w:val="26"/>
          <w:lang w:val="es-ES_tradnl"/>
        </w:rPr>
        <w:t>arácter</w:t>
      </w:r>
      <w:r w:rsidR="006A3AB5" w:rsidRPr="00AB2CAC">
        <w:rPr>
          <w:sz w:val="26"/>
          <w:szCs w:val="26"/>
          <w:lang w:val="es-ES_tradnl"/>
        </w:rPr>
        <w:t xml:space="preserve"> de</w:t>
      </w:r>
      <w:r w:rsidR="006A3AB5">
        <w:rPr>
          <w:sz w:val="26"/>
          <w:szCs w:val="26"/>
          <w:lang w:val="es-ES_tradnl"/>
        </w:rPr>
        <w:t> </w:t>
      </w:r>
      <w:r w:rsidR="006A3AB5" w:rsidRPr="00AB2CAC">
        <w:rPr>
          <w:sz w:val="26"/>
          <w:szCs w:val="26"/>
          <w:lang w:val="es-ES_tradnl"/>
        </w:rPr>
        <w:t>la</w:t>
      </w:r>
      <w:r w:rsidR="006A3AB5">
        <w:rPr>
          <w:sz w:val="26"/>
          <w:szCs w:val="26"/>
          <w:lang w:val="es-ES_tradnl"/>
        </w:rPr>
        <w:t> </w:t>
      </w:r>
      <w:r w:rsidR="006A3AB5" w:rsidRPr="00AB2CAC">
        <w:rPr>
          <w:sz w:val="26"/>
          <w:szCs w:val="26"/>
          <w:lang w:val="es-ES_tradnl"/>
        </w:rPr>
        <w:t>g</w:t>
      </w:r>
      <w:r w:rsidRPr="00AB2CAC">
        <w:rPr>
          <w:sz w:val="26"/>
          <w:szCs w:val="26"/>
          <w:lang w:val="es-ES_tradnl"/>
        </w:rPr>
        <w:t>ente</w:t>
      </w:r>
      <w:r w:rsidR="006A3AB5" w:rsidRPr="00AB2CAC">
        <w:rPr>
          <w:sz w:val="26"/>
          <w:szCs w:val="26"/>
          <w:lang w:val="es-ES_tradnl"/>
        </w:rPr>
        <w:t xml:space="preserve"> y</w:t>
      </w:r>
      <w:r w:rsidR="006A3AB5">
        <w:rPr>
          <w:sz w:val="26"/>
          <w:szCs w:val="26"/>
          <w:lang w:val="es-ES_tradnl"/>
        </w:rPr>
        <w:t> </w:t>
      </w:r>
      <w:r w:rsidR="006A3AB5" w:rsidRPr="00AB2CAC">
        <w:rPr>
          <w:sz w:val="26"/>
          <w:szCs w:val="26"/>
          <w:lang w:val="es-ES_tradnl"/>
        </w:rPr>
        <w:t>la</w:t>
      </w:r>
      <w:r w:rsidR="006A3AB5">
        <w:rPr>
          <w:sz w:val="26"/>
          <w:szCs w:val="26"/>
          <w:lang w:val="es-ES_tradnl"/>
        </w:rPr>
        <w:t> </w:t>
      </w:r>
      <w:r w:rsidR="006A3AB5" w:rsidRPr="00AB2CAC">
        <w:rPr>
          <w:sz w:val="26"/>
          <w:szCs w:val="26"/>
          <w:lang w:val="es-ES_tradnl"/>
        </w:rPr>
        <w:t>f</w:t>
      </w:r>
      <w:r w:rsidRPr="00AB2CAC">
        <w:rPr>
          <w:sz w:val="26"/>
          <w:szCs w:val="26"/>
          <w:lang w:val="es-ES_tradnl"/>
        </w:rPr>
        <w:t>orma</w:t>
      </w:r>
      <w:r w:rsidR="006A3AB5" w:rsidRPr="00AB2CAC">
        <w:rPr>
          <w:sz w:val="26"/>
          <w:szCs w:val="26"/>
          <w:lang w:val="es-ES_tradnl"/>
        </w:rPr>
        <w:t xml:space="preserve"> de</w:t>
      </w:r>
      <w:r w:rsidR="006A3AB5">
        <w:rPr>
          <w:sz w:val="26"/>
          <w:szCs w:val="26"/>
          <w:lang w:val="es-ES_tradnl"/>
        </w:rPr>
        <w:t> </w:t>
      </w:r>
      <w:r w:rsidR="006A3AB5" w:rsidRPr="00AB2CAC">
        <w:rPr>
          <w:sz w:val="26"/>
          <w:szCs w:val="26"/>
          <w:lang w:val="es-ES_tradnl"/>
        </w:rPr>
        <w:t>v</w:t>
      </w:r>
      <w:r w:rsidRPr="00AB2CAC">
        <w:rPr>
          <w:sz w:val="26"/>
          <w:szCs w:val="26"/>
          <w:lang w:val="es-ES_tradnl"/>
        </w:rPr>
        <w:t>ida</w:t>
      </w:r>
      <w:r w:rsidR="006A3AB5" w:rsidRPr="00AB2CAC">
        <w:rPr>
          <w:sz w:val="26"/>
          <w:szCs w:val="26"/>
          <w:lang w:val="es-ES_tradnl"/>
        </w:rPr>
        <w:t xml:space="preserve"> de</w:t>
      </w:r>
      <w:r w:rsidR="006A3AB5">
        <w:rPr>
          <w:sz w:val="26"/>
          <w:szCs w:val="26"/>
          <w:lang w:val="es-ES_tradnl"/>
        </w:rPr>
        <w:t> </w:t>
      </w:r>
      <w:r w:rsidR="006A3AB5" w:rsidRPr="00AB2CAC">
        <w:rPr>
          <w:sz w:val="26"/>
          <w:szCs w:val="26"/>
          <w:lang w:val="es-ES_tradnl"/>
        </w:rPr>
        <w:t>c</w:t>
      </w:r>
      <w:r w:rsidRPr="00AB2CAC">
        <w:rPr>
          <w:sz w:val="26"/>
          <w:szCs w:val="26"/>
          <w:lang w:val="es-ES_tradnl"/>
        </w:rPr>
        <w:t>ada país.</w:t>
      </w:r>
      <w:r w:rsidR="006A3AB5" w:rsidRPr="00AB2CAC">
        <w:rPr>
          <w:sz w:val="26"/>
          <w:szCs w:val="26"/>
          <w:lang w:val="es-ES_tradnl"/>
        </w:rPr>
        <w:t xml:space="preserve"> Y</w:t>
      </w:r>
      <w:r w:rsidR="006A3AB5">
        <w:rPr>
          <w:sz w:val="26"/>
          <w:szCs w:val="26"/>
          <w:lang w:val="es-ES_tradnl"/>
        </w:rPr>
        <w:t> </w:t>
      </w:r>
      <w:r w:rsidR="006A3AB5" w:rsidRPr="00AB2CAC">
        <w:rPr>
          <w:sz w:val="26"/>
          <w:szCs w:val="26"/>
          <w:lang w:val="es-ES_tradnl"/>
        </w:rPr>
        <w:t>E</w:t>
      </w:r>
      <w:r w:rsidRPr="00AB2CAC">
        <w:rPr>
          <w:sz w:val="26"/>
          <w:szCs w:val="26"/>
          <w:lang w:val="es-ES_tradnl"/>
        </w:rPr>
        <w:t>spaña</w:t>
      </w:r>
      <w:r w:rsidR="006A3AB5" w:rsidRPr="00AB2CAC">
        <w:rPr>
          <w:sz w:val="26"/>
          <w:szCs w:val="26"/>
          <w:lang w:val="es-ES_tradnl"/>
        </w:rPr>
        <w:t xml:space="preserve"> es</w:t>
      </w:r>
      <w:r w:rsidR="006A3AB5">
        <w:rPr>
          <w:sz w:val="26"/>
          <w:szCs w:val="26"/>
          <w:lang w:val="es-ES_tradnl"/>
        </w:rPr>
        <w:t> </w:t>
      </w:r>
      <w:r w:rsidR="006A3AB5" w:rsidRPr="00AB2CAC">
        <w:rPr>
          <w:sz w:val="26"/>
          <w:szCs w:val="26"/>
          <w:lang w:val="es-ES_tradnl"/>
        </w:rPr>
        <w:t>un</w:t>
      </w:r>
      <w:r w:rsidR="006A3AB5">
        <w:rPr>
          <w:sz w:val="26"/>
          <w:szCs w:val="26"/>
          <w:lang w:val="es-ES_tradnl"/>
        </w:rPr>
        <w:t> </w:t>
      </w:r>
      <w:r w:rsidR="006A3AB5" w:rsidRPr="00AB2CAC">
        <w:rPr>
          <w:sz w:val="26"/>
          <w:szCs w:val="26"/>
          <w:lang w:val="es-ES_tradnl"/>
        </w:rPr>
        <w:t>p</w:t>
      </w:r>
      <w:r w:rsidRPr="00AB2CAC">
        <w:rPr>
          <w:sz w:val="26"/>
          <w:szCs w:val="26"/>
          <w:lang w:val="es-ES_tradnl"/>
        </w:rPr>
        <w:t>aís mediterráneo, con muchos meses</w:t>
      </w:r>
      <w:r w:rsidR="006A3AB5" w:rsidRPr="00AB2CAC">
        <w:rPr>
          <w:sz w:val="26"/>
          <w:szCs w:val="26"/>
          <w:lang w:val="es-ES_tradnl"/>
        </w:rPr>
        <w:t xml:space="preserve"> de</w:t>
      </w:r>
      <w:r w:rsidR="006A3AB5">
        <w:rPr>
          <w:sz w:val="26"/>
          <w:szCs w:val="26"/>
          <w:lang w:val="es-ES_tradnl"/>
        </w:rPr>
        <w:t> </w:t>
      </w:r>
      <w:r w:rsidR="006A3AB5" w:rsidRPr="00AB2CAC">
        <w:rPr>
          <w:sz w:val="26"/>
          <w:szCs w:val="26"/>
          <w:lang w:val="es-ES_tradnl"/>
        </w:rPr>
        <w:t>s</w:t>
      </w:r>
      <w:r w:rsidRPr="00AB2CAC">
        <w:rPr>
          <w:sz w:val="26"/>
          <w:szCs w:val="26"/>
          <w:lang w:val="es-ES_tradnl"/>
        </w:rPr>
        <w:t>ol</w:t>
      </w:r>
      <w:r w:rsidR="006A3AB5" w:rsidRPr="00AB2CAC">
        <w:rPr>
          <w:sz w:val="26"/>
          <w:szCs w:val="26"/>
          <w:lang w:val="es-ES_tradnl"/>
        </w:rPr>
        <w:t xml:space="preserve"> al</w:t>
      </w:r>
      <w:r w:rsidR="006A3AB5">
        <w:rPr>
          <w:sz w:val="26"/>
          <w:szCs w:val="26"/>
          <w:lang w:val="es-ES_tradnl"/>
        </w:rPr>
        <w:t> </w:t>
      </w:r>
      <w:r w:rsidR="006A3AB5" w:rsidRPr="00AB2CAC">
        <w:rPr>
          <w:sz w:val="26"/>
          <w:szCs w:val="26"/>
          <w:lang w:val="es-ES_tradnl"/>
        </w:rPr>
        <w:t>a</w:t>
      </w:r>
      <w:r w:rsidRPr="00AB2CAC">
        <w:rPr>
          <w:sz w:val="26"/>
          <w:szCs w:val="26"/>
          <w:lang w:val="es-ES_tradnl"/>
        </w:rPr>
        <w:t>ño</w:t>
      </w:r>
      <w:r w:rsidR="006A3AB5" w:rsidRPr="00AB2CAC">
        <w:rPr>
          <w:sz w:val="26"/>
          <w:szCs w:val="26"/>
          <w:lang w:val="es-ES_tradnl"/>
        </w:rPr>
        <w:t xml:space="preserve"> y</w:t>
      </w:r>
      <w:r w:rsidR="006A3AB5">
        <w:rPr>
          <w:sz w:val="26"/>
          <w:szCs w:val="26"/>
          <w:lang w:val="es-ES_tradnl"/>
        </w:rPr>
        <w:t> </w:t>
      </w:r>
      <w:r w:rsidR="006A3AB5" w:rsidRPr="00AB2CAC">
        <w:rPr>
          <w:sz w:val="26"/>
          <w:szCs w:val="26"/>
          <w:lang w:val="es-ES_tradnl"/>
        </w:rPr>
        <w:t>el</w:t>
      </w:r>
      <w:r w:rsidR="006A3AB5">
        <w:rPr>
          <w:sz w:val="26"/>
          <w:szCs w:val="26"/>
          <w:lang w:val="es-ES_tradnl"/>
        </w:rPr>
        <w:t> </w:t>
      </w:r>
      <w:r w:rsidR="006A3AB5" w:rsidRPr="00AB2CAC">
        <w:rPr>
          <w:sz w:val="26"/>
          <w:szCs w:val="26"/>
          <w:lang w:val="es-ES_tradnl"/>
        </w:rPr>
        <w:t>s</w:t>
      </w:r>
      <w:r w:rsidRPr="00AB2CAC">
        <w:rPr>
          <w:sz w:val="26"/>
          <w:szCs w:val="26"/>
          <w:lang w:val="es-ES_tradnl"/>
        </w:rPr>
        <w:t>ol hace más tranquila, cariñosa</w:t>
      </w:r>
      <w:r w:rsidR="006A3AB5" w:rsidRPr="00AB2CAC">
        <w:rPr>
          <w:sz w:val="26"/>
          <w:szCs w:val="26"/>
          <w:lang w:val="es-ES_tradnl"/>
        </w:rPr>
        <w:t xml:space="preserve"> y</w:t>
      </w:r>
      <w:r w:rsidR="006A3AB5">
        <w:rPr>
          <w:sz w:val="26"/>
          <w:szCs w:val="26"/>
          <w:lang w:val="es-ES_tradnl"/>
        </w:rPr>
        <w:t> </w:t>
      </w:r>
      <w:r w:rsidR="006A3AB5" w:rsidRPr="00AB2CAC">
        <w:rPr>
          <w:sz w:val="26"/>
          <w:szCs w:val="26"/>
          <w:lang w:val="es-ES_tradnl"/>
        </w:rPr>
        <w:t>s</w:t>
      </w:r>
      <w:r w:rsidRPr="00AB2CAC">
        <w:rPr>
          <w:sz w:val="26"/>
          <w:szCs w:val="26"/>
          <w:lang w:val="es-ES_tradnl"/>
        </w:rPr>
        <w:t>ociable</w:t>
      </w:r>
      <w:r w:rsidR="006A3AB5" w:rsidRPr="00AB2CAC">
        <w:rPr>
          <w:sz w:val="26"/>
          <w:szCs w:val="26"/>
          <w:lang w:val="es-ES_tradnl"/>
        </w:rPr>
        <w:t xml:space="preserve"> a</w:t>
      </w:r>
      <w:r w:rsidR="006A3AB5">
        <w:rPr>
          <w:sz w:val="26"/>
          <w:szCs w:val="26"/>
          <w:lang w:val="es-ES_tradnl"/>
        </w:rPr>
        <w:t> </w:t>
      </w:r>
      <w:r w:rsidR="006A3AB5" w:rsidRPr="00AB2CAC">
        <w:rPr>
          <w:sz w:val="26"/>
          <w:szCs w:val="26"/>
          <w:lang w:val="es-ES_tradnl"/>
        </w:rPr>
        <w:t>la</w:t>
      </w:r>
      <w:r w:rsidR="006A3AB5">
        <w:rPr>
          <w:sz w:val="26"/>
          <w:szCs w:val="26"/>
          <w:lang w:val="es-ES_tradnl"/>
        </w:rPr>
        <w:t> </w:t>
      </w:r>
      <w:r w:rsidR="006A3AB5" w:rsidRPr="00AB2CAC">
        <w:rPr>
          <w:sz w:val="26"/>
          <w:szCs w:val="26"/>
          <w:lang w:val="es-ES_tradnl"/>
        </w:rPr>
        <w:t>g</w:t>
      </w:r>
      <w:r w:rsidRPr="00AB2CAC">
        <w:rPr>
          <w:sz w:val="26"/>
          <w:szCs w:val="26"/>
          <w:lang w:val="es-ES_tradnl"/>
        </w:rPr>
        <w:t>ente.</w:t>
      </w:r>
      <w:r w:rsidR="006A3AB5" w:rsidRPr="00AB2CAC">
        <w:rPr>
          <w:sz w:val="26"/>
          <w:szCs w:val="26"/>
          <w:lang w:val="es-ES_tradnl"/>
        </w:rPr>
        <w:t xml:space="preserve"> En</w:t>
      </w:r>
      <w:r w:rsidR="006A3AB5">
        <w:rPr>
          <w:sz w:val="26"/>
          <w:szCs w:val="26"/>
          <w:lang w:val="es-ES_tradnl"/>
        </w:rPr>
        <w:t> </w:t>
      </w:r>
      <w:r w:rsidR="006A3AB5" w:rsidRPr="00AB2CAC">
        <w:rPr>
          <w:sz w:val="26"/>
          <w:szCs w:val="26"/>
          <w:lang w:val="es-ES_tradnl"/>
        </w:rPr>
        <w:t>r</w:t>
      </w:r>
      <w:r w:rsidRPr="00AB2CAC">
        <w:rPr>
          <w:sz w:val="26"/>
          <w:szCs w:val="26"/>
          <w:lang w:val="es-ES_tradnl"/>
        </w:rPr>
        <w:t>ealidad, cada país</w:t>
      </w:r>
      <w:r w:rsidR="006A3AB5" w:rsidRPr="00AB2CAC">
        <w:rPr>
          <w:sz w:val="26"/>
          <w:szCs w:val="26"/>
          <w:lang w:val="es-ES_tradnl"/>
        </w:rPr>
        <w:t xml:space="preserve"> y</w:t>
      </w:r>
      <w:r w:rsidR="006A3AB5">
        <w:rPr>
          <w:sz w:val="26"/>
          <w:szCs w:val="26"/>
          <w:lang w:val="es-ES_tradnl"/>
        </w:rPr>
        <w:t> </w:t>
      </w:r>
      <w:r w:rsidR="006A3AB5" w:rsidRPr="00AB2CAC">
        <w:rPr>
          <w:sz w:val="26"/>
          <w:szCs w:val="26"/>
          <w:lang w:val="es-ES_tradnl"/>
        </w:rPr>
        <w:t>c</w:t>
      </w:r>
      <w:r w:rsidRPr="00AB2CAC">
        <w:rPr>
          <w:sz w:val="26"/>
          <w:szCs w:val="26"/>
          <w:lang w:val="es-ES_tradnl"/>
        </w:rPr>
        <w:t>ada pueblo</w:t>
      </w:r>
      <w:r w:rsidR="006A3AB5" w:rsidRPr="00AB2CAC">
        <w:rPr>
          <w:sz w:val="26"/>
          <w:szCs w:val="26"/>
          <w:lang w:val="es-ES_tradnl"/>
        </w:rPr>
        <w:t xml:space="preserve"> es</w:t>
      </w:r>
      <w:r w:rsidR="006A3AB5">
        <w:rPr>
          <w:sz w:val="26"/>
          <w:szCs w:val="26"/>
          <w:lang w:val="es-ES_tradnl"/>
        </w:rPr>
        <w:t> </w:t>
      </w:r>
      <w:r w:rsidR="006A3AB5" w:rsidRPr="00AB2CAC">
        <w:rPr>
          <w:sz w:val="26"/>
          <w:szCs w:val="26"/>
          <w:lang w:val="es-ES_tradnl"/>
        </w:rPr>
        <w:t>c</w:t>
      </w:r>
      <w:r w:rsidRPr="00AB2CAC">
        <w:rPr>
          <w:sz w:val="26"/>
          <w:szCs w:val="26"/>
          <w:lang w:val="es-ES_tradnl"/>
        </w:rPr>
        <w:t>omo</w:t>
      </w:r>
      <w:r w:rsidR="006A3AB5" w:rsidRPr="00AB2CAC">
        <w:rPr>
          <w:sz w:val="26"/>
          <w:szCs w:val="26"/>
          <w:lang w:val="es-ES_tradnl"/>
        </w:rPr>
        <w:t xml:space="preserve"> es</w:t>
      </w:r>
      <w:r w:rsidR="006A3AB5">
        <w:rPr>
          <w:sz w:val="26"/>
          <w:szCs w:val="26"/>
          <w:lang w:val="es-ES_tradnl"/>
        </w:rPr>
        <w:t> </w:t>
      </w:r>
      <w:r w:rsidR="006A3AB5" w:rsidRPr="00AB2CAC">
        <w:rPr>
          <w:sz w:val="26"/>
          <w:szCs w:val="26"/>
          <w:lang w:val="es-ES_tradnl"/>
        </w:rPr>
        <w:t>y</w:t>
      </w:r>
      <w:r w:rsidR="006A3AB5">
        <w:rPr>
          <w:sz w:val="26"/>
          <w:szCs w:val="26"/>
          <w:lang w:val="es-ES_tradnl"/>
        </w:rPr>
        <w:t> </w:t>
      </w:r>
      <w:r w:rsidR="006A3AB5" w:rsidRPr="00AB2CAC">
        <w:rPr>
          <w:sz w:val="26"/>
          <w:szCs w:val="26"/>
          <w:lang w:val="es-ES_tradnl"/>
        </w:rPr>
        <w:t>t</w:t>
      </w:r>
      <w:r w:rsidRPr="00AB2CAC">
        <w:rPr>
          <w:sz w:val="26"/>
          <w:szCs w:val="26"/>
          <w:lang w:val="es-ES_tradnl"/>
        </w:rPr>
        <w:t>iene sus propias características.</w:t>
      </w:r>
    </w:p>
    <w:p w:rsidR="00F0647F" w:rsidRPr="00AB2CAC" w:rsidRDefault="00F0647F" w:rsidP="00AB2CAC">
      <w:pPr>
        <w:ind w:firstLine="709"/>
        <w:jc w:val="both"/>
        <w:rPr>
          <w:sz w:val="26"/>
          <w:szCs w:val="26"/>
          <w:lang w:val="es-ES_tradnl"/>
        </w:rPr>
      </w:pPr>
      <w:r w:rsidRPr="00AB2CAC">
        <w:rPr>
          <w:sz w:val="26"/>
          <w:szCs w:val="26"/>
          <w:lang w:val="es-ES_tradnl"/>
        </w:rPr>
        <w:t>El retrato más completo</w:t>
      </w:r>
      <w:r w:rsidR="006A3AB5" w:rsidRPr="00AB2CAC">
        <w:rPr>
          <w:sz w:val="26"/>
          <w:szCs w:val="26"/>
          <w:lang w:val="es-ES_tradnl"/>
        </w:rPr>
        <w:t xml:space="preserve"> de</w:t>
      </w:r>
      <w:r w:rsidR="006A3AB5">
        <w:rPr>
          <w:sz w:val="26"/>
          <w:szCs w:val="26"/>
          <w:lang w:val="es-ES_tradnl"/>
        </w:rPr>
        <w:t> </w:t>
      </w:r>
      <w:r w:rsidR="006A3AB5" w:rsidRPr="00AB2CAC">
        <w:rPr>
          <w:sz w:val="26"/>
          <w:szCs w:val="26"/>
          <w:lang w:val="es-ES_tradnl"/>
        </w:rPr>
        <w:t>l</w:t>
      </w:r>
      <w:r w:rsidRPr="00AB2CAC">
        <w:rPr>
          <w:sz w:val="26"/>
          <w:szCs w:val="26"/>
          <w:lang w:val="es-ES_tradnl"/>
        </w:rPr>
        <w:t>os españoles</w:t>
      </w:r>
      <w:r w:rsidR="006A3AB5" w:rsidRPr="00AB2CAC">
        <w:rPr>
          <w:sz w:val="26"/>
          <w:szCs w:val="26"/>
          <w:lang w:val="es-ES_tradnl"/>
        </w:rPr>
        <w:t xml:space="preserve"> se</w:t>
      </w:r>
      <w:r w:rsidR="006A3AB5">
        <w:rPr>
          <w:sz w:val="26"/>
          <w:szCs w:val="26"/>
          <w:lang w:val="es-ES_tradnl"/>
        </w:rPr>
        <w:t> </w:t>
      </w:r>
      <w:r w:rsidR="006A3AB5" w:rsidRPr="00AB2CAC">
        <w:rPr>
          <w:sz w:val="26"/>
          <w:szCs w:val="26"/>
          <w:lang w:val="es-ES_tradnl"/>
        </w:rPr>
        <w:t>p</w:t>
      </w:r>
      <w:r w:rsidRPr="00AB2CAC">
        <w:rPr>
          <w:sz w:val="26"/>
          <w:szCs w:val="26"/>
          <w:lang w:val="es-ES_tradnl"/>
        </w:rPr>
        <w:t>uede conocer por comunidades autónomas.</w:t>
      </w:r>
      <w:r w:rsidR="006A3AB5" w:rsidRPr="00AB2CAC">
        <w:rPr>
          <w:sz w:val="26"/>
          <w:szCs w:val="26"/>
          <w:lang w:val="es-ES_tradnl"/>
        </w:rPr>
        <w:t xml:space="preserve"> Si</w:t>
      </w:r>
      <w:r w:rsidR="006A3AB5">
        <w:rPr>
          <w:sz w:val="26"/>
          <w:szCs w:val="26"/>
          <w:lang w:val="es-ES_tradnl"/>
        </w:rPr>
        <w:t> </w:t>
      </w:r>
      <w:r w:rsidR="006A3AB5" w:rsidRPr="00AB2CAC">
        <w:rPr>
          <w:sz w:val="26"/>
          <w:szCs w:val="26"/>
          <w:lang w:val="es-ES_tradnl"/>
        </w:rPr>
        <w:t>q</w:t>
      </w:r>
      <w:r w:rsidRPr="00AB2CAC">
        <w:rPr>
          <w:sz w:val="26"/>
          <w:szCs w:val="26"/>
          <w:lang w:val="es-ES_tradnl"/>
        </w:rPr>
        <w:t>uieres podemos presentártelos. Los navarros son los más altos</w:t>
      </w:r>
      <w:r w:rsidR="006A3AB5" w:rsidRPr="00AB2CAC">
        <w:rPr>
          <w:sz w:val="26"/>
          <w:szCs w:val="26"/>
          <w:lang w:val="es-ES_tradnl"/>
        </w:rPr>
        <w:t xml:space="preserve"> y</w:t>
      </w:r>
      <w:r w:rsidR="006A3AB5">
        <w:rPr>
          <w:sz w:val="26"/>
          <w:szCs w:val="26"/>
          <w:lang w:val="es-ES_tradnl"/>
        </w:rPr>
        <w:t> </w:t>
      </w:r>
      <w:r w:rsidR="006A3AB5" w:rsidRPr="00AB2CAC">
        <w:rPr>
          <w:sz w:val="26"/>
          <w:szCs w:val="26"/>
          <w:lang w:val="es-ES_tradnl"/>
        </w:rPr>
        <w:t>l</w:t>
      </w:r>
      <w:r w:rsidRPr="00AB2CAC">
        <w:rPr>
          <w:sz w:val="26"/>
          <w:szCs w:val="26"/>
          <w:lang w:val="es-ES_tradnl"/>
        </w:rPr>
        <w:t>os que más compran</w:t>
      </w:r>
      <w:r w:rsidR="006A3AB5" w:rsidRPr="00AB2CAC">
        <w:rPr>
          <w:sz w:val="26"/>
          <w:szCs w:val="26"/>
          <w:lang w:val="es-ES_tradnl"/>
        </w:rPr>
        <w:t xml:space="preserve"> el</w:t>
      </w:r>
      <w:r w:rsidR="006A3AB5">
        <w:rPr>
          <w:sz w:val="26"/>
          <w:szCs w:val="26"/>
          <w:lang w:val="es-ES_tradnl"/>
        </w:rPr>
        <w:t> </w:t>
      </w:r>
      <w:r w:rsidR="006A3AB5" w:rsidRPr="00AB2CAC">
        <w:rPr>
          <w:sz w:val="26"/>
          <w:szCs w:val="26"/>
          <w:lang w:val="es-ES_tradnl"/>
        </w:rPr>
        <w:t>p</w:t>
      </w:r>
      <w:r w:rsidRPr="00AB2CAC">
        <w:rPr>
          <w:sz w:val="26"/>
          <w:szCs w:val="26"/>
          <w:lang w:val="es-ES_tradnl"/>
        </w:rPr>
        <w:t>eriódico y, por</w:t>
      </w:r>
      <w:r w:rsidR="006A3AB5" w:rsidRPr="00AB2CAC">
        <w:rPr>
          <w:sz w:val="26"/>
          <w:szCs w:val="26"/>
          <w:lang w:val="es-ES_tradnl"/>
        </w:rPr>
        <w:t xml:space="preserve"> el</w:t>
      </w:r>
      <w:r w:rsidR="006A3AB5">
        <w:rPr>
          <w:sz w:val="26"/>
          <w:szCs w:val="26"/>
          <w:lang w:val="es-ES_tradnl"/>
        </w:rPr>
        <w:t> </w:t>
      </w:r>
      <w:r w:rsidR="006A3AB5" w:rsidRPr="00AB2CAC">
        <w:rPr>
          <w:sz w:val="26"/>
          <w:szCs w:val="26"/>
          <w:lang w:val="es-ES_tradnl"/>
        </w:rPr>
        <w:t>c</w:t>
      </w:r>
      <w:r w:rsidRPr="00AB2CAC">
        <w:rPr>
          <w:sz w:val="26"/>
          <w:szCs w:val="26"/>
          <w:lang w:val="es-ES_tradnl"/>
        </w:rPr>
        <w:t>ontrario, los extremeños son los más bajitos. Los asturianos</w:t>
      </w:r>
      <w:r w:rsidR="006A3AB5" w:rsidRPr="00AB2CAC">
        <w:rPr>
          <w:sz w:val="26"/>
          <w:szCs w:val="26"/>
          <w:lang w:val="es-ES_tradnl"/>
        </w:rPr>
        <w:t xml:space="preserve"> y</w:t>
      </w:r>
      <w:r w:rsidR="006A3AB5">
        <w:rPr>
          <w:sz w:val="26"/>
          <w:szCs w:val="26"/>
          <w:lang w:val="es-ES_tradnl"/>
        </w:rPr>
        <w:t> </w:t>
      </w:r>
      <w:r w:rsidR="006A3AB5" w:rsidRPr="00AB2CAC">
        <w:rPr>
          <w:sz w:val="26"/>
          <w:szCs w:val="26"/>
          <w:lang w:val="es-ES_tradnl"/>
        </w:rPr>
        <w:t>g</w:t>
      </w:r>
      <w:r w:rsidRPr="00AB2CAC">
        <w:rPr>
          <w:sz w:val="26"/>
          <w:szCs w:val="26"/>
          <w:lang w:val="es-ES_tradnl"/>
        </w:rPr>
        <w:t>allegos son los más gordos</w:t>
      </w:r>
      <w:r w:rsidR="006A3AB5" w:rsidRPr="00AB2CAC">
        <w:rPr>
          <w:sz w:val="26"/>
          <w:szCs w:val="26"/>
          <w:lang w:val="es-ES_tradnl"/>
        </w:rPr>
        <w:t xml:space="preserve"> y</w:t>
      </w:r>
      <w:r w:rsidR="006A3AB5">
        <w:rPr>
          <w:sz w:val="26"/>
          <w:szCs w:val="26"/>
          <w:lang w:val="es-ES_tradnl"/>
        </w:rPr>
        <w:t> </w:t>
      </w:r>
      <w:r w:rsidR="006A3AB5" w:rsidRPr="00AB2CAC">
        <w:rPr>
          <w:sz w:val="26"/>
          <w:szCs w:val="26"/>
          <w:lang w:val="es-ES_tradnl"/>
        </w:rPr>
        <w:t>l</w:t>
      </w:r>
      <w:r w:rsidRPr="00AB2CAC">
        <w:rPr>
          <w:sz w:val="26"/>
          <w:szCs w:val="26"/>
          <w:lang w:val="es-ES_tradnl"/>
        </w:rPr>
        <w:t>os riojanos los más delgados. Los madrileños, los que más viajan</w:t>
      </w:r>
      <w:r w:rsidR="006A3AB5" w:rsidRPr="00AB2CAC">
        <w:rPr>
          <w:sz w:val="26"/>
          <w:szCs w:val="26"/>
          <w:lang w:val="es-ES_tradnl"/>
        </w:rPr>
        <w:t xml:space="preserve"> y</w:t>
      </w:r>
      <w:r w:rsidR="006A3AB5">
        <w:rPr>
          <w:sz w:val="26"/>
          <w:szCs w:val="26"/>
          <w:lang w:val="es-ES_tradnl"/>
        </w:rPr>
        <w:t> </w:t>
      </w:r>
      <w:r w:rsidR="006A3AB5" w:rsidRPr="00AB2CAC">
        <w:rPr>
          <w:sz w:val="26"/>
          <w:szCs w:val="26"/>
          <w:lang w:val="es-ES_tradnl"/>
        </w:rPr>
        <w:t>m</w:t>
      </w:r>
      <w:r w:rsidRPr="00AB2CAC">
        <w:rPr>
          <w:sz w:val="26"/>
          <w:szCs w:val="26"/>
          <w:lang w:val="es-ES_tradnl"/>
        </w:rPr>
        <w:t>ás vienen</w:t>
      </w:r>
      <w:r w:rsidR="006A3AB5" w:rsidRPr="00AB2CAC">
        <w:rPr>
          <w:sz w:val="26"/>
          <w:szCs w:val="26"/>
          <w:lang w:val="es-ES_tradnl"/>
        </w:rPr>
        <w:t xml:space="preserve"> al</w:t>
      </w:r>
      <w:r w:rsidR="006A3AB5">
        <w:rPr>
          <w:sz w:val="26"/>
          <w:szCs w:val="26"/>
          <w:lang w:val="es-ES_tradnl"/>
        </w:rPr>
        <w:t> </w:t>
      </w:r>
      <w:r w:rsidR="006A3AB5" w:rsidRPr="00AB2CAC">
        <w:rPr>
          <w:sz w:val="26"/>
          <w:szCs w:val="26"/>
          <w:lang w:val="es-ES_tradnl"/>
        </w:rPr>
        <w:t>c</w:t>
      </w:r>
      <w:r w:rsidRPr="00AB2CAC">
        <w:rPr>
          <w:sz w:val="26"/>
          <w:szCs w:val="26"/>
          <w:lang w:val="es-ES_tradnl"/>
        </w:rPr>
        <w:t>ine. Los andaluces son los que caen más simpáticos</w:t>
      </w:r>
      <w:r w:rsidR="006A3AB5" w:rsidRPr="00AB2CAC">
        <w:rPr>
          <w:sz w:val="26"/>
          <w:szCs w:val="26"/>
          <w:lang w:val="es-ES_tradnl"/>
        </w:rPr>
        <w:t xml:space="preserve"> y</w:t>
      </w:r>
      <w:r w:rsidR="006A3AB5">
        <w:rPr>
          <w:sz w:val="26"/>
          <w:szCs w:val="26"/>
          <w:lang w:val="es-ES_tradnl"/>
        </w:rPr>
        <w:t> </w:t>
      </w:r>
      <w:r w:rsidR="006A3AB5" w:rsidRPr="00AB2CAC">
        <w:rPr>
          <w:sz w:val="26"/>
          <w:szCs w:val="26"/>
          <w:lang w:val="es-ES_tradnl"/>
        </w:rPr>
        <w:t>l</w:t>
      </w:r>
      <w:r w:rsidRPr="00AB2CAC">
        <w:rPr>
          <w:sz w:val="26"/>
          <w:szCs w:val="26"/>
          <w:lang w:val="es-ES_tradnl"/>
        </w:rPr>
        <w:t>os que más hijos traen</w:t>
      </w:r>
      <w:r w:rsidR="006A3AB5" w:rsidRPr="00AB2CAC">
        <w:rPr>
          <w:sz w:val="26"/>
          <w:szCs w:val="26"/>
          <w:lang w:val="es-ES_tradnl"/>
        </w:rPr>
        <w:t xml:space="preserve"> al</w:t>
      </w:r>
      <w:r w:rsidR="006A3AB5">
        <w:rPr>
          <w:sz w:val="26"/>
          <w:szCs w:val="26"/>
          <w:lang w:val="es-ES_tradnl"/>
        </w:rPr>
        <w:t> </w:t>
      </w:r>
      <w:r w:rsidR="006A3AB5" w:rsidRPr="00AB2CAC">
        <w:rPr>
          <w:sz w:val="26"/>
          <w:szCs w:val="26"/>
          <w:lang w:val="es-ES_tradnl"/>
        </w:rPr>
        <w:t>m</w:t>
      </w:r>
      <w:r w:rsidRPr="00AB2CAC">
        <w:rPr>
          <w:sz w:val="26"/>
          <w:szCs w:val="26"/>
          <w:lang w:val="es-ES_tradnl"/>
        </w:rPr>
        <w:t>undo</w:t>
      </w:r>
      <w:r w:rsidR="006A3AB5" w:rsidRPr="00AB2CAC">
        <w:rPr>
          <w:sz w:val="26"/>
          <w:szCs w:val="26"/>
          <w:lang w:val="es-ES_tradnl"/>
        </w:rPr>
        <w:t xml:space="preserve"> y</w:t>
      </w:r>
      <w:r w:rsidR="006A3AB5">
        <w:rPr>
          <w:sz w:val="26"/>
          <w:szCs w:val="26"/>
          <w:lang w:val="es-ES_tradnl"/>
        </w:rPr>
        <w:t> </w:t>
      </w:r>
      <w:r w:rsidR="006A3AB5" w:rsidRPr="00AB2CAC">
        <w:rPr>
          <w:sz w:val="26"/>
          <w:szCs w:val="26"/>
          <w:lang w:val="es-ES_tradnl"/>
        </w:rPr>
        <w:t>l</w:t>
      </w:r>
      <w:r w:rsidRPr="00AB2CAC">
        <w:rPr>
          <w:sz w:val="26"/>
          <w:szCs w:val="26"/>
          <w:lang w:val="es-ES_tradnl"/>
        </w:rPr>
        <w:t>os catalanes los que más verduras comen</w:t>
      </w:r>
      <w:r w:rsidR="006A3AB5" w:rsidRPr="00AB2CAC">
        <w:rPr>
          <w:sz w:val="26"/>
          <w:szCs w:val="26"/>
          <w:lang w:val="es-ES_tradnl"/>
        </w:rPr>
        <w:t xml:space="preserve"> y</w:t>
      </w:r>
      <w:r w:rsidR="006A3AB5">
        <w:rPr>
          <w:sz w:val="26"/>
          <w:szCs w:val="26"/>
          <w:lang w:val="es-ES_tradnl"/>
        </w:rPr>
        <w:t> </w:t>
      </w:r>
      <w:r w:rsidR="006A3AB5" w:rsidRPr="00AB2CAC">
        <w:rPr>
          <w:sz w:val="26"/>
          <w:szCs w:val="26"/>
          <w:lang w:val="es-ES_tradnl"/>
        </w:rPr>
        <w:t>m</w:t>
      </w:r>
      <w:r w:rsidRPr="00AB2CAC">
        <w:rPr>
          <w:sz w:val="26"/>
          <w:szCs w:val="26"/>
          <w:lang w:val="es-ES_tradnl"/>
        </w:rPr>
        <w:t>enos van</w:t>
      </w:r>
      <w:r w:rsidR="006A3AB5" w:rsidRPr="00AB2CAC">
        <w:rPr>
          <w:sz w:val="26"/>
          <w:szCs w:val="26"/>
          <w:lang w:val="es-ES_tradnl"/>
        </w:rPr>
        <w:t xml:space="preserve"> a</w:t>
      </w:r>
      <w:r w:rsidR="006A3AB5">
        <w:rPr>
          <w:sz w:val="26"/>
          <w:szCs w:val="26"/>
          <w:lang w:val="es-ES_tradnl"/>
        </w:rPr>
        <w:t> </w:t>
      </w:r>
      <w:r w:rsidR="006A3AB5" w:rsidRPr="00AB2CAC">
        <w:rPr>
          <w:sz w:val="26"/>
          <w:szCs w:val="26"/>
          <w:lang w:val="es-ES_tradnl"/>
        </w:rPr>
        <w:t>m</w:t>
      </w:r>
      <w:r w:rsidRPr="00AB2CAC">
        <w:rPr>
          <w:sz w:val="26"/>
          <w:szCs w:val="26"/>
          <w:lang w:val="es-ES_tradnl"/>
        </w:rPr>
        <w:t>isa. Galicia</w:t>
      </w:r>
      <w:r w:rsidR="006A3AB5" w:rsidRPr="00AB2CAC">
        <w:rPr>
          <w:sz w:val="26"/>
          <w:szCs w:val="26"/>
          <w:lang w:val="es-ES_tradnl"/>
        </w:rPr>
        <w:t xml:space="preserve"> es</w:t>
      </w:r>
      <w:r w:rsidR="006A3AB5">
        <w:rPr>
          <w:sz w:val="26"/>
          <w:szCs w:val="26"/>
          <w:lang w:val="es-ES_tradnl"/>
        </w:rPr>
        <w:t> </w:t>
      </w:r>
      <w:r w:rsidR="006A3AB5" w:rsidRPr="00AB2CAC">
        <w:rPr>
          <w:sz w:val="26"/>
          <w:szCs w:val="26"/>
          <w:lang w:val="es-ES_tradnl"/>
        </w:rPr>
        <w:t>la</w:t>
      </w:r>
      <w:r w:rsidR="006A3AB5">
        <w:rPr>
          <w:sz w:val="26"/>
          <w:szCs w:val="26"/>
          <w:lang w:val="es-ES_tradnl"/>
        </w:rPr>
        <w:t> </w:t>
      </w:r>
      <w:r w:rsidR="006A3AB5" w:rsidRPr="00AB2CAC">
        <w:rPr>
          <w:sz w:val="26"/>
          <w:szCs w:val="26"/>
          <w:lang w:val="es-ES_tradnl"/>
        </w:rPr>
        <w:t>c</w:t>
      </w:r>
      <w:r w:rsidRPr="00AB2CAC">
        <w:rPr>
          <w:sz w:val="26"/>
          <w:szCs w:val="26"/>
          <w:lang w:val="es-ES_tradnl"/>
        </w:rPr>
        <w:t>omunidad que más bares tiene, pero</w:t>
      </w:r>
      <w:r w:rsidR="006A3AB5" w:rsidRPr="00AB2CAC">
        <w:rPr>
          <w:sz w:val="26"/>
          <w:szCs w:val="26"/>
          <w:lang w:val="es-ES_tradnl"/>
        </w:rPr>
        <w:t xml:space="preserve"> en</w:t>
      </w:r>
      <w:r w:rsidR="006A3AB5">
        <w:rPr>
          <w:sz w:val="26"/>
          <w:szCs w:val="26"/>
          <w:lang w:val="es-ES_tradnl"/>
        </w:rPr>
        <w:t> </w:t>
      </w:r>
      <w:r w:rsidR="006A3AB5" w:rsidRPr="00AB2CAC">
        <w:rPr>
          <w:sz w:val="26"/>
          <w:szCs w:val="26"/>
          <w:lang w:val="es-ES_tradnl"/>
        </w:rPr>
        <w:t>C</w:t>
      </w:r>
      <w:r w:rsidRPr="00AB2CAC">
        <w:rPr>
          <w:sz w:val="26"/>
          <w:szCs w:val="26"/>
          <w:lang w:val="es-ES_tradnl"/>
        </w:rPr>
        <w:t>euta</w:t>
      </w:r>
      <w:r w:rsidR="006A3AB5" w:rsidRPr="00AB2CAC">
        <w:rPr>
          <w:sz w:val="26"/>
          <w:szCs w:val="26"/>
          <w:lang w:val="es-ES_tradnl"/>
        </w:rPr>
        <w:t xml:space="preserve"> y</w:t>
      </w:r>
      <w:r w:rsidR="006A3AB5">
        <w:rPr>
          <w:sz w:val="26"/>
          <w:szCs w:val="26"/>
          <w:lang w:val="es-ES_tradnl"/>
        </w:rPr>
        <w:t> </w:t>
      </w:r>
      <w:r w:rsidR="006A3AB5" w:rsidRPr="00AB2CAC">
        <w:rPr>
          <w:sz w:val="26"/>
          <w:szCs w:val="26"/>
          <w:lang w:val="es-ES_tradnl"/>
        </w:rPr>
        <w:t>M</w:t>
      </w:r>
      <w:r w:rsidRPr="00AB2CAC">
        <w:rPr>
          <w:sz w:val="26"/>
          <w:szCs w:val="26"/>
          <w:lang w:val="es-ES_tradnl"/>
        </w:rPr>
        <w:t>elilla beben poco, porque hay muchos musulmanes, además, son los más deportistas</w:t>
      </w:r>
      <w:r w:rsidR="006A3AB5" w:rsidRPr="00AB2CAC">
        <w:rPr>
          <w:sz w:val="26"/>
          <w:szCs w:val="26"/>
          <w:lang w:val="es-ES_tradnl"/>
        </w:rPr>
        <w:t xml:space="preserve"> de</w:t>
      </w:r>
      <w:r w:rsidR="006A3AB5">
        <w:rPr>
          <w:sz w:val="26"/>
          <w:szCs w:val="26"/>
          <w:lang w:val="es-ES_tradnl"/>
        </w:rPr>
        <w:t> </w:t>
      </w:r>
      <w:r w:rsidR="006A3AB5" w:rsidRPr="00AB2CAC">
        <w:rPr>
          <w:sz w:val="26"/>
          <w:szCs w:val="26"/>
          <w:lang w:val="es-ES_tradnl"/>
        </w:rPr>
        <w:t>E</w:t>
      </w:r>
      <w:r w:rsidRPr="00AB2CAC">
        <w:rPr>
          <w:sz w:val="26"/>
          <w:szCs w:val="26"/>
          <w:lang w:val="es-ES_tradnl"/>
        </w:rPr>
        <w:t>spaña. Los cántabros son los que más fuman. Los españoles más sociables viven</w:t>
      </w:r>
      <w:r w:rsidR="006A3AB5" w:rsidRPr="00AB2CAC">
        <w:rPr>
          <w:sz w:val="26"/>
          <w:szCs w:val="26"/>
          <w:lang w:val="es-ES_tradnl"/>
        </w:rPr>
        <w:t xml:space="preserve"> en</w:t>
      </w:r>
      <w:r w:rsidR="006A3AB5">
        <w:rPr>
          <w:sz w:val="26"/>
          <w:szCs w:val="26"/>
          <w:lang w:val="es-ES_tradnl"/>
        </w:rPr>
        <w:t> </w:t>
      </w:r>
      <w:r w:rsidR="006A3AB5" w:rsidRPr="00AB2CAC">
        <w:rPr>
          <w:sz w:val="26"/>
          <w:szCs w:val="26"/>
          <w:lang w:val="es-ES_tradnl"/>
        </w:rPr>
        <w:t>C</w:t>
      </w:r>
      <w:r w:rsidRPr="00AB2CAC">
        <w:rPr>
          <w:sz w:val="26"/>
          <w:szCs w:val="26"/>
          <w:lang w:val="es-ES_tradnl"/>
        </w:rPr>
        <w:t>astilla-La Mancha</w:t>
      </w:r>
      <w:r w:rsidR="006A3AB5" w:rsidRPr="00AB2CAC">
        <w:rPr>
          <w:sz w:val="26"/>
          <w:szCs w:val="26"/>
          <w:lang w:val="es-ES_tradnl"/>
        </w:rPr>
        <w:t xml:space="preserve"> y</w:t>
      </w:r>
      <w:r w:rsidR="006A3AB5">
        <w:rPr>
          <w:sz w:val="26"/>
          <w:szCs w:val="26"/>
          <w:lang w:val="es-ES_tradnl"/>
        </w:rPr>
        <w:t> </w:t>
      </w:r>
      <w:r w:rsidR="006A3AB5" w:rsidRPr="00AB2CAC">
        <w:rPr>
          <w:sz w:val="26"/>
          <w:szCs w:val="26"/>
          <w:lang w:val="es-ES_tradnl"/>
        </w:rPr>
        <w:t>P</w:t>
      </w:r>
      <w:r w:rsidRPr="00AB2CAC">
        <w:rPr>
          <w:sz w:val="26"/>
          <w:szCs w:val="26"/>
          <w:lang w:val="es-ES_tradnl"/>
        </w:rPr>
        <w:t>aís Vasco,</w:t>
      </w:r>
      <w:r w:rsidR="006A3AB5" w:rsidRPr="00AB2CAC">
        <w:rPr>
          <w:sz w:val="26"/>
          <w:szCs w:val="26"/>
          <w:lang w:val="es-ES_tradnl"/>
        </w:rPr>
        <w:t xml:space="preserve"> y</w:t>
      </w:r>
      <w:r w:rsidR="006A3AB5">
        <w:rPr>
          <w:sz w:val="26"/>
          <w:szCs w:val="26"/>
          <w:lang w:val="es-ES_tradnl"/>
        </w:rPr>
        <w:t> </w:t>
      </w:r>
      <w:r w:rsidR="006A3AB5" w:rsidRPr="00AB2CAC">
        <w:rPr>
          <w:sz w:val="26"/>
          <w:szCs w:val="26"/>
          <w:lang w:val="es-ES_tradnl"/>
        </w:rPr>
        <w:t>l</w:t>
      </w:r>
      <w:r w:rsidRPr="00AB2CAC">
        <w:rPr>
          <w:sz w:val="26"/>
          <w:szCs w:val="26"/>
          <w:lang w:val="es-ES_tradnl"/>
        </w:rPr>
        <w:t>os menos</w:t>
      </w:r>
      <w:r w:rsidR="006A3AB5" w:rsidRPr="00AB2CAC">
        <w:rPr>
          <w:sz w:val="26"/>
          <w:szCs w:val="26"/>
          <w:lang w:val="es-ES_tradnl"/>
        </w:rPr>
        <w:t xml:space="preserve"> en</w:t>
      </w:r>
      <w:r w:rsidR="006A3AB5">
        <w:rPr>
          <w:sz w:val="26"/>
          <w:szCs w:val="26"/>
          <w:lang w:val="es-ES_tradnl"/>
        </w:rPr>
        <w:t> </w:t>
      </w:r>
      <w:r w:rsidR="006A3AB5" w:rsidRPr="00AB2CAC">
        <w:rPr>
          <w:sz w:val="26"/>
          <w:szCs w:val="26"/>
          <w:lang w:val="es-ES_tradnl"/>
        </w:rPr>
        <w:t>C</w:t>
      </w:r>
      <w:r w:rsidRPr="00AB2CAC">
        <w:rPr>
          <w:sz w:val="26"/>
          <w:szCs w:val="26"/>
          <w:lang w:val="es-ES_tradnl"/>
        </w:rPr>
        <w:t>anarias</w:t>
      </w:r>
      <w:r w:rsidR="006A3AB5" w:rsidRPr="00AB2CAC">
        <w:rPr>
          <w:sz w:val="26"/>
          <w:szCs w:val="26"/>
          <w:lang w:val="es-ES_tradnl"/>
        </w:rPr>
        <w:t xml:space="preserve"> y</w:t>
      </w:r>
      <w:r w:rsidR="006A3AB5">
        <w:rPr>
          <w:sz w:val="26"/>
          <w:szCs w:val="26"/>
          <w:lang w:val="es-ES_tradnl"/>
        </w:rPr>
        <w:t> </w:t>
      </w:r>
      <w:r w:rsidR="006A3AB5" w:rsidRPr="00AB2CAC">
        <w:rPr>
          <w:sz w:val="26"/>
          <w:szCs w:val="26"/>
          <w:lang w:val="es-ES_tradnl"/>
        </w:rPr>
        <w:t>M</w:t>
      </w:r>
      <w:r w:rsidRPr="00AB2CAC">
        <w:rPr>
          <w:sz w:val="26"/>
          <w:szCs w:val="26"/>
          <w:lang w:val="es-ES_tradnl"/>
        </w:rPr>
        <w:t>adrid.</w:t>
      </w:r>
    </w:p>
    <w:p w:rsidR="00F0647F" w:rsidRPr="00AB2CAC" w:rsidRDefault="00F0647F" w:rsidP="00AB2CAC">
      <w:pPr>
        <w:ind w:firstLine="709"/>
        <w:jc w:val="both"/>
        <w:rPr>
          <w:sz w:val="26"/>
          <w:szCs w:val="26"/>
          <w:lang w:val="es-ES_tradnl"/>
        </w:rPr>
      </w:pPr>
      <w:r w:rsidRPr="00AB2CAC">
        <w:rPr>
          <w:sz w:val="26"/>
          <w:szCs w:val="26"/>
          <w:lang w:val="es-ES_tradnl"/>
        </w:rPr>
        <w:t>Los españoles ahora</w:t>
      </w:r>
      <w:r w:rsidR="006A3AB5" w:rsidRPr="00AB2CAC">
        <w:rPr>
          <w:sz w:val="26"/>
          <w:szCs w:val="26"/>
          <w:lang w:val="es-ES_tradnl"/>
        </w:rPr>
        <w:t xml:space="preserve"> se</w:t>
      </w:r>
      <w:r w:rsidR="006A3AB5">
        <w:rPr>
          <w:sz w:val="26"/>
          <w:szCs w:val="26"/>
          <w:lang w:val="es-ES_tradnl"/>
        </w:rPr>
        <w:t> </w:t>
      </w:r>
      <w:r w:rsidR="006A3AB5" w:rsidRPr="00AB2CAC">
        <w:rPr>
          <w:sz w:val="26"/>
          <w:szCs w:val="26"/>
          <w:lang w:val="es-ES_tradnl"/>
        </w:rPr>
        <w:t>c</w:t>
      </w:r>
      <w:r w:rsidRPr="00AB2CAC">
        <w:rPr>
          <w:sz w:val="26"/>
          <w:szCs w:val="26"/>
          <w:lang w:val="es-ES_tradnl"/>
        </w:rPr>
        <w:t>asan menos,</w:t>
      </w:r>
      <w:r w:rsidR="006A3AB5" w:rsidRPr="00AB2CAC">
        <w:rPr>
          <w:sz w:val="26"/>
          <w:szCs w:val="26"/>
          <w:lang w:val="es-ES_tradnl"/>
        </w:rPr>
        <w:t xml:space="preserve"> se</w:t>
      </w:r>
      <w:r w:rsidR="006A3AB5">
        <w:rPr>
          <w:sz w:val="26"/>
          <w:szCs w:val="26"/>
          <w:lang w:val="es-ES_tradnl"/>
        </w:rPr>
        <w:t> </w:t>
      </w:r>
      <w:r w:rsidR="006A3AB5" w:rsidRPr="00AB2CAC">
        <w:rPr>
          <w:sz w:val="26"/>
          <w:szCs w:val="26"/>
          <w:lang w:val="es-ES_tradnl"/>
        </w:rPr>
        <w:t>d</w:t>
      </w:r>
      <w:r w:rsidRPr="00AB2CAC">
        <w:rPr>
          <w:sz w:val="26"/>
          <w:szCs w:val="26"/>
          <w:lang w:val="es-ES_tradnl"/>
        </w:rPr>
        <w:t>ivorcian más</w:t>
      </w:r>
      <w:r w:rsidR="006A3AB5" w:rsidRPr="00AB2CAC">
        <w:rPr>
          <w:sz w:val="26"/>
          <w:szCs w:val="26"/>
          <w:lang w:val="es-ES_tradnl"/>
        </w:rPr>
        <w:t xml:space="preserve"> y</w:t>
      </w:r>
      <w:r w:rsidR="006A3AB5">
        <w:rPr>
          <w:sz w:val="26"/>
          <w:szCs w:val="26"/>
          <w:lang w:val="es-ES_tradnl"/>
        </w:rPr>
        <w:t> </w:t>
      </w:r>
      <w:r w:rsidR="006A3AB5" w:rsidRPr="00AB2CAC">
        <w:rPr>
          <w:sz w:val="26"/>
          <w:szCs w:val="26"/>
          <w:lang w:val="es-ES_tradnl"/>
        </w:rPr>
        <w:t>t</w:t>
      </w:r>
      <w:r w:rsidRPr="00AB2CAC">
        <w:rPr>
          <w:sz w:val="26"/>
          <w:szCs w:val="26"/>
          <w:lang w:val="es-ES_tradnl"/>
        </w:rPr>
        <w:t>ienen menos hijos.</w:t>
      </w:r>
      <w:r w:rsidR="006A3AB5" w:rsidRPr="00AB2CAC">
        <w:rPr>
          <w:sz w:val="26"/>
          <w:szCs w:val="26"/>
          <w:lang w:val="es-ES_tradnl"/>
        </w:rPr>
        <w:t xml:space="preserve"> La</w:t>
      </w:r>
      <w:r w:rsidR="006A3AB5">
        <w:rPr>
          <w:sz w:val="26"/>
          <w:szCs w:val="26"/>
          <w:lang w:val="es-ES_tradnl"/>
        </w:rPr>
        <w:t> </w:t>
      </w:r>
      <w:r w:rsidR="006A3AB5" w:rsidRPr="00AB2CAC">
        <w:rPr>
          <w:sz w:val="26"/>
          <w:szCs w:val="26"/>
          <w:lang w:val="es-ES_tradnl"/>
        </w:rPr>
        <w:t>e</w:t>
      </w:r>
      <w:r w:rsidRPr="00AB2CAC">
        <w:rPr>
          <w:sz w:val="26"/>
          <w:szCs w:val="26"/>
          <w:lang w:val="es-ES_tradnl"/>
        </w:rPr>
        <w:t>speranza</w:t>
      </w:r>
      <w:r w:rsidR="006A3AB5" w:rsidRPr="00AB2CAC">
        <w:rPr>
          <w:sz w:val="26"/>
          <w:szCs w:val="26"/>
          <w:lang w:val="es-ES_tradnl"/>
        </w:rPr>
        <w:t xml:space="preserve"> de</w:t>
      </w:r>
      <w:r w:rsidR="006A3AB5">
        <w:rPr>
          <w:sz w:val="26"/>
          <w:szCs w:val="26"/>
          <w:lang w:val="es-ES_tradnl"/>
        </w:rPr>
        <w:t> </w:t>
      </w:r>
      <w:r w:rsidR="006A3AB5" w:rsidRPr="00AB2CAC">
        <w:rPr>
          <w:sz w:val="26"/>
          <w:szCs w:val="26"/>
          <w:lang w:val="es-ES_tradnl"/>
        </w:rPr>
        <w:t>v</w:t>
      </w:r>
      <w:r w:rsidRPr="00AB2CAC">
        <w:rPr>
          <w:sz w:val="26"/>
          <w:szCs w:val="26"/>
          <w:lang w:val="es-ES_tradnl"/>
        </w:rPr>
        <w:t>ida alcanza unos 77 años.</w:t>
      </w:r>
    </w:p>
    <w:p w:rsidR="00F0647F" w:rsidRPr="00AB2CAC" w:rsidRDefault="00F0647F" w:rsidP="00AB2CAC">
      <w:pPr>
        <w:ind w:firstLine="709"/>
        <w:jc w:val="both"/>
        <w:rPr>
          <w:sz w:val="26"/>
          <w:szCs w:val="26"/>
          <w:lang w:val="en-US"/>
        </w:rPr>
      </w:pPr>
    </w:p>
    <w:p w:rsidR="00F0647F" w:rsidRPr="00AB2CAC" w:rsidRDefault="00F0647F" w:rsidP="00AB2CAC">
      <w:pPr>
        <w:spacing w:after="200"/>
        <w:ind w:firstLine="709"/>
        <w:jc w:val="both"/>
        <w:rPr>
          <w:b/>
          <w:sz w:val="26"/>
          <w:szCs w:val="26"/>
          <w:lang w:val="en-US"/>
        </w:rPr>
      </w:pPr>
      <w:r w:rsidRPr="00AB2CAC">
        <w:rPr>
          <w:b/>
          <w:sz w:val="26"/>
          <w:szCs w:val="26"/>
          <w:lang w:val="en-US"/>
        </w:rPr>
        <w:t xml:space="preserve">2. </w:t>
      </w:r>
      <w:r w:rsidRPr="00AB2CAC">
        <w:rPr>
          <w:b/>
          <w:sz w:val="26"/>
          <w:szCs w:val="26"/>
          <w:lang w:val="es-ES_tradnl"/>
        </w:rPr>
        <w:t>Habla</w:t>
      </w:r>
      <w:r w:rsidR="006A3AB5" w:rsidRPr="00AB2CAC">
        <w:rPr>
          <w:b/>
          <w:sz w:val="26"/>
          <w:szCs w:val="26"/>
          <w:lang w:val="es-ES_tradnl"/>
        </w:rPr>
        <w:t xml:space="preserve"> de</w:t>
      </w:r>
      <w:r w:rsidR="006A3AB5">
        <w:rPr>
          <w:b/>
          <w:sz w:val="26"/>
          <w:szCs w:val="26"/>
          <w:lang w:val="es-ES_tradnl"/>
        </w:rPr>
        <w:t> </w:t>
      </w:r>
      <w:r w:rsidR="006A3AB5" w:rsidRPr="00AB2CAC">
        <w:rPr>
          <w:b/>
          <w:sz w:val="26"/>
          <w:szCs w:val="26"/>
          <w:lang w:val="es-ES_tradnl"/>
        </w:rPr>
        <w:t>c</w:t>
      </w:r>
      <w:r w:rsidRPr="00AB2CAC">
        <w:rPr>
          <w:b/>
          <w:sz w:val="26"/>
          <w:szCs w:val="26"/>
          <w:lang w:val="es-ES_tradnl"/>
        </w:rPr>
        <w:t>ómo</w:t>
      </w:r>
      <w:r w:rsidR="006A3AB5" w:rsidRPr="00AB2CAC">
        <w:rPr>
          <w:b/>
          <w:sz w:val="26"/>
          <w:szCs w:val="26"/>
          <w:lang w:val="es-ES_tradnl"/>
        </w:rPr>
        <w:t xml:space="preserve"> el</w:t>
      </w:r>
      <w:r w:rsidR="006A3AB5">
        <w:rPr>
          <w:b/>
          <w:sz w:val="26"/>
          <w:szCs w:val="26"/>
          <w:lang w:val="es-ES_tradnl"/>
        </w:rPr>
        <w:t> </w:t>
      </w:r>
      <w:r w:rsidR="006A3AB5" w:rsidRPr="00AB2CAC">
        <w:rPr>
          <w:b/>
          <w:sz w:val="26"/>
          <w:szCs w:val="26"/>
          <w:lang w:val="es-ES_tradnl"/>
        </w:rPr>
        <w:t>c</w:t>
      </w:r>
      <w:r w:rsidRPr="00AB2CAC">
        <w:rPr>
          <w:b/>
          <w:sz w:val="26"/>
          <w:szCs w:val="26"/>
          <w:lang w:val="es-ES_tradnl"/>
        </w:rPr>
        <w:t>lima influye</w:t>
      </w:r>
      <w:r w:rsidR="006A3AB5" w:rsidRPr="00AB2CAC">
        <w:rPr>
          <w:b/>
          <w:sz w:val="26"/>
          <w:szCs w:val="26"/>
          <w:lang w:val="es-ES_tradnl"/>
        </w:rPr>
        <w:t xml:space="preserve"> en</w:t>
      </w:r>
      <w:r w:rsidR="006A3AB5">
        <w:rPr>
          <w:b/>
          <w:sz w:val="26"/>
          <w:szCs w:val="26"/>
          <w:lang w:val="es-ES_tradnl"/>
        </w:rPr>
        <w:t> </w:t>
      </w:r>
      <w:r w:rsidR="006A3AB5" w:rsidRPr="00AB2CAC">
        <w:rPr>
          <w:b/>
          <w:sz w:val="26"/>
          <w:szCs w:val="26"/>
          <w:lang w:val="es-ES_tradnl"/>
        </w:rPr>
        <w:t>el</w:t>
      </w:r>
      <w:r w:rsidR="006A3AB5">
        <w:rPr>
          <w:b/>
          <w:sz w:val="26"/>
          <w:szCs w:val="26"/>
          <w:lang w:val="es-ES_tradnl"/>
        </w:rPr>
        <w:t> </w:t>
      </w:r>
      <w:r w:rsidR="006A3AB5" w:rsidRPr="00AB2CAC">
        <w:rPr>
          <w:b/>
          <w:sz w:val="26"/>
          <w:szCs w:val="26"/>
          <w:lang w:val="es-ES_tradnl"/>
        </w:rPr>
        <w:t>c</w:t>
      </w:r>
      <w:r w:rsidRPr="00AB2CAC">
        <w:rPr>
          <w:b/>
          <w:sz w:val="26"/>
          <w:szCs w:val="26"/>
          <w:lang w:val="es-ES_tradnl"/>
        </w:rPr>
        <w:t xml:space="preserve">arácter nacional. </w:t>
      </w:r>
    </w:p>
    <w:p w:rsidR="001401BE" w:rsidRPr="00AB2CAC" w:rsidRDefault="007F6367" w:rsidP="00AB2CAC">
      <w:pPr>
        <w:pStyle w:val="1"/>
        <w:numPr>
          <w:ilvl w:val="1"/>
          <w:numId w:val="22"/>
        </w:numPr>
        <w:spacing w:line="240" w:lineRule="auto"/>
        <w:jc w:val="left"/>
      </w:pPr>
      <w:r w:rsidRPr="002C0421">
        <w:br w:type="page"/>
      </w:r>
      <w:bookmarkStart w:id="108" w:name="_Toc439025304"/>
      <w:r w:rsidR="001401BE" w:rsidRPr="00AB2CAC">
        <w:lastRenderedPageBreak/>
        <w:t>ГВЭ-11</w:t>
      </w:r>
      <w:r w:rsidR="006A3AB5" w:rsidRPr="00AB2CAC">
        <w:t xml:space="preserve"> по</w:t>
      </w:r>
      <w:r w:rsidR="006A3AB5">
        <w:t> </w:t>
      </w:r>
      <w:r w:rsidR="006A3AB5" w:rsidRPr="00AB2CAC">
        <w:t>ф</w:t>
      </w:r>
      <w:r w:rsidR="001401BE" w:rsidRPr="00AB2CAC">
        <w:t>ранцузскому языку (устная форма)</w:t>
      </w:r>
      <w:bookmarkEnd w:id="108"/>
    </w:p>
    <w:p w:rsidR="00F0647F" w:rsidRPr="00AB2CAC" w:rsidRDefault="001401BE" w:rsidP="00ED2318">
      <w:pPr>
        <w:pStyle w:val="2"/>
      </w:pPr>
      <w:bookmarkStart w:id="109" w:name="_Toc439025305"/>
      <w:r w:rsidRPr="00AB2CAC">
        <w:t>Образец экзаменационного билета ГВЭ-11 (устная форма)</w:t>
      </w:r>
      <w:r w:rsidR="006A3AB5" w:rsidRPr="00AB2CAC">
        <w:t xml:space="preserve"> по</w:t>
      </w:r>
      <w:r w:rsidR="006A3AB5">
        <w:t> </w:t>
      </w:r>
      <w:r w:rsidR="006A3AB5" w:rsidRPr="00AB2CAC">
        <w:t>ф</w:t>
      </w:r>
      <w:r w:rsidRPr="00AB2CAC">
        <w:t>ранцузскому языку</w:t>
      </w:r>
      <w:bookmarkEnd w:id="109"/>
    </w:p>
    <w:p w:rsidR="00F0647F" w:rsidRPr="00AB2CAC" w:rsidRDefault="00F0647F" w:rsidP="00AB2CAC">
      <w:pPr>
        <w:ind w:firstLine="709"/>
        <w:jc w:val="both"/>
        <w:rPr>
          <w:b/>
          <w:sz w:val="26"/>
          <w:szCs w:val="26"/>
        </w:rPr>
      </w:pPr>
      <w:r w:rsidRPr="00AB2CAC">
        <w:rPr>
          <w:b/>
          <w:sz w:val="26"/>
          <w:szCs w:val="26"/>
        </w:rPr>
        <w:t>1. Прочитайте текст</w:t>
      </w:r>
      <w:r w:rsidR="006A3AB5" w:rsidRPr="00AB2CAC">
        <w:rPr>
          <w:b/>
          <w:sz w:val="26"/>
          <w:szCs w:val="26"/>
        </w:rPr>
        <w:t xml:space="preserve"> и</w:t>
      </w:r>
      <w:r w:rsidR="006A3AB5">
        <w:rPr>
          <w:b/>
          <w:sz w:val="26"/>
          <w:szCs w:val="26"/>
        </w:rPr>
        <w:t> </w:t>
      </w:r>
      <w:r w:rsidR="006A3AB5" w:rsidRPr="00AB2CAC">
        <w:rPr>
          <w:b/>
          <w:sz w:val="26"/>
          <w:szCs w:val="26"/>
        </w:rPr>
        <w:t>к</w:t>
      </w:r>
      <w:r w:rsidRPr="00AB2CAC">
        <w:rPr>
          <w:b/>
          <w:sz w:val="26"/>
          <w:szCs w:val="26"/>
        </w:rPr>
        <w:t xml:space="preserve">ратко изложите его основное содержание. </w:t>
      </w:r>
    </w:p>
    <w:p w:rsidR="00F0647F" w:rsidRPr="00AB2CAC" w:rsidRDefault="00F0647F" w:rsidP="00AB2CAC">
      <w:pPr>
        <w:ind w:firstLine="709"/>
        <w:contextualSpacing/>
        <w:jc w:val="both"/>
        <w:rPr>
          <w:b/>
          <w:sz w:val="26"/>
          <w:szCs w:val="26"/>
        </w:rPr>
      </w:pPr>
    </w:p>
    <w:p w:rsidR="00F0647F" w:rsidRPr="00AB2CAC" w:rsidRDefault="00F0647F" w:rsidP="00AB2CAC">
      <w:pPr>
        <w:widowControl w:val="0"/>
        <w:ind w:firstLine="709"/>
        <w:jc w:val="center"/>
        <w:rPr>
          <w:b/>
          <w:sz w:val="26"/>
          <w:szCs w:val="26"/>
          <w:lang w:val="en-US"/>
        </w:rPr>
      </w:pPr>
      <w:r w:rsidRPr="00AB2CAC">
        <w:rPr>
          <w:b/>
          <w:sz w:val="26"/>
          <w:szCs w:val="26"/>
          <w:lang w:val="fr-FR"/>
        </w:rPr>
        <w:t>C'est</w:t>
      </w:r>
      <w:r w:rsidR="006A3AB5" w:rsidRPr="00AB2CAC">
        <w:rPr>
          <w:b/>
          <w:sz w:val="26"/>
          <w:szCs w:val="26"/>
          <w:lang w:val="fr-FR"/>
        </w:rPr>
        <w:t xml:space="preserve"> un</w:t>
      </w:r>
      <w:r w:rsidR="006A3AB5">
        <w:rPr>
          <w:b/>
          <w:sz w:val="26"/>
          <w:szCs w:val="26"/>
          <w:lang w:val="fr-FR"/>
        </w:rPr>
        <w:t> </w:t>
      </w:r>
      <w:r w:rsidR="006A3AB5" w:rsidRPr="00AB2CAC">
        <w:rPr>
          <w:b/>
          <w:sz w:val="26"/>
          <w:szCs w:val="26"/>
          <w:lang w:val="fr-FR"/>
        </w:rPr>
        <w:t>t</w:t>
      </w:r>
      <w:r w:rsidRPr="00AB2CAC">
        <w:rPr>
          <w:b/>
          <w:sz w:val="26"/>
          <w:szCs w:val="26"/>
          <w:lang w:val="fr-FR"/>
        </w:rPr>
        <w:t>out petit collège…</w:t>
      </w:r>
    </w:p>
    <w:p w:rsidR="00F0647F" w:rsidRPr="00AB2CAC" w:rsidRDefault="00F0647F" w:rsidP="00AB2CAC">
      <w:pPr>
        <w:widowControl w:val="0"/>
        <w:ind w:firstLine="709"/>
        <w:jc w:val="both"/>
        <w:rPr>
          <w:b/>
          <w:sz w:val="26"/>
          <w:szCs w:val="26"/>
          <w:lang w:val="en-US"/>
        </w:rPr>
      </w:pPr>
    </w:p>
    <w:p w:rsidR="00F0647F" w:rsidRPr="00AB2CAC" w:rsidRDefault="00F0647F" w:rsidP="00AB2CAC">
      <w:pPr>
        <w:widowControl w:val="0"/>
        <w:ind w:firstLine="709"/>
        <w:jc w:val="both"/>
        <w:rPr>
          <w:i/>
          <w:sz w:val="26"/>
          <w:szCs w:val="26"/>
          <w:lang w:val="fr-FR"/>
        </w:rPr>
      </w:pPr>
      <w:r w:rsidRPr="00AB2CAC">
        <w:rPr>
          <w:i/>
          <w:sz w:val="26"/>
          <w:szCs w:val="26"/>
          <w:lang w:val="fr-FR"/>
        </w:rPr>
        <w:t>Pierre Rizand, 53 ans,</w:t>
      </w:r>
      <w:r w:rsidR="006A3AB5" w:rsidRPr="00AB2CAC">
        <w:rPr>
          <w:i/>
          <w:sz w:val="26"/>
          <w:szCs w:val="26"/>
          <w:lang w:val="fr-FR"/>
        </w:rPr>
        <w:t xml:space="preserve"> en</w:t>
      </w:r>
      <w:r w:rsidR="006A3AB5">
        <w:rPr>
          <w:i/>
          <w:sz w:val="26"/>
          <w:szCs w:val="26"/>
          <w:lang w:val="fr-FR"/>
        </w:rPr>
        <w:t> </w:t>
      </w:r>
      <w:r w:rsidR="006A3AB5" w:rsidRPr="00AB2CAC">
        <w:rPr>
          <w:i/>
          <w:sz w:val="26"/>
          <w:szCs w:val="26"/>
          <w:lang w:val="fr-FR"/>
        </w:rPr>
        <w:t>e</w:t>
      </w:r>
      <w:r w:rsidRPr="00AB2CAC">
        <w:rPr>
          <w:i/>
          <w:sz w:val="26"/>
          <w:szCs w:val="26"/>
          <w:lang w:val="fr-FR"/>
        </w:rPr>
        <w:t>st</w:t>
      </w:r>
      <w:r w:rsidR="006A3AB5" w:rsidRPr="00AB2CAC">
        <w:rPr>
          <w:i/>
          <w:sz w:val="26"/>
          <w:szCs w:val="26"/>
          <w:lang w:val="fr-FR"/>
        </w:rPr>
        <w:t xml:space="preserve"> à</w:t>
      </w:r>
      <w:r w:rsidR="006A3AB5">
        <w:rPr>
          <w:i/>
          <w:sz w:val="26"/>
          <w:szCs w:val="26"/>
          <w:lang w:val="fr-FR"/>
        </w:rPr>
        <w:t> </w:t>
      </w:r>
      <w:r w:rsidR="006A3AB5" w:rsidRPr="00AB2CAC">
        <w:rPr>
          <w:i/>
          <w:sz w:val="26"/>
          <w:szCs w:val="26"/>
          <w:lang w:val="fr-FR"/>
        </w:rPr>
        <w:t>sa</w:t>
      </w:r>
      <w:r w:rsidR="006A3AB5">
        <w:rPr>
          <w:i/>
          <w:sz w:val="26"/>
          <w:szCs w:val="26"/>
          <w:lang w:val="fr-FR"/>
        </w:rPr>
        <w:t> </w:t>
      </w:r>
      <w:r w:rsidR="006A3AB5" w:rsidRPr="00AB2CAC">
        <w:rPr>
          <w:i/>
          <w:sz w:val="26"/>
          <w:szCs w:val="26"/>
          <w:lang w:val="fr-FR"/>
        </w:rPr>
        <w:t>v</w:t>
      </w:r>
      <w:r w:rsidRPr="00AB2CAC">
        <w:rPr>
          <w:i/>
          <w:sz w:val="26"/>
          <w:szCs w:val="26"/>
          <w:lang w:val="fr-FR"/>
        </w:rPr>
        <w:t>ingt-quatrième rentrée</w:t>
      </w:r>
      <w:r w:rsidR="006A3AB5" w:rsidRPr="00AB2CAC">
        <w:rPr>
          <w:i/>
          <w:sz w:val="26"/>
          <w:szCs w:val="26"/>
          <w:lang w:val="fr-FR"/>
        </w:rPr>
        <w:t xml:space="preserve"> à</w:t>
      </w:r>
      <w:r w:rsidR="006A3AB5">
        <w:rPr>
          <w:i/>
          <w:sz w:val="26"/>
          <w:szCs w:val="26"/>
          <w:lang w:val="fr-FR"/>
        </w:rPr>
        <w:t> </w:t>
      </w:r>
      <w:r w:rsidR="006A3AB5" w:rsidRPr="00AB2CAC">
        <w:rPr>
          <w:i/>
          <w:sz w:val="26"/>
          <w:szCs w:val="26"/>
          <w:lang w:val="fr-FR"/>
        </w:rPr>
        <w:t>C</w:t>
      </w:r>
      <w:r w:rsidRPr="00AB2CAC">
        <w:rPr>
          <w:i/>
          <w:sz w:val="26"/>
          <w:szCs w:val="26"/>
          <w:lang w:val="fr-FR"/>
        </w:rPr>
        <w:t>halmazel, dans son village</w:t>
      </w:r>
      <w:r w:rsidR="006A3AB5" w:rsidRPr="00AB2CAC">
        <w:rPr>
          <w:i/>
          <w:sz w:val="26"/>
          <w:szCs w:val="26"/>
          <w:lang w:val="fr-FR"/>
        </w:rPr>
        <w:t xml:space="preserve"> du</w:t>
      </w:r>
      <w:r w:rsidR="006A3AB5">
        <w:rPr>
          <w:i/>
          <w:sz w:val="26"/>
          <w:szCs w:val="26"/>
          <w:lang w:val="fr-FR"/>
        </w:rPr>
        <w:t> </w:t>
      </w:r>
      <w:r w:rsidR="006A3AB5" w:rsidRPr="00AB2CAC">
        <w:rPr>
          <w:i/>
          <w:sz w:val="26"/>
          <w:szCs w:val="26"/>
          <w:lang w:val="fr-FR"/>
        </w:rPr>
        <w:t>H</w:t>
      </w:r>
      <w:r w:rsidRPr="00AB2CAC">
        <w:rPr>
          <w:i/>
          <w:sz w:val="26"/>
          <w:szCs w:val="26"/>
          <w:lang w:val="fr-FR"/>
        </w:rPr>
        <w:t>aut-Forez. Levé à 5 h 30, couché après le 20-heures télé, jamais malade,</w:t>
      </w:r>
      <w:r w:rsidR="006A3AB5" w:rsidRPr="00AB2CAC">
        <w:rPr>
          <w:i/>
          <w:sz w:val="26"/>
          <w:szCs w:val="26"/>
          <w:lang w:val="fr-FR"/>
        </w:rPr>
        <w:t xml:space="preserve"> il</w:t>
      </w:r>
      <w:r w:rsidR="006A3AB5">
        <w:rPr>
          <w:i/>
          <w:sz w:val="26"/>
          <w:szCs w:val="26"/>
          <w:lang w:val="fr-FR"/>
        </w:rPr>
        <w:t> </w:t>
      </w:r>
      <w:r w:rsidR="006A3AB5" w:rsidRPr="00AB2CAC">
        <w:rPr>
          <w:i/>
          <w:sz w:val="26"/>
          <w:szCs w:val="26"/>
          <w:lang w:val="fr-FR"/>
        </w:rPr>
        <w:t>v</w:t>
      </w:r>
      <w:r w:rsidRPr="00AB2CAC">
        <w:rPr>
          <w:i/>
          <w:sz w:val="26"/>
          <w:szCs w:val="26"/>
          <w:lang w:val="fr-FR"/>
        </w:rPr>
        <w:t>it</w:t>
      </w:r>
      <w:r w:rsidR="006A3AB5" w:rsidRPr="00AB2CAC">
        <w:rPr>
          <w:i/>
          <w:sz w:val="26"/>
          <w:szCs w:val="26"/>
          <w:lang w:val="fr-FR"/>
        </w:rPr>
        <w:t xml:space="preserve"> en</w:t>
      </w:r>
      <w:r w:rsidR="006A3AB5">
        <w:rPr>
          <w:i/>
          <w:sz w:val="26"/>
          <w:szCs w:val="26"/>
          <w:lang w:val="fr-FR"/>
        </w:rPr>
        <w:t> </w:t>
      </w:r>
      <w:r w:rsidR="006A3AB5" w:rsidRPr="00AB2CAC">
        <w:rPr>
          <w:i/>
          <w:sz w:val="26"/>
          <w:szCs w:val="26"/>
          <w:lang w:val="fr-FR"/>
        </w:rPr>
        <w:t>f</w:t>
      </w:r>
      <w:r w:rsidRPr="00AB2CAC">
        <w:rPr>
          <w:i/>
          <w:sz w:val="26"/>
          <w:szCs w:val="26"/>
          <w:lang w:val="fr-FR"/>
        </w:rPr>
        <w:t>amille avec ses trente-sept élèves.</w:t>
      </w:r>
    </w:p>
    <w:p w:rsidR="00F0647F" w:rsidRPr="00AB2CAC" w:rsidRDefault="00F0647F" w:rsidP="00AB2CAC">
      <w:pPr>
        <w:widowControl w:val="0"/>
        <w:ind w:firstLine="709"/>
        <w:jc w:val="both"/>
        <w:rPr>
          <w:i/>
          <w:sz w:val="26"/>
          <w:szCs w:val="26"/>
          <w:lang w:val="fr-FR"/>
        </w:rPr>
      </w:pPr>
    </w:p>
    <w:p w:rsidR="00F0647F" w:rsidRPr="00AB2CAC" w:rsidRDefault="00F0647F" w:rsidP="00AB2CAC">
      <w:pPr>
        <w:ind w:firstLine="709"/>
        <w:jc w:val="both"/>
        <w:rPr>
          <w:sz w:val="26"/>
          <w:szCs w:val="26"/>
          <w:lang w:val="fr-FR"/>
        </w:rPr>
      </w:pPr>
      <w:r w:rsidRPr="00AB2CAC">
        <w:rPr>
          <w:sz w:val="26"/>
          <w:szCs w:val="26"/>
          <w:lang w:val="fr-FR"/>
        </w:rPr>
        <w:t>Je fais</w:t>
      </w:r>
      <w:r w:rsidR="006A3AB5" w:rsidRPr="00AB2CAC">
        <w:rPr>
          <w:sz w:val="26"/>
          <w:szCs w:val="26"/>
          <w:lang w:val="fr-FR"/>
        </w:rPr>
        <w:t xml:space="preserve"> un</w:t>
      </w:r>
      <w:r w:rsidR="006A3AB5">
        <w:rPr>
          <w:sz w:val="26"/>
          <w:szCs w:val="26"/>
          <w:lang w:val="fr-FR"/>
        </w:rPr>
        <w:t> </w:t>
      </w:r>
      <w:r w:rsidR="006A3AB5" w:rsidRPr="00AB2CAC">
        <w:rPr>
          <w:sz w:val="26"/>
          <w:szCs w:val="26"/>
          <w:lang w:val="fr-FR"/>
        </w:rPr>
        <w:t>m</w:t>
      </w:r>
      <w:r w:rsidRPr="00AB2CAC">
        <w:rPr>
          <w:sz w:val="26"/>
          <w:szCs w:val="26"/>
          <w:lang w:val="fr-FR"/>
        </w:rPr>
        <w:t>étier que j'aime dans</w:t>
      </w:r>
      <w:r w:rsidR="006A3AB5" w:rsidRPr="00AB2CAC">
        <w:rPr>
          <w:sz w:val="26"/>
          <w:szCs w:val="26"/>
          <w:lang w:val="fr-FR"/>
        </w:rPr>
        <w:t xml:space="preserve"> un</w:t>
      </w:r>
      <w:r w:rsidR="006A3AB5">
        <w:rPr>
          <w:sz w:val="26"/>
          <w:szCs w:val="26"/>
          <w:lang w:val="fr-FR"/>
        </w:rPr>
        <w:t> </w:t>
      </w:r>
      <w:r w:rsidR="006A3AB5" w:rsidRPr="00AB2CAC">
        <w:rPr>
          <w:sz w:val="26"/>
          <w:szCs w:val="26"/>
          <w:lang w:val="fr-FR"/>
        </w:rPr>
        <w:t>p</w:t>
      </w:r>
      <w:r w:rsidRPr="00AB2CAC">
        <w:rPr>
          <w:sz w:val="26"/>
          <w:szCs w:val="26"/>
          <w:lang w:val="fr-FR"/>
        </w:rPr>
        <w:t>ays que j'aime. Les Rizand étaient déjà ici dans ces montagnes</w:t>
      </w:r>
      <w:r w:rsidR="006A3AB5" w:rsidRPr="00AB2CAC">
        <w:rPr>
          <w:sz w:val="26"/>
          <w:szCs w:val="26"/>
          <w:lang w:val="fr-FR"/>
        </w:rPr>
        <w:t xml:space="preserve"> du</w:t>
      </w:r>
      <w:r w:rsidR="006A3AB5">
        <w:rPr>
          <w:sz w:val="26"/>
          <w:szCs w:val="26"/>
          <w:lang w:val="fr-FR"/>
        </w:rPr>
        <w:t> </w:t>
      </w:r>
      <w:r w:rsidR="006A3AB5" w:rsidRPr="00AB2CAC">
        <w:rPr>
          <w:sz w:val="26"/>
          <w:szCs w:val="26"/>
          <w:lang w:val="fr-FR"/>
        </w:rPr>
        <w:t>H</w:t>
      </w:r>
      <w:r w:rsidRPr="00AB2CAC">
        <w:rPr>
          <w:sz w:val="26"/>
          <w:szCs w:val="26"/>
          <w:lang w:val="fr-FR"/>
        </w:rPr>
        <w:t>aut-Forez, avant</w:t>
      </w:r>
      <w:r w:rsidR="006A3AB5" w:rsidRPr="00AB2CAC">
        <w:rPr>
          <w:sz w:val="26"/>
          <w:szCs w:val="26"/>
          <w:lang w:val="fr-FR"/>
        </w:rPr>
        <w:t xml:space="preserve"> la</w:t>
      </w:r>
      <w:r w:rsidR="006A3AB5">
        <w:rPr>
          <w:sz w:val="26"/>
          <w:szCs w:val="26"/>
          <w:lang w:val="fr-FR"/>
        </w:rPr>
        <w:t> </w:t>
      </w:r>
      <w:r w:rsidR="006A3AB5" w:rsidRPr="00AB2CAC">
        <w:rPr>
          <w:sz w:val="26"/>
          <w:szCs w:val="26"/>
          <w:lang w:val="fr-FR"/>
        </w:rPr>
        <w:t>R</w:t>
      </w:r>
      <w:r w:rsidRPr="00AB2CAC">
        <w:rPr>
          <w:sz w:val="26"/>
          <w:szCs w:val="26"/>
          <w:lang w:val="fr-FR"/>
        </w:rPr>
        <w:t>évolution.</w:t>
      </w:r>
      <w:r w:rsidR="006A3AB5" w:rsidRPr="00AB2CAC">
        <w:rPr>
          <w:sz w:val="26"/>
          <w:szCs w:val="26"/>
          <w:lang w:val="fr-FR"/>
        </w:rPr>
        <w:t xml:space="preserve"> Ma</w:t>
      </w:r>
      <w:r w:rsidR="006A3AB5">
        <w:rPr>
          <w:sz w:val="26"/>
          <w:szCs w:val="26"/>
          <w:lang w:val="fr-FR"/>
        </w:rPr>
        <w:t> </w:t>
      </w:r>
      <w:r w:rsidR="006A3AB5" w:rsidRPr="00AB2CAC">
        <w:rPr>
          <w:sz w:val="26"/>
          <w:szCs w:val="26"/>
          <w:lang w:val="fr-FR"/>
        </w:rPr>
        <w:t>m</w:t>
      </w:r>
      <w:r w:rsidRPr="00AB2CAC">
        <w:rPr>
          <w:sz w:val="26"/>
          <w:szCs w:val="26"/>
          <w:lang w:val="fr-FR"/>
        </w:rPr>
        <w:t>ère était institutrice</w:t>
      </w:r>
      <w:r w:rsidR="006A3AB5" w:rsidRPr="00AB2CAC">
        <w:rPr>
          <w:sz w:val="26"/>
          <w:szCs w:val="26"/>
          <w:lang w:val="fr-FR"/>
        </w:rPr>
        <w:t xml:space="preserve"> de</w:t>
      </w:r>
      <w:r w:rsidR="006A3AB5">
        <w:rPr>
          <w:sz w:val="26"/>
          <w:szCs w:val="26"/>
          <w:lang w:val="fr-FR"/>
        </w:rPr>
        <w:t> </w:t>
      </w:r>
      <w:r w:rsidR="006A3AB5" w:rsidRPr="00AB2CAC">
        <w:rPr>
          <w:sz w:val="26"/>
          <w:szCs w:val="26"/>
          <w:lang w:val="fr-FR"/>
        </w:rPr>
        <w:t>l</w:t>
      </w:r>
      <w:r w:rsidRPr="00AB2CAC">
        <w:rPr>
          <w:sz w:val="26"/>
          <w:szCs w:val="26"/>
          <w:lang w:val="fr-FR"/>
        </w:rPr>
        <w:t>'école publique dans les années trente, mon père avait repris</w:t>
      </w:r>
      <w:r w:rsidR="006A3AB5" w:rsidRPr="00AB2CAC">
        <w:rPr>
          <w:sz w:val="26"/>
          <w:szCs w:val="26"/>
          <w:lang w:val="fr-FR"/>
        </w:rPr>
        <w:t xml:space="preserve"> la</w:t>
      </w:r>
      <w:r w:rsidR="006A3AB5">
        <w:rPr>
          <w:sz w:val="26"/>
          <w:szCs w:val="26"/>
          <w:lang w:val="fr-FR"/>
        </w:rPr>
        <w:t> </w:t>
      </w:r>
      <w:r w:rsidR="006A3AB5" w:rsidRPr="00AB2CAC">
        <w:rPr>
          <w:sz w:val="26"/>
          <w:szCs w:val="26"/>
          <w:lang w:val="fr-FR"/>
        </w:rPr>
        <w:t>l</w:t>
      </w:r>
      <w:r w:rsidRPr="00AB2CAC">
        <w:rPr>
          <w:sz w:val="26"/>
          <w:szCs w:val="26"/>
          <w:lang w:val="fr-FR"/>
        </w:rPr>
        <w:t>aiterie</w:t>
      </w:r>
      <w:r w:rsidR="006A3AB5" w:rsidRPr="00AB2CAC">
        <w:rPr>
          <w:sz w:val="26"/>
          <w:szCs w:val="26"/>
          <w:lang w:val="fr-FR"/>
        </w:rPr>
        <w:t xml:space="preserve"> de</w:t>
      </w:r>
      <w:r w:rsidR="006A3AB5">
        <w:rPr>
          <w:sz w:val="26"/>
          <w:szCs w:val="26"/>
          <w:lang w:val="fr-FR"/>
        </w:rPr>
        <w:t> </w:t>
      </w:r>
      <w:r w:rsidR="006A3AB5" w:rsidRPr="00AB2CAC">
        <w:rPr>
          <w:sz w:val="26"/>
          <w:szCs w:val="26"/>
          <w:lang w:val="fr-FR"/>
        </w:rPr>
        <w:t>s</w:t>
      </w:r>
      <w:r w:rsidRPr="00AB2CAC">
        <w:rPr>
          <w:sz w:val="26"/>
          <w:szCs w:val="26"/>
          <w:lang w:val="fr-FR"/>
        </w:rPr>
        <w:t>on père dans</w:t>
      </w:r>
      <w:r w:rsidR="006A3AB5" w:rsidRPr="00AB2CAC">
        <w:rPr>
          <w:sz w:val="26"/>
          <w:szCs w:val="26"/>
          <w:lang w:val="fr-FR"/>
        </w:rPr>
        <w:t xml:space="preserve"> un</w:t>
      </w:r>
      <w:r w:rsidR="006A3AB5">
        <w:rPr>
          <w:sz w:val="26"/>
          <w:szCs w:val="26"/>
          <w:lang w:val="fr-FR"/>
        </w:rPr>
        <w:t> </w:t>
      </w:r>
      <w:r w:rsidR="006A3AB5" w:rsidRPr="00AB2CAC">
        <w:rPr>
          <w:sz w:val="26"/>
          <w:szCs w:val="26"/>
          <w:lang w:val="fr-FR"/>
        </w:rPr>
        <w:t>de</w:t>
      </w:r>
      <w:r w:rsidR="006A3AB5">
        <w:rPr>
          <w:sz w:val="26"/>
          <w:szCs w:val="26"/>
          <w:lang w:val="fr-FR"/>
        </w:rPr>
        <w:t> </w:t>
      </w:r>
      <w:r w:rsidR="006A3AB5" w:rsidRPr="00AB2CAC">
        <w:rPr>
          <w:sz w:val="26"/>
          <w:szCs w:val="26"/>
          <w:lang w:val="fr-FR"/>
        </w:rPr>
        <w:t>c</w:t>
      </w:r>
      <w:r w:rsidRPr="00AB2CAC">
        <w:rPr>
          <w:sz w:val="26"/>
          <w:szCs w:val="26"/>
          <w:lang w:val="fr-FR"/>
        </w:rPr>
        <w:t>es hameaux alors peuplés. Mes cinq frères</w:t>
      </w:r>
      <w:r w:rsidR="006A3AB5" w:rsidRPr="00AB2CAC">
        <w:rPr>
          <w:sz w:val="26"/>
          <w:szCs w:val="26"/>
          <w:lang w:val="fr-FR"/>
        </w:rPr>
        <w:t xml:space="preserve"> et</w:t>
      </w:r>
      <w:r w:rsidR="006A3AB5">
        <w:rPr>
          <w:sz w:val="26"/>
          <w:szCs w:val="26"/>
          <w:lang w:val="fr-FR"/>
        </w:rPr>
        <w:t> </w:t>
      </w:r>
      <w:r w:rsidR="006A3AB5" w:rsidRPr="00AB2CAC">
        <w:rPr>
          <w:sz w:val="26"/>
          <w:szCs w:val="26"/>
          <w:lang w:val="fr-FR"/>
        </w:rPr>
        <w:t>s</w:t>
      </w:r>
      <w:r w:rsidRPr="00AB2CAC">
        <w:rPr>
          <w:sz w:val="26"/>
          <w:szCs w:val="26"/>
          <w:lang w:val="fr-FR"/>
        </w:rPr>
        <w:t>œurs vivent dans</w:t>
      </w:r>
      <w:r w:rsidR="006A3AB5" w:rsidRPr="00AB2CAC">
        <w:rPr>
          <w:sz w:val="26"/>
          <w:szCs w:val="26"/>
          <w:lang w:val="fr-FR"/>
        </w:rPr>
        <w:t xml:space="preserve"> le</w:t>
      </w:r>
      <w:r w:rsidR="006A3AB5">
        <w:rPr>
          <w:sz w:val="26"/>
          <w:szCs w:val="26"/>
          <w:lang w:val="fr-FR"/>
        </w:rPr>
        <w:t> </w:t>
      </w:r>
      <w:r w:rsidR="006A3AB5" w:rsidRPr="00AB2CAC">
        <w:rPr>
          <w:sz w:val="26"/>
          <w:szCs w:val="26"/>
          <w:lang w:val="fr-FR"/>
        </w:rPr>
        <w:t>c</w:t>
      </w:r>
      <w:r w:rsidRPr="00AB2CAC">
        <w:rPr>
          <w:sz w:val="26"/>
          <w:szCs w:val="26"/>
          <w:lang w:val="fr-FR"/>
        </w:rPr>
        <w:t>oin. Nous sommes trois enseignants dans</w:t>
      </w:r>
      <w:r w:rsidR="006A3AB5" w:rsidRPr="00AB2CAC">
        <w:rPr>
          <w:sz w:val="26"/>
          <w:szCs w:val="26"/>
          <w:lang w:val="fr-FR"/>
        </w:rPr>
        <w:t xml:space="preserve"> la</w:t>
      </w:r>
      <w:r w:rsidR="006A3AB5">
        <w:rPr>
          <w:sz w:val="26"/>
          <w:szCs w:val="26"/>
          <w:lang w:val="fr-FR"/>
        </w:rPr>
        <w:t> </w:t>
      </w:r>
      <w:r w:rsidR="006A3AB5" w:rsidRPr="00AB2CAC">
        <w:rPr>
          <w:sz w:val="26"/>
          <w:szCs w:val="26"/>
          <w:lang w:val="fr-FR"/>
        </w:rPr>
        <w:t>f</w:t>
      </w:r>
      <w:r w:rsidRPr="00AB2CAC">
        <w:rPr>
          <w:sz w:val="26"/>
          <w:szCs w:val="26"/>
          <w:lang w:val="fr-FR"/>
        </w:rPr>
        <w:t>amille.</w:t>
      </w:r>
      <w:r w:rsidR="006A3AB5" w:rsidRPr="00AB2CAC">
        <w:rPr>
          <w:sz w:val="26"/>
          <w:szCs w:val="26"/>
          <w:lang w:val="fr-FR"/>
        </w:rPr>
        <w:t xml:space="preserve"> Il</w:t>
      </w:r>
      <w:r w:rsidR="006A3AB5">
        <w:rPr>
          <w:sz w:val="26"/>
          <w:szCs w:val="26"/>
          <w:lang w:val="fr-FR"/>
        </w:rPr>
        <w:t> </w:t>
      </w:r>
      <w:r w:rsidR="006A3AB5" w:rsidRPr="00AB2CAC">
        <w:rPr>
          <w:sz w:val="26"/>
          <w:szCs w:val="26"/>
          <w:lang w:val="fr-FR"/>
        </w:rPr>
        <w:t>f</w:t>
      </w:r>
      <w:r w:rsidRPr="00AB2CAC">
        <w:rPr>
          <w:sz w:val="26"/>
          <w:szCs w:val="26"/>
          <w:lang w:val="fr-FR"/>
        </w:rPr>
        <w:t>aut être</w:t>
      </w:r>
      <w:r w:rsidR="006A3AB5" w:rsidRPr="00AB2CAC">
        <w:rPr>
          <w:sz w:val="26"/>
          <w:szCs w:val="26"/>
          <w:lang w:val="fr-FR"/>
        </w:rPr>
        <w:t xml:space="preserve"> du</w:t>
      </w:r>
      <w:r w:rsidR="006A3AB5">
        <w:rPr>
          <w:sz w:val="26"/>
          <w:szCs w:val="26"/>
          <w:lang w:val="fr-FR"/>
        </w:rPr>
        <w:t> </w:t>
      </w:r>
      <w:r w:rsidR="006A3AB5" w:rsidRPr="00AB2CAC">
        <w:rPr>
          <w:sz w:val="26"/>
          <w:szCs w:val="26"/>
          <w:lang w:val="fr-FR"/>
        </w:rPr>
        <w:t>p</w:t>
      </w:r>
      <w:r w:rsidRPr="00AB2CAC">
        <w:rPr>
          <w:sz w:val="26"/>
          <w:szCs w:val="26"/>
          <w:lang w:val="fr-FR"/>
        </w:rPr>
        <w:t>ays pour avoir envie</w:t>
      </w:r>
      <w:r w:rsidR="006A3AB5" w:rsidRPr="00AB2CAC">
        <w:rPr>
          <w:sz w:val="26"/>
          <w:szCs w:val="26"/>
          <w:lang w:val="fr-FR"/>
        </w:rPr>
        <w:t xml:space="preserve"> de</w:t>
      </w:r>
      <w:r w:rsidR="006A3AB5">
        <w:rPr>
          <w:sz w:val="26"/>
          <w:szCs w:val="26"/>
          <w:lang w:val="fr-FR"/>
        </w:rPr>
        <w:t> </w:t>
      </w:r>
      <w:r w:rsidR="006A3AB5" w:rsidRPr="00AB2CAC">
        <w:rPr>
          <w:sz w:val="26"/>
          <w:szCs w:val="26"/>
          <w:lang w:val="fr-FR"/>
        </w:rPr>
        <w:t>g</w:t>
      </w:r>
      <w:r w:rsidRPr="00AB2CAC">
        <w:rPr>
          <w:sz w:val="26"/>
          <w:szCs w:val="26"/>
          <w:lang w:val="fr-FR"/>
        </w:rPr>
        <w:t>rimper jusqu'ici.</w:t>
      </w:r>
      <w:r w:rsidR="006A3AB5" w:rsidRPr="00AB2CAC">
        <w:rPr>
          <w:sz w:val="26"/>
          <w:szCs w:val="26"/>
          <w:lang w:val="fr-FR"/>
        </w:rPr>
        <w:t xml:space="preserve"> À</w:t>
      </w:r>
      <w:r w:rsidR="006A3AB5">
        <w:rPr>
          <w:sz w:val="26"/>
          <w:szCs w:val="26"/>
          <w:lang w:val="fr-FR"/>
        </w:rPr>
        <w:t> </w:t>
      </w:r>
      <w:r w:rsidR="006A3AB5" w:rsidRPr="00AB2CAC">
        <w:rPr>
          <w:sz w:val="26"/>
          <w:szCs w:val="26"/>
          <w:lang w:val="fr-FR"/>
        </w:rPr>
        <w:t>la</w:t>
      </w:r>
      <w:r w:rsidR="006A3AB5">
        <w:rPr>
          <w:sz w:val="26"/>
          <w:szCs w:val="26"/>
          <w:lang w:val="fr-FR"/>
        </w:rPr>
        <w:t> </w:t>
      </w:r>
      <w:r w:rsidR="006A3AB5" w:rsidRPr="00AB2CAC">
        <w:rPr>
          <w:sz w:val="26"/>
          <w:szCs w:val="26"/>
          <w:lang w:val="fr-FR"/>
        </w:rPr>
        <w:t>T</w:t>
      </w:r>
      <w:r w:rsidRPr="00AB2CAC">
        <w:rPr>
          <w:sz w:val="26"/>
          <w:szCs w:val="26"/>
          <w:lang w:val="fr-FR"/>
        </w:rPr>
        <w:t>oussaint, les cimetières sont parfois couverts</w:t>
      </w:r>
      <w:r w:rsidR="006A3AB5" w:rsidRPr="00AB2CAC">
        <w:rPr>
          <w:sz w:val="26"/>
          <w:szCs w:val="26"/>
          <w:lang w:val="fr-FR"/>
        </w:rPr>
        <w:t xml:space="preserve"> de</w:t>
      </w:r>
      <w:r w:rsidR="006A3AB5">
        <w:rPr>
          <w:sz w:val="26"/>
          <w:szCs w:val="26"/>
          <w:lang w:val="fr-FR"/>
        </w:rPr>
        <w:t> </w:t>
      </w:r>
      <w:r w:rsidR="006A3AB5" w:rsidRPr="00AB2CAC">
        <w:rPr>
          <w:sz w:val="26"/>
          <w:szCs w:val="26"/>
          <w:lang w:val="fr-FR"/>
        </w:rPr>
        <w:t>n</w:t>
      </w:r>
      <w:r w:rsidRPr="00AB2CAC">
        <w:rPr>
          <w:sz w:val="26"/>
          <w:szCs w:val="26"/>
          <w:lang w:val="fr-FR"/>
        </w:rPr>
        <w:t>eige,</w:t>
      </w:r>
      <w:r w:rsidR="006A3AB5" w:rsidRPr="00AB2CAC">
        <w:rPr>
          <w:sz w:val="26"/>
          <w:szCs w:val="26"/>
          <w:lang w:val="fr-FR"/>
        </w:rPr>
        <w:t xml:space="preserve"> et</w:t>
      </w:r>
      <w:r w:rsidR="006A3AB5">
        <w:rPr>
          <w:sz w:val="26"/>
          <w:szCs w:val="26"/>
          <w:lang w:val="fr-FR"/>
        </w:rPr>
        <w:t> </w:t>
      </w:r>
      <w:r w:rsidR="006A3AB5" w:rsidRPr="00AB2CAC">
        <w:rPr>
          <w:sz w:val="26"/>
          <w:szCs w:val="26"/>
          <w:lang w:val="fr-FR"/>
        </w:rPr>
        <w:t>on</w:t>
      </w:r>
      <w:r w:rsidR="006A3AB5">
        <w:rPr>
          <w:sz w:val="26"/>
          <w:szCs w:val="26"/>
          <w:lang w:val="fr-FR"/>
        </w:rPr>
        <w:t> </w:t>
      </w:r>
      <w:r w:rsidR="006A3AB5" w:rsidRPr="00AB2CAC">
        <w:rPr>
          <w:sz w:val="26"/>
          <w:szCs w:val="26"/>
          <w:lang w:val="fr-FR"/>
        </w:rPr>
        <w:t>ne</w:t>
      </w:r>
      <w:r w:rsidR="006A3AB5">
        <w:rPr>
          <w:sz w:val="26"/>
          <w:szCs w:val="26"/>
          <w:lang w:val="fr-FR"/>
        </w:rPr>
        <w:t> </w:t>
      </w:r>
      <w:r w:rsidR="006A3AB5" w:rsidRPr="00AB2CAC">
        <w:rPr>
          <w:sz w:val="26"/>
          <w:szCs w:val="26"/>
          <w:lang w:val="fr-FR"/>
        </w:rPr>
        <w:t>p</w:t>
      </w:r>
      <w:r w:rsidRPr="00AB2CAC">
        <w:rPr>
          <w:sz w:val="26"/>
          <w:szCs w:val="26"/>
          <w:lang w:val="fr-FR"/>
        </w:rPr>
        <w:t>eut pas commencer son jardin avant le 25 avril. [...]</w:t>
      </w:r>
      <w:r w:rsidR="006A3AB5" w:rsidRPr="00AB2CAC">
        <w:rPr>
          <w:sz w:val="26"/>
          <w:szCs w:val="26"/>
          <w:lang w:val="fr-FR"/>
        </w:rPr>
        <w:t xml:space="preserve"> Il</w:t>
      </w:r>
      <w:r w:rsidR="006A3AB5">
        <w:rPr>
          <w:sz w:val="26"/>
          <w:szCs w:val="26"/>
          <w:lang w:val="fr-FR"/>
        </w:rPr>
        <w:t> </w:t>
      </w:r>
      <w:r w:rsidR="006A3AB5" w:rsidRPr="00AB2CAC">
        <w:rPr>
          <w:sz w:val="26"/>
          <w:szCs w:val="26"/>
          <w:lang w:val="fr-FR"/>
        </w:rPr>
        <w:t>p</w:t>
      </w:r>
      <w:r w:rsidRPr="00AB2CAC">
        <w:rPr>
          <w:sz w:val="26"/>
          <w:szCs w:val="26"/>
          <w:lang w:val="fr-FR"/>
        </w:rPr>
        <w:t>araît que nous sommes</w:t>
      </w:r>
      <w:r w:rsidR="006A3AB5" w:rsidRPr="00AB2CAC">
        <w:rPr>
          <w:sz w:val="26"/>
          <w:szCs w:val="26"/>
          <w:lang w:val="fr-FR"/>
        </w:rPr>
        <w:t xml:space="preserve"> le</w:t>
      </w:r>
      <w:r w:rsidR="006A3AB5">
        <w:rPr>
          <w:sz w:val="26"/>
          <w:szCs w:val="26"/>
          <w:lang w:val="fr-FR"/>
        </w:rPr>
        <w:t> </w:t>
      </w:r>
      <w:r w:rsidR="006A3AB5" w:rsidRPr="00AB2CAC">
        <w:rPr>
          <w:sz w:val="26"/>
          <w:szCs w:val="26"/>
          <w:lang w:val="fr-FR"/>
        </w:rPr>
        <w:t>p</w:t>
      </w:r>
      <w:r w:rsidRPr="00AB2CAC">
        <w:rPr>
          <w:sz w:val="26"/>
          <w:szCs w:val="26"/>
          <w:lang w:val="fr-FR"/>
        </w:rPr>
        <w:t>lus petit collège</w:t>
      </w:r>
      <w:r w:rsidR="006A3AB5" w:rsidRPr="00AB2CAC">
        <w:rPr>
          <w:sz w:val="26"/>
          <w:szCs w:val="26"/>
          <w:lang w:val="fr-FR"/>
        </w:rPr>
        <w:t xml:space="preserve"> de</w:t>
      </w:r>
      <w:r w:rsidR="006A3AB5">
        <w:rPr>
          <w:sz w:val="26"/>
          <w:szCs w:val="26"/>
          <w:lang w:val="fr-FR"/>
        </w:rPr>
        <w:t> </w:t>
      </w:r>
      <w:r w:rsidR="006A3AB5" w:rsidRPr="00AB2CAC">
        <w:rPr>
          <w:sz w:val="26"/>
          <w:szCs w:val="26"/>
          <w:lang w:val="fr-FR"/>
        </w:rPr>
        <w:t>F</w:t>
      </w:r>
      <w:r w:rsidRPr="00AB2CAC">
        <w:rPr>
          <w:sz w:val="26"/>
          <w:szCs w:val="26"/>
          <w:lang w:val="fr-FR"/>
        </w:rPr>
        <w:t>rance. Nous n'avons que deux classes, une sixième</w:t>
      </w:r>
      <w:r w:rsidR="006A3AB5" w:rsidRPr="00AB2CAC">
        <w:rPr>
          <w:sz w:val="26"/>
          <w:szCs w:val="26"/>
          <w:lang w:val="fr-FR"/>
        </w:rPr>
        <w:t xml:space="preserve"> et</w:t>
      </w:r>
      <w:r w:rsidR="006A3AB5">
        <w:rPr>
          <w:sz w:val="26"/>
          <w:szCs w:val="26"/>
          <w:lang w:val="fr-FR"/>
        </w:rPr>
        <w:t> </w:t>
      </w:r>
      <w:r w:rsidR="006A3AB5" w:rsidRPr="00AB2CAC">
        <w:rPr>
          <w:sz w:val="26"/>
          <w:szCs w:val="26"/>
          <w:lang w:val="fr-FR"/>
        </w:rPr>
        <w:t>u</w:t>
      </w:r>
      <w:r w:rsidRPr="00AB2CAC">
        <w:rPr>
          <w:sz w:val="26"/>
          <w:szCs w:val="26"/>
          <w:lang w:val="fr-FR"/>
        </w:rPr>
        <w:t>ne cinquième. Nous avions une soixantaine d'élèves dans les années soixante, ils</w:t>
      </w:r>
      <w:r w:rsidR="006A3AB5" w:rsidRPr="00AB2CAC">
        <w:rPr>
          <w:sz w:val="26"/>
          <w:szCs w:val="26"/>
          <w:lang w:val="fr-FR"/>
        </w:rPr>
        <w:t xml:space="preserve"> ne</w:t>
      </w:r>
      <w:r w:rsidR="006A3AB5">
        <w:rPr>
          <w:sz w:val="26"/>
          <w:szCs w:val="26"/>
          <w:lang w:val="fr-FR"/>
        </w:rPr>
        <w:t> </w:t>
      </w:r>
      <w:r w:rsidR="006A3AB5" w:rsidRPr="00AB2CAC">
        <w:rPr>
          <w:sz w:val="26"/>
          <w:szCs w:val="26"/>
          <w:lang w:val="fr-FR"/>
        </w:rPr>
        <w:t>s</w:t>
      </w:r>
      <w:r w:rsidRPr="00AB2CAC">
        <w:rPr>
          <w:sz w:val="26"/>
          <w:szCs w:val="26"/>
          <w:lang w:val="fr-FR"/>
        </w:rPr>
        <w:t>ont plus que trente-sept aujourd'hui. Ils viennent des alentours,</w:t>
      </w:r>
      <w:r w:rsidR="006A3AB5" w:rsidRPr="00AB2CAC">
        <w:rPr>
          <w:sz w:val="26"/>
          <w:szCs w:val="26"/>
          <w:lang w:val="fr-FR"/>
        </w:rPr>
        <w:t xml:space="preserve"> un</w:t>
      </w:r>
      <w:r w:rsidR="006A3AB5">
        <w:rPr>
          <w:sz w:val="26"/>
          <w:szCs w:val="26"/>
          <w:lang w:val="fr-FR"/>
        </w:rPr>
        <w:t> </w:t>
      </w:r>
      <w:r w:rsidR="006A3AB5" w:rsidRPr="00AB2CAC">
        <w:rPr>
          <w:sz w:val="26"/>
          <w:szCs w:val="26"/>
          <w:lang w:val="fr-FR"/>
        </w:rPr>
        <w:t>b</w:t>
      </w:r>
      <w:r w:rsidRPr="00AB2CAC">
        <w:rPr>
          <w:sz w:val="26"/>
          <w:szCs w:val="26"/>
          <w:lang w:val="fr-FR"/>
        </w:rPr>
        <w:t>on tiers est encore fils</w:t>
      </w:r>
      <w:r w:rsidR="006A3AB5" w:rsidRPr="00AB2CAC">
        <w:rPr>
          <w:sz w:val="26"/>
          <w:szCs w:val="26"/>
          <w:lang w:val="fr-FR"/>
        </w:rPr>
        <w:t xml:space="preserve"> de</w:t>
      </w:r>
      <w:r w:rsidR="006A3AB5">
        <w:rPr>
          <w:sz w:val="26"/>
          <w:szCs w:val="26"/>
          <w:lang w:val="fr-FR"/>
        </w:rPr>
        <w:t> </w:t>
      </w:r>
      <w:r w:rsidR="006A3AB5" w:rsidRPr="00AB2CAC">
        <w:rPr>
          <w:sz w:val="26"/>
          <w:szCs w:val="26"/>
          <w:lang w:val="fr-FR"/>
        </w:rPr>
        <w:t>p</w:t>
      </w:r>
      <w:r w:rsidRPr="00AB2CAC">
        <w:rPr>
          <w:sz w:val="26"/>
          <w:szCs w:val="26"/>
          <w:lang w:val="fr-FR"/>
        </w:rPr>
        <w:t>aysans. Leurs parents ont souvent été mes premiers élèves,</w:t>
      </w:r>
      <w:r w:rsidR="006A3AB5" w:rsidRPr="00AB2CAC">
        <w:rPr>
          <w:sz w:val="26"/>
          <w:szCs w:val="26"/>
          <w:lang w:val="fr-FR"/>
        </w:rPr>
        <w:t xml:space="preserve"> je</w:t>
      </w:r>
      <w:r w:rsidR="006A3AB5">
        <w:rPr>
          <w:sz w:val="26"/>
          <w:szCs w:val="26"/>
          <w:lang w:val="fr-FR"/>
        </w:rPr>
        <w:t> </w:t>
      </w:r>
      <w:r w:rsidR="006A3AB5" w:rsidRPr="00AB2CAC">
        <w:rPr>
          <w:sz w:val="26"/>
          <w:szCs w:val="26"/>
          <w:lang w:val="fr-FR"/>
        </w:rPr>
        <w:t>s</w:t>
      </w:r>
      <w:r w:rsidRPr="00AB2CAC">
        <w:rPr>
          <w:sz w:val="26"/>
          <w:szCs w:val="26"/>
          <w:lang w:val="fr-FR"/>
        </w:rPr>
        <w:t>uis allé</w:t>
      </w:r>
      <w:r w:rsidR="006A3AB5" w:rsidRPr="00AB2CAC">
        <w:rPr>
          <w:sz w:val="26"/>
          <w:szCs w:val="26"/>
          <w:lang w:val="fr-FR"/>
        </w:rPr>
        <w:t xml:space="preserve"> à</w:t>
      </w:r>
      <w:r w:rsidR="006A3AB5">
        <w:rPr>
          <w:sz w:val="26"/>
          <w:szCs w:val="26"/>
          <w:lang w:val="fr-FR"/>
        </w:rPr>
        <w:t> </w:t>
      </w:r>
      <w:r w:rsidR="006A3AB5" w:rsidRPr="00AB2CAC">
        <w:rPr>
          <w:sz w:val="26"/>
          <w:szCs w:val="26"/>
          <w:lang w:val="fr-FR"/>
        </w:rPr>
        <w:t>l</w:t>
      </w:r>
      <w:r w:rsidRPr="00AB2CAC">
        <w:rPr>
          <w:sz w:val="26"/>
          <w:szCs w:val="26"/>
          <w:lang w:val="fr-FR"/>
        </w:rPr>
        <w:t>eurs messes</w:t>
      </w:r>
      <w:r w:rsidR="006A3AB5" w:rsidRPr="00AB2CAC">
        <w:rPr>
          <w:sz w:val="26"/>
          <w:szCs w:val="26"/>
          <w:lang w:val="fr-FR"/>
        </w:rPr>
        <w:t xml:space="preserve"> de</w:t>
      </w:r>
      <w:r w:rsidR="006A3AB5">
        <w:rPr>
          <w:sz w:val="26"/>
          <w:szCs w:val="26"/>
          <w:lang w:val="fr-FR"/>
        </w:rPr>
        <w:t> </w:t>
      </w:r>
      <w:r w:rsidR="006A3AB5" w:rsidRPr="00AB2CAC">
        <w:rPr>
          <w:sz w:val="26"/>
          <w:szCs w:val="26"/>
          <w:lang w:val="fr-FR"/>
        </w:rPr>
        <w:t>m</w:t>
      </w:r>
      <w:r w:rsidRPr="00AB2CAC">
        <w:rPr>
          <w:sz w:val="26"/>
          <w:szCs w:val="26"/>
          <w:lang w:val="fr-FR"/>
        </w:rPr>
        <w:t>ariage. Ils</w:t>
      </w:r>
      <w:r w:rsidR="006A3AB5" w:rsidRPr="00AB2CAC">
        <w:rPr>
          <w:sz w:val="26"/>
          <w:szCs w:val="26"/>
          <w:lang w:val="fr-FR"/>
        </w:rPr>
        <w:t xml:space="preserve"> ne</w:t>
      </w:r>
      <w:r w:rsidR="006A3AB5">
        <w:rPr>
          <w:sz w:val="26"/>
          <w:szCs w:val="26"/>
          <w:lang w:val="fr-FR"/>
        </w:rPr>
        <w:t> </w:t>
      </w:r>
      <w:r w:rsidR="006A3AB5" w:rsidRPr="00AB2CAC">
        <w:rPr>
          <w:sz w:val="26"/>
          <w:szCs w:val="26"/>
          <w:lang w:val="fr-FR"/>
        </w:rPr>
        <w:t>p</w:t>
      </w:r>
      <w:r w:rsidRPr="00AB2CAC">
        <w:rPr>
          <w:sz w:val="26"/>
          <w:szCs w:val="26"/>
          <w:lang w:val="fr-FR"/>
        </w:rPr>
        <w:t>rennent pas rendez-vous avec moi mais m'arrêtent</w:t>
      </w:r>
      <w:r w:rsidR="006A3AB5" w:rsidRPr="00AB2CAC">
        <w:rPr>
          <w:sz w:val="26"/>
          <w:szCs w:val="26"/>
          <w:lang w:val="fr-FR"/>
        </w:rPr>
        <w:t xml:space="preserve"> le</w:t>
      </w:r>
      <w:r w:rsidR="006A3AB5">
        <w:rPr>
          <w:sz w:val="26"/>
          <w:szCs w:val="26"/>
          <w:lang w:val="fr-FR"/>
        </w:rPr>
        <w:t> </w:t>
      </w:r>
      <w:r w:rsidR="006A3AB5" w:rsidRPr="00AB2CAC">
        <w:rPr>
          <w:sz w:val="26"/>
          <w:szCs w:val="26"/>
          <w:lang w:val="fr-FR"/>
        </w:rPr>
        <w:t>m</w:t>
      </w:r>
      <w:r w:rsidRPr="00AB2CAC">
        <w:rPr>
          <w:sz w:val="26"/>
          <w:szCs w:val="26"/>
          <w:lang w:val="fr-FR"/>
        </w:rPr>
        <w:t>ercredi matin sur</w:t>
      </w:r>
      <w:r w:rsidR="006A3AB5" w:rsidRPr="00AB2CAC">
        <w:rPr>
          <w:sz w:val="26"/>
          <w:szCs w:val="26"/>
          <w:lang w:val="fr-FR"/>
        </w:rPr>
        <w:t xml:space="preserve"> le</w:t>
      </w:r>
      <w:r w:rsidR="006A3AB5">
        <w:rPr>
          <w:sz w:val="26"/>
          <w:szCs w:val="26"/>
          <w:lang w:val="fr-FR"/>
        </w:rPr>
        <w:t> </w:t>
      </w:r>
      <w:r w:rsidR="006A3AB5" w:rsidRPr="00AB2CAC">
        <w:rPr>
          <w:sz w:val="26"/>
          <w:szCs w:val="26"/>
          <w:lang w:val="fr-FR"/>
        </w:rPr>
        <w:t>m</w:t>
      </w:r>
      <w:r w:rsidRPr="00AB2CAC">
        <w:rPr>
          <w:sz w:val="26"/>
          <w:szCs w:val="26"/>
          <w:lang w:val="fr-FR"/>
        </w:rPr>
        <w:t>arché pour</w:t>
      </w:r>
      <w:r w:rsidR="006A3AB5" w:rsidRPr="00AB2CAC">
        <w:rPr>
          <w:sz w:val="26"/>
          <w:szCs w:val="26"/>
          <w:lang w:val="fr-FR"/>
        </w:rPr>
        <w:t xml:space="preserve"> me</w:t>
      </w:r>
      <w:r w:rsidR="006A3AB5">
        <w:rPr>
          <w:sz w:val="26"/>
          <w:szCs w:val="26"/>
          <w:lang w:val="fr-FR"/>
        </w:rPr>
        <w:t> </w:t>
      </w:r>
      <w:r w:rsidR="006A3AB5" w:rsidRPr="00AB2CAC">
        <w:rPr>
          <w:sz w:val="26"/>
          <w:szCs w:val="26"/>
          <w:lang w:val="fr-FR"/>
        </w:rPr>
        <w:t>d</w:t>
      </w:r>
      <w:r w:rsidRPr="00AB2CAC">
        <w:rPr>
          <w:sz w:val="26"/>
          <w:szCs w:val="26"/>
          <w:lang w:val="fr-FR"/>
        </w:rPr>
        <w:t>emander</w:t>
      </w:r>
      <w:r w:rsidR="006A3AB5" w:rsidRPr="00AB2CAC">
        <w:rPr>
          <w:sz w:val="26"/>
          <w:szCs w:val="26"/>
          <w:lang w:val="fr-FR"/>
        </w:rPr>
        <w:t xml:space="preserve"> si</w:t>
      </w:r>
      <w:r w:rsidR="006A3AB5">
        <w:rPr>
          <w:sz w:val="26"/>
          <w:szCs w:val="26"/>
          <w:lang w:val="fr-FR"/>
        </w:rPr>
        <w:t> </w:t>
      </w:r>
      <w:r w:rsidR="006A3AB5" w:rsidRPr="00AB2CAC">
        <w:rPr>
          <w:sz w:val="26"/>
          <w:szCs w:val="26"/>
          <w:lang w:val="fr-FR"/>
        </w:rPr>
        <w:t>l</w:t>
      </w:r>
      <w:r w:rsidRPr="00AB2CAC">
        <w:rPr>
          <w:sz w:val="26"/>
          <w:szCs w:val="26"/>
          <w:lang w:val="fr-FR"/>
        </w:rPr>
        <w:t>es résultats</w:t>
      </w:r>
      <w:r w:rsidR="006A3AB5" w:rsidRPr="00AB2CAC">
        <w:rPr>
          <w:sz w:val="26"/>
          <w:szCs w:val="26"/>
          <w:lang w:val="fr-FR"/>
        </w:rPr>
        <w:t xml:space="preserve"> du</w:t>
      </w:r>
      <w:r w:rsidR="006A3AB5">
        <w:rPr>
          <w:sz w:val="26"/>
          <w:szCs w:val="26"/>
          <w:lang w:val="fr-FR"/>
        </w:rPr>
        <w:t> </w:t>
      </w:r>
      <w:r w:rsidR="006A3AB5" w:rsidRPr="00AB2CAC">
        <w:rPr>
          <w:sz w:val="26"/>
          <w:szCs w:val="26"/>
          <w:lang w:val="fr-FR"/>
        </w:rPr>
        <w:t>p</w:t>
      </w:r>
      <w:r w:rsidRPr="00AB2CAC">
        <w:rPr>
          <w:sz w:val="26"/>
          <w:szCs w:val="26"/>
          <w:lang w:val="fr-FR"/>
        </w:rPr>
        <w:t>etit sont convenables.</w:t>
      </w:r>
      <w:r w:rsidR="006A3AB5" w:rsidRPr="00AB2CAC">
        <w:rPr>
          <w:sz w:val="26"/>
          <w:szCs w:val="26"/>
          <w:lang w:val="fr-FR"/>
        </w:rPr>
        <w:t xml:space="preserve"> Ce</w:t>
      </w:r>
      <w:r w:rsidR="006A3AB5">
        <w:rPr>
          <w:sz w:val="26"/>
          <w:szCs w:val="26"/>
          <w:lang w:val="fr-FR"/>
        </w:rPr>
        <w:t> </w:t>
      </w:r>
      <w:r w:rsidR="006A3AB5" w:rsidRPr="00AB2CAC">
        <w:rPr>
          <w:sz w:val="26"/>
          <w:szCs w:val="26"/>
          <w:lang w:val="fr-FR"/>
        </w:rPr>
        <w:t>j</w:t>
      </w:r>
      <w:r w:rsidRPr="00AB2CAC">
        <w:rPr>
          <w:sz w:val="26"/>
          <w:szCs w:val="26"/>
          <w:lang w:val="fr-FR"/>
        </w:rPr>
        <w:t>our-là,</w:t>
      </w:r>
      <w:r w:rsidR="006A3AB5" w:rsidRPr="00AB2CAC">
        <w:rPr>
          <w:sz w:val="26"/>
          <w:szCs w:val="26"/>
          <w:lang w:val="fr-FR"/>
        </w:rPr>
        <w:t xml:space="preserve"> je</w:t>
      </w:r>
      <w:r w:rsidR="006A3AB5">
        <w:rPr>
          <w:sz w:val="26"/>
          <w:szCs w:val="26"/>
          <w:lang w:val="fr-FR"/>
        </w:rPr>
        <w:t> </w:t>
      </w:r>
      <w:r w:rsidR="006A3AB5" w:rsidRPr="00AB2CAC">
        <w:rPr>
          <w:sz w:val="26"/>
          <w:szCs w:val="26"/>
          <w:lang w:val="fr-FR"/>
        </w:rPr>
        <w:t>m</w:t>
      </w:r>
      <w:r w:rsidRPr="00AB2CAC">
        <w:rPr>
          <w:sz w:val="26"/>
          <w:szCs w:val="26"/>
          <w:lang w:val="fr-FR"/>
        </w:rPr>
        <w:t>ets une heure pour traverser</w:t>
      </w:r>
      <w:r w:rsidR="006A3AB5" w:rsidRPr="00AB2CAC">
        <w:rPr>
          <w:sz w:val="26"/>
          <w:szCs w:val="26"/>
          <w:lang w:val="fr-FR"/>
        </w:rPr>
        <w:t xml:space="preserve"> la</w:t>
      </w:r>
      <w:r w:rsidR="006A3AB5">
        <w:rPr>
          <w:sz w:val="26"/>
          <w:szCs w:val="26"/>
          <w:lang w:val="fr-FR"/>
        </w:rPr>
        <w:t> </w:t>
      </w:r>
      <w:r w:rsidR="006A3AB5" w:rsidRPr="00AB2CAC">
        <w:rPr>
          <w:sz w:val="26"/>
          <w:szCs w:val="26"/>
          <w:lang w:val="fr-FR"/>
        </w:rPr>
        <w:t>p</w:t>
      </w:r>
      <w:r w:rsidRPr="00AB2CAC">
        <w:rPr>
          <w:sz w:val="26"/>
          <w:szCs w:val="26"/>
          <w:lang w:val="fr-FR"/>
        </w:rPr>
        <w:t>lace!</w:t>
      </w:r>
    </w:p>
    <w:p w:rsidR="00F0647F" w:rsidRPr="00AB2CAC" w:rsidRDefault="00F0647F" w:rsidP="00AB2CAC">
      <w:pPr>
        <w:ind w:firstLine="709"/>
        <w:jc w:val="both"/>
        <w:rPr>
          <w:sz w:val="26"/>
          <w:szCs w:val="26"/>
          <w:lang w:val="en-US"/>
        </w:rPr>
      </w:pPr>
    </w:p>
    <w:p w:rsidR="00F0647F" w:rsidRPr="00AB2CAC" w:rsidRDefault="00F0647F" w:rsidP="00AB2CAC">
      <w:pPr>
        <w:numPr>
          <w:ilvl w:val="12"/>
          <w:numId w:val="0"/>
        </w:numPr>
        <w:ind w:firstLine="709"/>
        <w:jc w:val="both"/>
        <w:rPr>
          <w:b/>
          <w:sz w:val="26"/>
          <w:szCs w:val="26"/>
          <w:lang w:val="en-US"/>
        </w:rPr>
      </w:pPr>
      <w:r w:rsidRPr="00AB2CAC">
        <w:rPr>
          <w:b/>
          <w:sz w:val="26"/>
          <w:szCs w:val="26"/>
          <w:lang w:val="fr-FR"/>
        </w:rPr>
        <w:t>2. Parlez</w:t>
      </w:r>
      <w:r w:rsidR="006A3AB5" w:rsidRPr="00AB2CAC">
        <w:rPr>
          <w:b/>
          <w:sz w:val="26"/>
          <w:szCs w:val="26"/>
          <w:lang w:val="fr-FR"/>
        </w:rPr>
        <w:t xml:space="preserve"> du</w:t>
      </w:r>
      <w:r w:rsidR="006A3AB5">
        <w:rPr>
          <w:b/>
          <w:sz w:val="26"/>
          <w:szCs w:val="26"/>
          <w:lang w:val="fr-FR"/>
        </w:rPr>
        <w:t> </w:t>
      </w:r>
      <w:r w:rsidR="006A3AB5" w:rsidRPr="00AB2CAC">
        <w:rPr>
          <w:b/>
          <w:sz w:val="26"/>
          <w:szCs w:val="26"/>
          <w:lang w:val="fr-FR"/>
        </w:rPr>
        <w:t>r</w:t>
      </w:r>
      <w:r w:rsidRPr="00AB2CAC">
        <w:rPr>
          <w:b/>
          <w:sz w:val="26"/>
          <w:szCs w:val="26"/>
          <w:lang w:val="fr-FR"/>
        </w:rPr>
        <w:t>ôle</w:t>
      </w:r>
      <w:r w:rsidR="006A3AB5" w:rsidRPr="00AB2CAC">
        <w:rPr>
          <w:b/>
          <w:sz w:val="26"/>
          <w:szCs w:val="26"/>
          <w:lang w:val="fr-FR"/>
        </w:rPr>
        <w:t xml:space="preserve"> du</w:t>
      </w:r>
      <w:r w:rsidR="006A3AB5">
        <w:rPr>
          <w:b/>
          <w:sz w:val="26"/>
          <w:szCs w:val="26"/>
          <w:lang w:val="fr-FR"/>
        </w:rPr>
        <w:t> </w:t>
      </w:r>
      <w:r w:rsidR="006A3AB5" w:rsidRPr="00AB2CAC">
        <w:rPr>
          <w:b/>
          <w:sz w:val="26"/>
          <w:szCs w:val="26"/>
          <w:lang w:val="fr-FR"/>
        </w:rPr>
        <w:t>s</w:t>
      </w:r>
      <w:r w:rsidRPr="00AB2CAC">
        <w:rPr>
          <w:b/>
          <w:sz w:val="26"/>
          <w:szCs w:val="26"/>
          <w:lang w:val="fr-FR"/>
        </w:rPr>
        <w:t>port dans</w:t>
      </w:r>
      <w:r w:rsidR="006A3AB5" w:rsidRPr="00AB2CAC">
        <w:rPr>
          <w:b/>
          <w:sz w:val="26"/>
          <w:szCs w:val="26"/>
          <w:lang w:val="fr-FR"/>
        </w:rPr>
        <w:t xml:space="preserve"> la</w:t>
      </w:r>
      <w:r w:rsidR="006A3AB5">
        <w:rPr>
          <w:b/>
          <w:sz w:val="26"/>
          <w:szCs w:val="26"/>
          <w:lang w:val="fr-FR"/>
        </w:rPr>
        <w:t> </w:t>
      </w:r>
      <w:r w:rsidR="006A3AB5" w:rsidRPr="00AB2CAC">
        <w:rPr>
          <w:b/>
          <w:sz w:val="26"/>
          <w:szCs w:val="26"/>
          <w:lang w:val="fr-FR"/>
        </w:rPr>
        <w:t>v</w:t>
      </w:r>
      <w:r w:rsidRPr="00AB2CAC">
        <w:rPr>
          <w:b/>
          <w:sz w:val="26"/>
          <w:szCs w:val="26"/>
          <w:lang w:val="fr-FR"/>
        </w:rPr>
        <w:t xml:space="preserve">ie. </w:t>
      </w:r>
    </w:p>
    <w:p w:rsidR="00F0647F" w:rsidRPr="00AB2CAC" w:rsidRDefault="00F0647F" w:rsidP="00AB2CAC">
      <w:pPr>
        <w:rPr>
          <w:lang w:val="en-US"/>
        </w:rPr>
      </w:pPr>
    </w:p>
    <w:p w:rsidR="001401BE" w:rsidRPr="00AB2CAC" w:rsidRDefault="001401BE" w:rsidP="00AB2CAC">
      <w:pPr>
        <w:pStyle w:val="1"/>
        <w:numPr>
          <w:ilvl w:val="1"/>
          <w:numId w:val="22"/>
        </w:numPr>
        <w:spacing w:line="240" w:lineRule="auto"/>
        <w:jc w:val="left"/>
      </w:pPr>
      <w:bookmarkStart w:id="110" w:name="_Toc439022920"/>
      <w:bookmarkStart w:id="111" w:name="_Toc439023006"/>
      <w:r w:rsidRPr="002C0421">
        <w:br w:type="page"/>
      </w:r>
      <w:bookmarkStart w:id="112" w:name="_Toc439025306"/>
      <w:r w:rsidRPr="00AB2CAC">
        <w:lastRenderedPageBreak/>
        <w:t>ГВЭ-11</w:t>
      </w:r>
      <w:r w:rsidR="006A3AB5" w:rsidRPr="00AB2CAC">
        <w:t xml:space="preserve"> по</w:t>
      </w:r>
      <w:r w:rsidR="006A3AB5">
        <w:t> </w:t>
      </w:r>
      <w:r w:rsidR="006A3AB5" w:rsidRPr="00AB2CAC">
        <w:t>н</w:t>
      </w:r>
      <w:r w:rsidRPr="00AB2CAC">
        <w:t>емецкому языку (устная форма)</w:t>
      </w:r>
      <w:bookmarkEnd w:id="110"/>
      <w:bookmarkEnd w:id="111"/>
      <w:bookmarkEnd w:id="112"/>
    </w:p>
    <w:p w:rsidR="001401BE" w:rsidRPr="00AB2CAC" w:rsidRDefault="001401BE" w:rsidP="00ED2318">
      <w:pPr>
        <w:pStyle w:val="2"/>
      </w:pPr>
      <w:bookmarkStart w:id="113" w:name="_Toc439025307"/>
      <w:r w:rsidRPr="00AB2CAC">
        <w:t>Образец экзаменационного билета ГВЭ-11 (устная форма)</w:t>
      </w:r>
      <w:r w:rsidR="006A3AB5" w:rsidRPr="00AB2CAC">
        <w:t xml:space="preserve"> по</w:t>
      </w:r>
      <w:r w:rsidR="006A3AB5">
        <w:t> </w:t>
      </w:r>
      <w:r w:rsidR="006A3AB5" w:rsidRPr="00AB2CAC">
        <w:t>н</w:t>
      </w:r>
      <w:r w:rsidRPr="00AB2CAC">
        <w:t>емецкому языку</w:t>
      </w:r>
      <w:bookmarkEnd w:id="113"/>
    </w:p>
    <w:p w:rsidR="001401BE" w:rsidRPr="00AB2CAC" w:rsidRDefault="001401BE" w:rsidP="00AB2CAC">
      <w:pPr>
        <w:pStyle w:val="ListParagraph1"/>
        <w:spacing w:line="240" w:lineRule="auto"/>
        <w:ind w:left="0" w:firstLine="709"/>
        <w:jc w:val="both"/>
        <w:rPr>
          <w:rFonts w:ascii="Times New Roman" w:hAnsi="Times New Roman"/>
          <w:b/>
          <w:sz w:val="26"/>
          <w:szCs w:val="26"/>
        </w:rPr>
      </w:pPr>
      <w:r w:rsidRPr="00AB2CAC">
        <w:rPr>
          <w:rFonts w:ascii="Times New Roman" w:hAnsi="Times New Roman"/>
          <w:b/>
          <w:sz w:val="26"/>
          <w:szCs w:val="26"/>
        </w:rPr>
        <w:t>1. Прочитайте текст</w:t>
      </w:r>
      <w:r w:rsidR="006A3AB5" w:rsidRPr="00AB2CAC">
        <w:rPr>
          <w:rFonts w:ascii="Times New Roman" w:hAnsi="Times New Roman"/>
          <w:b/>
          <w:sz w:val="26"/>
          <w:szCs w:val="26"/>
        </w:rPr>
        <w:t xml:space="preserve"> и</w:t>
      </w:r>
      <w:r w:rsidR="006A3AB5">
        <w:rPr>
          <w:rFonts w:ascii="Times New Roman" w:hAnsi="Times New Roman"/>
          <w:b/>
          <w:sz w:val="26"/>
          <w:szCs w:val="26"/>
        </w:rPr>
        <w:t> </w:t>
      </w:r>
      <w:r w:rsidR="006A3AB5" w:rsidRPr="00AB2CAC">
        <w:rPr>
          <w:rFonts w:ascii="Times New Roman" w:hAnsi="Times New Roman"/>
          <w:b/>
          <w:sz w:val="26"/>
          <w:szCs w:val="26"/>
        </w:rPr>
        <w:t>к</w:t>
      </w:r>
      <w:r w:rsidRPr="00AB2CAC">
        <w:rPr>
          <w:rFonts w:ascii="Times New Roman" w:hAnsi="Times New Roman"/>
          <w:b/>
          <w:sz w:val="26"/>
          <w:szCs w:val="26"/>
        </w:rPr>
        <w:t xml:space="preserve">ратко изложите его основное содержание. </w:t>
      </w:r>
    </w:p>
    <w:p w:rsidR="001401BE" w:rsidRPr="00AB2CAC" w:rsidRDefault="001401BE" w:rsidP="00AB2CAC">
      <w:pPr>
        <w:ind w:firstLine="709"/>
        <w:jc w:val="center"/>
        <w:rPr>
          <w:b/>
          <w:sz w:val="26"/>
          <w:szCs w:val="26"/>
          <w:lang w:val="en-US"/>
        </w:rPr>
      </w:pPr>
      <w:r w:rsidRPr="00AB2CAC">
        <w:rPr>
          <w:b/>
          <w:sz w:val="26"/>
          <w:szCs w:val="26"/>
          <w:lang w:val="de-DE"/>
        </w:rPr>
        <w:t>Neuer Trend: „Onleihe“-Bücher</w:t>
      </w:r>
    </w:p>
    <w:p w:rsidR="001401BE" w:rsidRPr="00AB2CAC" w:rsidRDefault="001401BE" w:rsidP="00AB2CAC">
      <w:pPr>
        <w:ind w:firstLine="709"/>
        <w:jc w:val="both"/>
        <w:rPr>
          <w:b/>
          <w:sz w:val="26"/>
          <w:szCs w:val="26"/>
          <w:lang w:val="en-US"/>
        </w:rPr>
      </w:pPr>
    </w:p>
    <w:p w:rsidR="001401BE" w:rsidRPr="00AB2CAC" w:rsidRDefault="001401BE" w:rsidP="00AB2CAC">
      <w:pPr>
        <w:shd w:val="clear" w:color="auto" w:fill="FFFFFF"/>
        <w:ind w:firstLine="709"/>
        <w:jc w:val="both"/>
        <w:rPr>
          <w:rFonts w:eastAsia="Arial Unicode MS"/>
          <w:sz w:val="26"/>
          <w:szCs w:val="26"/>
          <w:lang w:val="de-DE"/>
        </w:rPr>
      </w:pPr>
      <w:r w:rsidRPr="00AB2CAC">
        <w:rPr>
          <w:rFonts w:eastAsia="Arial Unicode MS"/>
          <w:sz w:val="26"/>
          <w:szCs w:val="26"/>
          <w:lang w:val="de-DE"/>
        </w:rPr>
        <w:t>2012 boten knapp 600 öffentliche Bibliotheken deutschlandweit über das vorherrschende Leihsystem „Onleihe“ rund 600.000 E-Books an.</w:t>
      </w:r>
      <w:r w:rsidR="006A3AB5" w:rsidRPr="00AB2CAC">
        <w:rPr>
          <w:rFonts w:eastAsia="Arial Unicode MS"/>
          <w:sz w:val="26"/>
          <w:szCs w:val="26"/>
          <w:lang w:val="de-DE"/>
        </w:rPr>
        <w:t xml:space="preserve"> Es</w:t>
      </w:r>
      <w:r w:rsidR="006A3AB5">
        <w:rPr>
          <w:rFonts w:eastAsia="Arial Unicode MS"/>
          <w:sz w:val="26"/>
          <w:szCs w:val="26"/>
          <w:lang w:val="de-DE"/>
        </w:rPr>
        <w:t> </w:t>
      </w:r>
      <w:r w:rsidR="006A3AB5" w:rsidRPr="00AB2CAC">
        <w:rPr>
          <w:rFonts w:eastAsia="Arial Unicode MS"/>
          <w:sz w:val="26"/>
          <w:szCs w:val="26"/>
          <w:lang w:val="de-DE"/>
        </w:rPr>
        <w:t>z</w:t>
      </w:r>
      <w:r w:rsidRPr="00AB2CAC">
        <w:rPr>
          <w:rFonts w:eastAsia="Arial Unicode MS"/>
          <w:sz w:val="26"/>
          <w:szCs w:val="26"/>
          <w:lang w:val="de-DE"/>
        </w:rPr>
        <w:t>eichnet sich ab, dass</w:t>
      </w:r>
      <w:r w:rsidR="006A3AB5" w:rsidRPr="00AB2CAC">
        <w:rPr>
          <w:rFonts w:eastAsia="Arial Unicode MS"/>
          <w:sz w:val="26"/>
          <w:szCs w:val="26"/>
          <w:lang w:val="de-DE"/>
        </w:rPr>
        <w:t xml:space="preserve"> es</w:t>
      </w:r>
      <w:r w:rsidR="006A3AB5">
        <w:rPr>
          <w:rFonts w:eastAsia="Arial Unicode MS"/>
          <w:sz w:val="26"/>
          <w:szCs w:val="26"/>
          <w:lang w:val="de-DE"/>
        </w:rPr>
        <w:t> </w:t>
      </w:r>
      <w:r w:rsidR="006A3AB5" w:rsidRPr="00AB2CAC">
        <w:rPr>
          <w:rFonts w:eastAsia="Arial Unicode MS"/>
          <w:sz w:val="26"/>
          <w:szCs w:val="26"/>
          <w:lang w:val="de-DE"/>
        </w:rPr>
        <w:t>a</w:t>
      </w:r>
      <w:r w:rsidRPr="00AB2CAC">
        <w:rPr>
          <w:rFonts w:eastAsia="Arial Unicode MS"/>
          <w:sz w:val="26"/>
          <w:szCs w:val="26"/>
          <w:lang w:val="de-DE"/>
        </w:rPr>
        <w:t>uch weiterhin hohe Zuwachsraten geben wird, weshalb das E-Book  als Medium und als Datenträger eine immer wichtigere Rolle einnehmen wird. Dieser Trend spiegelt sich auch</w:t>
      </w:r>
      <w:r w:rsidR="006A3AB5" w:rsidRPr="00AB2CAC">
        <w:rPr>
          <w:rFonts w:eastAsia="Arial Unicode MS"/>
          <w:sz w:val="26"/>
          <w:szCs w:val="26"/>
          <w:lang w:val="de-DE"/>
        </w:rPr>
        <w:t xml:space="preserve"> in</w:t>
      </w:r>
      <w:r w:rsidR="006A3AB5">
        <w:rPr>
          <w:rFonts w:eastAsia="Arial Unicode MS"/>
          <w:sz w:val="26"/>
          <w:szCs w:val="26"/>
          <w:lang w:val="de-DE"/>
        </w:rPr>
        <w:t> </w:t>
      </w:r>
      <w:r w:rsidR="006A3AB5" w:rsidRPr="00AB2CAC">
        <w:rPr>
          <w:rFonts w:eastAsia="Arial Unicode MS"/>
          <w:sz w:val="26"/>
          <w:szCs w:val="26"/>
          <w:lang w:val="de-DE"/>
        </w:rPr>
        <w:t>B</w:t>
      </w:r>
      <w:r w:rsidRPr="00AB2CAC">
        <w:rPr>
          <w:rFonts w:eastAsia="Arial Unicode MS"/>
          <w:sz w:val="26"/>
          <w:szCs w:val="26"/>
          <w:lang w:val="de-DE"/>
        </w:rPr>
        <w:t>ibliotheken wider,</w:t>
      </w:r>
      <w:r w:rsidR="006A3AB5" w:rsidRPr="00AB2CAC">
        <w:rPr>
          <w:rFonts w:eastAsia="Arial Unicode MS"/>
          <w:sz w:val="26"/>
          <w:szCs w:val="26"/>
          <w:lang w:val="de-DE"/>
        </w:rPr>
        <w:t xml:space="preserve"> wo</w:t>
      </w:r>
      <w:r w:rsidR="006A3AB5">
        <w:rPr>
          <w:rFonts w:eastAsia="Arial Unicode MS"/>
          <w:sz w:val="26"/>
          <w:szCs w:val="26"/>
          <w:lang w:val="de-DE"/>
        </w:rPr>
        <w:t> </w:t>
      </w:r>
      <w:r w:rsidR="006A3AB5" w:rsidRPr="00AB2CAC">
        <w:rPr>
          <w:rFonts w:eastAsia="Arial Unicode MS"/>
          <w:sz w:val="26"/>
          <w:szCs w:val="26"/>
          <w:lang w:val="de-DE"/>
        </w:rPr>
        <w:t>E</w:t>
      </w:r>
      <w:r w:rsidRPr="00AB2CAC">
        <w:rPr>
          <w:rFonts w:eastAsia="Arial Unicode MS"/>
          <w:sz w:val="26"/>
          <w:szCs w:val="26"/>
          <w:lang w:val="de-DE"/>
        </w:rPr>
        <w:t>-Books zum selbstverständlichen Angebot dazugehören und auch sehr gut nachgefragt werden.</w:t>
      </w:r>
    </w:p>
    <w:p w:rsidR="001401BE" w:rsidRPr="00AB2CAC" w:rsidRDefault="001401BE" w:rsidP="00AB2CAC">
      <w:pPr>
        <w:shd w:val="clear" w:color="auto" w:fill="FFFFFF"/>
        <w:ind w:firstLine="709"/>
        <w:jc w:val="both"/>
        <w:rPr>
          <w:rFonts w:eastAsia="Arial Unicode MS"/>
          <w:sz w:val="26"/>
          <w:szCs w:val="26"/>
          <w:lang w:val="de-DE"/>
        </w:rPr>
      </w:pPr>
      <w:r w:rsidRPr="00AB2CAC">
        <w:rPr>
          <w:rFonts w:eastAsia="Arial Unicode MS"/>
          <w:sz w:val="26"/>
          <w:szCs w:val="26"/>
          <w:lang w:val="de-DE"/>
        </w:rPr>
        <w:t>In Bibliotheken findet beim Verleih von E-Books etwas statt, was eine Nachbildung der Vorgänge</w:t>
      </w:r>
      <w:r w:rsidR="006A3AB5" w:rsidRPr="00AB2CAC">
        <w:rPr>
          <w:rFonts w:eastAsia="Arial Unicode MS"/>
          <w:sz w:val="26"/>
          <w:szCs w:val="26"/>
          <w:lang w:val="de-DE"/>
        </w:rPr>
        <w:t xml:space="preserve"> in</w:t>
      </w:r>
      <w:r w:rsidR="006A3AB5">
        <w:rPr>
          <w:rFonts w:eastAsia="Arial Unicode MS"/>
          <w:sz w:val="26"/>
          <w:szCs w:val="26"/>
          <w:lang w:val="de-DE"/>
        </w:rPr>
        <w:t> </w:t>
      </w:r>
      <w:r w:rsidR="006A3AB5" w:rsidRPr="00AB2CAC">
        <w:rPr>
          <w:rFonts w:eastAsia="Arial Unicode MS"/>
          <w:sz w:val="26"/>
          <w:szCs w:val="26"/>
          <w:lang w:val="de-DE"/>
        </w:rPr>
        <w:t>d</w:t>
      </w:r>
      <w:r w:rsidRPr="00AB2CAC">
        <w:rPr>
          <w:rFonts w:eastAsia="Arial Unicode MS"/>
          <w:sz w:val="26"/>
          <w:szCs w:val="26"/>
          <w:lang w:val="de-DE"/>
        </w:rPr>
        <w:t>er analogen Welt ist: Die Ausleihe ist zeitlich befristet und mit einem entsprechenden Zeitstempel versehen. Als Bibliotheksnutzer habe ich das digitale Buch meist für zwei Wochen entliehen und besitze für diese Zeit eine Zugangsberechtigung. Über sie erhalte ich den Zugriff auf einen externen Server,</w:t>
      </w:r>
      <w:r w:rsidR="006A3AB5" w:rsidRPr="00AB2CAC">
        <w:rPr>
          <w:rFonts w:eastAsia="Arial Unicode MS"/>
          <w:sz w:val="26"/>
          <w:szCs w:val="26"/>
          <w:lang w:val="de-DE"/>
        </w:rPr>
        <w:t xml:space="preserve"> wo</w:t>
      </w:r>
      <w:r w:rsidR="006A3AB5">
        <w:rPr>
          <w:rFonts w:eastAsia="Arial Unicode MS"/>
          <w:sz w:val="26"/>
          <w:szCs w:val="26"/>
          <w:lang w:val="de-DE"/>
        </w:rPr>
        <w:t> </w:t>
      </w:r>
      <w:r w:rsidR="006A3AB5" w:rsidRPr="00AB2CAC">
        <w:rPr>
          <w:rFonts w:eastAsia="Arial Unicode MS"/>
          <w:sz w:val="26"/>
          <w:szCs w:val="26"/>
          <w:lang w:val="de-DE"/>
        </w:rPr>
        <w:t>i</w:t>
      </w:r>
      <w:r w:rsidRPr="00AB2CAC">
        <w:rPr>
          <w:rFonts w:eastAsia="Arial Unicode MS"/>
          <w:sz w:val="26"/>
          <w:szCs w:val="26"/>
          <w:lang w:val="de-DE"/>
        </w:rPr>
        <w:t>ch das E-Book mit einem beliebigen Endgerät herunterladen kann.</w:t>
      </w:r>
    </w:p>
    <w:p w:rsidR="001401BE" w:rsidRPr="00AB2CAC" w:rsidRDefault="001401BE" w:rsidP="00AB2CAC">
      <w:pPr>
        <w:shd w:val="clear" w:color="auto" w:fill="FFFFFF"/>
        <w:ind w:firstLine="709"/>
        <w:jc w:val="both"/>
        <w:rPr>
          <w:rFonts w:eastAsia="Arial Unicode MS"/>
          <w:sz w:val="26"/>
          <w:szCs w:val="26"/>
          <w:lang w:val="de-DE"/>
        </w:rPr>
      </w:pPr>
      <w:r w:rsidRPr="00AB2CAC">
        <w:rPr>
          <w:rFonts w:eastAsia="Arial Unicode MS"/>
          <w:sz w:val="26"/>
          <w:szCs w:val="26"/>
          <w:lang w:val="de-DE"/>
        </w:rPr>
        <w:t>Die meisten Bibliotheken arbeiten mit der Firma Divibib zusammen, die bei den Verlagen die Lizenzen für E-Books verhandelt und diese über das „Onleihe“-System zur Verfügung stellt. Über ein sogenanntes Digital Rights Management wird das digitale Dokument geschützt,</w:t>
      </w:r>
      <w:r w:rsidR="006A3AB5" w:rsidRPr="00AB2CAC">
        <w:rPr>
          <w:rFonts w:eastAsia="Arial Unicode MS"/>
          <w:sz w:val="26"/>
          <w:szCs w:val="26"/>
          <w:lang w:val="de-DE"/>
        </w:rPr>
        <w:t xml:space="preserve"> es</w:t>
      </w:r>
      <w:r w:rsidR="006A3AB5">
        <w:rPr>
          <w:rFonts w:eastAsia="Arial Unicode MS"/>
          <w:sz w:val="26"/>
          <w:szCs w:val="26"/>
          <w:lang w:val="de-DE"/>
        </w:rPr>
        <w:t> </w:t>
      </w:r>
      <w:r w:rsidR="006A3AB5" w:rsidRPr="00AB2CAC">
        <w:rPr>
          <w:rFonts w:eastAsia="Arial Unicode MS"/>
          <w:sz w:val="26"/>
          <w:szCs w:val="26"/>
          <w:lang w:val="de-DE"/>
        </w:rPr>
        <w:t>k</w:t>
      </w:r>
      <w:r w:rsidRPr="00AB2CAC">
        <w:rPr>
          <w:rFonts w:eastAsia="Arial Unicode MS"/>
          <w:sz w:val="26"/>
          <w:szCs w:val="26"/>
          <w:lang w:val="de-DE"/>
        </w:rPr>
        <w:t>ann also nicht unrechtmäßig verbreitet werden.</w:t>
      </w:r>
    </w:p>
    <w:p w:rsidR="001401BE" w:rsidRPr="00AB2CAC" w:rsidRDefault="001401BE" w:rsidP="00AB2CAC">
      <w:pPr>
        <w:shd w:val="clear" w:color="auto" w:fill="FFFFFF"/>
        <w:ind w:firstLine="709"/>
        <w:jc w:val="both"/>
        <w:rPr>
          <w:rFonts w:eastAsia="Arial Unicode MS"/>
          <w:sz w:val="26"/>
          <w:szCs w:val="26"/>
          <w:lang w:val="de-DE"/>
        </w:rPr>
      </w:pPr>
      <w:r w:rsidRPr="00AB2CAC">
        <w:rPr>
          <w:rFonts w:eastAsia="Arial Unicode MS"/>
          <w:sz w:val="26"/>
          <w:szCs w:val="26"/>
          <w:lang w:val="de-DE"/>
        </w:rPr>
        <w:t>Es ist nicht entscheidend,</w:t>
      </w:r>
      <w:r w:rsidR="006A3AB5" w:rsidRPr="00AB2CAC">
        <w:rPr>
          <w:rFonts w:eastAsia="Arial Unicode MS"/>
          <w:sz w:val="26"/>
          <w:szCs w:val="26"/>
          <w:lang w:val="de-DE"/>
        </w:rPr>
        <w:t xml:space="preserve"> ob</w:t>
      </w:r>
      <w:r w:rsidR="006A3AB5">
        <w:rPr>
          <w:rFonts w:eastAsia="Arial Unicode MS"/>
          <w:sz w:val="26"/>
          <w:szCs w:val="26"/>
          <w:lang w:val="de-DE"/>
        </w:rPr>
        <w:t> </w:t>
      </w:r>
      <w:r w:rsidR="006A3AB5" w:rsidRPr="00AB2CAC">
        <w:rPr>
          <w:rFonts w:eastAsia="Arial Unicode MS"/>
          <w:sz w:val="26"/>
          <w:szCs w:val="26"/>
          <w:lang w:val="de-DE"/>
        </w:rPr>
        <w:t>d</w:t>
      </w:r>
      <w:r w:rsidRPr="00AB2CAC">
        <w:rPr>
          <w:rFonts w:eastAsia="Arial Unicode MS"/>
          <w:sz w:val="26"/>
          <w:szCs w:val="26"/>
          <w:lang w:val="de-DE"/>
        </w:rPr>
        <w:t>as Buch auf Papier gedruckt und</w:t>
      </w:r>
      <w:r w:rsidR="006A3AB5" w:rsidRPr="00AB2CAC">
        <w:rPr>
          <w:rFonts w:eastAsia="Arial Unicode MS"/>
          <w:sz w:val="26"/>
          <w:szCs w:val="26"/>
          <w:lang w:val="de-DE"/>
        </w:rPr>
        <w:t xml:space="preserve"> in</w:t>
      </w:r>
      <w:r w:rsidR="006A3AB5">
        <w:rPr>
          <w:rFonts w:eastAsia="Arial Unicode MS"/>
          <w:sz w:val="26"/>
          <w:szCs w:val="26"/>
          <w:lang w:val="de-DE"/>
        </w:rPr>
        <w:t> </w:t>
      </w:r>
      <w:r w:rsidR="006A3AB5" w:rsidRPr="00AB2CAC">
        <w:rPr>
          <w:rFonts w:eastAsia="Arial Unicode MS"/>
          <w:sz w:val="26"/>
          <w:szCs w:val="26"/>
          <w:lang w:val="de-DE"/>
        </w:rPr>
        <w:t>e</w:t>
      </w:r>
      <w:r w:rsidRPr="00AB2CAC">
        <w:rPr>
          <w:rFonts w:eastAsia="Arial Unicode MS"/>
          <w:sz w:val="26"/>
          <w:szCs w:val="26"/>
          <w:lang w:val="de-DE"/>
        </w:rPr>
        <w:t>inen Einband gebracht wurde. Bücher sind Inhalte und kein Stück Papier.</w:t>
      </w:r>
      <w:r w:rsidR="006A3AB5" w:rsidRPr="00AB2CAC">
        <w:rPr>
          <w:rFonts w:eastAsia="Arial Unicode MS"/>
          <w:sz w:val="26"/>
          <w:szCs w:val="26"/>
          <w:lang w:val="de-DE"/>
        </w:rPr>
        <w:t xml:space="preserve"> Es</w:t>
      </w:r>
      <w:r w:rsidR="006A3AB5">
        <w:rPr>
          <w:rFonts w:eastAsia="Arial Unicode MS"/>
          <w:sz w:val="26"/>
          <w:szCs w:val="26"/>
          <w:lang w:val="de-DE"/>
        </w:rPr>
        <w:t> </w:t>
      </w:r>
      <w:r w:rsidR="006A3AB5" w:rsidRPr="00AB2CAC">
        <w:rPr>
          <w:rFonts w:eastAsia="Arial Unicode MS"/>
          <w:sz w:val="26"/>
          <w:szCs w:val="26"/>
          <w:lang w:val="de-DE"/>
        </w:rPr>
        <w:t>g</w:t>
      </w:r>
      <w:r w:rsidRPr="00AB2CAC">
        <w:rPr>
          <w:rFonts w:eastAsia="Arial Unicode MS"/>
          <w:sz w:val="26"/>
          <w:szCs w:val="26"/>
          <w:lang w:val="de-DE"/>
        </w:rPr>
        <w:t>eht überhaupt nicht darum, mit der Nutzung von E-Books dem Buch den Todesstoß</w:t>
      </w:r>
      <w:r w:rsidR="006A3AB5" w:rsidRPr="00AB2CAC">
        <w:rPr>
          <w:rFonts w:eastAsia="Arial Unicode MS"/>
          <w:sz w:val="26"/>
          <w:szCs w:val="26"/>
          <w:lang w:val="de-DE"/>
        </w:rPr>
        <w:t xml:space="preserve"> zu</w:t>
      </w:r>
      <w:r w:rsidR="006A3AB5">
        <w:rPr>
          <w:rFonts w:eastAsia="Arial Unicode MS"/>
          <w:sz w:val="26"/>
          <w:szCs w:val="26"/>
          <w:lang w:val="de-DE"/>
        </w:rPr>
        <w:t> </w:t>
      </w:r>
      <w:r w:rsidR="006A3AB5" w:rsidRPr="00AB2CAC">
        <w:rPr>
          <w:rFonts w:eastAsia="Arial Unicode MS"/>
          <w:sz w:val="26"/>
          <w:szCs w:val="26"/>
          <w:lang w:val="de-DE"/>
        </w:rPr>
        <w:t>v</w:t>
      </w:r>
      <w:r w:rsidRPr="00AB2CAC">
        <w:rPr>
          <w:rFonts w:eastAsia="Arial Unicode MS"/>
          <w:sz w:val="26"/>
          <w:szCs w:val="26"/>
          <w:lang w:val="de-DE"/>
        </w:rPr>
        <w:t>ersetzen:</w:t>
      </w:r>
      <w:r w:rsidR="006A3AB5" w:rsidRPr="00AB2CAC">
        <w:rPr>
          <w:rFonts w:eastAsia="Arial Unicode MS"/>
          <w:sz w:val="26"/>
          <w:szCs w:val="26"/>
          <w:lang w:val="de-DE"/>
        </w:rPr>
        <w:t xml:space="preserve"> Es</w:t>
      </w:r>
      <w:r w:rsidR="006A3AB5">
        <w:rPr>
          <w:rFonts w:eastAsia="Arial Unicode MS"/>
          <w:sz w:val="26"/>
          <w:szCs w:val="26"/>
          <w:lang w:val="de-DE"/>
        </w:rPr>
        <w:t> </w:t>
      </w:r>
      <w:r w:rsidR="006A3AB5" w:rsidRPr="00AB2CAC">
        <w:rPr>
          <w:rFonts w:eastAsia="Arial Unicode MS"/>
          <w:sz w:val="26"/>
          <w:szCs w:val="26"/>
          <w:lang w:val="de-DE"/>
        </w:rPr>
        <w:t>g</w:t>
      </w:r>
      <w:r w:rsidRPr="00AB2CAC">
        <w:rPr>
          <w:rFonts w:eastAsia="Arial Unicode MS"/>
          <w:sz w:val="26"/>
          <w:szCs w:val="26"/>
          <w:lang w:val="de-DE"/>
        </w:rPr>
        <w:t>ibt eine neue, digitale Ausgabeform, und</w:t>
      </w:r>
      <w:r w:rsidR="006A3AB5" w:rsidRPr="00AB2CAC">
        <w:rPr>
          <w:rFonts w:eastAsia="Arial Unicode MS"/>
          <w:sz w:val="26"/>
          <w:szCs w:val="26"/>
          <w:lang w:val="de-DE"/>
        </w:rPr>
        <w:t xml:space="preserve"> es</w:t>
      </w:r>
      <w:r w:rsidR="006A3AB5">
        <w:rPr>
          <w:rFonts w:eastAsia="Arial Unicode MS"/>
          <w:sz w:val="26"/>
          <w:szCs w:val="26"/>
          <w:lang w:val="de-DE"/>
        </w:rPr>
        <w:t> </w:t>
      </w:r>
      <w:r w:rsidR="006A3AB5" w:rsidRPr="00AB2CAC">
        <w:rPr>
          <w:rFonts w:eastAsia="Arial Unicode MS"/>
          <w:sz w:val="26"/>
          <w:szCs w:val="26"/>
          <w:lang w:val="de-DE"/>
        </w:rPr>
        <w:t>g</w:t>
      </w:r>
      <w:r w:rsidRPr="00AB2CAC">
        <w:rPr>
          <w:rFonts w:eastAsia="Arial Unicode MS"/>
          <w:sz w:val="26"/>
          <w:szCs w:val="26"/>
          <w:lang w:val="de-DE"/>
        </w:rPr>
        <w:t>ibt weiterhin gute und schlechte Bücher.</w:t>
      </w:r>
      <w:r w:rsidR="006A3AB5" w:rsidRPr="00AB2CAC">
        <w:rPr>
          <w:rFonts w:eastAsia="Arial Unicode MS"/>
          <w:sz w:val="26"/>
          <w:szCs w:val="26"/>
          <w:lang w:val="de-DE"/>
        </w:rPr>
        <w:t xml:space="preserve"> Ob</w:t>
      </w:r>
      <w:r w:rsidR="006A3AB5">
        <w:rPr>
          <w:rFonts w:eastAsia="Arial Unicode MS"/>
          <w:sz w:val="26"/>
          <w:szCs w:val="26"/>
          <w:lang w:val="de-DE"/>
        </w:rPr>
        <w:t> </w:t>
      </w:r>
      <w:r w:rsidR="006A3AB5" w:rsidRPr="00AB2CAC">
        <w:rPr>
          <w:rFonts w:eastAsia="Arial Unicode MS"/>
          <w:sz w:val="26"/>
          <w:szCs w:val="26"/>
          <w:lang w:val="de-DE"/>
        </w:rPr>
        <w:t>d</w:t>
      </w:r>
      <w:r w:rsidRPr="00AB2CAC">
        <w:rPr>
          <w:rFonts w:eastAsia="Arial Unicode MS"/>
          <w:sz w:val="26"/>
          <w:szCs w:val="26"/>
          <w:lang w:val="de-DE"/>
        </w:rPr>
        <w:t>ie nun gedruckt oder digital verbreitet werden, ist absolut zweitranging. Das E-Book stellt überhaupt keine Gefahr für das Buch dar.</w:t>
      </w:r>
    </w:p>
    <w:p w:rsidR="001401BE" w:rsidRPr="00AB2CAC" w:rsidRDefault="001401BE" w:rsidP="00AB2CAC">
      <w:pPr>
        <w:ind w:firstLine="709"/>
        <w:jc w:val="both"/>
        <w:rPr>
          <w:sz w:val="26"/>
          <w:szCs w:val="26"/>
          <w:lang w:val="de-DE"/>
        </w:rPr>
      </w:pPr>
    </w:p>
    <w:p w:rsidR="001401BE" w:rsidRPr="00AB2CAC" w:rsidRDefault="001401BE" w:rsidP="00AB2CAC">
      <w:pPr>
        <w:ind w:firstLine="709"/>
        <w:contextualSpacing/>
        <w:jc w:val="both"/>
        <w:rPr>
          <w:sz w:val="26"/>
          <w:szCs w:val="26"/>
          <w:lang w:val="de-DE"/>
        </w:rPr>
      </w:pPr>
      <w:r w:rsidRPr="00AB2CAC">
        <w:rPr>
          <w:b/>
          <w:sz w:val="26"/>
          <w:szCs w:val="26"/>
          <w:lang w:val="en-US"/>
        </w:rPr>
        <w:t xml:space="preserve">2. </w:t>
      </w:r>
      <w:r w:rsidRPr="00AB2CAC">
        <w:rPr>
          <w:b/>
          <w:sz w:val="26"/>
          <w:szCs w:val="26"/>
          <w:lang w:val="de-DE"/>
        </w:rPr>
        <w:t>Sprechen Sie über die Rolle des Sports</w:t>
      </w:r>
      <w:r w:rsidR="006A3AB5" w:rsidRPr="00AB2CAC">
        <w:rPr>
          <w:b/>
          <w:sz w:val="26"/>
          <w:szCs w:val="26"/>
          <w:lang w:val="de-DE"/>
        </w:rPr>
        <w:t xml:space="preserve"> im</w:t>
      </w:r>
      <w:r w:rsidR="006A3AB5">
        <w:rPr>
          <w:b/>
          <w:sz w:val="26"/>
          <w:szCs w:val="26"/>
          <w:lang w:val="de-DE"/>
        </w:rPr>
        <w:t> </w:t>
      </w:r>
      <w:r w:rsidR="006A3AB5" w:rsidRPr="00AB2CAC">
        <w:rPr>
          <w:b/>
          <w:sz w:val="26"/>
          <w:szCs w:val="26"/>
          <w:lang w:val="de-DE"/>
        </w:rPr>
        <w:t>L</w:t>
      </w:r>
      <w:r w:rsidRPr="00AB2CAC">
        <w:rPr>
          <w:b/>
          <w:sz w:val="26"/>
          <w:szCs w:val="26"/>
          <w:lang w:val="de-DE"/>
        </w:rPr>
        <w:t>eben der Menschen.</w:t>
      </w:r>
      <w:r w:rsidR="00AB2CAC">
        <w:rPr>
          <w:sz w:val="26"/>
          <w:szCs w:val="26"/>
          <w:lang w:val="de-DE"/>
        </w:rPr>
        <w:t xml:space="preserve"> </w:t>
      </w:r>
    </w:p>
    <w:sectPr w:rsidR="001401BE" w:rsidRPr="00AB2CAC" w:rsidSect="0039649A">
      <w:footerReference w:type="default" r:id="rId287"/>
      <w:pgSz w:w="11906" w:h="16838"/>
      <w:pgMar w:top="1134" w:right="991" w:bottom="1134" w:left="1276"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142D" w:rsidRDefault="0004142D" w:rsidP="003545B5">
      <w:r>
        <w:separator/>
      </w:r>
    </w:p>
  </w:endnote>
  <w:endnote w:type="continuationSeparator" w:id="0">
    <w:p w:rsidR="0004142D" w:rsidRDefault="0004142D" w:rsidP="00354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489" w:rsidRDefault="007D4489">
    <w:pPr>
      <w:pStyle w:val="ac"/>
      <w:jc w:val="right"/>
    </w:pPr>
    <w:r w:rsidRPr="000E382B">
      <w:rPr>
        <w:sz w:val="26"/>
        <w:szCs w:val="26"/>
      </w:rPr>
      <w:fldChar w:fldCharType="begin"/>
    </w:r>
    <w:r w:rsidRPr="000E382B">
      <w:rPr>
        <w:sz w:val="26"/>
        <w:szCs w:val="26"/>
      </w:rPr>
      <w:instrText xml:space="preserve"> PAGE   \* MERGEFORMAT </w:instrText>
    </w:r>
    <w:r w:rsidRPr="000E382B">
      <w:rPr>
        <w:sz w:val="26"/>
        <w:szCs w:val="26"/>
      </w:rPr>
      <w:fldChar w:fldCharType="separate"/>
    </w:r>
    <w:r w:rsidR="002C0421">
      <w:rPr>
        <w:noProof/>
        <w:sz w:val="26"/>
        <w:szCs w:val="26"/>
      </w:rPr>
      <w:t>7</w:t>
    </w:r>
    <w:r w:rsidRPr="000E382B">
      <w:rPr>
        <w:sz w:val="26"/>
        <w:szCs w:val="26"/>
      </w:rPr>
      <w:fldChar w:fldCharType="end"/>
    </w:r>
  </w:p>
  <w:p w:rsidR="007D4489" w:rsidRDefault="007D4489">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142D" w:rsidRDefault="0004142D" w:rsidP="003545B5">
      <w:r>
        <w:separator/>
      </w:r>
    </w:p>
  </w:footnote>
  <w:footnote w:type="continuationSeparator" w:id="0">
    <w:p w:rsidR="0004142D" w:rsidRDefault="0004142D" w:rsidP="003545B5">
      <w:r>
        <w:continuationSeparator/>
      </w:r>
    </w:p>
  </w:footnote>
  <w:footnote w:id="1">
    <w:p w:rsidR="007D4489" w:rsidRDefault="007D4489" w:rsidP="003545B5">
      <w:pPr>
        <w:jc w:val="both"/>
      </w:pPr>
      <w:r w:rsidRPr="003545B5">
        <w:rPr>
          <w:rStyle w:val="a7"/>
          <w:sz w:val="22"/>
          <w:szCs w:val="22"/>
        </w:rPr>
        <w:footnoteRef/>
      </w:r>
      <w:r w:rsidRPr="003545B5">
        <w:rPr>
          <w:sz w:val="22"/>
          <w:szCs w:val="22"/>
        </w:rPr>
        <w:t xml:space="preserve"> Подробнее о квалификации ошибок см. в «Учебно-методических материалах для председателей и членов региональных предметных комиссий по проверке выполнения заданий с развернутым ответом экзаменационных работ ЕГЭ по русскому языку». Данный материал размещен на сайте ФИПИ (</w:t>
      </w:r>
      <w:r w:rsidRPr="003545B5">
        <w:rPr>
          <w:sz w:val="22"/>
          <w:szCs w:val="22"/>
          <w:u w:val="single"/>
        </w:rPr>
        <w:t>http://fipi.ru/ege-i-gve-11/dlya-predmetnyh-komissiy-subektov-rf</w:t>
      </w:r>
      <w:r w:rsidRPr="003545B5">
        <w:rPr>
          <w:sz w:val="22"/>
          <w:szCs w:val="22"/>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8341F"/>
    <w:multiLevelType w:val="hybridMultilevel"/>
    <w:tmpl w:val="63E48B22"/>
    <w:lvl w:ilvl="0" w:tplc="D95C494C">
      <w:start w:val="1"/>
      <w:numFmt w:val="decimal"/>
      <w:lvlText w:val="%1)"/>
      <w:lvlJc w:val="left"/>
      <w:pPr>
        <w:ind w:left="1080" w:hanging="360"/>
      </w:pPr>
      <w:rPr>
        <w:rFonts w:cs="Times New Roman"/>
        <w:b/>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1">
    <w:nsid w:val="043A6092"/>
    <w:multiLevelType w:val="hybridMultilevel"/>
    <w:tmpl w:val="0C7C6B62"/>
    <w:lvl w:ilvl="0" w:tplc="F7ECB7BE">
      <w:start w:val="1"/>
      <w:numFmt w:val="decimal"/>
      <w:lvlText w:val="%1)"/>
      <w:lvlJc w:val="left"/>
      <w:pPr>
        <w:ind w:left="1287" w:hanging="360"/>
      </w:pPr>
      <w:rPr>
        <w:rFonts w:cs="Times New Roman"/>
        <w:i w:val="0"/>
        <w:sz w:val="26"/>
        <w:szCs w:val="26"/>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2">
    <w:nsid w:val="0EAB5CD1"/>
    <w:multiLevelType w:val="multilevel"/>
    <w:tmpl w:val="2DDA603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
    <w:nsid w:val="11644C25"/>
    <w:multiLevelType w:val="hybridMultilevel"/>
    <w:tmpl w:val="F3941226"/>
    <w:lvl w:ilvl="0" w:tplc="04190011">
      <w:start w:val="1"/>
      <w:numFmt w:val="decimal"/>
      <w:lvlText w:val="%1)"/>
      <w:lvlJc w:val="left"/>
      <w:pPr>
        <w:ind w:left="1429" w:hanging="360"/>
      </w:pPr>
      <w:rPr>
        <w:rFonts w:cs="Times New Roman"/>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4">
    <w:nsid w:val="11A5090A"/>
    <w:multiLevelType w:val="multilevel"/>
    <w:tmpl w:val="9E34D5C2"/>
    <w:lvl w:ilvl="0">
      <w:start w:val="1"/>
      <w:numFmt w:val="decimal"/>
      <w:pStyle w:val="1"/>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600" w:hanging="2160"/>
      </w:pPr>
      <w:rPr>
        <w:rFonts w:hint="default"/>
      </w:rPr>
    </w:lvl>
    <w:lvl w:ilvl="8">
      <w:start w:val="1"/>
      <w:numFmt w:val="decimal"/>
      <w:isLgl/>
      <w:lvlText w:val="%1.%2.%3.%4.%5.%6.%7.%8.%9."/>
      <w:lvlJc w:val="left"/>
      <w:pPr>
        <w:ind w:left="3600" w:hanging="2160"/>
      </w:pPr>
      <w:rPr>
        <w:rFonts w:hint="default"/>
      </w:rPr>
    </w:lvl>
  </w:abstractNum>
  <w:abstractNum w:abstractNumId="5">
    <w:nsid w:val="12422697"/>
    <w:multiLevelType w:val="multilevel"/>
    <w:tmpl w:val="6D9C69A4"/>
    <w:lvl w:ilvl="0">
      <w:start w:val="1"/>
      <w:numFmt w:val="decimal"/>
      <w:lvlText w:val="%1."/>
      <w:lvlJc w:val="left"/>
      <w:pPr>
        <w:ind w:left="1713" w:hanging="360"/>
      </w:pPr>
      <w:rPr>
        <w:rFonts w:cs="Times New Roman"/>
      </w:rPr>
    </w:lvl>
    <w:lvl w:ilvl="1">
      <w:start w:val="10"/>
      <w:numFmt w:val="decimal"/>
      <w:isLgl/>
      <w:lvlText w:val="%1.%2"/>
      <w:lvlJc w:val="left"/>
      <w:pPr>
        <w:ind w:left="1953" w:hanging="600"/>
      </w:pPr>
      <w:rPr>
        <w:rFonts w:cs="Times New Roman" w:hint="default"/>
      </w:rPr>
    </w:lvl>
    <w:lvl w:ilvl="2">
      <w:start w:val="1"/>
      <w:numFmt w:val="decimal"/>
      <w:isLgl/>
      <w:lvlText w:val="%1.%2.%3"/>
      <w:lvlJc w:val="left"/>
      <w:pPr>
        <w:ind w:left="2073" w:hanging="720"/>
      </w:pPr>
      <w:rPr>
        <w:rFonts w:cs="Times New Roman" w:hint="default"/>
      </w:rPr>
    </w:lvl>
    <w:lvl w:ilvl="3">
      <w:start w:val="1"/>
      <w:numFmt w:val="decimal"/>
      <w:isLgl/>
      <w:lvlText w:val="%1.%2.%3.%4"/>
      <w:lvlJc w:val="left"/>
      <w:pPr>
        <w:ind w:left="2433" w:hanging="1080"/>
      </w:pPr>
      <w:rPr>
        <w:rFonts w:cs="Times New Roman" w:hint="default"/>
      </w:rPr>
    </w:lvl>
    <w:lvl w:ilvl="4">
      <w:start w:val="1"/>
      <w:numFmt w:val="decimal"/>
      <w:isLgl/>
      <w:lvlText w:val="%1.%2.%3.%4.%5"/>
      <w:lvlJc w:val="left"/>
      <w:pPr>
        <w:ind w:left="2433" w:hanging="1080"/>
      </w:pPr>
      <w:rPr>
        <w:rFonts w:cs="Times New Roman" w:hint="default"/>
      </w:rPr>
    </w:lvl>
    <w:lvl w:ilvl="5">
      <w:start w:val="1"/>
      <w:numFmt w:val="decimal"/>
      <w:isLgl/>
      <w:lvlText w:val="%1.%2.%3.%4.%5.%6"/>
      <w:lvlJc w:val="left"/>
      <w:pPr>
        <w:ind w:left="2793" w:hanging="1440"/>
      </w:pPr>
      <w:rPr>
        <w:rFonts w:cs="Times New Roman" w:hint="default"/>
      </w:rPr>
    </w:lvl>
    <w:lvl w:ilvl="6">
      <w:start w:val="1"/>
      <w:numFmt w:val="decimal"/>
      <w:isLgl/>
      <w:lvlText w:val="%1.%2.%3.%4.%5.%6.%7"/>
      <w:lvlJc w:val="left"/>
      <w:pPr>
        <w:ind w:left="2793" w:hanging="1440"/>
      </w:pPr>
      <w:rPr>
        <w:rFonts w:cs="Times New Roman" w:hint="default"/>
      </w:rPr>
    </w:lvl>
    <w:lvl w:ilvl="7">
      <w:start w:val="1"/>
      <w:numFmt w:val="decimal"/>
      <w:isLgl/>
      <w:lvlText w:val="%1.%2.%3.%4.%5.%6.%7.%8"/>
      <w:lvlJc w:val="left"/>
      <w:pPr>
        <w:ind w:left="3153" w:hanging="1800"/>
      </w:pPr>
      <w:rPr>
        <w:rFonts w:cs="Times New Roman" w:hint="default"/>
      </w:rPr>
    </w:lvl>
    <w:lvl w:ilvl="8">
      <w:start w:val="1"/>
      <w:numFmt w:val="decimal"/>
      <w:isLgl/>
      <w:lvlText w:val="%1.%2.%3.%4.%5.%6.%7.%8.%9"/>
      <w:lvlJc w:val="left"/>
      <w:pPr>
        <w:ind w:left="3513" w:hanging="2160"/>
      </w:pPr>
      <w:rPr>
        <w:rFonts w:cs="Times New Roman" w:hint="default"/>
      </w:rPr>
    </w:lvl>
  </w:abstractNum>
  <w:abstractNum w:abstractNumId="6">
    <w:nsid w:val="13D87CBC"/>
    <w:multiLevelType w:val="hybridMultilevel"/>
    <w:tmpl w:val="F6E8DA5A"/>
    <w:lvl w:ilvl="0" w:tplc="04190011">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
    <w:nsid w:val="14C90523"/>
    <w:multiLevelType w:val="hybridMultilevel"/>
    <w:tmpl w:val="823A7054"/>
    <w:lvl w:ilvl="0" w:tplc="04190011">
      <w:start w:val="1"/>
      <w:numFmt w:val="decimal"/>
      <w:lvlText w:val="%1)"/>
      <w:lvlJc w:val="left"/>
      <w:pPr>
        <w:ind w:left="1429" w:hanging="360"/>
      </w:pPr>
      <w:rPr>
        <w:rFonts w:cs="Times New Roman"/>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8">
    <w:nsid w:val="29A8576C"/>
    <w:multiLevelType w:val="multilevel"/>
    <w:tmpl w:val="00BEE546"/>
    <w:lvl w:ilvl="0">
      <w:start w:val="12"/>
      <w:numFmt w:val="decimal"/>
      <w:lvlText w:val="%1"/>
      <w:lvlJc w:val="left"/>
      <w:pPr>
        <w:ind w:left="570" w:hanging="57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nsid w:val="2B3B3B1A"/>
    <w:multiLevelType w:val="hybridMultilevel"/>
    <w:tmpl w:val="F580C1CA"/>
    <w:lvl w:ilvl="0" w:tplc="0419000F">
      <w:start w:val="1"/>
      <w:numFmt w:val="decimal"/>
      <w:lvlText w:val="%1."/>
      <w:lvlJc w:val="left"/>
      <w:pPr>
        <w:tabs>
          <w:tab w:val="num" w:pos="720"/>
        </w:tabs>
        <w:ind w:left="720" w:hanging="36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10">
    <w:nsid w:val="3654782F"/>
    <w:multiLevelType w:val="hybridMultilevel"/>
    <w:tmpl w:val="009805DE"/>
    <w:lvl w:ilvl="0" w:tplc="04190011">
      <w:start w:val="1"/>
      <w:numFmt w:val="decimal"/>
      <w:lvlText w:val="%1)"/>
      <w:lvlJc w:val="left"/>
      <w:pPr>
        <w:ind w:left="1429" w:hanging="360"/>
      </w:pPr>
      <w:rPr>
        <w:rFonts w:cs="Times New Roman"/>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11">
    <w:nsid w:val="38CC2E3B"/>
    <w:multiLevelType w:val="multilevel"/>
    <w:tmpl w:val="F9EEAF4E"/>
    <w:lvl w:ilvl="0">
      <w:start w:val="1"/>
      <w:numFmt w:val="decimal"/>
      <w:lvlText w:val="%1."/>
      <w:lvlJc w:val="left"/>
      <w:pPr>
        <w:tabs>
          <w:tab w:val="num" w:pos="1740"/>
        </w:tabs>
        <w:ind w:left="1740" w:hanging="1020"/>
      </w:pPr>
      <w:rPr>
        <w:rFonts w:cs="Times New Roman" w:hint="default"/>
      </w:rPr>
    </w:lvl>
    <w:lvl w:ilvl="1">
      <w:start w:val="1"/>
      <w:numFmt w:val="bullet"/>
      <w:lvlText w:val="-"/>
      <w:lvlJc w:val="left"/>
      <w:pPr>
        <w:tabs>
          <w:tab w:val="num" w:pos="1800"/>
        </w:tabs>
        <w:ind w:left="1800" w:hanging="360"/>
      </w:pPr>
      <w:rPr>
        <w:rFonts w:ascii="Times New Roman" w:eastAsia="Times New Roman" w:hAnsi="Times New Roman" w:hint="default"/>
      </w:rPr>
    </w:lvl>
    <w:lvl w:ilvl="2" w:tentative="1">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tentative="1">
      <w:start w:val="1"/>
      <w:numFmt w:val="lowerLetter"/>
      <w:lvlText w:val="%5."/>
      <w:lvlJc w:val="left"/>
      <w:pPr>
        <w:tabs>
          <w:tab w:val="num" w:pos="3960"/>
        </w:tabs>
        <w:ind w:left="3960" w:hanging="360"/>
      </w:pPr>
      <w:rPr>
        <w:rFonts w:cs="Times New Roman"/>
      </w:rPr>
    </w:lvl>
    <w:lvl w:ilvl="5" w:tentative="1">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tentative="1">
      <w:start w:val="1"/>
      <w:numFmt w:val="lowerLetter"/>
      <w:lvlText w:val="%8."/>
      <w:lvlJc w:val="left"/>
      <w:pPr>
        <w:tabs>
          <w:tab w:val="num" w:pos="6120"/>
        </w:tabs>
        <w:ind w:left="6120" w:hanging="360"/>
      </w:pPr>
      <w:rPr>
        <w:rFonts w:cs="Times New Roman"/>
      </w:rPr>
    </w:lvl>
    <w:lvl w:ilvl="8" w:tentative="1">
      <w:start w:val="1"/>
      <w:numFmt w:val="lowerRoman"/>
      <w:lvlText w:val="%9."/>
      <w:lvlJc w:val="right"/>
      <w:pPr>
        <w:tabs>
          <w:tab w:val="num" w:pos="6840"/>
        </w:tabs>
        <w:ind w:left="6840" w:hanging="180"/>
      </w:pPr>
      <w:rPr>
        <w:rFonts w:cs="Times New Roman"/>
      </w:rPr>
    </w:lvl>
  </w:abstractNum>
  <w:abstractNum w:abstractNumId="12">
    <w:nsid w:val="4D516284"/>
    <w:multiLevelType w:val="hybridMultilevel"/>
    <w:tmpl w:val="643481AE"/>
    <w:lvl w:ilvl="0" w:tplc="04190011">
      <w:start w:val="1"/>
      <w:numFmt w:val="decimal"/>
      <w:lvlText w:val="%1)"/>
      <w:lvlJc w:val="left"/>
      <w:pPr>
        <w:ind w:left="1429" w:hanging="360"/>
      </w:pPr>
      <w:rPr>
        <w:rFonts w:cs="Times New Roman"/>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13">
    <w:nsid w:val="4DB9674F"/>
    <w:multiLevelType w:val="hybridMultilevel"/>
    <w:tmpl w:val="32508BC0"/>
    <w:lvl w:ilvl="0" w:tplc="0419000F">
      <w:start w:val="1"/>
      <w:numFmt w:val="decimal"/>
      <w:lvlText w:val="%1."/>
      <w:lvlJc w:val="left"/>
      <w:pPr>
        <w:tabs>
          <w:tab w:val="num" w:pos="928"/>
        </w:tabs>
        <w:ind w:left="928" w:hanging="360"/>
      </w:pPr>
      <w:rPr>
        <w:rFonts w:cs="Times New Roman"/>
      </w:rPr>
    </w:lvl>
    <w:lvl w:ilvl="1" w:tplc="04190019" w:tentative="1">
      <w:start w:val="1"/>
      <w:numFmt w:val="lowerLetter"/>
      <w:lvlText w:val="%2."/>
      <w:lvlJc w:val="left"/>
      <w:pPr>
        <w:tabs>
          <w:tab w:val="num" w:pos="1648"/>
        </w:tabs>
        <w:ind w:left="1648" w:hanging="360"/>
      </w:pPr>
      <w:rPr>
        <w:rFonts w:cs="Times New Roman"/>
      </w:rPr>
    </w:lvl>
    <w:lvl w:ilvl="2" w:tplc="0419001B" w:tentative="1">
      <w:start w:val="1"/>
      <w:numFmt w:val="lowerRoman"/>
      <w:lvlText w:val="%3."/>
      <w:lvlJc w:val="right"/>
      <w:pPr>
        <w:tabs>
          <w:tab w:val="num" w:pos="2368"/>
        </w:tabs>
        <w:ind w:left="2368" w:hanging="180"/>
      </w:pPr>
      <w:rPr>
        <w:rFonts w:cs="Times New Roman"/>
      </w:rPr>
    </w:lvl>
    <w:lvl w:ilvl="3" w:tplc="0419000F" w:tentative="1">
      <w:start w:val="1"/>
      <w:numFmt w:val="decimal"/>
      <w:lvlText w:val="%4."/>
      <w:lvlJc w:val="left"/>
      <w:pPr>
        <w:tabs>
          <w:tab w:val="num" w:pos="3088"/>
        </w:tabs>
        <w:ind w:left="3088" w:hanging="360"/>
      </w:pPr>
      <w:rPr>
        <w:rFonts w:cs="Times New Roman"/>
      </w:rPr>
    </w:lvl>
    <w:lvl w:ilvl="4" w:tplc="04190019" w:tentative="1">
      <w:start w:val="1"/>
      <w:numFmt w:val="lowerLetter"/>
      <w:lvlText w:val="%5."/>
      <w:lvlJc w:val="left"/>
      <w:pPr>
        <w:tabs>
          <w:tab w:val="num" w:pos="3808"/>
        </w:tabs>
        <w:ind w:left="3808" w:hanging="360"/>
      </w:pPr>
      <w:rPr>
        <w:rFonts w:cs="Times New Roman"/>
      </w:rPr>
    </w:lvl>
    <w:lvl w:ilvl="5" w:tplc="0419001B" w:tentative="1">
      <w:start w:val="1"/>
      <w:numFmt w:val="lowerRoman"/>
      <w:lvlText w:val="%6."/>
      <w:lvlJc w:val="right"/>
      <w:pPr>
        <w:tabs>
          <w:tab w:val="num" w:pos="4528"/>
        </w:tabs>
        <w:ind w:left="4528" w:hanging="180"/>
      </w:pPr>
      <w:rPr>
        <w:rFonts w:cs="Times New Roman"/>
      </w:rPr>
    </w:lvl>
    <w:lvl w:ilvl="6" w:tplc="0419000F" w:tentative="1">
      <w:start w:val="1"/>
      <w:numFmt w:val="decimal"/>
      <w:lvlText w:val="%7."/>
      <w:lvlJc w:val="left"/>
      <w:pPr>
        <w:tabs>
          <w:tab w:val="num" w:pos="5248"/>
        </w:tabs>
        <w:ind w:left="5248" w:hanging="360"/>
      </w:pPr>
      <w:rPr>
        <w:rFonts w:cs="Times New Roman"/>
      </w:rPr>
    </w:lvl>
    <w:lvl w:ilvl="7" w:tplc="04190019" w:tentative="1">
      <w:start w:val="1"/>
      <w:numFmt w:val="lowerLetter"/>
      <w:lvlText w:val="%8."/>
      <w:lvlJc w:val="left"/>
      <w:pPr>
        <w:tabs>
          <w:tab w:val="num" w:pos="5968"/>
        </w:tabs>
        <w:ind w:left="5968" w:hanging="360"/>
      </w:pPr>
      <w:rPr>
        <w:rFonts w:cs="Times New Roman"/>
      </w:rPr>
    </w:lvl>
    <w:lvl w:ilvl="8" w:tplc="0419001B" w:tentative="1">
      <w:start w:val="1"/>
      <w:numFmt w:val="lowerRoman"/>
      <w:lvlText w:val="%9."/>
      <w:lvlJc w:val="right"/>
      <w:pPr>
        <w:tabs>
          <w:tab w:val="num" w:pos="6688"/>
        </w:tabs>
        <w:ind w:left="6688" w:hanging="180"/>
      </w:pPr>
      <w:rPr>
        <w:rFonts w:cs="Times New Roman"/>
      </w:rPr>
    </w:lvl>
  </w:abstractNum>
  <w:abstractNum w:abstractNumId="14">
    <w:nsid w:val="54840188"/>
    <w:multiLevelType w:val="hybridMultilevel"/>
    <w:tmpl w:val="C6146C0E"/>
    <w:lvl w:ilvl="0" w:tplc="04190011">
      <w:start w:val="1"/>
      <w:numFmt w:val="decimal"/>
      <w:lvlText w:val="%1)"/>
      <w:lvlJc w:val="left"/>
      <w:pPr>
        <w:ind w:left="1429" w:hanging="360"/>
      </w:pPr>
      <w:rPr>
        <w:rFonts w:cs="Times New Roman"/>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15">
    <w:nsid w:val="595E2F52"/>
    <w:multiLevelType w:val="hybridMultilevel"/>
    <w:tmpl w:val="3F26DFCE"/>
    <w:lvl w:ilvl="0" w:tplc="04190011">
      <w:start w:val="1"/>
      <w:numFmt w:val="decimal"/>
      <w:lvlText w:val="%1)"/>
      <w:lvlJc w:val="left"/>
      <w:pPr>
        <w:ind w:left="1429" w:hanging="360"/>
      </w:pPr>
      <w:rPr>
        <w:rFonts w:cs="Times New Roman"/>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16">
    <w:nsid w:val="5F812DF9"/>
    <w:multiLevelType w:val="multilevel"/>
    <w:tmpl w:val="E8826EA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7">
    <w:nsid w:val="6C0F3EEF"/>
    <w:multiLevelType w:val="hybridMultilevel"/>
    <w:tmpl w:val="B458420E"/>
    <w:lvl w:ilvl="0" w:tplc="743EEC36">
      <w:start w:val="1"/>
      <w:numFmt w:val="decimal"/>
      <w:lvlText w:val="%1."/>
      <w:lvlJc w:val="left"/>
      <w:pPr>
        <w:ind w:left="720" w:hanging="360"/>
      </w:pPr>
      <w:rPr>
        <w:rFonts w:cs="Times New Roman"/>
        <w:sz w:val="28"/>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18">
    <w:nsid w:val="70BF213A"/>
    <w:multiLevelType w:val="hybridMultilevel"/>
    <w:tmpl w:val="49D870E2"/>
    <w:lvl w:ilvl="0" w:tplc="23329B62">
      <w:start w:val="4"/>
      <w:numFmt w:val="decimal"/>
      <w:lvlText w:val="%1)"/>
      <w:lvlJc w:val="left"/>
      <w:pPr>
        <w:ind w:left="645" w:hanging="360"/>
      </w:pPr>
      <w:rPr>
        <w:rFonts w:cs="Times New Roman"/>
        <w:b/>
        <w:strike w:val="0"/>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7"/>
  </w:num>
  <w:num w:numId="5">
    <w:abstractNumId w:val="12"/>
  </w:num>
  <w:num w:numId="6">
    <w:abstractNumId w:val="6"/>
  </w:num>
  <w:num w:numId="7">
    <w:abstractNumId w:val="1"/>
  </w:num>
  <w:num w:numId="8">
    <w:abstractNumId w:val="15"/>
  </w:num>
  <w:num w:numId="9">
    <w:abstractNumId w:val="3"/>
  </w:num>
  <w:num w:numId="10">
    <w:abstractNumId w:val="1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5"/>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6"/>
  </w:num>
  <w:num w:numId="17">
    <w:abstractNumId w:val="0"/>
  </w:num>
  <w:num w:numId="18">
    <w:abstractNumId w:val="8"/>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2"/>
    </w:lvlOverride>
    <w:lvlOverride w:ilvl="1">
      <w:startOverride w:val="3"/>
    </w:lvlOverride>
  </w:num>
  <w:num w:numId="22">
    <w:abstractNumId w:val="4"/>
  </w:num>
  <w:num w:numId="2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242E"/>
    <w:rsid w:val="0000242E"/>
    <w:rsid w:val="00015AC5"/>
    <w:rsid w:val="000205DD"/>
    <w:rsid w:val="0004142D"/>
    <w:rsid w:val="00065851"/>
    <w:rsid w:val="000A77E1"/>
    <w:rsid w:val="000A7F23"/>
    <w:rsid w:val="000E382B"/>
    <w:rsid w:val="00105A4C"/>
    <w:rsid w:val="001401BE"/>
    <w:rsid w:val="00142867"/>
    <w:rsid w:val="00172971"/>
    <w:rsid w:val="00180880"/>
    <w:rsid w:val="00182D2F"/>
    <w:rsid w:val="0019629E"/>
    <w:rsid w:val="001A5347"/>
    <w:rsid w:val="001B6FA5"/>
    <w:rsid w:val="001D42A2"/>
    <w:rsid w:val="001F41BC"/>
    <w:rsid w:val="0022318E"/>
    <w:rsid w:val="002313DB"/>
    <w:rsid w:val="00234722"/>
    <w:rsid w:val="0023770B"/>
    <w:rsid w:val="002406A4"/>
    <w:rsid w:val="00281FF0"/>
    <w:rsid w:val="00292925"/>
    <w:rsid w:val="002C0421"/>
    <w:rsid w:val="002D4E74"/>
    <w:rsid w:val="00301A02"/>
    <w:rsid w:val="0032668A"/>
    <w:rsid w:val="00346DAD"/>
    <w:rsid w:val="00353A17"/>
    <w:rsid w:val="003545B5"/>
    <w:rsid w:val="00364A66"/>
    <w:rsid w:val="003713FE"/>
    <w:rsid w:val="00381727"/>
    <w:rsid w:val="0039649A"/>
    <w:rsid w:val="003D77F4"/>
    <w:rsid w:val="003F222D"/>
    <w:rsid w:val="003F3705"/>
    <w:rsid w:val="00453D7B"/>
    <w:rsid w:val="00472E11"/>
    <w:rsid w:val="004E3129"/>
    <w:rsid w:val="005509F9"/>
    <w:rsid w:val="005B670B"/>
    <w:rsid w:val="005F5E2D"/>
    <w:rsid w:val="00650C5C"/>
    <w:rsid w:val="00651A2B"/>
    <w:rsid w:val="006725A8"/>
    <w:rsid w:val="006A3AB5"/>
    <w:rsid w:val="006C15D4"/>
    <w:rsid w:val="006E51E6"/>
    <w:rsid w:val="007117CF"/>
    <w:rsid w:val="007118DC"/>
    <w:rsid w:val="00714513"/>
    <w:rsid w:val="00715649"/>
    <w:rsid w:val="00760876"/>
    <w:rsid w:val="007864B8"/>
    <w:rsid w:val="007C7082"/>
    <w:rsid w:val="007D40E1"/>
    <w:rsid w:val="007D4489"/>
    <w:rsid w:val="007F43B6"/>
    <w:rsid w:val="007F6367"/>
    <w:rsid w:val="0085478A"/>
    <w:rsid w:val="008C0E88"/>
    <w:rsid w:val="008C4F6F"/>
    <w:rsid w:val="008D0A8E"/>
    <w:rsid w:val="00901A57"/>
    <w:rsid w:val="00912136"/>
    <w:rsid w:val="00914F01"/>
    <w:rsid w:val="00936993"/>
    <w:rsid w:val="00960E29"/>
    <w:rsid w:val="009A03F2"/>
    <w:rsid w:val="009A78F3"/>
    <w:rsid w:val="00A0584A"/>
    <w:rsid w:val="00A10BD4"/>
    <w:rsid w:val="00A115A8"/>
    <w:rsid w:val="00A23553"/>
    <w:rsid w:val="00A3539D"/>
    <w:rsid w:val="00A450D0"/>
    <w:rsid w:val="00A53827"/>
    <w:rsid w:val="00A64830"/>
    <w:rsid w:val="00A76488"/>
    <w:rsid w:val="00A829C3"/>
    <w:rsid w:val="00AA5E2F"/>
    <w:rsid w:val="00AA7D10"/>
    <w:rsid w:val="00AB2CAC"/>
    <w:rsid w:val="00AC76F0"/>
    <w:rsid w:val="00AD41A6"/>
    <w:rsid w:val="00B1757D"/>
    <w:rsid w:val="00B37537"/>
    <w:rsid w:val="00B507DF"/>
    <w:rsid w:val="00B52B51"/>
    <w:rsid w:val="00B52E2A"/>
    <w:rsid w:val="00B75668"/>
    <w:rsid w:val="00B850DE"/>
    <w:rsid w:val="00B90266"/>
    <w:rsid w:val="00B96A12"/>
    <w:rsid w:val="00BA7A1E"/>
    <w:rsid w:val="00BB085E"/>
    <w:rsid w:val="00BE115A"/>
    <w:rsid w:val="00BF49E0"/>
    <w:rsid w:val="00C443C9"/>
    <w:rsid w:val="00C5145D"/>
    <w:rsid w:val="00C86CD2"/>
    <w:rsid w:val="00CA0C41"/>
    <w:rsid w:val="00CC2E5E"/>
    <w:rsid w:val="00CE487B"/>
    <w:rsid w:val="00CF06A7"/>
    <w:rsid w:val="00CF09CF"/>
    <w:rsid w:val="00D02D1E"/>
    <w:rsid w:val="00D22D77"/>
    <w:rsid w:val="00D347CA"/>
    <w:rsid w:val="00D423F0"/>
    <w:rsid w:val="00D434BE"/>
    <w:rsid w:val="00D5384C"/>
    <w:rsid w:val="00D61D7C"/>
    <w:rsid w:val="00DA4A5E"/>
    <w:rsid w:val="00DC044B"/>
    <w:rsid w:val="00DC74FF"/>
    <w:rsid w:val="00DE41D1"/>
    <w:rsid w:val="00E311EE"/>
    <w:rsid w:val="00E55AB0"/>
    <w:rsid w:val="00ED2318"/>
    <w:rsid w:val="00EE73A5"/>
    <w:rsid w:val="00F000FA"/>
    <w:rsid w:val="00F0647F"/>
    <w:rsid w:val="00F227C9"/>
    <w:rsid w:val="00F23CA3"/>
    <w:rsid w:val="00FA6248"/>
    <w:rsid w:val="00FE40D9"/>
    <w:rsid w:val="00FE6E11"/>
    <w:rsid w:val="00FF11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a">
    <w:name w:val="Normal"/>
    <w:qFormat/>
    <w:rsid w:val="008D0A8E"/>
    <w:pPr>
      <w:overflowPunct w:val="0"/>
      <w:autoSpaceDE w:val="0"/>
      <w:autoSpaceDN w:val="0"/>
      <w:adjustRightInd w:val="0"/>
      <w:textAlignment w:val="baseline"/>
    </w:pPr>
    <w:rPr>
      <w:rFonts w:ascii="Times New Roman" w:eastAsia="Times New Roman" w:hAnsi="Times New Roman"/>
      <w:sz w:val="28"/>
    </w:rPr>
  </w:style>
  <w:style w:type="paragraph" w:styleId="1">
    <w:name w:val="heading 1"/>
    <w:basedOn w:val="a"/>
    <w:next w:val="a"/>
    <w:link w:val="10"/>
    <w:autoRedefine/>
    <w:uiPriority w:val="99"/>
    <w:qFormat/>
    <w:rsid w:val="00234722"/>
    <w:pPr>
      <w:keepNext/>
      <w:keepLines/>
      <w:numPr>
        <w:numId w:val="22"/>
      </w:numPr>
      <w:spacing w:before="60" w:after="120" w:line="360" w:lineRule="auto"/>
      <w:ind w:left="0" w:firstLine="0"/>
      <w:jc w:val="center"/>
      <w:outlineLvl w:val="0"/>
    </w:pPr>
    <w:rPr>
      <w:b/>
      <w:bCs/>
      <w:sz w:val="32"/>
      <w:szCs w:val="26"/>
    </w:rPr>
  </w:style>
  <w:style w:type="paragraph" w:styleId="2">
    <w:name w:val="heading 2"/>
    <w:basedOn w:val="a"/>
    <w:next w:val="a"/>
    <w:link w:val="20"/>
    <w:autoRedefine/>
    <w:uiPriority w:val="99"/>
    <w:qFormat/>
    <w:rsid w:val="00ED2318"/>
    <w:pPr>
      <w:keepNext/>
      <w:keepLines/>
      <w:spacing w:before="60" w:after="120"/>
      <w:outlineLvl w:val="1"/>
    </w:pPr>
    <w:rPr>
      <w:b/>
      <w:bCs/>
      <w:szCs w:val="26"/>
    </w:rPr>
  </w:style>
  <w:style w:type="paragraph" w:styleId="3">
    <w:name w:val="heading 3"/>
    <w:basedOn w:val="a"/>
    <w:next w:val="a"/>
    <w:link w:val="30"/>
    <w:uiPriority w:val="99"/>
    <w:qFormat/>
    <w:rsid w:val="00C443C9"/>
    <w:pPr>
      <w:keepNext/>
      <w:spacing w:before="240" w:after="60"/>
      <w:textAlignment w:val="auto"/>
      <w:outlineLvl w:val="2"/>
    </w:pPr>
    <w:rPr>
      <w:rFonts w:cs="Arial"/>
      <w:b/>
      <w:bCs/>
      <w:sz w:val="26"/>
      <w:szCs w:val="26"/>
    </w:rPr>
  </w:style>
  <w:style w:type="paragraph" w:styleId="4">
    <w:name w:val="heading 4"/>
    <w:basedOn w:val="a"/>
    <w:next w:val="a"/>
    <w:link w:val="40"/>
    <w:uiPriority w:val="9"/>
    <w:unhideWhenUsed/>
    <w:qFormat/>
    <w:locked/>
    <w:rsid w:val="00C443C9"/>
    <w:pPr>
      <w:keepNext/>
      <w:spacing w:before="240" w:after="60"/>
      <w:outlineLvl w:val="3"/>
    </w:pPr>
    <w:rPr>
      <w:rFonts w:ascii="Calibri" w:hAnsi="Calibr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234722"/>
    <w:rPr>
      <w:rFonts w:ascii="Times New Roman" w:eastAsia="Times New Roman" w:hAnsi="Times New Roman"/>
      <w:b/>
      <w:bCs/>
      <w:sz w:val="32"/>
      <w:szCs w:val="26"/>
    </w:rPr>
  </w:style>
  <w:style w:type="character" w:customStyle="1" w:styleId="20">
    <w:name w:val="Заголовок 2 Знак"/>
    <w:link w:val="2"/>
    <w:uiPriority w:val="99"/>
    <w:locked/>
    <w:rsid w:val="00ED2318"/>
    <w:rPr>
      <w:rFonts w:ascii="Times New Roman" w:eastAsia="Times New Roman" w:hAnsi="Times New Roman"/>
      <w:b/>
      <w:bCs/>
      <w:sz w:val="28"/>
      <w:szCs w:val="26"/>
    </w:rPr>
  </w:style>
  <w:style w:type="character" w:customStyle="1" w:styleId="30">
    <w:name w:val="Заголовок 3 Знак"/>
    <w:link w:val="3"/>
    <w:uiPriority w:val="99"/>
    <w:locked/>
    <w:rsid w:val="00C443C9"/>
    <w:rPr>
      <w:rFonts w:ascii="Times New Roman" w:eastAsia="Times New Roman" w:hAnsi="Times New Roman" w:cs="Arial"/>
      <w:b/>
      <w:bCs/>
      <w:sz w:val="26"/>
      <w:szCs w:val="26"/>
    </w:rPr>
  </w:style>
  <w:style w:type="paragraph" w:customStyle="1" w:styleId="ConsPlusNormal">
    <w:name w:val="ConsPlusNormal"/>
    <w:uiPriority w:val="99"/>
    <w:rsid w:val="003545B5"/>
    <w:pPr>
      <w:widowControl w:val="0"/>
      <w:autoSpaceDE w:val="0"/>
      <w:autoSpaceDN w:val="0"/>
    </w:pPr>
    <w:rPr>
      <w:rFonts w:eastAsia="Times New Roman" w:cs="Calibri"/>
      <w:sz w:val="22"/>
    </w:rPr>
  </w:style>
  <w:style w:type="paragraph" w:styleId="a3">
    <w:name w:val="No Spacing"/>
    <w:uiPriority w:val="99"/>
    <w:qFormat/>
    <w:rsid w:val="003545B5"/>
    <w:pPr>
      <w:overflowPunct w:val="0"/>
      <w:autoSpaceDE w:val="0"/>
      <w:autoSpaceDN w:val="0"/>
      <w:adjustRightInd w:val="0"/>
      <w:textAlignment w:val="baseline"/>
    </w:pPr>
    <w:rPr>
      <w:rFonts w:ascii="Times New Roman" w:eastAsia="Times New Roman" w:hAnsi="Times New Roman"/>
      <w:sz w:val="28"/>
    </w:rPr>
  </w:style>
  <w:style w:type="paragraph" w:customStyle="1" w:styleId="11">
    <w:name w:val="Обычный1"/>
    <w:basedOn w:val="a"/>
    <w:uiPriority w:val="99"/>
    <w:rsid w:val="003545B5"/>
    <w:pPr>
      <w:overflowPunct/>
      <w:autoSpaceDE/>
      <w:autoSpaceDN/>
      <w:adjustRightInd/>
      <w:spacing w:before="60" w:after="60"/>
      <w:ind w:left="60" w:right="60" w:firstLine="225"/>
      <w:jc w:val="both"/>
      <w:textAlignment w:val="auto"/>
    </w:pPr>
    <w:rPr>
      <w:rFonts w:ascii="Arial" w:hAnsi="Arial" w:cs="Arial"/>
      <w:color w:val="000000"/>
      <w:sz w:val="24"/>
      <w:szCs w:val="24"/>
    </w:rPr>
  </w:style>
  <w:style w:type="character" w:styleId="a4">
    <w:name w:val="Strong"/>
    <w:uiPriority w:val="99"/>
    <w:qFormat/>
    <w:rsid w:val="003545B5"/>
    <w:rPr>
      <w:rFonts w:cs="Times New Roman"/>
      <w:b/>
    </w:rPr>
  </w:style>
  <w:style w:type="paragraph" w:customStyle="1" w:styleId="header3">
    <w:name w:val="header3"/>
    <w:basedOn w:val="a"/>
    <w:uiPriority w:val="99"/>
    <w:rsid w:val="003545B5"/>
    <w:pPr>
      <w:overflowPunct/>
      <w:autoSpaceDE/>
      <w:autoSpaceDN/>
      <w:adjustRightInd/>
      <w:spacing w:before="60" w:after="60"/>
      <w:ind w:left="60" w:right="60"/>
      <w:textAlignment w:val="auto"/>
    </w:pPr>
    <w:rPr>
      <w:rFonts w:ascii="Arial" w:hAnsi="Arial" w:cs="Arial"/>
      <w:b/>
      <w:bCs/>
      <w:color w:val="000000"/>
      <w:sz w:val="27"/>
      <w:szCs w:val="27"/>
    </w:rPr>
  </w:style>
  <w:style w:type="paragraph" w:styleId="a5">
    <w:name w:val="footnote text"/>
    <w:aliases w:val="F1,Знак6"/>
    <w:basedOn w:val="a"/>
    <w:link w:val="a6"/>
    <w:uiPriority w:val="99"/>
    <w:rsid w:val="003545B5"/>
    <w:pPr>
      <w:overflowPunct/>
      <w:autoSpaceDE/>
      <w:autoSpaceDN/>
      <w:adjustRightInd/>
      <w:textAlignment w:val="auto"/>
    </w:pPr>
    <w:rPr>
      <w:sz w:val="20"/>
    </w:rPr>
  </w:style>
  <w:style w:type="character" w:customStyle="1" w:styleId="a6">
    <w:name w:val="Текст сноски Знак"/>
    <w:aliases w:val="F1 Знак,Знак6 Знак"/>
    <w:link w:val="a5"/>
    <w:uiPriority w:val="99"/>
    <w:locked/>
    <w:rsid w:val="003545B5"/>
    <w:rPr>
      <w:rFonts w:ascii="Times New Roman" w:hAnsi="Times New Roman" w:cs="Times New Roman"/>
      <w:sz w:val="20"/>
      <w:szCs w:val="20"/>
      <w:lang w:eastAsia="ru-RU"/>
    </w:rPr>
  </w:style>
  <w:style w:type="character" w:styleId="a7">
    <w:name w:val="footnote reference"/>
    <w:uiPriority w:val="99"/>
    <w:semiHidden/>
    <w:rsid w:val="003545B5"/>
    <w:rPr>
      <w:rFonts w:cs="Times New Roman"/>
      <w:vertAlign w:val="superscript"/>
    </w:rPr>
  </w:style>
  <w:style w:type="paragraph" w:customStyle="1" w:styleId="ListParagraph1">
    <w:name w:val="List Paragraph1"/>
    <w:basedOn w:val="a"/>
    <w:link w:val="ListParagraphChar1"/>
    <w:uiPriority w:val="99"/>
    <w:rsid w:val="003545B5"/>
    <w:pPr>
      <w:overflowPunct/>
      <w:autoSpaceDE/>
      <w:autoSpaceDN/>
      <w:adjustRightInd/>
      <w:spacing w:after="200" w:line="276" w:lineRule="auto"/>
      <w:ind w:left="720"/>
      <w:contextualSpacing/>
      <w:textAlignment w:val="auto"/>
    </w:pPr>
    <w:rPr>
      <w:rFonts w:ascii="Calibri" w:eastAsia="Calibri" w:hAnsi="Calibri"/>
      <w:sz w:val="20"/>
    </w:rPr>
  </w:style>
  <w:style w:type="paragraph" w:customStyle="1" w:styleId="12">
    <w:name w:val="Обычный1"/>
    <w:basedOn w:val="a"/>
    <w:uiPriority w:val="99"/>
    <w:rsid w:val="003545B5"/>
    <w:pPr>
      <w:overflowPunct/>
      <w:autoSpaceDE/>
      <w:autoSpaceDN/>
      <w:adjustRightInd/>
      <w:spacing w:before="60" w:after="60"/>
      <w:ind w:left="60" w:right="60" w:firstLine="225"/>
      <w:jc w:val="both"/>
      <w:textAlignment w:val="auto"/>
    </w:pPr>
    <w:rPr>
      <w:rFonts w:ascii="Arial" w:eastAsia="Calibri" w:hAnsi="Arial" w:cs="Arial"/>
      <w:color w:val="000000"/>
      <w:sz w:val="24"/>
      <w:szCs w:val="24"/>
    </w:rPr>
  </w:style>
  <w:style w:type="paragraph" w:customStyle="1" w:styleId="Style5">
    <w:name w:val="Style5"/>
    <w:basedOn w:val="a"/>
    <w:uiPriority w:val="99"/>
    <w:rsid w:val="000E382B"/>
    <w:pPr>
      <w:widowControl w:val="0"/>
      <w:overflowPunct/>
      <w:spacing w:line="276" w:lineRule="exact"/>
      <w:ind w:firstLine="418"/>
      <w:jc w:val="both"/>
      <w:textAlignment w:val="auto"/>
    </w:pPr>
    <w:rPr>
      <w:sz w:val="24"/>
      <w:szCs w:val="24"/>
    </w:rPr>
  </w:style>
  <w:style w:type="paragraph" w:customStyle="1" w:styleId="Style14">
    <w:name w:val="Style14"/>
    <w:basedOn w:val="a"/>
    <w:uiPriority w:val="99"/>
    <w:rsid w:val="000E382B"/>
    <w:pPr>
      <w:widowControl w:val="0"/>
      <w:overflowPunct/>
      <w:jc w:val="center"/>
      <w:textAlignment w:val="auto"/>
    </w:pPr>
    <w:rPr>
      <w:sz w:val="24"/>
      <w:szCs w:val="24"/>
    </w:rPr>
  </w:style>
  <w:style w:type="paragraph" w:customStyle="1" w:styleId="Style16">
    <w:name w:val="Style16"/>
    <w:basedOn w:val="a"/>
    <w:uiPriority w:val="99"/>
    <w:rsid w:val="000E382B"/>
    <w:pPr>
      <w:widowControl w:val="0"/>
      <w:overflowPunct/>
      <w:spacing w:line="274" w:lineRule="exact"/>
      <w:textAlignment w:val="auto"/>
    </w:pPr>
    <w:rPr>
      <w:sz w:val="24"/>
      <w:szCs w:val="24"/>
    </w:rPr>
  </w:style>
  <w:style w:type="character" w:customStyle="1" w:styleId="FontStyle31">
    <w:name w:val="Font Style31"/>
    <w:uiPriority w:val="99"/>
    <w:rsid w:val="000E382B"/>
    <w:rPr>
      <w:rFonts w:ascii="Times New Roman" w:hAnsi="Times New Roman"/>
      <w:sz w:val="22"/>
    </w:rPr>
  </w:style>
  <w:style w:type="character" w:customStyle="1" w:styleId="FontStyle32">
    <w:name w:val="Font Style32"/>
    <w:uiPriority w:val="99"/>
    <w:rsid w:val="000E382B"/>
    <w:rPr>
      <w:rFonts w:ascii="Times New Roman" w:hAnsi="Times New Roman"/>
      <w:b/>
      <w:sz w:val="22"/>
    </w:rPr>
  </w:style>
  <w:style w:type="paragraph" w:styleId="a8">
    <w:name w:val="Body Text Indent"/>
    <w:basedOn w:val="a"/>
    <w:link w:val="a9"/>
    <w:uiPriority w:val="99"/>
    <w:rsid w:val="000E382B"/>
    <w:pPr>
      <w:overflowPunct/>
      <w:autoSpaceDE/>
      <w:autoSpaceDN/>
      <w:adjustRightInd/>
      <w:ind w:firstLine="720"/>
      <w:jc w:val="both"/>
      <w:textAlignment w:val="auto"/>
    </w:pPr>
  </w:style>
  <w:style w:type="character" w:customStyle="1" w:styleId="a9">
    <w:name w:val="Основной текст с отступом Знак"/>
    <w:link w:val="a8"/>
    <w:uiPriority w:val="99"/>
    <w:locked/>
    <w:rsid w:val="000E382B"/>
    <w:rPr>
      <w:rFonts w:ascii="Times New Roman" w:hAnsi="Times New Roman" w:cs="Times New Roman"/>
      <w:sz w:val="20"/>
      <w:szCs w:val="20"/>
      <w:lang w:eastAsia="ru-RU"/>
    </w:rPr>
  </w:style>
  <w:style w:type="paragraph" w:customStyle="1" w:styleId="NR">
    <w:name w:val="NR"/>
    <w:basedOn w:val="a"/>
    <w:uiPriority w:val="99"/>
    <w:rsid w:val="000E382B"/>
    <w:pPr>
      <w:overflowPunct/>
      <w:autoSpaceDE/>
      <w:autoSpaceDN/>
      <w:adjustRightInd/>
      <w:textAlignment w:val="auto"/>
    </w:pPr>
    <w:rPr>
      <w:sz w:val="24"/>
    </w:rPr>
  </w:style>
  <w:style w:type="paragraph" w:customStyle="1" w:styleId="13">
    <w:name w:val="çàãîëîâîê 1"/>
    <w:basedOn w:val="a"/>
    <w:next w:val="a"/>
    <w:uiPriority w:val="99"/>
    <w:rsid w:val="000E382B"/>
    <w:pPr>
      <w:keepNext/>
      <w:jc w:val="center"/>
      <w:textAlignment w:val="auto"/>
    </w:pPr>
    <w:rPr>
      <w:b/>
    </w:rPr>
  </w:style>
  <w:style w:type="paragraph" w:customStyle="1" w:styleId="aa">
    <w:name w:val="Знак"/>
    <w:basedOn w:val="a"/>
    <w:uiPriority w:val="99"/>
    <w:rsid w:val="000E382B"/>
    <w:pPr>
      <w:overflowPunct/>
      <w:autoSpaceDE/>
      <w:autoSpaceDN/>
      <w:adjustRightInd/>
      <w:spacing w:after="160" w:line="240" w:lineRule="exact"/>
      <w:textAlignment w:val="auto"/>
    </w:pPr>
    <w:rPr>
      <w:rFonts w:ascii="Verdana" w:hAnsi="Verdana"/>
      <w:sz w:val="20"/>
      <w:lang w:val="en-US" w:eastAsia="en-US"/>
    </w:rPr>
  </w:style>
  <w:style w:type="paragraph" w:customStyle="1" w:styleId="21">
    <w:name w:val="задача2"/>
    <w:basedOn w:val="a"/>
    <w:uiPriority w:val="99"/>
    <w:rsid w:val="000E382B"/>
    <w:pPr>
      <w:overflowPunct/>
      <w:autoSpaceDE/>
      <w:autoSpaceDN/>
      <w:adjustRightInd/>
      <w:ind w:left="227" w:hanging="227"/>
      <w:textAlignment w:val="auto"/>
    </w:pPr>
    <w:rPr>
      <w:sz w:val="24"/>
    </w:rPr>
  </w:style>
  <w:style w:type="table" w:styleId="ab">
    <w:name w:val="Table Grid"/>
    <w:basedOn w:val="a1"/>
    <w:uiPriority w:val="99"/>
    <w:rsid w:val="000E382B"/>
    <w:pPr>
      <w:ind w:firstLine="284"/>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footer"/>
    <w:basedOn w:val="a"/>
    <w:link w:val="ad"/>
    <w:uiPriority w:val="99"/>
    <w:rsid w:val="000E382B"/>
    <w:pPr>
      <w:tabs>
        <w:tab w:val="center" w:pos="4677"/>
        <w:tab w:val="right" w:pos="9355"/>
      </w:tabs>
    </w:pPr>
  </w:style>
  <w:style w:type="character" w:customStyle="1" w:styleId="ad">
    <w:name w:val="Нижний колонтитул Знак"/>
    <w:link w:val="ac"/>
    <w:uiPriority w:val="99"/>
    <w:locked/>
    <w:rsid w:val="000E382B"/>
    <w:rPr>
      <w:rFonts w:ascii="Times New Roman" w:hAnsi="Times New Roman" w:cs="Times New Roman"/>
      <w:sz w:val="20"/>
      <w:szCs w:val="20"/>
      <w:lang w:eastAsia="ru-RU"/>
    </w:rPr>
  </w:style>
  <w:style w:type="character" w:styleId="ae">
    <w:name w:val="page number"/>
    <w:uiPriority w:val="99"/>
    <w:rsid w:val="000E382B"/>
    <w:rPr>
      <w:rFonts w:cs="Times New Roman"/>
    </w:rPr>
  </w:style>
  <w:style w:type="character" w:styleId="af">
    <w:name w:val="annotation reference"/>
    <w:uiPriority w:val="99"/>
    <w:semiHidden/>
    <w:rsid w:val="000E382B"/>
    <w:rPr>
      <w:rFonts w:cs="Times New Roman"/>
      <w:sz w:val="16"/>
    </w:rPr>
  </w:style>
  <w:style w:type="paragraph" w:styleId="af0">
    <w:name w:val="annotation text"/>
    <w:basedOn w:val="a"/>
    <w:link w:val="af1"/>
    <w:uiPriority w:val="99"/>
    <w:semiHidden/>
    <w:rsid w:val="000E382B"/>
    <w:rPr>
      <w:sz w:val="20"/>
    </w:rPr>
  </w:style>
  <w:style w:type="character" w:customStyle="1" w:styleId="af1">
    <w:name w:val="Текст примечания Знак"/>
    <w:link w:val="af0"/>
    <w:uiPriority w:val="99"/>
    <w:semiHidden/>
    <w:locked/>
    <w:rsid w:val="000E382B"/>
    <w:rPr>
      <w:rFonts w:ascii="Times New Roman" w:hAnsi="Times New Roman" w:cs="Times New Roman"/>
      <w:sz w:val="20"/>
      <w:szCs w:val="20"/>
      <w:lang w:eastAsia="ru-RU"/>
    </w:rPr>
  </w:style>
  <w:style w:type="paragraph" w:styleId="af2">
    <w:name w:val="annotation subject"/>
    <w:basedOn w:val="af0"/>
    <w:next w:val="af0"/>
    <w:link w:val="af3"/>
    <w:uiPriority w:val="99"/>
    <w:semiHidden/>
    <w:rsid w:val="000E382B"/>
    <w:rPr>
      <w:b/>
      <w:bCs/>
    </w:rPr>
  </w:style>
  <w:style w:type="character" w:customStyle="1" w:styleId="af3">
    <w:name w:val="Тема примечания Знак"/>
    <w:link w:val="af2"/>
    <w:uiPriority w:val="99"/>
    <w:semiHidden/>
    <w:locked/>
    <w:rsid w:val="000E382B"/>
    <w:rPr>
      <w:rFonts w:ascii="Times New Roman" w:hAnsi="Times New Roman" w:cs="Times New Roman"/>
      <w:b/>
      <w:bCs/>
      <w:sz w:val="20"/>
      <w:szCs w:val="20"/>
      <w:lang w:eastAsia="ru-RU"/>
    </w:rPr>
  </w:style>
  <w:style w:type="paragraph" w:styleId="af4">
    <w:name w:val="Balloon Text"/>
    <w:basedOn w:val="a"/>
    <w:link w:val="af5"/>
    <w:uiPriority w:val="99"/>
    <w:semiHidden/>
    <w:rsid w:val="000E382B"/>
    <w:rPr>
      <w:rFonts w:ascii="Tahoma" w:hAnsi="Tahoma" w:cs="Tahoma"/>
      <w:sz w:val="16"/>
      <w:szCs w:val="16"/>
    </w:rPr>
  </w:style>
  <w:style w:type="character" w:customStyle="1" w:styleId="af5">
    <w:name w:val="Текст выноски Знак"/>
    <w:link w:val="af4"/>
    <w:uiPriority w:val="99"/>
    <w:semiHidden/>
    <w:locked/>
    <w:rsid w:val="000E382B"/>
    <w:rPr>
      <w:rFonts w:ascii="Tahoma" w:hAnsi="Tahoma" w:cs="Tahoma"/>
      <w:sz w:val="16"/>
      <w:szCs w:val="16"/>
      <w:lang w:eastAsia="ru-RU"/>
    </w:rPr>
  </w:style>
  <w:style w:type="character" w:customStyle="1" w:styleId="mathjax1">
    <w:name w:val="mathjax1"/>
    <w:uiPriority w:val="99"/>
    <w:rsid w:val="000E382B"/>
    <w:rPr>
      <w:spacing w:val="0"/>
      <w:sz w:val="24"/>
      <w:bdr w:val="none" w:sz="0" w:space="0" w:color="auto" w:frame="1"/>
    </w:rPr>
  </w:style>
  <w:style w:type="character" w:customStyle="1" w:styleId="index">
    <w:name w:val="index"/>
    <w:uiPriority w:val="99"/>
    <w:rsid w:val="000E382B"/>
    <w:rPr>
      <w:rFonts w:cs="Times New Roman"/>
    </w:rPr>
  </w:style>
  <w:style w:type="character" w:customStyle="1" w:styleId="mathjax2">
    <w:name w:val="mathjax2"/>
    <w:uiPriority w:val="99"/>
    <w:rsid w:val="000E382B"/>
    <w:rPr>
      <w:spacing w:val="0"/>
      <w:sz w:val="24"/>
      <w:bdr w:val="none" w:sz="0" w:space="0" w:color="auto" w:frame="1"/>
    </w:rPr>
  </w:style>
  <w:style w:type="character" w:customStyle="1" w:styleId="mo">
    <w:name w:val="mo"/>
    <w:uiPriority w:val="99"/>
    <w:rsid w:val="000E382B"/>
    <w:rPr>
      <w:rFonts w:cs="Times New Roman"/>
    </w:rPr>
  </w:style>
  <w:style w:type="character" w:customStyle="1" w:styleId="mn">
    <w:name w:val="mn"/>
    <w:uiPriority w:val="99"/>
    <w:rsid w:val="000E382B"/>
    <w:rPr>
      <w:rFonts w:cs="Times New Roman"/>
    </w:rPr>
  </w:style>
  <w:style w:type="character" w:customStyle="1" w:styleId="mtext">
    <w:name w:val="mtext"/>
    <w:uiPriority w:val="99"/>
    <w:rsid w:val="000E382B"/>
    <w:rPr>
      <w:rFonts w:cs="Times New Roman"/>
    </w:rPr>
  </w:style>
  <w:style w:type="character" w:customStyle="1" w:styleId="mi">
    <w:name w:val="mi"/>
    <w:uiPriority w:val="99"/>
    <w:rsid w:val="000E382B"/>
    <w:rPr>
      <w:rFonts w:cs="Times New Roman"/>
    </w:rPr>
  </w:style>
  <w:style w:type="paragraph" w:customStyle="1" w:styleId="normalcenter">
    <w:name w:val="normalcenter"/>
    <w:basedOn w:val="a"/>
    <w:uiPriority w:val="99"/>
    <w:rsid w:val="000E382B"/>
    <w:pPr>
      <w:overflowPunct/>
      <w:autoSpaceDE/>
      <w:autoSpaceDN/>
      <w:adjustRightInd/>
      <w:spacing w:before="100" w:beforeAutospacing="1" w:after="100" w:afterAutospacing="1"/>
      <w:textAlignment w:val="auto"/>
    </w:pPr>
    <w:rPr>
      <w:sz w:val="24"/>
      <w:szCs w:val="24"/>
    </w:rPr>
  </w:style>
  <w:style w:type="paragraph" w:styleId="af6">
    <w:name w:val="Normal (Web)"/>
    <w:basedOn w:val="a"/>
    <w:uiPriority w:val="99"/>
    <w:rsid w:val="000E382B"/>
    <w:pPr>
      <w:overflowPunct/>
      <w:autoSpaceDE/>
      <w:autoSpaceDN/>
      <w:adjustRightInd/>
      <w:spacing w:before="100" w:beforeAutospacing="1" w:after="100" w:afterAutospacing="1"/>
      <w:textAlignment w:val="auto"/>
    </w:pPr>
    <w:rPr>
      <w:sz w:val="24"/>
      <w:szCs w:val="24"/>
    </w:rPr>
  </w:style>
  <w:style w:type="paragraph" w:styleId="af7">
    <w:name w:val="Title"/>
    <w:basedOn w:val="a"/>
    <w:link w:val="af8"/>
    <w:uiPriority w:val="99"/>
    <w:qFormat/>
    <w:rsid w:val="000E382B"/>
    <w:pPr>
      <w:overflowPunct/>
      <w:autoSpaceDE/>
      <w:autoSpaceDN/>
      <w:adjustRightInd/>
      <w:ind w:right="535"/>
      <w:jc w:val="center"/>
      <w:textAlignment w:val="auto"/>
    </w:pPr>
    <w:rPr>
      <w:szCs w:val="24"/>
    </w:rPr>
  </w:style>
  <w:style w:type="character" w:customStyle="1" w:styleId="af8">
    <w:name w:val="Название Знак"/>
    <w:link w:val="af7"/>
    <w:uiPriority w:val="99"/>
    <w:locked/>
    <w:rsid w:val="000E382B"/>
    <w:rPr>
      <w:rFonts w:ascii="Times New Roman" w:hAnsi="Times New Roman" w:cs="Times New Roman"/>
      <w:sz w:val="24"/>
      <w:szCs w:val="24"/>
      <w:lang w:eastAsia="ru-RU"/>
    </w:rPr>
  </w:style>
  <w:style w:type="paragraph" w:styleId="af9">
    <w:name w:val="List Paragraph"/>
    <w:basedOn w:val="a"/>
    <w:uiPriority w:val="99"/>
    <w:qFormat/>
    <w:rsid w:val="000E382B"/>
    <w:pPr>
      <w:overflowPunct/>
      <w:autoSpaceDE/>
      <w:autoSpaceDN/>
      <w:adjustRightInd/>
      <w:spacing w:after="200" w:line="276" w:lineRule="auto"/>
      <w:ind w:left="720"/>
      <w:contextualSpacing/>
      <w:textAlignment w:val="auto"/>
    </w:pPr>
    <w:rPr>
      <w:rFonts w:ascii="Calibri" w:eastAsia="Calibri" w:hAnsi="Calibri"/>
      <w:sz w:val="22"/>
      <w:szCs w:val="22"/>
      <w:lang w:eastAsia="en-US"/>
    </w:rPr>
  </w:style>
  <w:style w:type="paragraph" w:styleId="afa">
    <w:name w:val="TOC Heading"/>
    <w:basedOn w:val="1"/>
    <w:next w:val="a"/>
    <w:uiPriority w:val="99"/>
    <w:qFormat/>
    <w:rsid w:val="000E382B"/>
    <w:pPr>
      <w:overflowPunct/>
      <w:autoSpaceDE/>
      <w:autoSpaceDN/>
      <w:adjustRightInd/>
      <w:spacing w:line="276" w:lineRule="auto"/>
      <w:outlineLvl w:val="9"/>
    </w:pPr>
  </w:style>
  <w:style w:type="paragraph" w:styleId="14">
    <w:name w:val="toc 1"/>
    <w:basedOn w:val="a"/>
    <w:next w:val="a"/>
    <w:autoRedefine/>
    <w:uiPriority w:val="39"/>
    <w:rsid w:val="001401BE"/>
    <w:rPr>
      <w:b/>
      <w:sz w:val="26"/>
    </w:rPr>
  </w:style>
  <w:style w:type="character" w:styleId="afb">
    <w:name w:val="Hyperlink"/>
    <w:uiPriority w:val="99"/>
    <w:rsid w:val="000E382B"/>
    <w:rPr>
      <w:rFonts w:cs="Times New Roman"/>
      <w:color w:val="0000FF"/>
      <w:u w:val="single"/>
    </w:rPr>
  </w:style>
  <w:style w:type="paragraph" w:styleId="afc">
    <w:name w:val="header"/>
    <w:basedOn w:val="a"/>
    <w:link w:val="afd"/>
    <w:uiPriority w:val="99"/>
    <w:rsid w:val="000E382B"/>
    <w:pPr>
      <w:tabs>
        <w:tab w:val="center" w:pos="4677"/>
        <w:tab w:val="right" w:pos="9355"/>
      </w:tabs>
    </w:pPr>
  </w:style>
  <w:style w:type="character" w:customStyle="1" w:styleId="afd">
    <w:name w:val="Верхний колонтитул Знак"/>
    <w:link w:val="afc"/>
    <w:uiPriority w:val="99"/>
    <w:locked/>
    <w:rsid w:val="000E382B"/>
    <w:rPr>
      <w:rFonts w:ascii="Times New Roman" w:hAnsi="Times New Roman" w:cs="Times New Roman"/>
      <w:sz w:val="20"/>
      <w:szCs w:val="20"/>
      <w:lang w:eastAsia="ru-RU"/>
    </w:rPr>
  </w:style>
  <w:style w:type="paragraph" w:styleId="22">
    <w:name w:val="toc 2"/>
    <w:basedOn w:val="a"/>
    <w:next w:val="a"/>
    <w:autoRedefine/>
    <w:uiPriority w:val="39"/>
    <w:rsid w:val="00F227C9"/>
    <w:pPr>
      <w:tabs>
        <w:tab w:val="left" w:pos="880"/>
        <w:tab w:val="right" w:leader="dot" w:pos="9629"/>
      </w:tabs>
      <w:ind w:left="709"/>
      <w:jc w:val="both"/>
    </w:pPr>
    <w:rPr>
      <w:noProof/>
      <w:sz w:val="26"/>
      <w:szCs w:val="26"/>
    </w:rPr>
  </w:style>
  <w:style w:type="paragraph" w:styleId="31">
    <w:name w:val="toc 3"/>
    <w:basedOn w:val="a"/>
    <w:next w:val="a"/>
    <w:autoRedefine/>
    <w:uiPriority w:val="99"/>
    <w:rsid w:val="001401BE"/>
    <w:pPr>
      <w:tabs>
        <w:tab w:val="right" w:leader="dot" w:pos="9629"/>
      </w:tabs>
      <w:jc w:val="both"/>
    </w:pPr>
  </w:style>
  <w:style w:type="paragraph" w:customStyle="1" w:styleId="Style6">
    <w:name w:val="Style6"/>
    <w:basedOn w:val="a"/>
    <w:uiPriority w:val="99"/>
    <w:rsid w:val="000E382B"/>
    <w:pPr>
      <w:widowControl w:val="0"/>
      <w:overflowPunct/>
      <w:textAlignment w:val="auto"/>
    </w:pPr>
    <w:rPr>
      <w:rFonts w:eastAsia="Calibri"/>
      <w:sz w:val="24"/>
      <w:szCs w:val="24"/>
    </w:rPr>
  </w:style>
  <w:style w:type="paragraph" w:customStyle="1" w:styleId="Style22">
    <w:name w:val="Style22"/>
    <w:basedOn w:val="a"/>
    <w:uiPriority w:val="99"/>
    <w:rsid w:val="000E382B"/>
    <w:pPr>
      <w:widowControl w:val="0"/>
      <w:overflowPunct/>
      <w:spacing w:line="277" w:lineRule="exact"/>
      <w:jc w:val="center"/>
      <w:textAlignment w:val="auto"/>
    </w:pPr>
    <w:rPr>
      <w:rFonts w:eastAsia="Calibri"/>
      <w:sz w:val="24"/>
      <w:szCs w:val="24"/>
    </w:rPr>
  </w:style>
  <w:style w:type="paragraph" w:customStyle="1" w:styleId="MTDisplayEquation">
    <w:name w:val="MTDisplayEquation"/>
    <w:basedOn w:val="a"/>
    <w:next w:val="a"/>
    <w:link w:val="MTDisplayEquation0"/>
    <w:uiPriority w:val="99"/>
    <w:rsid w:val="000E382B"/>
    <w:pPr>
      <w:tabs>
        <w:tab w:val="center" w:pos="4680"/>
        <w:tab w:val="right" w:pos="9360"/>
      </w:tabs>
      <w:overflowPunct/>
      <w:autoSpaceDE/>
      <w:autoSpaceDN/>
      <w:adjustRightInd/>
      <w:spacing w:after="120"/>
      <w:jc w:val="center"/>
      <w:textAlignment w:val="auto"/>
    </w:pPr>
    <w:rPr>
      <w:rFonts w:eastAsia="Calibri"/>
      <w:position w:val="-36"/>
      <w:sz w:val="20"/>
    </w:rPr>
  </w:style>
  <w:style w:type="character" w:customStyle="1" w:styleId="MTDisplayEquation0">
    <w:name w:val="MTDisplayEquation Знак"/>
    <w:link w:val="MTDisplayEquation"/>
    <w:uiPriority w:val="99"/>
    <w:locked/>
    <w:rsid w:val="000E382B"/>
    <w:rPr>
      <w:rFonts w:ascii="Times New Roman" w:hAnsi="Times New Roman"/>
      <w:position w:val="-36"/>
      <w:sz w:val="20"/>
      <w:lang w:eastAsia="ru-RU"/>
    </w:rPr>
  </w:style>
  <w:style w:type="paragraph" w:styleId="23">
    <w:name w:val="Body Text Indent 2"/>
    <w:basedOn w:val="a"/>
    <w:link w:val="24"/>
    <w:uiPriority w:val="99"/>
    <w:rsid w:val="000E382B"/>
    <w:pPr>
      <w:spacing w:after="120" w:line="480" w:lineRule="auto"/>
      <w:ind w:left="283"/>
    </w:pPr>
  </w:style>
  <w:style w:type="character" w:customStyle="1" w:styleId="24">
    <w:name w:val="Основной текст с отступом 2 Знак"/>
    <w:link w:val="23"/>
    <w:uiPriority w:val="99"/>
    <w:locked/>
    <w:rsid w:val="000E382B"/>
    <w:rPr>
      <w:rFonts w:ascii="Times New Roman" w:hAnsi="Times New Roman" w:cs="Times New Roman"/>
      <w:sz w:val="20"/>
      <w:szCs w:val="20"/>
      <w:lang w:eastAsia="ru-RU"/>
    </w:rPr>
  </w:style>
  <w:style w:type="paragraph" w:customStyle="1" w:styleId="Iniiaiieoaeno">
    <w:name w:val="Iniiaiie oaeno"/>
    <w:basedOn w:val="a"/>
    <w:uiPriority w:val="99"/>
    <w:rsid w:val="000E382B"/>
    <w:pPr>
      <w:widowControl w:val="0"/>
      <w:overflowPunct/>
      <w:autoSpaceDE/>
      <w:autoSpaceDN/>
      <w:adjustRightInd/>
      <w:textAlignment w:val="auto"/>
    </w:pPr>
    <w:rPr>
      <w:rFonts w:eastAsia="Calibri"/>
      <w:sz w:val="24"/>
      <w:szCs w:val="24"/>
    </w:rPr>
  </w:style>
  <w:style w:type="paragraph" w:customStyle="1" w:styleId="FR3">
    <w:name w:val="FR3"/>
    <w:uiPriority w:val="99"/>
    <w:rsid w:val="000E382B"/>
    <w:pPr>
      <w:widowControl w:val="0"/>
    </w:pPr>
    <w:rPr>
      <w:rFonts w:ascii="Times New Roman" w:hAnsi="Times New Roman"/>
    </w:rPr>
  </w:style>
  <w:style w:type="character" w:customStyle="1" w:styleId="ListParagraphChar1">
    <w:name w:val="List Paragraph Char1"/>
    <w:link w:val="ListParagraph1"/>
    <w:uiPriority w:val="99"/>
    <w:locked/>
    <w:rsid w:val="006C15D4"/>
    <w:rPr>
      <w:rFonts w:ascii="Calibri" w:hAnsi="Calibri"/>
    </w:rPr>
  </w:style>
  <w:style w:type="paragraph" w:customStyle="1" w:styleId="15">
    <w:name w:val="Абзац списка1"/>
    <w:basedOn w:val="a"/>
    <w:uiPriority w:val="99"/>
    <w:rsid w:val="002D4E74"/>
    <w:pPr>
      <w:overflowPunct/>
      <w:autoSpaceDE/>
      <w:autoSpaceDN/>
      <w:adjustRightInd/>
      <w:spacing w:after="200" w:line="276" w:lineRule="auto"/>
      <w:ind w:left="720"/>
      <w:contextualSpacing/>
      <w:textAlignment w:val="auto"/>
    </w:pPr>
    <w:rPr>
      <w:rFonts w:ascii="Calibri" w:hAnsi="Calibri"/>
      <w:sz w:val="22"/>
      <w:szCs w:val="22"/>
      <w:lang w:eastAsia="en-US"/>
    </w:rPr>
  </w:style>
  <w:style w:type="character" w:customStyle="1" w:styleId="40">
    <w:name w:val="Заголовок 4 Знак"/>
    <w:link w:val="4"/>
    <w:uiPriority w:val="9"/>
    <w:rsid w:val="00C443C9"/>
    <w:rPr>
      <w:rFonts w:ascii="Calibri" w:eastAsia="Times New Roman" w:hAnsi="Calibri" w:cs="Times New Roman"/>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45070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1" Type="http://schemas.openxmlformats.org/officeDocument/2006/relationships/oleObject" Target="embeddings/oleObject6.bin"/><Relationship Id="rId42" Type="http://schemas.openxmlformats.org/officeDocument/2006/relationships/oleObject" Target="embeddings/oleObject16.bin"/><Relationship Id="rId63" Type="http://schemas.openxmlformats.org/officeDocument/2006/relationships/image" Target="media/image30.wmf"/><Relationship Id="rId84" Type="http://schemas.openxmlformats.org/officeDocument/2006/relationships/image" Target="media/image41.wmf"/><Relationship Id="rId138" Type="http://schemas.openxmlformats.org/officeDocument/2006/relationships/oleObject" Target="embeddings/oleObject62.bin"/><Relationship Id="rId159" Type="http://schemas.openxmlformats.org/officeDocument/2006/relationships/image" Target="media/image81.wmf"/><Relationship Id="rId170" Type="http://schemas.openxmlformats.org/officeDocument/2006/relationships/oleObject" Target="embeddings/oleObject75.bin"/><Relationship Id="rId191" Type="http://schemas.openxmlformats.org/officeDocument/2006/relationships/oleObject" Target="embeddings/oleObject83.bin"/><Relationship Id="rId205" Type="http://schemas.openxmlformats.org/officeDocument/2006/relationships/image" Target="media/image109.emf"/><Relationship Id="rId226" Type="http://schemas.openxmlformats.org/officeDocument/2006/relationships/image" Target="media/image121.wmf"/><Relationship Id="rId247" Type="http://schemas.openxmlformats.org/officeDocument/2006/relationships/oleObject" Target="embeddings/oleObject108.bin"/><Relationship Id="rId107" Type="http://schemas.openxmlformats.org/officeDocument/2006/relationships/oleObject" Target="embeddings/oleObject47.bin"/><Relationship Id="rId268" Type="http://schemas.openxmlformats.org/officeDocument/2006/relationships/image" Target="media/image142.wmf"/><Relationship Id="rId289" Type="http://schemas.openxmlformats.org/officeDocument/2006/relationships/theme" Target="theme/theme1.xml"/><Relationship Id="rId11" Type="http://schemas.openxmlformats.org/officeDocument/2006/relationships/image" Target="media/image2.wmf"/><Relationship Id="rId32" Type="http://schemas.openxmlformats.org/officeDocument/2006/relationships/image" Target="media/image13.wmf"/><Relationship Id="rId53" Type="http://schemas.openxmlformats.org/officeDocument/2006/relationships/image" Target="media/image25.wmf"/><Relationship Id="rId74" Type="http://schemas.openxmlformats.org/officeDocument/2006/relationships/image" Target="media/image36.wmf"/><Relationship Id="rId128" Type="http://schemas.openxmlformats.org/officeDocument/2006/relationships/image" Target="media/image63.wmf"/><Relationship Id="rId149" Type="http://schemas.openxmlformats.org/officeDocument/2006/relationships/oleObject" Target="embeddings/oleObject67.bin"/><Relationship Id="rId5" Type="http://schemas.openxmlformats.org/officeDocument/2006/relationships/settings" Target="settings.xml"/><Relationship Id="rId95" Type="http://schemas.openxmlformats.org/officeDocument/2006/relationships/oleObject" Target="embeddings/oleObject41.bin"/><Relationship Id="rId160" Type="http://schemas.openxmlformats.org/officeDocument/2006/relationships/oleObject" Target="embeddings/oleObject71.bin"/><Relationship Id="rId181" Type="http://schemas.openxmlformats.org/officeDocument/2006/relationships/oleObject" Target="embeddings/oleObject79.bin"/><Relationship Id="rId216" Type="http://schemas.openxmlformats.org/officeDocument/2006/relationships/oleObject" Target="embeddings/oleObject93.bin"/><Relationship Id="rId237" Type="http://schemas.openxmlformats.org/officeDocument/2006/relationships/oleObject" Target="embeddings/oleObject103.bin"/><Relationship Id="rId258" Type="http://schemas.openxmlformats.org/officeDocument/2006/relationships/image" Target="media/image137.wmf"/><Relationship Id="rId279" Type="http://schemas.openxmlformats.org/officeDocument/2006/relationships/oleObject" Target="embeddings/oleObject124.bin"/><Relationship Id="rId22" Type="http://schemas.openxmlformats.org/officeDocument/2006/relationships/image" Target="media/image8.wmf"/><Relationship Id="rId43" Type="http://schemas.openxmlformats.org/officeDocument/2006/relationships/image" Target="media/image19.wmf"/><Relationship Id="rId64" Type="http://schemas.openxmlformats.org/officeDocument/2006/relationships/oleObject" Target="embeddings/oleObject26.bin"/><Relationship Id="rId118" Type="http://schemas.openxmlformats.org/officeDocument/2006/relationships/image" Target="media/image58.wmf"/><Relationship Id="rId139" Type="http://schemas.openxmlformats.org/officeDocument/2006/relationships/image" Target="media/image69.wmf"/><Relationship Id="rId85" Type="http://schemas.openxmlformats.org/officeDocument/2006/relationships/oleObject" Target="embeddings/oleObject36.bin"/><Relationship Id="rId150" Type="http://schemas.openxmlformats.org/officeDocument/2006/relationships/image" Target="media/image75.wmf"/><Relationship Id="rId171" Type="http://schemas.openxmlformats.org/officeDocument/2006/relationships/image" Target="media/image88.emf"/><Relationship Id="rId192" Type="http://schemas.openxmlformats.org/officeDocument/2006/relationships/image" Target="media/image101.emf"/><Relationship Id="rId206" Type="http://schemas.openxmlformats.org/officeDocument/2006/relationships/image" Target="media/image110.wmf"/><Relationship Id="rId227" Type="http://schemas.openxmlformats.org/officeDocument/2006/relationships/oleObject" Target="embeddings/oleObject98.bin"/><Relationship Id="rId248" Type="http://schemas.openxmlformats.org/officeDocument/2006/relationships/image" Target="media/image132.wmf"/><Relationship Id="rId269" Type="http://schemas.openxmlformats.org/officeDocument/2006/relationships/oleObject" Target="embeddings/oleObject119.bin"/><Relationship Id="rId12" Type="http://schemas.openxmlformats.org/officeDocument/2006/relationships/oleObject" Target="embeddings/oleObject2.bin"/><Relationship Id="rId33" Type="http://schemas.openxmlformats.org/officeDocument/2006/relationships/oleObject" Target="embeddings/oleObject12.bin"/><Relationship Id="rId108" Type="http://schemas.openxmlformats.org/officeDocument/2006/relationships/image" Target="media/image53.wmf"/><Relationship Id="rId129" Type="http://schemas.openxmlformats.org/officeDocument/2006/relationships/oleObject" Target="embeddings/oleObject58.bin"/><Relationship Id="rId280" Type="http://schemas.openxmlformats.org/officeDocument/2006/relationships/image" Target="media/image148.emf"/><Relationship Id="rId54" Type="http://schemas.openxmlformats.org/officeDocument/2006/relationships/oleObject" Target="embeddings/oleObject21.bin"/><Relationship Id="rId75" Type="http://schemas.openxmlformats.org/officeDocument/2006/relationships/oleObject" Target="embeddings/oleObject31.bin"/><Relationship Id="rId96" Type="http://schemas.openxmlformats.org/officeDocument/2006/relationships/image" Target="media/image47.wmf"/><Relationship Id="rId140" Type="http://schemas.openxmlformats.org/officeDocument/2006/relationships/oleObject" Target="embeddings/oleObject63.bin"/><Relationship Id="rId161" Type="http://schemas.openxmlformats.org/officeDocument/2006/relationships/image" Target="media/image82.emf"/><Relationship Id="rId182" Type="http://schemas.openxmlformats.org/officeDocument/2006/relationships/image" Target="media/image95.wmf"/><Relationship Id="rId217" Type="http://schemas.openxmlformats.org/officeDocument/2006/relationships/image" Target="media/image116.emf"/><Relationship Id="rId6" Type="http://schemas.openxmlformats.org/officeDocument/2006/relationships/webSettings" Target="webSettings.xml"/><Relationship Id="rId238" Type="http://schemas.openxmlformats.org/officeDocument/2006/relationships/image" Target="media/image127.wmf"/><Relationship Id="rId259" Type="http://schemas.openxmlformats.org/officeDocument/2006/relationships/oleObject" Target="embeddings/oleObject114.bin"/><Relationship Id="rId23" Type="http://schemas.openxmlformats.org/officeDocument/2006/relationships/oleObject" Target="embeddings/oleObject7.bin"/><Relationship Id="rId119" Type="http://schemas.openxmlformats.org/officeDocument/2006/relationships/oleObject" Target="embeddings/oleObject53.bin"/><Relationship Id="rId270" Type="http://schemas.openxmlformats.org/officeDocument/2006/relationships/image" Target="media/image143.wmf"/><Relationship Id="rId44" Type="http://schemas.openxmlformats.org/officeDocument/2006/relationships/oleObject" Target="embeddings/oleObject17.bin"/><Relationship Id="rId65" Type="http://schemas.openxmlformats.org/officeDocument/2006/relationships/image" Target="media/image31.emf"/><Relationship Id="rId86" Type="http://schemas.openxmlformats.org/officeDocument/2006/relationships/image" Target="media/image42.wmf"/><Relationship Id="rId130" Type="http://schemas.openxmlformats.org/officeDocument/2006/relationships/image" Target="media/image64.wmf"/><Relationship Id="rId151" Type="http://schemas.openxmlformats.org/officeDocument/2006/relationships/oleObject" Target="embeddings/oleObject68.bin"/><Relationship Id="rId172" Type="http://schemas.openxmlformats.org/officeDocument/2006/relationships/image" Target="media/image89.wmf"/><Relationship Id="rId193" Type="http://schemas.openxmlformats.org/officeDocument/2006/relationships/image" Target="media/image102.wmf"/><Relationship Id="rId207" Type="http://schemas.openxmlformats.org/officeDocument/2006/relationships/oleObject" Target="embeddings/oleObject89.bin"/><Relationship Id="rId228" Type="http://schemas.openxmlformats.org/officeDocument/2006/relationships/image" Target="media/image122.wmf"/><Relationship Id="rId249" Type="http://schemas.openxmlformats.org/officeDocument/2006/relationships/oleObject" Target="embeddings/oleObject109.bin"/><Relationship Id="rId13" Type="http://schemas.openxmlformats.org/officeDocument/2006/relationships/image" Target="media/image3.wmf"/><Relationship Id="rId109" Type="http://schemas.openxmlformats.org/officeDocument/2006/relationships/oleObject" Target="embeddings/oleObject48.bin"/><Relationship Id="rId260" Type="http://schemas.openxmlformats.org/officeDocument/2006/relationships/image" Target="media/image138.wmf"/><Relationship Id="rId281" Type="http://schemas.openxmlformats.org/officeDocument/2006/relationships/image" Target="media/image149.wmf"/><Relationship Id="rId34" Type="http://schemas.openxmlformats.org/officeDocument/2006/relationships/image" Target="media/image14.wmf"/><Relationship Id="rId50" Type="http://schemas.openxmlformats.org/officeDocument/2006/relationships/oleObject" Target="embeddings/oleObject19.bin"/><Relationship Id="rId55" Type="http://schemas.openxmlformats.org/officeDocument/2006/relationships/image" Target="media/image26.wmf"/><Relationship Id="rId76" Type="http://schemas.openxmlformats.org/officeDocument/2006/relationships/image" Target="media/image37.wmf"/><Relationship Id="rId97" Type="http://schemas.openxmlformats.org/officeDocument/2006/relationships/oleObject" Target="embeddings/oleObject42.bin"/><Relationship Id="rId104" Type="http://schemas.openxmlformats.org/officeDocument/2006/relationships/image" Target="media/image51.wmf"/><Relationship Id="rId120" Type="http://schemas.openxmlformats.org/officeDocument/2006/relationships/image" Target="media/image59.wmf"/><Relationship Id="rId125" Type="http://schemas.openxmlformats.org/officeDocument/2006/relationships/oleObject" Target="embeddings/oleObject56.bin"/><Relationship Id="rId141" Type="http://schemas.openxmlformats.org/officeDocument/2006/relationships/image" Target="media/image70.emf"/><Relationship Id="rId146" Type="http://schemas.openxmlformats.org/officeDocument/2006/relationships/image" Target="media/image73.wmf"/><Relationship Id="rId167" Type="http://schemas.openxmlformats.org/officeDocument/2006/relationships/image" Target="media/image86.wmf"/><Relationship Id="rId188" Type="http://schemas.openxmlformats.org/officeDocument/2006/relationships/oleObject" Target="embeddings/oleObject82.bin"/><Relationship Id="rId7" Type="http://schemas.openxmlformats.org/officeDocument/2006/relationships/footnotes" Target="footnotes.xml"/><Relationship Id="rId71" Type="http://schemas.openxmlformats.org/officeDocument/2006/relationships/oleObject" Target="embeddings/oleObject29.bin"/><Relationship Id="rId92" Type="http://schemas.openxmlformats.org/officeDocument/2006/relationships/image" Target="media/image45.wmf"/><Relationship Id="rId162" Type="http://schemas.openxmlformats.org/officeDocument/2006/relationships/image" Target="media/image83.wmf"/><Relationship Id="rId183" Type="http://schemas.openxmlformats.org/officeDocument/2006/relationships/oleObject" Target="embeddings/oleObject80.bin"/><Relationship Id="rId213" Type="http://schemas.openxmlformats.org/officeDocument/2006/relationships/image" Target="media/image114.wmf"/><Relationship Id="rId218" Type="http://schemas.openxmlformats.org/officeDocument/2006/relationships/image" Target="media/image117.wmf"/><Relationship Id="rId234" Type="http://schemas.openxmlformats.org/officeDocument/2006/relationships/image" Target="media/image125.wmf"/><Relationship Id="rId239" Type="http://schemas.openxmlformats.org/officeDocument/2006/relationships/oleObject" Target="embeddings/oleObject104.bin"/><Relationship Id="rId2" Type="http://schemas.openxmlformats.org/officeDocument/2006/relationships/numbering" Target="numbering.xml"/><Relationship Id="rId29" Type="http://schemas.openxmlformats.org/officeDocument/2006/relationships/oleObject" Target="embeddings/oleObject10.bin"/><Relationship Id="rId250" Type="http://schemas.openxmlformats.org/officeDocument/2006/relationships/image" Target="media/image133.wmf"/><Relationship Id="rId255" Type="http://schemas.openxmlformats.org/officeDocument/2006/relationships/oleObject" Target="embeddings/oleObject112.bin"/><Relationship Id="rId271" Type="http://schemas.openxmlformats.org/officeDocument/2006/relationships/oleObject" Target="embeddings/oleObject120.bin"/><Relationship Id="rId276" Type="http://schemas.openxmlformats.org/officeDocument/2006/relationships/image" Target="media/image146.wmf"/><Relationship Id="rId24" Type="http://schemas.openxmlformats.org/officeDocument/2006/relationships/image" Target="media/image9.wmf"/><Relationship Id="rId40" Type="http://schemas.openxmlformats.org/officeDocument/2006/relationships/oleObject" Target="embeddings/oleObject15.bin"/><Relationship Id="rId45" Type="http://schemas.openxmlformats.org/officeDocument/2006/relationships/image" Target="media/image20.wmf"/><Relationship Id="rId66" Type="http://schemas.openxmlformats.org/officeDocument/2006/relationships/image" Target="media/image32.wmf"/><Relationship Id="rId87" Type="http://schemas.openxmlformats.org/officeDocument/2006/relationships/oleObject" Target="embeddings/oleObject37.bin"/><Relationship Id="rId110" Type="http://schemas.openxmlformats.org/officeDocument/2006/relationships/image" Target="media/image54.wmf"/><Relationship Id="rId115" Type="http://schemas.openxmlformats.org/officeDocument/2006/relationships/oleObject" Target="embeddings/oleObject51.bin"/><Relationship Id="rId131" Type="http://schemas.openxmlformats.org/officeDocument/2006/relationships/oleObject" Target="embeddings/oleObject59.bin"/><Relationship Id="rId136" Type="http://schemas.openxmlformats.org/officeDocument/2006/relationships/oleObject" Target="embeddings/oleObject61.bin"/><Relationship Id="rId157" Type="http://schemas.openxmlformats.org/officeDocument/2006/relationships/image" Target="media/image79.emf"/><Relationship Id="rId178" Type="http://schemas.openxmlformats.org/officeDocument/2006/relationships/oleObject" Target="embeddings/oleObject78.bin"/><Relationship Id="rId61" Type="http://schemas.openxmlformats.org/officeDocument/2006/relationships/image" Target="media/image29.wmf"/><Relationship Id="rId82" Type="http://schemas.openxmlformats.org/officeDocument/2006/relationships/image" Target="media/image40.wmf"/><Relationship Id="rId152" Type="http://schemas.openxmlformats.org/officeDocument/2006/relationships/image" Target="media/image76.emf"/><Relationship Id="rId173" Type="http://schemas.openxmlformats.org/officeDocument/2006/relationships/oleObject" Target="embeddings/oleObject76.bin"/><Relationship Id="rId194" Type="http://schemas.openxmlformats.org/officeDocument/2006/relationships/oleObject" Target="embeddings/oleObject84.bin"/><Relationship Id="rId199" Type="http://schemas.openxmlformats.org/officeDocument/2006/relationships/oleObject" Target="embeddings/oleObject86.bin"/><Relationship Id="rId203" Type="http://schemas.openxmlformats.org/officeDocument/2006/relationships/image" Target="media/image108.wmf"/><Relationship Id="rId208" Type="http://schemas.openxmlformats.org/officeDocument/2006/relationships/image" Target="media/image111.wmf"/><Relationship Id="rId229" Type="http://schemas.openxmlformats.org/officeDocument/2006/relationships/oleObject" Target="embeddings/oleObject99.bin"/><Relationship Id="rId19" Type="http://schemas.openxmlformats.org/officeDocument/2006/relationships/image" Target="media/image6.emf"/><Relationship Id="rId224" Type="http://schemas.openxmlformats.org/officeDocument/2006/relationships/image" Target="media/image120.wmf"/><Relationship Id="rId240" Type="http://schemas.openxmlformats.org/officeDocument/2006/relationships/image" Target="media/image128.wmf"/><Relationship Id="rId245" Type="http://schemas.openxmlformats.org/officeDocument/2006/relationships/oleObject" Target="embeddings/oleObject107.bin"/><Relationship Id="rId261" Type="http://schemas.openxmlformats.org/officeDocument/2006/relationships/oleObject" Target="embeddings/oleObject115.bin"/><Relationship Id="rId266" Type="http://schemas.openxmlformats.org/officeDocument/2006/relationships/image" Target="media/image141.wmf"/><Relationship Id="rId287" Type="http://schemas.openxmlformats.org/officeDocument/2006/relationships/footer" Target="footer1.xml"/><Relationship Id="rId14" Type="http://schemas.openxmlformats.org/officeDocument/2006/relationships/oleObject" Target="embeddings/oleObject3.bin"/><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oleObject" Target="embeddings/oleObject22.bin"/><Relationship Id="rId77" Type="http://schemas.openxmlformats.org/officeDocument/2006/relationships/oleObject" Target="embeddings/oleObject32.bin"/><Relationship Id="rId100" Type="http://schemas.openxmlformats.org/officeDocument/2006/relationships/image" Target="media/image49.wmf"/><Relationship Id="rId105" Type="http://schemas.openxmlformats.org/officeDocument/2006/relationships/oleObject" Target="embeddings/oleObject46.bin"/><Relationship Id="rId126" Type="http://schemas.openxmlformats.org/officeDocument/2006/relationships/image" Target="media/image62.wmf"/><Relationship Id="rId147" Type="http://schemas.openxmlformats.org/officeDocument/2006/relationships/oleObject" Target="embeddings/oleObject66.bin"/><Relationship Id="rId168" Type="http://schemas.openxmlformats.org/officeDocument/2006/relationships/oleObject" Target="embeddings/oleObject74.bin"/><Relationship Id="rId282" Type="http://schemas.openxmlformats.org/officeDocument/2006/relationships/oleObject" Target="embeddings/oleObject125.bin"/><Relationship Id="rId8" Type="http://schemas.openxmlformats.org/officeDocument/2006/relationships/endnotes" Target="endnotes.xml"/><Relationship Id="rId51" Type="http://schemas.openxmlformats.org/officeDocument/2006/relationships/image" Target="media/image24.wmf"/><Relationship Id="rId72" Type="http://schemas.openxmlformats.org/officeDocument/2006/relationships/image" Target="media/image35.wmf"/><Relationship Id="rId93" Type="http://schemas.openxmlformats.org/officeDocument/2006/relationships/oleObject" Target="embeddings/oleObject40.bin"/><Relationship Id="rId98" Type="http://schemas.openxmlformats.org/officeDocument/2006/relationships/image" Target="media/image48.wmf"/><Relationship Id="rId121" Type="http://schemas.openxmlformats.org/officeDocument/2006/relationships/oleObject" Target="embeddings/oleObject54.bin"/><Relationship Id="rId142" Type="http://schemas.openxmlformats.org/officeDocument/2006/relationships/image" Target="media/image71.wmf"/><Relationship Id="rId163" Type="http://schemas.openxmlformats.org/officeDocument/2006/relationships/oleObject" Target="embeddings/oleObject72.bin"/><Relationship Id="rId184" Type="http://schemas.openxmlformats.org/officeDocument/2006/relationships/image" Target="media/image96.wmf"/><Relationship Id="rId189" Type="http://schemas.openxmlformats.org/officeDocument/2006/relationships/image" Target="media/image99.emf"/><Relationship Id="rId219" Type="http://schemas.openxmlformats.org/officeDocument/2006/relationships/oleObject" Target="embeddings/oleObject94.bin"/><Relationship Id="rId3" Type="http://schemas.openxmlformats.org/officeDocument/2006/relationships/styles" Target="styles.xml"/><Relationship Id="rId214" Type="http://schemas.openxmlformats.org/officeDocument/2006/relationships/oleObject" Target="embeddings/oleObject92.bin"/><Relationship Id="rId230" Type="http://schemas.openxmlformats.org/officeDocument/2006/relationships/image" Target="media/image123.wmf"/><Relationship Id="rId235" Type="http://schemas.openxmlformats.org/officeDocument/2006/relationships/oleObject" Target="embeddings/oleObject102.bin"/><Relationship Id="rId251" Type="http://schemas.openxmlformats.org/officeDocument/2006/relationships/oleObject" Target="embeddings/oleObject110.bin"/><Relationship Id="rId256" Type="http://schemas.openxmlformats.org/officeDocument/2006/relationships/image" Target="media/image136.wmf"/><Relationship Id="rId277" Type="http://schemas.openxmlformats.org/officeDocument/2006/relationships/oleObject" Target="embeddings/oleObject123.bin"/><Relationship Id="rId25" Type="http://schemas.openxmlformats.org/officeDocument/2006/relationships/oleObject" Target="embeddings/oleObject8.bin"/><Relationship Id="rId46" Type="http://schemas.openxmlformats.org/officeDocument/2006/relationships/oleObject" Target="embeddings/oleObject18.bin"/><Relationship Id="rId67" Type="http://schemas.openxmlformats.org/officeDocument/2006/relationships/oleObject" Target="embeddings/oleObject27.bin"/><Relationship Id="rId116" Type="http://schemas.openxmlformats.org/officeDocument/2006/relationships/image" Target="media/image57.wmf"/><Relationship Id="rId137" Type="http://schemas.openxmlformats.org/officeDocument/2006/relationships/image" Target="media/image68.wmf"/><Relationship Id="rId158" Type="http://schemas.openxmlformats.org/officeDocument/2006/relationships/image" Target="media/image80.emf"/><Relationship Id="rId272" Type="http://schemas.openxmlformats.org/officeDocument/2006/relationships/image" Target="media/image144.wmf"/><Relationship Id="rId20" Type="http://schemas.openxmlformats.org/officeDocument/2006/relationships/image" Target="media/image7.wmf"/><Relationship Id="rId41" Type="http://schemas.openxmlformats.org/officeDocument/2006/relationships/image" Target="media/image18.wmf"/><Relationship Id="rId62" Type="http://schemas.openxmlformats.org/officeDocument/2006/relationships/oleObject" Target="embeddings/oleObject25.bin"/><Relationship Id="rId83" Type="http://schemas.openxmlformats.org/officeDocument/2006/relationships/oleObject" Target="embeddings/oleObject35.bin"/><Relationship Id="rId88" Type="http://schemas.openxmlformats.org/officeDocument/2006/relationships/image" Target="media/image43.wmf"/><Relationship Id="rId111" Type="http://schemas.openxmlformats.org/officeDocument/2006/relationships/oleObject" Target="embeddings/oleObject49.bin"/><Relationship Id="rId132" Type="http://schemas.openxmlformats.org/officeDocument/2006/relationships/image" Target="media/image65.wmf"/><Relationship Id="rId153" Type="http://schemas.openxmlformats.org/officeDocument/2006/relationships/image" Target="media/image77.wmf"/><Relationship Id="rId174" Type="http://schemas.openxmlformats.org/officeDocument/2006/relationships/image" Target="media/image90.wmf"/><Relationship Id="rId179" Type="http://schemas.openxmlformats.org/officeDocument/2006/relationships/image" Target="media/image93.emf"/><Relationship Id="rId195" Type="http://schemas.openxmlformats.org/officeDocument/2006/relationships/image" Target="media/image103.emf"/><Relationship Id="rId209" Type="http://schemas.openxmlformats.org/officeDocument/2006/relationships/oleObject" Target="embeddings/oleObject90.bin"/><Relationship Id="rId190" Type="http://schemas.openxmlformats.org/officeDocument/2006/relationships/image" Target="media/image100.wmf"/><Relationship Id="rId204" Type="http://schemas.openxmlformats.org/officeDocument/2006/relationships/oleObject" Target="embeddings/oleObject88.bin"/><Relationship Id="rId220" Type="http://schemas.openxmlformats.org/officeDocument/2006/relationships/image" Target="media/image118.wmf"/><Relationship Id="rId225" Type="http://schemas.openxmlformats.org/officeDocument/2006/relationships/oleObject" Target="embeddings/oleObject97.bin"/><Relationship Id="rId241" Type="http://schemas.openxmlformats.org/officeDocument/2006/relationships/oleObject" Target="embeddings/oleObject105.bin"/><Relationship Id="rId246" Type="http://schemas.openxmlformats.org/officeDocument/2006/relationships/image" Target="media/image131.wmf"/><Relationship Id="rId267" Type="http://schemas.openxmlformats.org/officeDocument/2006/relationships/oleObject" Target="embeddings/oleObject118.bin"/><Relationship Id="rId288" Type="http://schemas.openxmlformats.org/officeDocument/2006/relationships/fontTable" Target="fontTable.xml"/><Relationship Id="rId15" Type="http://schemas.openxmlformats.org/officeDocument/2006/relationships/image" Target="media/image4.wmf"/><Relationship Id="rId36" Type="http://schemas.openxmlformats.org/officeDocument/2006/relationships/image" Target="media/image15.wmf"/><Relationship Id="rId57" Type="http://schemas.openxmlformats.org/officeDocument/2006/relationships/image" Target="media/image27.wmf"/><Relationship Id="rId106" Type="http://schemas.openxmlformats.org/officeDocument/2006/relationships/image" Target="media/image52.wmf"/><Relationship Id="rId127" Type="http://schemas.openxmlformats.org/officeDocument/2006/relationships/oleObject" Target="embeddings/oleObject57.bin"/><Relationship Id="rId262" Type="http://schemas.openxmlformats.org/officeDocument/2006/relationships/image" Target="media/image139.wmf"/><Relationship Id="rId283" Type="http://schemas.openxmlformats.org/officeDocument/2006/relationships/image" Target="media/image150.emf"/><Relationship Id="rId10" Type="http://schemas.openxmlformats.org/officeDocument/2006/relationships/oleObject" Target="embeddings/oleObject1.bin"/><Relationship Id="rId31" Type="http://schemas.openxmlformats.org/officeDocument/2006/relationships/oleObject" Target="embeddings/oleObject11.bin"/><Relationship Id="rId52" Type="http://schemas.openxmlformats.org/officeDocument/2006/relationships/oleObject" Target="embeddings/oleObject20.bin"/><Relationship Id="rId73" Type="http://schemas.openxmlformats.org/officeDocument/2006/relationships/oleObject" Target="embeddings/oleObject30.bin"/><Relationship Id="rId78" Type="http://schemas.openxmlformats.org/officeDocument/2006/relationships/image" Target="media/image38.wmf"/><Relationship Id="rId94" Type="http://schemas.openxmlformats.org/officeDocument/2006/relationships/image" Target="media/image46.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60.wmf"/><Relationship Id="rId143" Type="http://schemas.openxmlformats.org/officeDocument/2006/relationships/oleObject" Target="embeddings/oleObject64.bin"/><Relationship Id="rId148" Type="http://schemas.openxmlformats.org/officeDocument/2006/relationships/image" Target="media/image74.wmf"/><Relationship Id="rId164" Type="http://schemas.openxmlformats.org/officeDocument/2006/relationships/image" Target="media/image84.wmf"/><Relationship Id="rId169" Type="http://schemas.openxmlformats.org/officeDocument/2006/relationships/image" Target="media/image87.wmf"/><Relationship Id="rId185" Type="http://schemas.openxmlformats.org/officeDocument/2006/relationships/oleObject" Target="embeddings/oleObject81.bin"/><Relationship Id="rId4" Type="http://schemas.microsoft.com/office/2007/relationships/stylesWithEffects" Target="stylesWithEffects.xml"/><Relationship Id="rId9" Type="http://schemas.openxmlformats.org/officeDocument/2006/relationships/image" Target="media/image1.wmf"/><Relationship Id="rId180" Type="http://schemas.openxmlformats.org/officeDocument/2006/relationships/image" Target="media/image94.wmf"/><Relationship Id="rId210" Type="http://schemas.openxmlformats.org/officeDocument/2006/relationships/image" Target="media/image112.emf"/><Relationship Id="rId215" Type="http://schemas.openxmlformats.org/officeDocument/2006/relationships/image" Target="media/image115.wmf"/><Relationship Id="rId236" Type="http://schemas.openxmlformats.org/officeDocument/2006/relationships/image" Target="media/image126.wmf"/><Relationship Id="rId257" Type="http://schemas.openxmlformats.org/officeDocument/2006/relationships/oleObject" Target="embeddings/oleObject113.bin"/><Relationship Id="rId278" Type="http://schemas.openxmlformats.org/officeDocument/2006/relationships/image" Target="media/image147.wmf"/><Relationship Id="rId26" Type="http://schemas.openxmlformats.org/officeDocument/2006/relationships/image" Target="media/image10.wmf"/><Relationship Id="rId231" Type="http://schemas.openxmlformats.org/officeDocument/2006/relationships/oleObject" Target="embeddings/oleObject100.bin"/><Relationship Id="rId252" Type="http://schemas.openxmlformats.org/officeDocument/2006/relationships/image" Target="media/image134.wmf"/><Relationship Id="rId273" Type="http://schemas.openxmlformats.org/officeDocument/2006/relationships/oleObject" Target="embeddings/oleObject121.bin"/><Relationship Id="rId47" Type="http://schemas.openxmlformats.org/officeDocument/2006/relationships/image" Target="media/image21.emf"/><Relationship Id="rId68" Type="http://schemas.openxmlformats.org/officeDocument/2006/relationships/image" Target="media/image33.wmf"/><Relationship Id="rId89" Type="http://schemas.openxmlformats.org/officeDocument/2006/relationships/oleObject" Target="embeddings/oleObject38.bin"/><Relationship Id="rId112" Type="http://schemas.openxmlformats.org/officeDocument/2006/relationships/image" Target="media/image55.wmf"/><Relationship Id="rId133" Type="http://schemas.openxmlformats.org/officeDocument/2006/relationships/oleObject" Target="embeddings/oleObject60.bin"/><Relationship Id="rId154" Type="http://schemas.openxmlformats.org/officeDocument/2006/relationships/oleObject" Target="embeddings/oleObject69.bin"/><Relationship Id="rId175" Type="http://schemas.openxmlformats.org/officeDocument/2006/relationships/oleObject" Target="embeddings/oleObject77.bin"/><Relationship Id="rId196" Type="http://schemas.openxmlformats.org/officeDocument/2006/relationships/image" Target="media/image104.wmf"/><Relationship Id="rId200" Type="http://schemas.openxmlformats.org/officeDocument/2006/relationships/image" Target="media/image106.emf"/><Relationship Id="rId16" Type="http://schemas.openxmlformats.org/officeDocument/2006/relationships/oleObject" Target="embeddings/oleObject4.bin"/><Relationship Id="rId221" Type="http://schemas.openxmlformats.org/officeDocument/2006/relationships/oleObject" Target="embeddings/oleObject95.bin"/><Relationship Id="rId242" Type="http://schemas.openxmlformats.org/officeDocument/2006/relationships/image" Target="media/image129.wmf"/><Relationship Id="rId263" Type="http://schemas.openxmlformats.org/officeDocument/2006/relationships/oleObject" Target="embeddings/oleObject116.bin"/><Relationship Id="rId284" Type="http://schemas.openxmlformats.org/officeDocument/2006/relationships/image" Target="media/image151.wmf"/><Relationship Id="rId37" Type="http://schemas.openxmlformats.org/officeDocument/2006/relationships/oleObject" Target="embeddings/oleObject14.bin"/><Relationship Id="rId58" Type="http://schemas.openxmlformats.org/officeDocument/2006/relationships/oleObject" Target="embeddings/oleObject23.bin"/><Relationship Id="rId79" Type="http://schemas.openxmlformats.org/officeDocument/2006/relationships/oleObject" Target="embeddings/oleObject33.bin"/><Relationship Id="rId102" Type="http://schemas.openxmlformats.org/officeDocument/2006/relationships/image" Target="media/image50.wmf"/><Relationship Id="rId123" Type="http://schemas.openxmlformats.org/officeDocument/2006/relationships/oleObject" Target="embeddings/oleObject55.bin"/><Relationship Id="rId144" Type="http://schemas.openxmlformats.org/officeDocument/2006/relationships/image" Target="media/image72.wmf"/><Relationship Id="rId90" Type="http://schemas.openxmlformats.org/officeDocument/2006/relationships/image" Target="media/image44.wmf"/><Relationship Id="rId165" Type="http://schemas.openxmlformats.org/officeDocument/2006/relationships/oleObject" Target="embeddings/oleObject73.bin"/><Relationship Id="rId186" Type="http://schemas.openxmlformats.org/officeDocument/2006/relationships/image" Target="media/image97.emf"/><Relationship Id="rId211" Type="http://schemas.openxmlformats.org/officeDocument/2006/relationships/image" Target="media/image113.wmf"/><Relationship Id="rId232" Type="http://schemas.openxmlformats.org/officeDocument/2006/relationships/image" Target="media/image124.wmf"/><Relationship Id="rId253" Type="http://schemas.openxmlformats.org/officeDocument/2006/relationships/oleObject" Target="embeddings/oleObject111.bin"/><Relationship Id="rId274" Type="http://schemas.openxmlformats.org/officeDocument/2006/relationships/image" Target="media/image145.wmf"/><Relationship Id="rId27" Type="http://schemas.openxmlformats.org/officeDocument/2006/relationships/oleObject" Target="embeddings/oleObject9.bin"/><Relationship Id="rId48" Type="http://schemas.openxmlformats.org/officeDocument/2006/relationships/image" Target="media/image22.emf"/><Relationship Id="rId69" Type="http://schemas.openxmlformats.org/officeDocument/2006/relationships/oleObject" Target="embeddings/oleObject28.bin"/><Relationship Id="rId113" Type="http://schemas.openxmlformats.org/officeDocument/2006/relationships/oleObject" Target="embeddings/oleObject50.bin"/><Relationship Id="rId134" Type="http://schemas.openxmlformats.org/officeDocument/2006/relationships/image" Target="media/image66.emf"/><Relationship Id="rId80" Type="http://schemas.openxmlformats.org/officeDocument/2006/relationships/image" Target="media/image39.wmf"/><Relationship Id="rId155" Type="http://schemas.openxmlformats.org/officeDocument/2006/relationships/image" Target="media/image78.wmf"/><Relationship Id="rId176" Type="http://schemas.openxmlformats.org/officeDocument/2006/relationships/image" Target="media/image91.emf"/><Relationship Id="rId197" Type="http://schemas.openxmlformats.org/officeDocument/2006/relationships/oleObject" Target="embeddings/oleObject85.bin"/><Relationship Id="rId201" Type="http://schemas.openxmlformats.org/officeDocument/2006/relationships/image" Target="media/image107.wmf"/><Relationship Id="rId222" Type="http://schemas.openxmlformats.org/officeDocument/2006/relationships/image" Target="media/image119.wmf"/><Relationship Id="rId243" Type="http://schemas.openxmlformats.org/officeDocument/2006/relationships/oleObject" Target="embeddings/oleObject106.bin"/><Relationship Id="rId264" Type="http://schemas.openxmlformats.org/officeDocument/2006/relationships/image" Target="media/image140.wmf"/><Relationship Id="rId285" Type="http://schemas.openxmlformats.org/officeDocument/2006/relationships/oleObject" Target="embeddings/oleObject126.bin"/><Relationship Id="rId17" Type="http://schemas.openxmlformats.org/officeDocument/2006/relationships/image" Target="media/image5.wmf"/><Relationship Id="rId38" Type="http://schemas.openxmlformats.org/officeDocument/2006/relationships/image" Target="media/image16.emf"/><Relationship Id="rId59" Type="http://schemas.openxmlformats.org/officeDocument/2006/relationships/image" Target="media/image28.wmf"/><Relationship Id="rId103" Type="http://schemas.openxmlformats.org/officeDocument/2006/relationships/oleObject" Target="embeddings/oleObject45.bin"/><Relationship Id="rId124" Type="http://schemas.openxmlformats.org/officeDocument/2006/relationships/image" Target="media/image61.wmf"/><Relationship Id="rId70" Type="http://schemas.openxmlformats.org/officeDocument/2006/relationships/image" Target="media/image34.wmf"/><Relationship Id="rId91" Type="http://schemas.openxmlformats.org/officeDocument/2006/relationships/oleObject" Target="embeddings/oleObject39.bin"/><Relationship Id="rId145" Type="http://schemas.openxmlformats.org/officeDocument/2006/relationships/oleObject" Target="embeddings/oleObject65.bin"/><Relationship Id="rId166" Type="http://schemas.openxmlformats.org/officeDocument/2006/relationships/image" Target="media/image85.emf"/><Relationship Id="rId187" Type="http://schemas.openxmlformats.org/officeDocument/2006/relationships/image" Target="media/image98.wmf"/><Relationship Id="rId1" Type="http://schemas.openxmlformats.org/officeDocument/2006/relationships/customXml" Target="../customXml/item1.xml"/><Relationship Id="rId212" Type="http://schemas.openxmlformats.org/officeDocument/2006/relationships/oleObject" Target="embeddings/oleObject91.bin"/><Relationship Id="rId233" Type="http://schemas.openxmlformats.org/officeDocument/2006/relationships/oleObject" Target="embeddings/oleObject101.bin"/><Relationship Id="rId254" Type="http://schemas.openxmlformats.org/officeDocument/2006/relationships/image" Target="media/image135.wmf"/><Relationship Id="rId28" Type="http://schemas.openxmlformats.org/officeDocument/2006/relationships/image" Target="media/image11.wmf"/><Relationship Id="rId49" Type="http://schemas.openxmlformats.org/officeDocument/2006/relationships/image" Target="media/image23.wmf"/><Relationship Id="rId114" Type="http://schemas.openxmlformats.org/officeDocument/2006/relationships/image" Target="media/image56.wmf"/><Relationship Id="rId275" Type="http://schemas.openxmlformats.org/officeDocument/2006/relationships/oleObject" Target="embeddings/oleObject122.bin"/><Relationship Id="rId60" Type="http://schemas.openxmlformats.org/officeDocument/2006/relationships/oleObject" Target="embeddings/oleObject24.bin"/><Relationship Id="rId81" Type="http://schemas.openxmlformats.org/officeDocument/2006/relationships/oleObject" Target="embeddings/oleObject34.bin"/><Relationship Id="rId135" Type="http://schemas.openxmlformats.org/officeDocument/2006/relationships/image" Target="media/image67.wmf"/><Relationship Id="rId156" Type="http://schemas.openxmlformats.org/officeDocument/2006/relationships/oleObject" Target="embeddings/oleObject70.bin"/><Relationship Id="rId177" Type="http://schemas.openxmlformats.org/officeDocument/2006/relationships/image" Target="media/image92.wmf"/><Relationship Id="rId198" Type="http://schemas.openxmlformats.org/officeDocument/2006/relationships/image" Target="media/image105.wmf"/><Relationship Id="rId202" Type="http://schemas.openxmlformats.org/officeDocument/2006/relationships/oleObject" Target="embeddings/oleObject87.bin"/><Relationship Id="rId223" Type="http://schemas.openxmlformats.org/officeDocument/2006/relationships/oleObject" Target="embeddings/oleObject96.bin"/><Relationship Id="rId244" Type="http://schemas.openxmlformats.org/officeDocument/2006/relationships/image" Target="media/image130.wmf"/><Relationship Id="rId18" Type="http://schemas.openxmlformats.org/officeDocument/2006/relationships/oleObject" Target="embeddings/oleObject5.bin"/><Relationship Id="rId39" Type="http://schemas.openxmlformats.org/officeDocument/2006/relationships/image" Target="media/image17.wmf"/><Relationship Id="rId265" Type="http://schemas.openxmlformats.org/officeDocument/2006/relationships/oleObject" Target="embeddings/oleObject117.bin"/><Relationship Id="rId286" Type="http://schemas.openxmlformats.org/officeDocument/2006/relationships/image" Target="media/image15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C4B5C-E366-4110-B8B3-F1FBAC05C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Pages>
  <Words>15204</Words>
  <Characters>86669</Characters>
  <Application>Microsoft Office Word</Application>
  <DocSecurity>0</DocSecurity>
  <Lines>722</Lines>
  <Paragraphs>203</Paragraphs>
  <ScaleCrop>false</ScaleCrop>
  <HeadingPairs>
    <vt:vector size="2" baseType="variant">
      <vt:variant>
        <vt:lpstr>Название</vt:lpstr>
      </vt:variant>
      <vt:variant>
        <vt:i4>1</vt:i4>
      </vt:variant>
    </vt:vector>
  </HeadingPairs>
  <TitlesOfParts>
    <vt:vector size="1" baseType="lpstr">
      <vt:lpstr/>
    </vt:vector>
  </TitlesOfParts>
  <Company>Рособрнадзор</Company>
  <LinksUpToDate>false</LinksUpToDate>
  <CharactersWithSpaces>101670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Саламадина Дарья Олеговна</dc:creator>
  <cp:keywords/>
  <dc:description/>
  <cp:lastModifiedBy>Хруслов Максим Вадимович</cp:lastModifiedBy>
  <cp:revision>29</cp:revision>
  <cp:lastPrinted>2015-12-25T07:48:00Z</cp:lastPrinted>
  <dcterms:created xsi:type="dcterms:W3CDTF">2015-12-04T07:58:00Z</dcterms:created>
  <dcterms:modified xsi:type="dcterms:W3CDTF">2015-12-30T15:57:00Z</dcterms:modified>
</cp:coreProperties>
</file>