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5211" w:rsidRDefault="007A700D">
      <w:pPr>
        <w:pStyle w:val="a3"/>
        <w:ind w:left="112"/>
        <w:rPr>
          <w:sz w:val="20"/>
        </w:rPr>
      </w:pPr>
      <w:r w:rsidRPr="007A700D">
        <w:rPr>
          <w:noProof/>
          <w:sz w:val="20"/>
          <w:lang w:bidi="ar-SA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3532146</wp:posOffset>
            </wp:positionH>
            <wp:positionV relativeFrom="paragraph">
              <wp:posOffset>58420</wp:posOffset>
            </wp:positionV>
            <wp:extent cx="1351722" cy="1510748"/>
            <wp:effectExtent l="0" t="0" r="0" b="0"/>
            <wp:wrapNone/>
            <wp:docPr id="4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Подпись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1722" cy="15107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  <w:lang w:bidi="ar-SA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2951701</wp:posOffset>
            </wp:positionH>
            <wp:positionV relativeFrom="margin">
              <wp:posOffset>-251680</wp:posOffset>
            </wp:positionV>
            <wp:extent cx="2059388" cy="2305878"/>
            <wp:effectExtent l="0" t="0" r="0" b="0"/>
            <wp:wrapNone/>
            <wp:docPr id="3" name="Рисунок 1" descr="F:\ENGLISH\конференция_8 февраля 2018\Подпись и печать (2)\Подпись и печать\Печат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ENGLISH\конференция_8 февраля 2018\Подпись и печать (2)\Подпись и печать\Печать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9388" cy="2305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tbl>
      <w:tblPr>
        <w:tblStyle w:val="a7"/>
        <w:tblW w:w="98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44"/>
        <w:gridCol w:w="5245"/>
      </w:tblGrid>
      <w:tr w:rsidR="007112ED" w:rsidTr="007112ED">
        <w:tc>
          <w:tcPr>
            <w:tcW w:w="4644" w:type="dxa"/>
          </w:tcPr>
          <w:p w:rsidR="007112ED" w:rsidRDefault="007112ED">
            <w:pPr>
              <w:rPr>
                <w:sz w:val="20"/>
              </w:rPr>
            </w:pPr>
          </w:p>
        </w:tc>
        <w:tc>
          <w:tcPr>
            <w:tcW w:w="5245" w:type="dxa"/>
          </w:tcPr>
          <w:p w:rsidR="007112ED" w:rsidRPr="00E7589D" w:rsidRDefault="007112ED" w:rsidP="007112ED">
            <w:pPr>
              <w:pStyle w:val="a8"/>
              <w:adjustRightInd w:val="0"/>
              <w:spacing w:after="0"/>
              <w:ind w:left="0" w:hanging="6"/>
              <w:jc w:val="center"/>
              <w:rPr>
                <w:color w:val="000000" w:themeColor="text1"/>
                <w:sz w:val="24"/>
                <w:szCs w:val="24"/>
              </w:rPr>
            </w:pPr>
            <w:r w:rsidRPr="00E7589D">
              <w:rPr>
                <w:color w:val="000000" w:themeColor="text1"/>
                <w:sz w:val="24"/>
                <w:szCs w:val="24"/>
              </w:rPr>
              <w:t>УТВЕРЖДАЮ.</w:t>
            </w:r>
          </w:p>
          <w:p w:rsidR="007112ED" w:rsidRPr="00E7589D" w:rsidRDefault="007112ED" w:rsidP="007112ED">
            <w:pPr>
              <w:pStyle w:val="a8"/>
              <w:adjustRightInd w:val="0"/>
              <w:spacing w:after="0"/>
              <w:ind w:left="0" w:hanging="6"/>
              <w:rPr>
                <w:color w:val="000000" w:themeColor="text1"/>
                <w:sz w:val="24"/>
                <w:szCs w:val="24"/>
              </w:rPr>
            </w:pPr>
            <w:r w:rsidRPr="00E7589D">
              <w:rPr>
                <w:color w:val="000000" w:themeColor="text1"/>
                <w:sz w:val="24"/>
                <w:szCs w:val="24"/>
              </w:rPr>
              <w:t xml:space="preserve">Директор МАОУ «Гимназия №6» </w:t>
            </w:r>
          </w:p>
          <w:p w:rsidR="007112ED" w:rsidRPr="00E7589D" w:rsidRDefault="007112ED" w:rsidP="007112ED">
            <w:pPr>
              <w:pStyle w:val="a8"/>
              <w:adjustRightInd w:val="0"/>
              <w:spacing w:after="0"/>
              <w:ind w:left="0" w:hanging="6"/>
              <w:rPr>
                <w:color w:val="000000" w:themeColor="text1"/>
                <w:sz w:val="24"/>
                <w:szCs w:val="24"/>
              </w:rPr>
            </w:pPr>
            <w:r w:rsidRPr="00E7589D">
              <w:rPr>
                <w:color w:val="000000" w:themeColor="text1"/>
                <w:sz w:val="24"/>
                <w:szCs w:val="24"/>
              </w:rPr>
              <w:t>города Губкина Белгородской области</w:t>
            </w:r>
          </w:p>
          <w:p w:rsidR="007112ED" w:rsidRPr="00E7589D" w:rsidRDefault="007112ED" w:rsidP="007112ED">
            <w:pPr>
              <w:pStyle w:val="a8"/>
              <w:adjustRightInd w:val="0"/>
              <w:spacing w:after="0"/>
              <w:ind w:left="0" w:hanging="6"/>
              <w:rPr>
                <w:color w:val="000000" w:themeColor="text1"/>
                <w:sz w:val="24"/>
                <w:szCs w:val="24"/>
              </w:rPr>
            </w:pPr>
            <w:r w:rsidRPr="00E7589D">
              <w:rPr>
                <w:color w:val="000000" w:themeColor="text1"/>
                <w:sz w:val="24"/>
                <w:szCs w:val="24"/>
              </w:rPr>
              <w:t>__________________ С.П.Вольваков</w:t>
            </w:r>
          </w:p>
          <w:p w:rsidR="007112ED" w:rsidRPr="00E7589D" w:rsidRDefault="007112ED" w:rsidP="007112ED">
            <w:pPr>
              <w:pStyle w:val="a8"/>
              <w:adjustRightInd w:val="0"/>
              <w:spacing w:after="0"/>
              <w:ind w:left="-6"/>
              <w:rPr>
                <w:color w:val="000000" w:themeColor="text1"/>
                <w:sz w:val="24"/>
                <w:szCs w:val="24"/>
              </w:rPr>
            </w:pPr>
            <w:r w:rsidRPr="00E7589D">
              <w:rPr>
                <w:color w:val="000000" w:themeColor="text1"/>
                <w:sz w:val="24"/>
                <w:szCs w:val="24"/>
              </w:rPr>
              <w:t>Приказ  №__</w:t>
            </w:r>
            <w:r w:rsidRPr="007112ED">
              <w:rPr>
                <w:color w:val="000000" w:themeColor="text1"/>
                <w:sz w:val="24"/>
                <w:szCs w:val="24"/>
                <w:u w:val="single"/>
              </w:rPr>
              <w:t>421</w:t>
            </w:r>
            <w:r>
              <w:rPr>
                <w:color w:val="000000" w:themeColor="text1"/>
                <w:sz w:val="24"/>
                <w:szCs w:val="24"/>
              </w:rPr>
              <w:t>__ от «</w:t>
            </w:r>
            <w:r w:rsidRPr="00B15658">
              <w:rPr>
                <w:color w:val="000000" w:themeColor="text1"/>
                <w:sz w:val="24"/>
                <w:szCs w:val="24"/>
                <w:u w:val="single"/>
              </w:rPr>
              <w:t>01</w:t>
            </w:r>
            <w:r w:rsidRPr="00E7589D">
              <w:rPr>
                <w:color w:val="000000" w:themeColor="text1"/>
                <w:sz w:val="24"/>
                <w:szCs w:val="24"/>
              </w:rPr>
              <w:t>» _</w:t>
            </w:r>
            <w:r>
              <w:rPr>
                <w:color w:val="000000" w:themeColor="text1"/>
                <w:sz w:val="24"/>
                <w:szCs w:val="24"/>
                <w:u w:val="single"/>
              </w:rPr>
              <w:t>сентября</w:t>
            </w:r>
            <w:r w:rsidRPr="00E7589D">
              <w:rPr>
                <w:color w:val="000000" w:themeColor="text1"/>
                <w:sz w:val="24"/>
                <w:szCs w:val="24"/>
              </w:rPr>
              <w:t xml:space="preserve"> 2015 года</w:t>
            </w:r>
          </w:p>
          <w:p w:rsidR="007112ED" w:rsidRDefault="007112ED">
            <w:pPr>
              <w:rPr>
                <w:sz w:val="20"/>
              </w:rPr>
            </w:pPr>
          </w:p>
        </w:tc>
      </w:tr>
    </w:tbl>
    <w:p w:rsidR="007112ED" w:rsidRDefault="007112ED">
      <w:pPr>
        <w:rPr>
          <w:sz w:val="20"/>
        </w:rPr>
      </w:pPr>
    </w:p>
    <w:p w:rsidR="007112ED" w:rsidRPr="007112ED" w:rsidRDefault="007112ED" w:rsidP="007112ED">
      <w:pPr>
        <w:rPr>
          <w:sz w:val="20"/>
        </w:rPr>
      </w:pPr>
    </w:p>
    <w:p w:rsidR="007112ED" w:rsidRDefault="007112ED" w:rsidP="007112ED">
      <w:pPr>
        <w:rPr>
          <w:sz w:val="20"/>
        </w:rPr>
      </w:pPr>
    </w:p>
    <w:p w:rsidR="007112ED" w:rsidRPr="00E7589D" w:rsidRDefault="007112ED" w:rsidP="007112ED">
      <w:pPr>
        <w:jc w:val="center"/>
        <w:rPr>
          <w:b/>
          <w:color w:val="000000" w:themeColor="text1"/>
          <w:sz w:val="24"/>
          <w:szCs w:val="24"/>
        </w:rPr>
      </w:pPr>
      <w:r>
        <w:rPr>
          <w:sz w:val="20"/>
        </w:rPr>
        <w:tab/>
      </w:r>
      <w:r w:rsidRPr="00E7589D">
        <w:rPr>
          <w:b/>
          <w:color w:val="000000" w:themeColor="text1"/>
          <w:sz w:val="24"/>
          <w:szCs w:val="24"/>
        </w:rPr>
        <w:t xml:space="preserve">ПОЛОЖЕНИЕ </w:t>
      </w:r>
    </w:p>
    <w:p w:rsidR="007112ED" w:rsidRPr="00E7589D" w:rsidRDefault="007112ED" w:rsidP="007112ED">
      <w:pPr>
        <w:jc w:val="center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об общем собрании работников</w:t>
      </w:r>
      <w:r w:rsidRPr="00E7589D">
        <w:rPr>
          <w:b/>
          <w:color w:val="000000" w:themeColor="text1"/>
          <w:sz w:val="24"/>
          <w:szCs w:val="24"/>
        </w:rPr>
        <w:t xml:space="preserve"> муниципального автономного </w:t>
      </w:r>
      <w:r>
        <w:rPr>
          <w:b/>
          <w:color w:val="000000" w:themeColor="text1"/>
          <w:sz w:val="24"/>
          <w:szCs w:val="24"/>
        </w:rPr>
        <w:t>обще</w:t>
      </w:r>
      <w:r w:rsidRPr="00E7589D">
        <w:rPr>
          <w:b/>
          <w:color w:val="000000" w:themeColor="text1"/>
          <w:sz w:val="24"/>
          <w:szCs w:val="24"/>
        </w:rPr>
        <w:t>образовательного учреждения</w:t>
      </w:r>
      <w:r>
        <w:rPr>
          <w:b/>
          <w:color w:val="000000" w:themeColor="text1"/>
          <w:sz w:val="24"/>
          <w:szCs w:val="24"/>
        </w:rPr>
        <w:t xml:space="preserve"> «Гимназия № 6» города Губкина Белгородской области</w:t>
      </w:r>
    </w:p>
    <w:p w:rsidR="007112ED" w:rsidRDefault="007112ED" w:rsidP="007112ED">
      <w:pPr>
        <w:tabs>
          <w:tab w:val="left" w:pos="3193"/>
        </w:tabs>
        <w:rPr>
          <w:sz w:val="20"/>
        </w:rPr>
      </w:pPr>
    </w:p>
    <w:p w:rsidR="007112ED" w:rsidRDefault="0069058A" w:rsidP="0069058A">
      <w:pPr>
        <w:tabs>
          <w:tab w:val="left" w:pos="7025"/>
        </w:tabs>
        <w:rPr>
          <w:sz w:val="20"/>
        </w:rPr>
      </w:pPr>
      <w:r>
        <w:rPr>
          <w:sz w:val="20"/>
        </w:rPr>
        <w:tab/>
      </w:r>
    </w:p>
    <w:p w:rsidR="00D3271A" w:rsidRPr="00D3271A" w:rsidRDefault="00D3271A" w:rsidP="00523FA5">
      <w:pPr>
        <w:pStyle w:val="a4"/>
        <w:widowControl/>
        <w:tabs>
          <w:tab w:val="left" w:pos="993"/>
        </w:tabs>
        <w:autoSpaceDE/>
        <w:autoSpaceDN/>
        <w:spacing w:line="276" w:lineRule="auto"/>
        <w:ind w:left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1</w:t>
      </w:r>
      <w:r w:rsidRPr="00D3271A">
        <w:rPr>
          <w:b/>
          <w:sz w:val="28"/>
          <w:szCs w:val="28"/>
        </w:rPr>
        <w:t xml:space="preserve"> </w:t>
      </w:r>
      <w:r w:rsidRPr="00D52914">
        <w:rPr>
          <w:b/>
          <w:sz w:val="28"/>
          <w:szCs w:val="28"/>
        </w:rPr>
        <w:t>Общие положения</w:t>
      </w:r>
    </w:p>
    <w:p w:rsidR="00D3271A" w:rsidRDefault="00D3271A" w:rsidP="007112ED">
      <w:pPr>
        <w:rPr>
          <w:sz w:val="20"/>
        </w:rPr>
      </w:pPr>
    </w:p>
    <w:p w:rsidR="007112ED" w:rsidRDefault="007112ED" w:rsidP="007112ED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1.</w:t>
      </w:r>
      <w:r w:rsidR="00D3271A">
        <w:rPr>
          <w:sz w:val="28"/>
          <w:szCs w:val="28"/>
        </w:rPr>
        <w:t>1.</w:t>
      </w:r>
      <w:r>
        <w:rPr>
          <w:sz w:val="28"/>
          <w:szCs w:val="28"/>
        </w:rPr>
        <w:t>Настоящее п</w:t>
      </w:r>
      <w:r w:rsidRPr="002A1207">
        <w:rPr>
          <w:sz w:val="28"/>
          <w:szCs w:val="28"/>
        </w:rPr>
        <w:t>оложение</w:t>
      </w:r>
      <w:r>
        <w:rPr>
          <w:sz w:val="28"/>
          <w:szCs w:val="28"/>
        </w:rPr>
        <w:t xml:space="preserve"> (далее – Положение) ра</w:t>
      </w:r>
      <w:r w:rsidR="0069058A">
        <w:rPr>
          <w:sz w:val="28"/>
          <w:szCs w:val="28"/>
        </w:rPr>
        <w:t>з</w:t>
      </w:r>
      <w:r>
        <w:rPr>
          <w:sz w:val="28"/>
          <w:szCs w:val="28"/>
        </w:rPr>
        <w:t>работано в соответствии с Федеральным законом от 29 декабря 2012 года №273-ФЗ «Об образовании в Российской Федерации» (далее  - Федеральный закон №273) и вступает в силу с момента издания приказа по</w:t>
      </w:r>
      <w:r w:rsidR="0069058A">
        <w:rPr>
          <w:sz w:val="28"/>
          <w:szCs w:val="28"/>
        </w:rPr>
        <w:t xml:space="preserve"> </w:t>
      </w:r>
      <w:r>
        <w:rPr>
          <w:sz w:val="28"/>
          <w:szCs w:val="28"/>
        </w:rPr>
        <w:t>гимназии и действует до издания нового соотве</w:t>
      </w:r>
      <w:r w:rsidR="0069058A">
        <w:rPr>
          <w:sz w:val="28"/>
          <w:szCs w:val="28"/>
        </w:rPr>
        <w:t>т</w:t>
      </w:r>
      <w:r>
        <w:rPr>
          <w:sz w:val="28"/>
          <w:szCs w:val="28"/>
        </w:rPr>
        <w:t>ствующего положения.</w:t>
      </w:r>
    </w:p>
    <w:p w:rsidR="007112ED" w:rsidRDefault="00D3271A" w:rsidP="007112ED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1.</w:t>
      </w:r>
      <w:r w:rsidR="007112ED">
        <w:rPr>
          <w:sz w:val="28"/>
          <w:szCs w:val="28"/>
        </w:rPr>
        <w:t>2.</w:t>
      </w:r>
      <w:r w:rsidR="007112ED" w:rsidRPr="002A1207">
        <w:rPr>
          <w:sz w:val="28"/>
          <w:szCs w:val="28"/>
        </w:rPr>
        <w:t xml:space="preserve"> </w:t>
      </w:r>
      <w:r w:rsidR="007112ED">
        <w:rPr>
          <w:sz w:val="28"/>
          <w:szCs w:val="28"/>
        </w:rPr>
        <w:t>Общее собрание работников (далее - Общее собрание)</w:t>
      </w:r>
      <w:r>
        <w:rPr>
          <w:sz w:val="28"/>
          <w:szCs w:val="28"/>
        </w:rPr>
        <w:t xml:space="preserve"> </w:t>
      </w:r>
      <w:r w:rsidR="007112ED">
        <w:rPr>
          <w:sz w:val="28"/>
          <w:szCs w:val="28"/>
        </w:rPr>
        <w:t>является коллегиальным органом управления муниципального</w:t>
      </w:r>
      <w:r w:rsidR="0069058A">
        <w:rPr>
          <w:sz w:val="28"/>
          <w:szCs w:val="28"/>
        </w:rPr>
        <w:t xml:space="preserve"> </w:t>
      </w:r>
      <w:r w:rsidR="007112ED">
        <w:rPr>
          <w:sz w:val="28"/>
          <w:szCs w:val="28"/>
        </w:rPr>
        <w:t>автономного общеобразовательного учреждения «Гимназия №6» города Губкина Белгородской области</w:t>
      </w:r>
      <w:r>
        <w:rPr>
          <w:sz w:val="28"/>
          <w:szCs w:val="28"/>
        </w:rPr>
        <w:t xml:space="preserve"> (далее – Учреждение).</w:t>
      </w:r>
    </w:p>
    <w:p w:rsidR="00D3271A" w:rsidRDefault="00D3271A" w:rsidP="00D3271A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1.3. Общее собрание в своей деятельности руководствуется </w:t>
      </w:r>
      <w:r w:rsidRPr="00183F6F">
        <w:rPr>
          <w:sz w:val="28"/>
          <w:szCs w:val="28"/>
        </w:rPr>
        <w:t>в своей деятельности Конституцией Р</w:t>
      </w:r>
      <w:r>
        <w:rPr>
          <w:sz w:val="28"/>
          <w:szCs w:val="28"/>
        </w:rPr>
        <w:t>оссийской Федерации, Федеральным законом  №273</w:t>
      </w:r>
      <w:r w:rsidRPr="00183F6F">
        <w:rPr>
          <w:sz w:val="28"/>
          <w:szCs w:val="28"/>
        </w:rPr>
        <w:t xml:space="preserve"> "Об образовании в Российской Федерации"</w:t>
      </w:r>
      <w:r w:rsidRPr="00183F6F">
        <w:rPr>
          <w:sz w:val="28"/>
          <w:szCs w:val="28"/>
          <w:shd w:val="clear" w:color="auto" w:fill="FFFFFF"/>
        </w:rPr>
        <w:t xml:space="preserve">, а также другими федеральными законами, иными нормативными правовыми актами </w:t>
      </w:r>
      <w:r w:rsidRPr="00183F6F">
        <w:rPr>
          <w:sz w:val="28"/>
          <w:szCs w:val="28"/>
        </w:rPr>
        <w:t>Российской Федерации</w:t>
      </w:r>
      <w:r w:rsidRPr="00183F6F">
        <w:rPr>
          <w:sz w:val="28"/>
          <w:szCs w:val="28"/>
          <w:shd w:val="clear" w:color="auto" w:fill="FFFFFF"/>
        </w:rPr>
        <w:t xml:space="preserve">, законами и иными нормативными правовыми актами субъектов </w:t>
      </w:r>
      <w:r w:rsidRPr="00183F6F">
        <w:rPr>
          <w:sz w:val="28"/>
          <w:szCs w:val="28"/>
        </w:rPr>
        <w:t>Российской Федерации</w:t>
      </w:r>
      <w:r w:rsidRPr="00183F6F">
        <w:rPr>
          <w:sz w:val="28"/>
          <w:szCs w:val="28"/>
          <w:shd w:val="clear" w:color="auto" w:fill="FFFFFF"/>
        </w:rPr>
        <w:t xml:space="preserve">, содержащими нормы, регулирующие отношения в сфере образования, </w:t>
      </w:r>
      <w:r w:rsidRPr="00183F6F">
        <w:rPr>
          <w:sz w:val="28"/>
          <w:szCs w:val="28"/>
        </w:rPr>
        <w:t xml:space="preserve">локальными нормативными актами </w:t>
      </w:r>
      <w:r>
        <w:rPr>
          <w:sz w:val="28"/>
          <w:szCs w:val="28"/>
        </w:rPr>
        <w:t xml:space="preserve">образовательной </w:t>
      </w:r>
      <w:r w:rsidRPr="00183F6F">
        <w:rPr>
          <w:sz w:val="28"/>
          <w:szCs w:val="28"/>
        </w:rPr>
        <w:t xml:space="preserve">организации, </w:t>
      </w:r>
      <w:r>
        <w:rPr>
          <w:sz w:val="28"/>
          <w:szCs w:val="28"/>
        </w:rPr>
        <w:t>коллективным договором и настоящим Положением</w:t>
      </w:r>
      <w:r w:rsidRPr="00183F6F">
        <w:rPr>
          <w:sz w:val="28"/>
          <w:szCs w:val="28"/>
        </w:rPr>
        <w:t>.</w:t>
      </w:r>
    </w:p>
    <w:p w:rsidR="00D3271A" w:rsidRDefault="00D3271A" w:rsidP="00D3271A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1.4. Членами Общего собрания являются все работники Учреждения, работающие в нём на дату проведения Общего собрания.</w:t>
      </w:r>
    </w:p>
    <w:p w:rsidR="00D3271A" w:rsidRPr="00183F6F" w:rsidRDefault="00D3271A" w:rsidP="00D3271A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1.5. Общее собрание взаимодействует с руководством Учреждения, Управляющим советом Учреждения и другими коллегиальными органами управления Учреждения</w:t>
      </w:r>
    </w:p>
    <w:p w:rsidR="00D3271A" w:rsidRDefault="00D3271A" w:rsidP="007112ED">
      <w:pPr>
        <w:ind w:firstLine="709"/>
        <w:jc w:val="both"/>
        <w:rPr>
          <w:sz w:val="28"/>
          <w:szCs w:val="28"/>
        </w:rPr>
      </w:pPr>
    </w:p>
    <w:p w:rsidR="00D3271A" w:rsidRPr="00D3271A" w:rsidRDefault="00D3271A" w:rsidP="00D3271A">
      <w:pPr>
        <w:tabs>
          <w:tab w:val="left" w:pos="4245"/>
        </w:tabs>
        <w:ind w:firstLine="709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2.</w:t>
      </w:r>
      <w:r w:rsidRPr="00D3271A">
        <w:rPr>
          <w:b/>
          <w:color w:val="000000"/>
          <w:sz w:val="28"/>
          <w:szCs w:val="28"/>
        </w:rPr>
        <w:t xml:space="preserve"> Цели и задачи Общего собрания</w:t>
      </w:r>
    </w:p>
    <w:p w:rsidR="00D3271A" w:rsidRDefault="00D3271A" w:rsidP="00D3271A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2.1.Целью деятельности Общего собрания являются расширение коллегиальных форм управления и воплощения в жизнь государственно-общественных принципов управления.</w:t>
      </w:r>
    </w:p>
    <w:p w:rsidR="00D3271A" w:rsidRDefault="00D3271A" w:rsidP="00D3271A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2.2.</w:t>
      </w:r>
      <w:r w:rsidRPr="002A1207">
        <w:rPr>
          <w:sz w:val="28"/>
          <w:szCs w:val="28"/>
        </w:rPr>
        <w:t xml:space="preserve"> </w:t>
      </w:r>
      <w:r>
        <w:rPr>
          <w:sz w:val="28"/>
          <w:szCs w:val="28"/>
        </w:rPr>
        <w:t>Общее собрание работников (далее - Общее собрание) является коллегиальным органом управления муниципального</w:t>
      </w:r>
      <w:r w:rsidR="0069058A">
        <w:rPr>
          <w:sz w:val="28"/>
          <w:szCs w:val="28"/>
        </w:rPr>
        <w:t xml:space="preserve"> </w:t>
      </w:r>
      <w:r>
        <w:rPr>
          <w:sz w:val="28"/>
          <w:szCs w:val="28"/>
        </w:rPr>
        <w:t>автономного общеобразовательного учреждения «Гимназия №6» города Губкина Белгородской области (далее – Учреждение).</w:t>
      </w:r>
    </w:p>
    <w:p w:rsidR="007112ED" w:rsidRDefault="007112ED" w:rsidP="007112ED">
      <w:pPr>
        <w:rPr>
          <w:sz w:val="20"/>
        </w:rPr>
      </w:pPr>
    </w:p>
    <w:p w:rsidR="00D3271A" w:rsidRPr="00D3271A" w:rsidRDefault="00D3271A" w:rsidP="00523FA5">
      <w:pPr>
        <w:pStyle w:val="Heading1"/>
        <w:tabs>
          <w:tab w:val="left" w:pos="3164"/>
        </w:tabs>
        <w:spacing w:before="74"/>
        <w:ind w:left="709" w:firstLine="0"/>
        <w:rPr>
          <w:sz w:val="28"/>
          <w:szCs w:val="28"/>
        </w:rPr>
      </w:pPr>
      <w:r w:rsidRPr="00D3271A">
        <w:rPr>
          <w:sz w:val="28"/>
          <w:szCs w:val="28"/>
        </w:rPr>
        <w:lastRenderedPageBreak/>
        <w:t>3. Функции общего собрания</w:t>
      </w:r>
    </w:p>
    <w:p w:rsidR="00D3271A" w:rsidRDefault="00D3271A" w:rsidP="00D3271A">
      <w:pPr>
        <w:pStyle w:val="a3"/>
        <w:ind w:left="0"/>
        <w:jc w:val="both"/>
        <w:rPr>
          <w:b/>
          <w:sz w:val="21"/>
        </w:rPr>
      </w:pPr>
    </w:p>
    <w:p w:rsidR="00D3271A" w:rsidRPr="00D3271A" w:rsidRDefault="00D3271A" w:rsidP="007A700D">
      <w:pPr>
        <w:pStyle w:val="a3"/>
        <w:ind w:left="0" w:firstLine="720"/>
        <w:jc w:val="both"/>
        <w:rPr>
          <w:sz w:val="28"/>
          <w:szCs w:val="28"/>
        </w:rPr>
      </w:pPr>
      <w:r w:rsidRPr="00D3271A">
        <w:rPr>
          <w:sz w:val="28"/>
          <w:szCs w:val="28"/>
        </w:rPr>
        <w:t>3.1. Общее собрание исполняет следующие функции:</w:t>
      </w:r>
    </w:p>
    <w:p w:rsidR="00D3271A" w:rsidRPr="00D3271A" w:rsidRDefault="00D3271A" w:rsidP="007A700D">
      <w:pPr>
        <w:pStyle w:val="a4"/>
        <w:numPr>
          <w:ilvl w:val="0"/>
          <w:numId w:val="3"/>
        </w:numPr>
        <w:ind w:left="0" w:hanging="283"/>
        <w:jc w:val="both"/>
        <w:rPr>
          <w:sz w:val="28"/>
          <w:szCs w:val="28"/>
        </w:rPr>
      </w:pPr>
      <w:r w:rsidRPr="00D3271A">
        <w:rPr>
          <w:sz w:val="28"/>
          <w:szCs w:val="28"/>
        </w:rPr>
        <w:t xml:space="preserve">принимает </w:t>
      </w:r>
      <w:r w:rsidRPr="00D3271A">
        <w:rPr>
          <w:spacing w:val="-6"/>
          <w:sz w:val="28"/>
          <w:szCs w:val="28"/>
        </w:rPr>
        <w:t xml:space="preserve">Устав </w:t>
      </w:r>
      <w:r w:rsidRPr="00D3271A">
        <w:rPr>
          <w:sz w:val="28"/>
          <w:szCs w:val="28"/>
        </w:rPr>
        <w:t>Учреждения, изменения и дополнения к</w:t>
      </w:r>
      <w:r w:rsidRPr="00D3271A">
        <w:rPr>
          <w:spacing w:val="-2"/>
          <w:sz w:val="28"/>
          <w:szCs w:val="28"/>
        </w:rPr>
        <w:t xml:space="preserve"> </w:t>
      </w:r>
      <w:r w:rsidRPr="00D3271A">
        <w:rPr>
          <w:sz w:val="28"/>
          <w:szCs w:val="28"/>
        </w:rPr>
        <w:t>нему;</w:t>
      </w:r>
    </w:p>
    <w:p w:rsidR="00D3271A" w:rsidRPr="00D3271A" w:rsidRDefault="00D3271A" w:rsidP="007A700D">
      <w:pPr>
        <w:pStyle w:val="a4"/>
        <w:numPr>
          <w:ilvl w:val="0"/>
          <w:numId w:val="3"/>
        </w:numPr>
        <w:tabs>
          <w:tab w:val="left" w:pos="244"/>
        </w:tabs>
        <w:ind w:left="0" w:right="672" w:hanging="283"/>
        <w:jc w:val="both"/>
        <w:rPr>
          <w:sz w:val="28"/>
          <w:szCs w:val="28"/>
        </w:rPr>
      </w:pPr>
      <w:r w:rsidRPr="00D3271A">
        <w:rPr>
          <w:sz w:val="28"/>
          <w:szCs w:val="28"/>
        </w:rPr>
        <w:t>принимает</w:t>
      </w:r>
      <w:r w:rsidRPr="00D3271A">
        <w:rPr>
          <w:spacing w:val="-10"/>
          <w:sz w:val="28"/>
          <w:szCs w:val="28"/>
        </w:rPr>
        <w:t xml:space="preserve"> </w:t>
      </w:r>
      <w:r w:rsidRPr="00D3271A">
        <w:rPr>
          <w:sz w:val="28"/>
          <w:szCs w:val="28"/>
        </w:rPr>
        <w:t>локальные</w:t>
      </w:r>
      <w:r w:rsidRPr="00D3271A">
        <w:rPr>
          <w:spacing w:val="-10"/>
          <w:sz w:val="28"/>
          <w:szCs w:val="28"/>
        </w:rPr>
        <w:t xml:space="preserve"> </w:t>
      </w:r>
      <w:r w:rsidRPr="00D3271A">
        <w:rPr>
          <w:sz w:val="28"/>
          <w:szCs w:val="28"/>
        </w:rPr>
        <w:t>нормативные</w:t>
      </w:r>
      <w:r w:rsidRPr="00D3271A">
        <w:rPr>
          <w:spacing w:val="-9"/>
          <w:sz w:val="28"/>
          <w:szCs w:val="28"/>
        </w:rPr>
        <w:t xml:space="preserve"> </w:t>
      </w:r>
      <w:r w:rsidRPr="00D3271A">
        <w:rPr>
          <w:sz w:val="28"/>
          <w:szCs w:val="28"/>
        </w:rPr>
        <w:t>акты,</w:t>
      </w:r>
      <w:r w:rsidRPr="00D3271A">
        <w:rPr>
          <w:spacing w:val="-9"/>
          <w:sz w:val="28"/>
          <w:szCs w:val="28"/>
        </w:rPr>
        <w:t xml:space="preserve"> </w:t>
      </w:r>
      <w:r w:rsidRPr="00D3271A">
        <w:rPr>
          <w:sz w:val="28"/>
          <w:szCs w:val="28"/>
        </w:rPr>
        <w:t>затрагивающие</w:t>
      </w:r>
      <w:r w:rsidRPr="00D3271A">
        <w:rPr>
          <w:spacing w:val="-11"/>
          <w:sz w:val="28"/>
          <w:szCs w:val="28"/>
        </w:rPr>
        <w:t xml:space="preserve"> </w:t>
      </w:r>
      <w:r w:rsidRPr="00D3271A">
        <w:rPr>
          <w:sz w:val="28"/>
          <w:szCs w:val="28"/>
        </w:rPr>
        <w:t>интересы</w:t>
      </w:r>
      <w:r w:rsidRPr="00D3271A">
        <w:rPr>
          <w:spacing w:val="-9"/>
          <w:sz w:val="28"/>
          <w:szCs w:val="28"/>
        </w:rPr>
        <w:t xml:space="preserve"> </w:t>
      </w:r>
      <w:r w:rsidRPr="00D3271A">
        <w:rPr>
          <w:sz w:val="28"/>
          <w:szCs w:val="28"/>
        </w:rPr>
        <w:t>всех</w:t>
      </w:r>
      <w:r w:rsidRPr="00D3271A">
        <w:rPr>
          <w:spacing w:val="-8"/>
          <w:sz w:val="28"/>
          <w:szCs w:val="28"/>
        </w:rPr>
        <w:t xml:space="preserve"> </w:t>
      </w:r>
      <w:r w:rsidRPr="00D3271A">
        <w:rPr>
          <w:sz w:val="28"/>
          <w:szCs w:val="28"/>
        </w:rPr>
        <w:t>участников образовательной деятельности;</w:t>
      </w:r>
    </w:p>
    <w:p w:rsidR="00D3271A" w:rsidRPr="00D3271A" w:rsidRDefault="00D3271A" w:rsidP="007A700D">
      <w:pPr>
        <w:pStyle w:val="a4"/>
        <w:numPr>
          <w:ilvl w:val="0"/>
          <w:numId w:val="3"/>
        </w:numPr>
        <w:tabs>
          <w:tab w:val="left" w:pos="244"/>
        </w:tabs>
        <w:ind w:left="0" w:hanging="284"/>
        <w:jc w:val="both"/>
        <w:rPr>
          <w:sz w:val="28"/>
          <w:szCs w:val="28"/>
        </w:rPr>
      </w:pPr>
      <w:r w:rsidRPr="00D3271A">
        <w:rPr>
          <w:sz w:val="28"/>
          <w:szCs w:val="28"/>
        </w:rPr>
        <w:t xml:space="preserve">принимает Правила внутреннего </w:t>
      </w:r>
      <w:r w:rsidRPr="00D3271A">
        <w:rPr>
          <w:spacing w:val="-4"/>
          <w:sz w:val="28"/>
          <w:szCs w:val="28"/>
        </w:rPr>
        <w:t xml:space="preserve">трудового </w:t>
      </w:r>
      <w:r w:rsidRPr="00D3271A">
        <w:rPr>
          <w:sz w:val="28"/>
          <w:szCs w:val="28"/>
        </w:rPr>
        <w:t>распорядка Учреждения;</w:t>
      </w:r>
    </w:p>
    <w:p w:rsidR="00D3271A" w:rsidRPr="00D3271A" w:rsidRDefault="00D3271A" w:rsidP="007A700D">
      <w:pPr>
        <w:pStyle w:val="a4"/>
        <w:numPr>
          <w:ilvl w:val="0"/>
          <w:numId w:val="3"/>
        </w:numPr>
        <w:tabs>
          <w:tab w:val="left" w:pos="244"/>
        </w:tabs>
        <w:ind w:left="0" w:hanging="283"/>
        <w:jc w:val="both"/>
        <w:rPr>
          <w:sz w:val="28"/>
          <w:szCs w:val="28"/>
        </w:rPr>
      </w:pPr>
      <w:r w:rsidRPr="00D3271A">
        <w:rPr>
          <w:sz w:val="28"/>
          <w:szCs w:val="28"/>
        </w:rPr>
        <w:t xml:space="preserve">рассматривает проект </w:t>
      </w:r>
      <w:r w:rsidRPr="00D3271A">
        <w:rPr>
          <w:spacing w:val="-3"/>
          <w:sz w:val="28"/>
          <w:szCs w:val="28"/>
        </w:rPr>
        <w:t xml:space="preserve">годового </w:t>
      </w:r>
      <w:r w:rsidRPr="00D3271A">
        <w:rPr>
          <w:sz w:val="28"/>
          <w:szCs w:val="28"/>
        </w:rPr>
        <w:t>плана</w:t>
      </w:r>
      <w:r w:rsidRPr="00D3271A">
        <w:rPr>
          <w:spacing w:val="2"/>
          <w:sz w:val="28"/>
          <w:szCs w:val="28"/>
        </w:rPr>
        <w:t xml:space="preserve"> </w:t>
      </w:r>
      <w:r w:rsidRPr="00D3271A">
        <w:rPr>
          <w:sz w:val="28"/>
          <w:szCs w:val="28"/>
        </w:rPr>
        <w:t>Учреждения;</w:t>
      </w:r>
    </w:p>
    <w:p w:rsidR="00D3271A" w:rsidRPr="00D3271A" w:rsidRDefault="00D3271A" w:rsidP="007A700D">
      <w:pPr>
        <w:pStyle w:val="a4"/>
        <w:numPr>
          <w:ilvl w:val="0"/>
          <w:numId w:val="3"/>
        </w:numPr>
        <w:tabs>
          <w:tab w:val="left" w:pos="244"/>
        </w:tabs>
        <w:ind w:left="0" w:right="346" w:hanging="283"/>
        <w:jc w:val="both"/>
        <w:rPr>
          <w:sz w:val="28"/>
          <w:szCs w:val="28"/>
        </w:rPr>
      </w:pPr>
      <w:r w:rsidRPr="00D3271A">
        <w:rPr>
          <w:sz w:val="28"/>
          <w:szCs w:val="28"/>
        </w:rPr>
        <w:t>вносит</w:t>
      </w:r>
      <w:r w:rsidRPr="00D3271A">
        <w:rPr>
          <w:spacing w:val="-9"/>
          <w:sz w:val="28"/>
          <w:szCs w:val="28"/>
        </w:rPr>
        <w:t xml:space="preserve"> </w:t>
      </w:r>
      <w:r w:rsidRPr="00D3271A">
        <w:rPr>
          <w:sz w:val="28"/>
          <w:szCs w:val="28"/>
        </w:rPr>
        <w:t>на</w:t>
      </w:r>
      <w:r w:rsidRPr="00D3271A">
        <w:rPr>
          <w:spacing w:val="-6"/>
          <w:sz w:val="28"/>
          <w:szCs w:val="28"/>
        </w:rPr>
        <w:t xml:space="preserve"> </w:t>
      </w:r>
      <w:r w:rsidRPr="00D3271A">
        <w:rPr>
          <w:sz w:val="28"/>
          <w:szCs w:val="28"/>
        </w:rPr>
        <w:t>рассмотрение</w:t>
      </w:r>
      <w:r w:rsidRPr="00D3271A">
        <w:rPr>
          <w:spacing w:val="-8"/>
          <w:sz w:val="28"/>
          <w:szCs w:val="28"/>
        </w:rPr>
        <w:t xml:space="preserve"> </w:t>
      </w:r>
      <w:r w:rsidRPr="00D3271A">
        <w:rPr>
          <w:sz w:val="28"/>
          <w:szCs w:val="28"/>
        </w:rPr>
        <w:t>Общего</w:t>
      </w:r>
      <w:r w:rsidRPr="00D3271A">
        <w:rPr>
          <w:spacing w:val="-8"/>
          <w:sz w:val="28"/>
          <w:szCs w:val="28"/>
        </w:rPr>
        <w:t xml:space="preserve"> </w:t>
      </w:r>
      <w:r w:rsidRPr="00D3271A">
        <w:rPr>
          <w:sz w:val="28"/>
          <w:szCs w:val="28"/>
        </w:rPr>
        <w:t>собрания</w:t>
      </w:r>
      <w:r w:rsidRPr="00D3271A">
        <w:rPr>
          <w:spacing w:val="-6"/>
          <w:sz w:val="28"/>
          <w:szCs w:val="28"/>
        </w:rPr>
        <w:t xml:space="preserve"> </w:t>
      </w:r>
      <w:r w:rsidRPr="00D3271A">
        <w:rPr>
          <w:sz w:val="28"/>
          <w:szCs w:val="28"/>
        </w:rPr>
        <w:t>предложения</w:t>
      </w:r>
      <w:r w:rsidRPr="00D3271A">
        <w:rPr>
          <w:spacing w:val="-6"/>
          <w:sz w:val="28"/>
          <w:szCs w:val="28"/>
        </w:rPr>
        <w:t xml:space="preserve"> </w:t>
      </w:r>
      <w:r w:rsidRPr="00D3271A">
        <w:rPr>
          <w:sz w:val="28"/>
          <w:szCs w:val="28"/>
        </w:rPr>
        <w:t>по</w:t>
      </w:r>
      <w:r w:rsidRPr="00D3271A">
        <w:rPr>
          <w:spacing w:val="-8"/>
          <w:sz w:val="28"/>
          <w:szCs w:val="28"/>
        </w:rPr>
        <w:t xml:space="preserve"> </w:t>
      </w:r>
      <w:r w:rsidRPr="00D3271A">
        <w:rPr>
          <w:sz w:val="28"/>
          <w:szCs w:val="28"/>
        </w:rPr>
        <w:t>совершенствованию</w:t>
      </w:r>
      <w:r w:rsidRPr="00D3271A">
        <w:rPr>
          <w:spacing w:val="-7"/>
          <w:sz w:val="28"/>
          <w:szCs w:val="28"/>
        </w:rPr>
        <w:t xml:space="preserve"> </w:t>
      </w:r>
      <w:r w:rsidRPr="00D3271A">
        <w:rPr>
          <w:sz w:val="28"/>
          <w:szCs w:val="28"/>
        </w:rPr>
        <w:t>работы Учреждения;</w:t>
      </w:r>
    </w:p>
    <w:p w:rsidR="00D3271A" w:rsidRPr="00D3271A" w:rsidRDefault="00D3271A" w:rsidP="007A700D">
      <w:pPr>
        <w:pStyle w:val="a4"/>
        <w:numPr>
          <w:ilvl w:val="0"/>
          <w:numId w:val="3"/>
        </w:numPr>
        <w:tabs>
          <w:tab w:val="left" w:pos="244"/>
        </w:tabs>
        <w:ind w:left="0" w:hanging="283"/>
        <w:jc w:val="both"/>
        <w:rPr>
          <w:sz w:val="28"/>
          <w:szCs w:val="28"/>
        </w:rPr>
      </w:pPr>
      <w:r w:rsidRPr="00D3271A">
        <w:rPr>
          <w:sz w:val="28"/>
          <w:szCs w:val="28"/>
        </w:rPr>
        <w:t>заслушивает отчеты директора по вопросам деятельности</w:t>
      </w:r>
      <w:r w:rsidRPr="00D3271A">
        <w:rPr>
          <w:spacing w:val="-3"/>
          <w:sz w:val="28"/>
          <w:szCs w:val="28"/>
        </w:rPr>
        <w:t xml:space="preserve"> </w:t>
      </w:r>
      <w:r w:rsidRPr="00D3271A">
        <w:rPr>
          <w:sz w:val="28"/>
          <w:szCs w:val="28"/>
        </w:rPr>
        <w:t>Учреждения.</w:t>
      </w:r>
    </w:p>
    <w:p w:rsidR="00D3271A" w:rsidRDefault="00B45198" w:rsidP="007A700D">
      <w:pPr>
        <w:pStyle w:val="a3"/>
        <w:tabs>
          <w:tab w:val="left" w:pos="7000"/>
        </w:tabs>
        <w:spacing w:before="2"/>
        <w:ind w:left="0"/>
        <w:jc w:val="both"/>
        <w:rPr>
          <w:sz w:val="31"/>
        </w:rPr>
      </w:pPr>
      <w:r>
        <w:rPr>
          <w:sz w:val="31"/>
        </w:rPr>
        <w:tab/>
      </w:r>
    </w:p>
    <w:p w:rsidR="00D3271A" w:rsidRPr="00B45198" w:rsidRDefault="00B45198" w:rsidP="00523FA5">
      <w:pPr>
        <w:pStyle w:val="Heading1"/>
        <w:tabs>
          <w:tab w:val="left" w:pos="344"/>
        </w:tabs>
        <w:ind w:left="567"/>
        <w:jc w:val="both"/>
        <w:rPr>
          <w:sz w:val="28"/>
          <w:szCs w:val="28"/>
        </w:rPr>
      </w:pPr>
      <w:r>
        <w:rPr>
          <w:sz w:val="28"/>
          <w:szCs w:val="28"/>
        </w:rPr>
        <w:t>4.</w:t>
      </w:r>
      <w:r w:rsidR="00D3271A" w:rsidRPr="00B45198">
        <w:rPr>
          <w:sz w:val="28"/>
          <w:szCs w:val="28"/>
        </w:rPr>
        <w:t>Организация работы общего</w:t>
      </w:r>
      <w:r w:rsidR="00D3271A" w:rsidRPr="00B45198">
        <w:rPr>
          <w:spacing w:val="1"/>
          <w:sz w:val="28"/>
          <w:szCs w:val="28"/>
        </w:rPr>
        <w:t xml:space="preserve"> </w:t>
      </w:r>
      <w:r w:rsidR="00D3271A" w:rsidRPr="00B45198">
        <w:rPr>
          <w:sz w:val="28"/>
          <w:szCs w:val="28"/>
        </w:rPr>
        <w:t>собрания</w:t>
      </w:r>
    </w:p>
    <w:p w:rsidR="00D3271A" w:rsidRPr="00B45198" w:rsidRDefault="00D3271A" w:rsidP="007A700D">
      <w:pPr>
        <w:pStyle w:val="a3"/>
        <w:spacing w:before="10"/>
        <w:ind w:left="0"/>
        <w:jc w:val="both"/>
        <w:rPr>
          <w:b/>
          <w:sz w:val="28"/>
          <w:szCs w:val="28"/>
        </w:rPr>
      </w:pPr>
    </w:p>
    <w:p w:rsidR="00D3271A" w:rsidRPr="00B45198" w:rsidRDefault="00B45198" w:rsidP="007A700D">
      <w:pPr>
        <w:tabs>
          <w:tab w:val="left" w:pos="524"/>
        </w:tabs>
        <w:ind w:firstLine="522"/>
        <w:jc w:val="both"/>
        <w:rPr>
          <w:sz w:val="28"/>
          <w:szCs w:val="28"/>
        </w:rPr>
      </w:pPr>
      <w:r>
        <w:rPr>
          <w:sz w:val="28"/>
          <w:szCs w:val="28"/>
        </w:rPr>
        <w:t>4.1.</w:t>
      </w:r>
      <w:r w:rsidR="00D3271A" w:rsidRPr="00B45198">
        <w:rPr>
          <w:sz w:val="28"/>
          <w:szCs w:val="28"/>
        </w:rPr>
        <w:t xml:space="preserve">Общее собрание созывается по мере необходимости, но не реже </w:t>
      </w:r>
      <w:r w:rsidR="00D3271A" w:rsidRPr="00B45198">
        <w:rPr>
          <w:spacing w:val="-3"/>
          <w:sz w:val="28"/>
          <w:szCs w:val="28"/>
        </w:rPr>
        <w:t xml:space="preserve">одного </w:t>
      </w:r>
      <w:r w:rsidR="00D3271A" w:rsidRPr="00B45198">
        <w:rPr>
          <w:sz w:val="28"/>
          <w:szCs w:val="28"/>
        </w:rPr>
        <w:t>раза в</w:t>
      </w:r>
      <w:r w:rsidR="00D3271A" w:rsidRPr="00B45198">
        <w:rPr>
          <w:spacing w:val="-26"/>
          <w:sz w:val="28"/>
          <w:szCs w:val="28"/>
        </w:rPr>
        <w:t xml:space="preserve"> </w:t>
      </w:r>
      <w:r w:rsidR="00D3271A" w:rsidRPr="00B45198">
        <w:rPr>
          <w:spacing w:val="-4"/>
          <w:sz w:val="28"/>
          <w:szCs w:val="28"/>
        </w:rPr>
        <w:t>год.</w:t>
      </w:r>
    </w:p>
    <w:p w:rsidR="00D3271A" w:rsidRPr="00B45198" w:rsidRDefault="00B45198" w:rsidP="007A700D">
      <w:pPr>
        <w:tabs>
          <w:tab w:val="left" w:pos="524"/>
        </w:tabs>
        <w:ind w:right="1002" w:firstLine="522"/>
        <w:jc w:val="both"/>
        <w:rPr>
          <w:sz w:val="28"/>
          <w:szCs w:val="28"/>
        </w:rPr>
      </w:pPr>
      <w:r>
        <w:rPr>
          <w:sz w:val="28"/>
          <w:szCs w:val="28"/>
        </w:rPr>
        <w:t>4.2.</w:t>
      </w:r>
      <w:r w:rsidR="00D3271A" w:rsidRPr="00B45198">
        <w:rPr>
          <w:sz w:val="28"/>
          <w:szCs w:val="28"/>
        </w:rPr>
        <w:t>Инициатором</w:t>
      </w:r>
      <w:r w:rsidR="00D3271A" w:rsidRPr="00B45198">
        <w:rPr>
          <w:spacing w:val="-7"/>
          <w:sz w:val="28"/>
          <w:szCs w:val="28"/>
        </w:rPr>
        <w:t xml:space="preserve"> </w:t>
      </w:r>
      <w:r w:rsidR="00D3271A" w:rsidRPr="00B45198">
        <w:rPr>
          <w:sz w:val="28"/>
          <w:szCs w:val="28"/>
        </w:rPr>
        <w:t>созыва</w:t>
      </w:r>
      <w:r w:rsidR="00D3271A" w:rsidRPr="00B45198">
        <w:rPr>
          <w:spacing w:val="-8"/>
          <w:sz w:val="28"/>
          <w:szCs w:val="28"/>
        </w:rPr>
        <w:t xml:space="preserve"> </w:t>
      </w:r>
      <w:r w:rsidR="00D3271A" w:rsidRPr="00B45198">
        <w:rPr>
          <w:sz w:val="28"/>
          <w:szCs w:val="28"/>
        </w:rPr>
        <w:t>Общего</w:t>
      </w:r>
      <w:r w:rsidR="00D3271A" w:rsidRPr="00B45198">
        <w:rPr>
          <w:spacing w:val="-8"/>
          <w:sz w:val="28"/>
          <w:szCs w:val="28"/>
        </w:rPr>
        <w:t xml:space="preserve"> </w:t>
      </w:r>
      <w:r w:rsidR="00D3271A" w:rsidRPr="00B45198">
        <w:rPr>
          <w:sz w:val="28"/>
          <w:szCs w:val="28"/>
        </w:rPr>
        <w:t>собрания</w:t>
      </w:r>
      <w:r w:rsidR="00D3271A" w:rsidRPr="00B45198">
        <w:rPr>
          <w:spacing w:val="-8"/>
          <w:sz w:val="28"/>
          <w:szCs w:val="28"/>
        </w:rPr>
        <w:t xml:space="preserve"> </w:t>
      </w:r>
      <w:r w:rsidR="00D3271A" w:rsidRPr="00B45198">
        <w:rPr>
          <w:sz w:val="28"/>
          <w:szCs w:val="28"/>
        </w:rPr>
        <w:t>может</w:t>
      </w:r>
      <w:r w:rsidR="00D3271A" w:rsidRPr="00B45198">
        <w:rPr>
          <w:spacing w:val="-8"/>
          <w:sz w:val="28"/>
          <w:szCs w:val="28"/>
        </w:rPr>
        <w:t xml:space="preserve"> </w:t>
      </w:r>
      <w:r w:rsidR="00D3271A" w:rsidRPr="00B45198">
        <w:rPr>
          <w:sz w:val="28"/>
          <w:szCs w:val="28"/>
        </w:rPr>
        <w:t>быть</w:t>
      </w:r>
      <w:r w:rsidR="00D3271A" w:rsidRPr="00B45198">
        <w:rPr>
          <w:spacing w:val="-7"/>
          <w:sz w:val="28"/>
          <w:szCs w:val="28"/>
        </w:rPr>
        <w:t xml:space="preserve"> </w:t>
      </w:r>
      <w:r w:rsidR="00D3271A" w:rsidRPr="00B45198">
        <w:rPr>
          <w:sz w:val="28"/>
          <w:szCs w:val="28"/>
        </w:rPr>
        <w:t>Учредитель,</w:t>
      </w:r>
      <w:r w:rsidR="00D3271A" w:rsidRPr="00B45198">
        <w:rPr>
          <w:spacing w:val="-7"/>
          <w:sz w:val="28"/>
          <w:szCs w:val="28"/>
        </w:rPr>
        <w:t xml:space="preserve"> </w:t>
      </w:r>
      <w:r w:rsidR="00D3271A" w:rsidRPr="00B45198">
        <w:rPr>
          <w:spacing w:val="-3"/>
          <w:sz w:val="28"/>
          <w:szCs w:val="28"/>
        </w:rPr>
        <w:t xml:space="preserve">руководитель </w:t>
      </w:r>
      <w:r w:rsidR="00D3271A" w:rsidRPr="00B45198">
        <w:rPr>
          <w:sz w:val="28"/>
          <w:szCs w:val="28"/>
        </w:rPr>
        <w:t xml:space="preserve">Учреждения, </w:t>
      </w:r>
      <w:r w:rsidR="00D3271A" w:rsidRPr="00B45198">
        <w:rPr>
          <w:spacing w:val="-3"/>
          <w:sz w:val="28"/>
          <w:szCs w:val="28"/>
        </w:rPr>
        <w:t xml:space="preserve">Управляющий </w:t>
      </w:r>
      <w:r w:rsidR="00D3271A" w:rsidRPr="00B45198">
        <w:rPr>
          <w:sz w:val="28"/>
          <w:szCs w:val="28"/>
        </w:rPr>
        <w:t>Совет</w:t>
      </w:r>
      <w:r w:rsidR="00D3271A" w:rsidRPr="00B45198">
        <w:rPr>
          <w:spacing w:val="1"/>
          <w:sz w:val="28"/>
          <w:szCs w:val="28"/>
        </w:rPr>
        <w:t xml:space="preserve"> </w:t>
      </w:r>
      <w:r w:rsidR="00D3271A" w:rsidRPr="00B45198">
        <w:rPr>
          <w:sz w:val="28"/>
          <w:szCs w:val="28"/>
        </w:rPr>
        <w:t>Учреждения.</w:t>
      </w:r>
    </w:p>
    <w:p w:rsidR="00D3271A" w:rsidRPr="00B45198" w:rsidRDefault="00B45198" w:rsidP="007A700D">
      <w:pPr>
        <w:tabs>
          <w:tab w:val="left" w:pos="524"/>
        </w:tabs>
        <w:ind w:right="735" w:firstLine="522"/>
        <w:jc w:val="both"/>
        <w:rPr>
          <w:sz w:val="28"/>
          <w:szCs w:val="28"/>
        </w:rPr>
      </w:pPr>
      <w:r>
        <w:rPr>
          <w:sz w:val="28"/>
          <w:szCs w:val="28"/>
        </w:rPr>
        <w:t>4.3.</w:t>
      </w:r>
      <w:r w:rsidR="00D3271A" w:rsidRPr="00B45198">
        <w:rPr>
          <w:sz w:val="28"/>
          <w:szCs w:val="28"/>
        </w:rPr>
        <w:t>Для</w:t>
      </w:r>
      <w:r w:rsidR="00D3271A" w:rsidRPr="00B45198">
        <w:rPr>
          <w:spacing w:val="-4"/>
          <w:sz w:val="28"/>
          <w:szCs w:val="28"/>
        </w:rPr>
        <w:t xml:space="preserve"> </w:t>
      </w:r>
      <w:r w:rsidR="00D3271A" w:rsidRPr="00B45198">
        <w:rPr>
          <w:sz w:val="28"/>
          <w:szCs w:val="28"/>
        </w:rPr>
        <w:t>ведения</w:t>
      </w:r>
      <w:r w:rsidR="00D3271A" w:rsidRPr="00B45198">
        <w:rPr>
          <w:spacing w:val="-5"/>
          <w:sz w:val="28"/>
          <w:szCs w:val="28"/>
        </w:rPr>
        <w:t xml:space="preserve"> </w:t>
      </w:r>
      <w:r w:rsidR="00D3271A" w:rsidRPr="00B45198">
        <w:rPr>
          <w:sz w:val="28"/>
          <w:szCs w:val="28"/>
        </w:rPr>
        <w:t>заседания</w:t>
      </w:r>
      <w:r w:rsidR="00D3271A" w:rsidRPr="00B45198">
        <w:rPr>
          <w:spacing w:val="-6"/>
          <w:sz w:val="28"/>
          <w:szCs w:val="28"/>
        </w:rPr>
        <w:t xml:space="preserve"> </w:t>
      </w:r>
      <w:r w:rsidR="00D3271A" w:rsidRPr="00B45198">
        <w:rPr>
          <w:sz w:val="28"/>
          <w:szCs w:val="28"/>
        </w:rPr>
        <w:t>общее</w:t>
      </w:r>
      <w:r w:rsidR="00D3271A" w:rsidRPr="00B45198">
        <w:rPr>
          <w:spacing w:val="-5"/>
          <w:sz w:val="28"/>
          <w:szCs w:val="28"/>
        </w:rPr>
        <w:t xml:space="preserve"> </w:t>
      </w:r>
      <w:r w:rsidR="00D3271A" w:rsidRPr="00B45198">
        <w:rPr>
          <w:sz w:val="28"/>
          <w:szCs w:val="28"/>
        </w:rPr>
        <w:t>собрание</w:t>
      </w:r>
      <w:r w:rsidR="00D3271A" w:rsidRPr="00B45198">
        <w:rPr>
          <w:spacing w:val="-7"/>
          <w:sz w:val="28"/>
          <w:szCs w:val="28"/>
        </w:rPr>
        <w:t xml:space="preserve"> </w:t>
      </w:r>
      <w:r w:rsidR="00D3271A" w:rsidRPr="00B45198">
        <w:rPr>
          <w:sz w:val="28"/>
          <w:szCs w:val="28"/>
        </w:rPr>
        <w:t>избирает</w:t>
      </w:r>
      <w:r w:rsidR="00D3271A" w:rsidRPr="00B45198">
        <w:rPr>
          <w:spacing w:val="-5"/>
          <w:sz w:val="28"/>
          <w:szCs w:val="28"/>
        </w:rPr>
        <w:t xml:space="preserve"> </w:t>
      </w:r>
      <w:r w:rsidR="00D3271A" w:rsidRPr="00B45198">
        <w:rPr>
          <w:sz w:val="28"/>
          <w:szCs w:val="28"/>
        </w:rPr>
        <w:t>из</w:t>
      </w:r>
      <w:r w:rsidR="00D3271A" w:rsidRPr="00B45198">
        <w:rPr>
          <w:spacing w:val="-5"/>
          <w:sz w:val="28"/>
          <w:szCs w:val="28"/>
        </w:rPr>
        <w:t xml:space="preserve"> </w:t>
      </w:r>
      <w:r w:rsidR="00D3271A" w:rsidRPr="00B45198">
        <w:rPr>
          <w:sz w:val="28"/>
          <w:szCs w:val="28"/>
        </w:rPr>
        <w:t>своих</w:t>
      </w:r>
      <w:r w:rsidR="00D3271A" w:rsidRPr="00B45198">
        <w:rPr>
          <w:spacing w:val="-4"/>
          <w:sz w:val="28"/>
          <w:szCs w:val="28"/>
        </w:rPr>
        <w:t xml:space="preserve"> </w:t>
      </w:r>
      <w:r w:rsidR="00D3271A" w:rsidRPr="00B45198">
        <w:rPr>
          <w:sz w:val="28"/>
          <w:szCs w:val="28"/>
        </w:rPr>
        <w:t>членов</w:t>
      </w:r>
      <w:r w:rsidR="00D3271A" w:rsidRPr="00B45198">
        <w:rPr>
          <w:spacing w:val="-5"/>
          <w:sz w:val="28"/>
          <w:szCs w:val="28"/>
        </w:rPr>
        <w:t xml:space="preserve"> </w:t>
      </w:r>
      <w:r w:rsidR="00D3271A" w:rsidRPr="00B45198">
        <w:rPr>
          <w:sz w:val="28"/>
          <w:szCs w:val="28"/>
        </w:rPr>
        <w:t>председателя</w:t>
      </w:r>
      <w:r w:rsidR="00D3271A" w:rsidRPr="00B45198">
        <w:rPr>
          <w:spacing w:val="-3"/>
          <w:sz w:val="28"/>
          <w:szCs w:val="28"/>
        </w:rPr>
        <w:t xml:space="preserve"> </w:t>
      </w:r>
      <w:r w:rsidR="00D3271A" w:rsidRPr="00B45198">
        <w:rPr>
          <w:sz w:val="28"/>
          <w:szCs w:val="28"/>
        </w:rPr>
        <w:t xml:space="preserve">и секретаря, ведущего </w:t>
      </w:r>
      <w:r w:rsidR="00D3271A" w:rsidRPr="00B45198">
        <w:rPr>
          <w:spacing w:val="-4"/>
          <w:sz w:val="28"/>
          <w:szCs w:val="28"/>
        </w:rPr>
        <w:t>протокол</w:t>
      </w:r>
      <w:r w:rsidR="00D3271A" w:rsidRPr="00B45198">
        <w:rPr>
          <w:spacing w:val="-2"/>
          <w:sz w:val="28"/>
          <w:szCs w:val="28"/>
        </w:rPr>
        <w:t xml:space="preserve"> </w:t>
      </w:r>
      <w:r w:rsidR="00D3271A" w:rsidRPr="00B45198">
        <w:rPr>
          <w:sz w:val="28"/>
          <w:szCs w:val="28"/>
        </w:rPr>
        <w:t>собрания.</w:t>
      </w:r>
    </w:p>
    <w:p w:rsidR="00D3271A" w:rsidRPr="00B45198" w:rsidRDefault="00B45198" w:rsidP="007A700D">
      <w:pPr>
        <w:tabs>
          <w:tab w:val="left" w:pos="524"/>
        </w:tabs>
        <w:ind w:right="299" w:firstLine="522"/>
        <w:jc w:val="both"/>
        <w:rPr>
          <w:sz w:val="28"/>
          <w:szCs w:val="28"/>
        </w:rPr>
      </w:pPr>
      <w:r>
        <w:rPr>
          <w:spacing w:val="-3"/>
          <w:sz w:val="28"/>
          <w:szCs w:val="28"/>
        </w:rPr>
        <w:t>4.4.</w:t>
      </w:r>
      <w:r w:rsidR="00D3271A" w:rsidRPr="00B45198">
        <w:rPr>
          <w:spacing w:val="-3"/>
          <w:sz w:val="28"/>
          <w:szCs w:val="28"/>
        </w:rPr>
        <w:t xml:space="preserve">Руководитель </w:t>
      </w:r>
      <w:r w:rsidR="00D3271A" w:rsidRPr="00B45198">
        <w:rPr>
          <w:sz w:val="28"/>
          <w:szCs w:val="28"/>
        </w:rPr>
        <w:t xml:space="preserve">Учреждения </w:t>
      </w:r>
      <w:r w:rsidR="00D3271A" w:rsidRPr="00B45198">
        <w:rPr>
          <w:spacing w:val="-4"/>
          <w:sz w:val="28"/>
          <w:szCs w:val="28"/>
        </w:rPr>
        <w:t xml:space="preserve">входит </w:t>
      </w:r>
      <w:r w:rsidR="00D3271A" w:rsidRPr="00B45198">
        <w:rPr>
          <w:sz w:val="28"/>
          <w:szCs w:val="28"/>
        </w:rPr>
        <w:t>в состав общего собрания на правах члена Общего собрания.</w:t>
      </w:r>
    </w:p>
    <w:p w:rsidR="00D3271A" w:rsidRPr="00B45198" w:rsidRDefault="00B45198" w:rsidP="007A700D">
      <w:pPr>
        <w:tabs>
          <w:tab w:val="left" w:pos="524"/>
        </w:tabs>
        <w:ind w:right="264" w:firstLine="522"/>
        <w:jc w:val="both"/>
        <w:rPr>
          <w:sz w:val="28"/>
          <w:szCs w:val="28"/>
        </w:rPr>
      </w:pPr>
      <w:r>
        <w:rPr>
          <w:sz w:val="28"/>
          <w:szCs w:val="28"/>
        </w:rPr>
        <w:t>4.5.</w:t>
      </w:r>
      <w:r w:rsidR="00D3271A" w:rsidRPr="00B45198">
        <w:rPr>
          <w:sz w:val="28"/>
          <w:szCs w:val="28"/>
        </w:rPr>
        <w:t>Решение Общего собрания считается принятым, если за него проголосовало простое большинство</w:t>
      </w:r>
      <w:r w:rsidR="00D3271A" w:rsidRPr="00B45198">
        <w:rPr>
          <w:spacing w:val="-9"/>
          <w:sz w:val="28"/>
          <w:szCs w:val="28"/>
        </w:rPr>
        <w:t xml:space="preserve"> </w:t>
      </w:r>
      <w:r w:rsidR="00D3271A" w:rsidRPr="00B45198">
        <w:rPr>
          <w:sz w:val="28"/>
          <w:szCs w:val="28"/>
        </w:rPr>
        <w:t>от</w:t>
      </w:r>
      <w:r w:rsidR="00D3271A" w:rsidRPr="00B45198">
        <w:rPr>
          <w:spacing w:val="-10"/>
          <w:sz w:val="28"/>
          <w:szCs w:val="28"/>
        </w:rPr>
        <w:t xml:space="preserve"> </w:t>
      </w:r>
      <w:r w:rsidR="00D3271A" w:rsidRPr="00B45198">
        <w:rPr>
          <w:sz w:val="28"/>
          <w:szCs w:val="28"/>
        </w:rPr>
        <w:t>числа</w:t>
      </w:r>
      <w:r w:rsidR="00D3271A" w:rsidRPr="00B45198">
        <w:rPr>
          <w:spacing w:val="-8"/>
          <w:sz w:val="28"/>
          <w:szCs w:val="28"/>
        </w:rPr>
        <w:t xml:space="preserve"> </w:t>
      </w:r>
      <w:r w:rsidR="00D3271A" w:rsidRPr="00B45198">
        <w:rPr>
          <w:sz w:val="28"/>
          <w:szCs w:val="28"/>
        </w:rPr>
        <w:t>присутствующих</w:t>
      </w:r>
      <w:r w:rsidR="00D3271A" w:rsidRPr="00B45198">
        <w:rPr>
          <w:spacing w:val="-8"/>
          <w:sz w:val="28"/>
          <w:szCs w:val="28"/>
        </w:rPr>
        <w:t xml:space="preserve"> </w:t>
      </w:r>
      <w:r w:rsidR="00D3271A" w:rsidRPr="00B45198">
        <w:rPr>
          <w:sz w:val="28"/>
          <w:szCs w:val="28"/>
        </w:rPr>
        <w:t>членов</w:t>
      </w:r>
      <w:r w:rsidR="00D3271A" w:rsidRPr="00B45198">
        <w:rPr>
          <w:spacing w:val="-9"/>
          <w:sz w:val="28"/>
          <w:szCs w:val="28"/>
        </w:rPr>
        <w:t xml:space="preserve"> </w:t>
      </w:r>
      <w:r w:rsidR="00D3271A" w:rsidRPr="00B45198">
        <w:rPr>
          <w:sz w:val="28"/>
          <w:szCs w:val="28"/>
        </w:rPr>
        <w:t>Общего</w:t>
      </w:r>
      <w:r w:rsidR="00D3271A" w:rsidRPr="00B45198">
        <w:rPr>
          <w:spacing w:val="-9"/>
          <w:sz w:val="28"/>
          <w:szCs w:val="28"/>
        </w:rPr>
        <w:t xml:space="preserve"> </w:t>
      </w:r>
      <w:r w:rsidR="00D3271A" w:rsidRPr="00B45198">
        <w:rPr>
          <w:sz w:val="28"/>
          <w:szCs w:val="28"/>
        </w:rPr>
        <w:t>собрания</w:t>
      </w:r>
      <w:r w:rsidR="00D3271A" w:rsidRPr="00B45198">
        <w:rPr>
          <w:spacing w:val="-8"/>
          <w:sz w:val="28"/>
          <w:szCs w:val="28"/>
        </w:rPr>
        <w:t xml:space="preserve"> </w:t>
      </w:r>
      <w:r w:rsidR="00D3271A" w:rsidRPr="00B45198">
        <w:rPr>
          <w:sz w:val="28"/>
          <w:szCs w:val="28"/>
        </w:rPr>
        <w:t>посредством</w:t>
      </w:r>
      <w:r w:rsidR="00D3271A" w:rsidRPr="00B45198">
        <w:rPr>
          <w:spacing w:val="-8"/>
          <w:sz w:val="28"/>
          <w:szCs w:val="28"/>
        </w:rPr>
        <w:t xml:space="preserve"> </w:t>
      </w:r>
      <w:r w:rsidR="00D3271A" w:rsidRPr="00B45198">
        <w:rPr>
          <w:sz w:val="28"/>
          <w:szCs w:val="28"/>
        </w:rPr>
        <w:t>открытого голосования.</w:t>
      </w:r>
    </w:p>
    <w:p w:rsidR="00D3271A" w:rsidRPr="00B45198" w:rsidRDefault="00B45198" w:rsidP="007A700D">
      <w:pPr>
        <w:tabs>
          <w:tab w:val="left" w:pos="524"/>
        </w:tabs>
        <w:ind w:right="823" w:firstLine="522"/>
        <w:jc w:val="both"/>
        <w:rPr>
          <w:sz w:val="28"/>
          <w:szCs w:val="28"/>
        </w:rPr>
      </w:pPr>
      <w:r>
        <w:rPr>
          <w:sz w:val="28"/>
          <w:szCs w:val="28"/>
        </w:rPr>
        <w:t>4.6.</w:t>
      </w:r>
      <w:r w:rsidR="00D3271A" w:rsidRPr="00B45198">
        <w:rPr>
          <w:sz w:val="28"/>
          <w:szCs w:val="28"/>
        </w:rPr>
        <w:t xml:space="preserve">Общее собрание правомочно при присутствии на </w:t>
      </w:r>
      <w:r w:rsidR="00D3271A" w:rsidRPr="00B45198">
        <w:rPr>
          <w:spacing w:val="-3"/>
          <w:sz w:val="28"/>
          <w:szCs w:val="28"/>
        </w:rPr>
        <w:t xml:space="preserve">его </w:t>
      </w:r>
      <w:r w:rsidR="00D3271A" w:rsidRPr="00B45198">
        <w:rPr>
          <w:sz w:val="28"/>
          <w:szCs w:val="28"/>
        </w:rPr>
        <w:t>заседании не менее 2/3</w:t>
      </w:r>
      <w:r w:rsidR="00D3271A" w:rsidRPr="00B45198">
        <w:rPr>
          <w:spacing w:val="-38"/>
          <w:sz w:val="28"/>
          <w:szCs w:val="28"/>
        </w:rPr>
        <w:t xml:space="preserve"> </w:t>
      </w:r>
      <w:r w:rsidR="00D3271A" w:rsidRPr="00B45198">
        <w:rPr>
          <w:spacing w:val="-3"/>
          <w:sz w:val="28"/>
          <w:szCs w:val="28"/>
        </w:rPr>
        <w:t xml:space="preserve">его </w:t>
      </w:r>
      <w:r w:rsidR="00D3271A" w:rsidRPr="00B45198">
        <w:rPr>
          <w:sz w:val="28"/>
          <w:szCs w:val="28"/>
        </w:rPr>
        <w:t>состава.</w:t>
      </w:r>
    </w:p>
    <w:p w:rsidR="00B45198" w:rsidRDefault="00B45198" w:rsidP="007A700D">
      <w:pPr>
        <w:pStyle w:val="Heading1"/>
        <w:tabs>
          <w:tab w:val="left" w:pos="344"/>
        </w:tabs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</w:t>
      </w:r>
    </w:p>
    <w:p w:rsidR="00D3271A" w:rsidRPr="00B45198" w:rsidRDefault="00B45198" w:rsidP="00523FA5">
      <w:pPr>
        <w:pStyle w:val="Heading1"/>
        <w:tabs>
          <w:tab w:val="left" w:pos="344"/>
        </w:tabs>
        <w:spacing w:line="275" w:lineRule="exact"/>
        <w:ind w:left="709" w:firstLine="0"/>
        <w:jc w:val="both"/>
        <w:rPr>
          <w:sz w:val="28"/>
          <w:szCs w:val="28"/>
        </w:rPr>
      </w:pPr>
      <w:r>
        <w:rPr>
          <w:sz w:val="28"/>
          <w:szCs w:val="28"/>
        </w:rPr>
        <w:t>5.</w:t>
      </w:r>
      <w:r w:rsidR="00D3271A" w:rsidRPr="00B45198">
        <w:rPr>
          <w:sz w:val="28"/>
          <w:szCs w:val="28"/>
        </w:rPr>
        <w:t>Права и ответственность Общего</w:t>
      </w:r>
      <w:r w:rsidR="00D3271A" w:rsidRPr="00B45198">
        <w:rPr>
          <w:spacing w:val="-3"/>
          <w:sz w:val="28"/>
          <w:szCs w:val="28"/>
        </w:rPr>
        <w:t xml:space="preserve"> </w:t>
      </w:r>
      <w:r w:rsidR="00D3271A" w:rsidRPr="00B45198">
        <w:rPr>
          <w:sz w:val="28"/>
          <w:szCs w:val="28"/>
        </w:rPr>
        <w:t>собрания</w:t>
      </w:r>
    </w:p>
    <w:p w:rsidR="00D3271A" w:rsidRPr="00B45198" w:rsidRDefault="00D3271A" w:rsidP="007A700D">
      <w:pPr>
        <w:pStyle w:val="a3"/>
        <w:spacing w:before="7"/>
        <w:ind w:left="0"/>
        <w:jc w:val="both"/>
        <w:rPr>
          <w:b/>
          <w:sz w:val="28"/>
          <w:szCs w:val="28"/>
        </w:rPr>
      </w:pPr>
    </w:p>
    <w:p w:rsidR="00D3271A" w:rsidRPr="00B45198" w:rsidRDefault="00B45198" w:rsidP="007A700D">
      <w:pPr>
        <w:tabs>
          <w:tab w:val="left" w:pos="524"/>
        </w:tabs>
        <w:ind w:firstLine="522"/>
        <w:jc w:val="both"/>
        <w:rPr>
          <w:sz w:val="28"/>
          <w:szCs w:val="28"/>
        </w:rPr>
      </w:pPr>
      <w:r>
        <w:rPr>
          <w:sz w:val="28"/>
          <w:szCs w:val="28"/>
        </w:rPr>
        <w:t>5.1.</w:t>
      </w:r>
      <w:r w:rsidR="00D3271A" w:rsidRPr="00B45198">
        <w:rPr>
          <w:sz w:val="28"/>
          <w:szCs w:val="28"/>
        </w:rPr>
        <w:t>Общее собрание имеет право</w:t>
      </w:r>
      <w:r w:rsidR="00D3271A" w:rsidRPr="00B45198">
        <w:rPr>
          <w:spacing w:val="-3"/>
          <w:sz w:val="28"/>
          <w:szCs w:val="28"/>
        </w:rPr>
        <w:t xml:space="preserve"> </w:t>
      </w:r>
      <w:r w:rsidR="00D3271A" w:rsidRPr="00B45198">
        <w:rPr>
          <w:sz w:val="28"/>
          <w:szCs w:val="28"/>
        </w:rPr>
        <w:t>на:</w:t>
      </w:r>
    </w:p>
    <w:p w:rsidR="00B45198" w:rsidRDefault="00D3271A" w:rsidP="007A700D">
      <w:pPr>
        <w:pStyle w:val="a4"/>
        <w:numPr>
          <w:ilvl w:val="0"/>
          <w:numId w:val="2"/>
        </w:numPr>
        <w:tabs>
          <w:tab w:val="left" w:pos="304"/>
        </w:tabs>
        <w:ind w:left="567" w:right="658" w:hanging="284"/>
        <w:jc w:val="both"/>
        <w:rPr>
          <w:sz w:val="28"/>
          <w:szCs w:val="28"/>
        </w:rPr>
      </w:pPr>
      <w:r w:rsidRPr="00B45198">
        <w:rPr>
          <w:sz w:val="28"/>
          <w:szCs w:val="28"/>
        </w:rPr>
        <w:t xml:space="preserve">создание временных или постоянных </w:t>
      </w:r>
      <w:r w:rsidRPr="00B45198">
        <w:rPr>
          <w:spacing w:val="-3"/>
          <w:sz w:val="28"/>
          <w:szCs w:val="28"/>
        </w:rPr>
        <w:t xml:space="preserve">комиссий, </w:t>
      </w:r>
      <w:r w:rsidRPr="00B45198">
        <w:rPr>
          <w:sz w:val="28"/>
          <w:szCs w:val="28"/>
        </w:rPr>
        <w:t xml:space="preserve">решающих вопросы в </w:t>
      </w:r>
      <w:r w:rsidRPr="00B45198">
        <w:rPr>
          <w:spacing w:val="-3"/>
          <w:sz w:val="28"/>
          <w:szCs w:val="28"/>
        </w:rPr>
        <w:t xml:space="preserve">компетенции </w:t>
      </w:r>
      <w:r w:rsidRPr="00B45198">
        <w:rPr>
          <w:sz w:val="28"/>
          <w:szCs w:val="28"/>
        </w:rPr>
        <w:t>Общего собрания;</w:t>
      </w:r>
    </w:p>
    <w:p w:rsidR="00D3271A" w:rsidRPr="00B45198" w:rsidRDefault="00D3271A" w:rsidP="007A700D">
      <w:pPr>
        <w:pStyle w:val="a4"/>
        <w:numPr>
          <w:ilvl w:val="0"/>
          <w:numId w:val="2"/>
        </w:numPr>
        <w:tabs>
          <w:tab w:val="left" w:pos="304"/>
        </w:tabs>
        <w:ind w:left="567" w:right="658" w:hanging="284"/>
        <w:jc w:val="both"/>
        <w:rPr>
          <w:sz w:val="28"/>
          <w:szCs w:val="28"/>
        </w:rPr>
      </w:pPr>
      <w:r w:rsidRPr="00B45198">
        <w:rPr>
          <w:sz w:val="28"/>
          <w:szCs w:val="28"/>
        </w:rPr>
        <w:t>внесение предложений по совершенствованию работы</w:t>
      </w:r>
      <w:r w:rsidRPr="00B45198">
        <w:rPr>
          <w:spacing w:val="-7"/>
          <w:sz w:val="28"/>
          <w:szCs w:val="28"/>
        </w:rPr>
        <w:t xml:space="preserve"> </w:t>
      </w:r>
      <w:r w:rsidRPr="00B45198">
        <w:rPr>
          <w:sz w:val="28"/>
          <w:szCs w:val="28"/>
        </w:rPr>
        <w:t>Учреждения.</w:t>
      </w:r>
    </w:p>
    <w:p w:rsidR="00D3271A" w:rsidRPr="00B45198" w:rsidRDefault="00B45198" w:rsidP="007A700D">
      <w:pPr>
        <w:tabs>
          <w:tab w:val="left" w:pos="524"/>
        </w:tabs>
        <w:ind w:left="567"/>
        <w:jc w:val="both"/>
        <w:rPr>
          <w:sz w:val="28"/>
          <w:szCs w:val="28"/>
        </w:rPr>
      </w:pPr>
      <w:r>
        <w:rPr>
          <w:sz w:val="28"/>
          <w:szCs w:val="28"/>
        </w:rPr>
        <w:t>5.2.</w:t>
      </w:r>
      <w:r w:rsidR="00D3271A" w:rsidRPr="00B45198">
        <w:rPr>
          <w:sz w:val="28"/>
          <w:szCs w:val="28"/>
        </w:rPr>
        <w:t>Каждый член Общего с</w:t>
      </w:r>
      <w:r w:rsidRPr="00B45198">
        <w:rPr>
          <w:sz w:val="28"/>
          <w:szCs w:val="28"/>
        </w:rPr>
        <w:t>обрания несет ответственность</w:t>
      </w:r>
      <w:r w:rsidR="00D3271A" w:rsidRPr="00B45198">
        <w:rPr>
          <w:sz w:val="28"/>
          <w:szCs w:val="28"/>
        </w:rPr>
        <w:t>:</w:t>
      </w:r>
    </w:p>
    <w:p w:rsidR="00D3271A" w:rsidRPr="00B45198" w:rsidRDefault="00D3271A" w:rsidP="007A700D">
      <w:pPr>
        <w:pStyle w:val="a4"/>
        <w:numPr>
          <w:ilvl w:val="0"/>
          <w:numId w:val="1"/>
        </w:numPr>
        <w:tabs>
          <w:tab w:val="left" w:pos="244"/>
        </w:tabs>
        <w:ind w:left="567" w:right="1208" w:hanging="284"/>
        <w:jc w:val="both"/>
        <w:rPr>
          <w:sz w:val="28"/>
          <w:szCs w:val="28"/>
        </w:rPr>
      </w:pPr>
      <w:r w:rsidRPr="00B45198">
        <w:rPr>
          <w:spacing w:val="-3"/>
          <w:sz w:val="28"/>
          <w:szCs w:val="28"/>
        </w:rPr>
        <w:t xml:space="preserve">соблюдение законодательства </w:t>
      </w:r>
      <w:r w:rsidRPr="00B45198">
        <w:rPr>
          <w:sz w:val="28"/>
          <w:szCs w:val="28"/>
        </w:rPr>
        <w:t xml:space="preserve">Российской Федерации об образовании, </w:t>
      </w:r>
      <w:r w:rsidRPr="00B45198">
        <w:rPr>
          <w:spacing w:val="-6"/>
          <w:sz w:val="28"/>
          <w:szCs w:val="28"/>
        </w:rPr>
        <w:t xml:space="preserve">Устава </w:t>
      </w:r>
      <w:r w:rsidRPr="00B45198">
        <w:rPr>
          <w:sz w:val="28"/>
          <w:szCs w:val="28"/>
        </w:rPr>
        <w:t>и локальных нормативных актов Учреждения в своей</w:t>
      </w:r>
      <w:r w:rsidRPr="00B45198">
        <w:rPr>
          <w:spacing w:val="-9"/>
          <w:sz w:val="28"/>
          <w:szCs w:val="28"/>
        </w:rPr>
        <w:t xml:space="preserve"> </w:t>
      </w:r>
      <w:r w:rsidRPr="00B45198">
        <w:rPr>
          <w:sz w:val="28"/>
          <w:szCs w:val="28"/>
        </w:rPr>
        <w:t>деятельности;</w:t>
      </w:r>
    </w:p>
    <w:p w:rsidR="00B45198" w:rsidRDefault="00D3271A" w:rsidP="007A700D">
      <w:pPr>
        <w:pStyle w:val="a4"/>
        <w:numPr>
          <w:ilvl w:val="0"/>
          <w:numId w:val="1"/>
        </w:numPr>
        <w:tabs>
          <w:tab w:val="left" w:pos="567"/>
        </w:tabs>
        <w:ind w:left="567" w:hanging="404"/>
        <w:jc w:val="both"/>
        <w:rPr>
          <w:sz w:val="28"/>
          <w:szCs w:val="28"/>
        </w:rPr>
      </w:pPr>
      <w:r w:rsidRPr="00B45198">
        <w:rPr>
          <w:sz w:val="28"/>
          <w:szCs w:val="28"/>
        </w:rPr>
        <w:t>компетентность принимаемых</w:t>
      </w:r>
      <w:r w:rsidRPr="00B45198">
        <w:rPr>
          <w:spacing w:val="-1"/>
          <w:sz w:val="28"/>
          <w:szCs w:val="28"/>
        </w:rPr>
        <w:t xml:space="preserve"> </w:t>
      </w:r>
      <w:r w:rsidRPr="00B45198">
        <w:rPr>
          <w:sz w:val="28"/>
          <w:szCs w:val="28"/>
        </w:rPr>
        <w:t>решений;</w:t>
      </w:r>
    </w:p>
    <w:p w:rsidR="00D3271A" w:rsidRPr="00B45198" w:rsidRDefault="00D3271A" w:rsidP="007A700D">
      <w:pPr>
        <w:pStyle w:val="a4"/>
        <w:numPr>
          <w:ilvl w:val="0"/>
          <w:numId w:val="1"/>
        </w:numPr>
        <w:tabs>
          <w:tab w:val="left" w:pos="567"/>
        </w:tabs>
        <w:ind w:left="567" w:hanging="404"/>
        <w:jc w:val="both"/>
        <w:rPr>
          <w:sz w:val="28"/>
          <w:szCs w:val="28"/>
        </w:rPr>
      </w:pPr>
      <w:r w:rsidRPr="00B45198">
        <w:rPr>
          <w:sz w:val="28"/>
          <w:szCs w:val="28"/>
        </w:rPr>
        <w:t>упрочение авторитетности</w:t>
      </w:r>
      <w:r w:rsidRPr="00B45198">
        <w:rPr>
          <w:spacing w:val="-1"/>
          <w:sz w:val="28"/>
          <w:szCs w:val="28"/>
        </w:rPr>
        <w:t xml:space="preserve"> </w:t>
      </w:r>
      <w:r w:rsidRPr="00B45198">
        <w:rPr>
          <w:sz w:val="28"/>
          <w:szCs w:val="28"/>
        </w:rPr>
        <w:t>Учреждения.</w:t>
      </w:r>
    </w:p>
    <w:p w:rsidR="00B45198" w:rsidRDefault="00B45198" w:rsidP="007A700D">
      <w:pPr>
        <w:pStyle w:val="Heading1"/>
        <w:tabs>
          <w:tab w:val="left" w:pos="344"/>
        </w:tabs>
        <w:ind w:left="0" w:firstLine="0"/>
        <w:jc w:val="both"/>
        <w:rPr>
          <w:sz w:val="28"/>
          <w:szCs w:val="28"/>
        </w:rPr>
      </w:pPr>
    </w:p>
    <w:p w:rsidR="00D3271A" w:rsidRPr="00B45198" w:rsidRDefault="00B45198" w:rsidP="00523FA5">
      <w:pPr>
        <w:pStyle w:val="Heading1"/>
        <w:tabs>
          <w:tab w:val="left" w:pos="344"/>
        </w:tabs>
        <w:ind w:left="709" w:firstLine="0"/>
        <w:jc w:val="both"/>
        <w:rPr>
          <w:sz w:val="28"/>
          <w:szCs w:val="28"/>
        </w:rPr>
      </w:pPr>
      <w:r>
        <w:rPr>
          <w:sz w:val="28"/>
          <w:szCs w:val="28"/>
        </w:rPr>
        <w:t>6.</w:t>
      </w:r>
      <w:r w:rsidR="00D3271A" w:rsidRPr="00B45198">
        <w:rPr>
          <w:sz w:val="28"/>
          <w:szCs w:val="28"/>
        </w:rPr>
        <w:t>Документация Общего</w:t>
      </w:r>
      <w:r w:rsidR="00D3271A" w:rsidRPr="00B45198">
        <w:rPr>
          <w:spacing w:val="-1"/>
          <w:sz w:val="28"/>
          <w:szCs w:val="28"/>
        </w:rPr>
        <w:t xml:space="preserve"> </w:t>
      </w:r>
      <w:r w:rsidR="00D3271A" w:rsidRPr="00B45198">
        <w:rPr>
          <w:sz w:val="28"/>
          <w:szCs w:val="28"/>
        </w:rPr>
        <w:t>собрания</w:t>
      </w:r>
    </w:p>
    <w:p w:rsidR="00D3271A" w:rsidRPr="00B45198" w:rsidRDefault="00D3271A" w:rsidP="007A700D">
      <w:pPr>
        <w:pStyle w:val="a3"/>
        <w:spacing w:before="10"/>
        <w:ind w:left="0"/>
        <w:jc w:val="both"/>
        <w:rPr>
          <w:b/>
          <w:sz w:val="28"/>
          <w:szCs w:val="28"/>
        </w:rPr>
      </w:pPr>
    </w:p>
    <w:p w:rsidR="00D3271A" w:rsidRPr="00B45198" w:rsidRDefault="00B45198" w:rsidP="007A700D">
      <w:pPr>
        <w:tabs>
          <w:tab w:val="left" w:pos="524"/>
        </w:tabs>
        <w:ind w:firstLine="680"/>
        <w:jc w:val="both"/>
        <w:rPr>
          <w:sz w:val="28"/>
          <w:szCs w:val="28"/>
        </w:rPr>
      </w:pPr>
      <w:r w:rsidRPr="00B45198">
        <w:rPr>
          <w:sz w:val="28"/>
          <w:szCs w:val="28"/>
        </w:rPr>
        <w:t>6.1.</w:t>
      </w:r>
      <w:r w:rsidR="00D3271A" w:rsidRPr="00B45198">
        <w:rPr>
          <w:sz w:val="28"/>
          <w:szCs w:val="28"/>
        </w:rPr>
        <w:t xml:space="preserve">Обязательными документами Общего собрания являются план </w:t>
      </w:r>
      <w:r w:rsidR="00D3271A" w:rsidRPr="00B45198">
        <w:rPr>
          <w:sz w:val="28"/>
          <w:szCs w:val="28"/>
        </w:rPr>
        <w:lastRenderedPageBreak/>
        <w:t>работы и</w:t>
      </w:r>
      <w:r w:rsidR="00D3271A" w:rsidRPr="00B45198">
        <w:rPr>
          <w:spacing w:val="-30"/>
          <w:sz w:val="28"/>
          <w:szCs w:val="28"/>
        </w:rPr>
        <w:t xml:space="preserve"> </w:t>
      </w:r>
      <w:r w:rsidR="00D3271A" w:rsidRPr="00B45198">
        <w:rPr>
          <w:spacing w:val="-3"/>
          <w:sz w:val="28"/>
          <w:szCs w:val="28"/>
        </w:rPr>
        <w:t>протокол.</w:t>
      </w:r>
    </w:p>
    <w:p w:rsidR="0069058A" w:rsidRPr="0069058A" w:rsidRDefault="00B45198" w:rsidP="0069058A">
      <w:pPr>
        <w:tabs>
          <w:tab w:val="left" w:pos="524"/>
        </w:tabs>
        <w:ind w:firstLine="680"/>
        <w:jc w:val="both"/>
        <w:rPr>
          <w:sz w:val="28"/>
          <w:szCs w:val="28"/>
        </w:rPr>
      </w:pPr>
      <w:r w:rsidRPr="0069058A">
        <w:rPr>
          <w:sz w:val="28"/>
          <w:szCs w:val="28"/>
        </w:rPr>
        <w:t>6.2.</w:t>
      </w:r>
      <w:r w:rsidR="00D3271A" w:rsidRPr="0069058A">
        <w:rPr>
          <w:sz w:val="28"/>
          <w:szCs w:val="28"/>
        </w:rPr>
        <w:t>Протоколы Общего собрания оформляются в соответствии с общими требованиями к оформлению деловой документации и включают: место и время проведения собрания; фамилия, имя, отчество присутствующих на заседании; повестка дня заседания; краткое изложение всех выступлений по вопросам повестки дня; вопросы, поставленные на голосование и итоги голосования по ним; принятые решения.</w:t>
      </w:r>
    </w:p>
    <w:p w:rsidR="00B45198" w:rsidRPr="0069058A" w:rsidRDefault="0069058A" w:rsidP="0069058A">
      <w:pPr>
        <w:tabs>
          <w:tab w:val="left" w:pos="524"/>
        </w:tabs>
        <w:ind w:firstLine="680"/>
        <w:jc w:val="both"/>
        <w:rPr>
          <w:sz w:val="28"/>
          <w:szCs w:val="28"/>
        </w:rPr>
      </w:pPr>
      <w:r w:rsidRPr="0069058A">
        <w:rPr>
          <w:sz w:val="28"/>
          <w:szCs w:val="28"/>
        </w:rPr>
        <w:t>6</w:t>
      </w:r>
      <w:r w:rsidR="00B45198" w:rsidRPr="0069058A">
        <w:rPr>
          <w:sz w:val="28"/>
          <w:szCs w:val="28"/>
        </w:rPr>
        <w:t>.3.</w:t>
      </w:r>
      <w:r w:rsidR="00D3271A" w:rsidRPr="0069058A">
        <w:rPr>
          <w:sz w:val="28"/>
          <w:szCs w:val="28"/>
        </w:rPr>
        <w:t>Протокол Общего собрания подписывается председательствующим на заседании и секретарѐм, которые несут ответственность за достоверность протокола.</w:t>
      </w:r>
    </w:p>
    <w:p w:rsidR="00D3271A" w:rsidRPr="0069058A" w:rsidRDefault="00B45198" w:rsidP="0069058A">
      <w:pPr>
        <w:tabs>
          <w:tab w:val="left" w:pos="524"/>
        </w:tabs>
        <w:ind w:firstLine="680"/>
        <w:jc w:val="both"/>
        <w:rPr>
          <w:sz w:val="28"/>
          <w:szCs w:val="28"/>
        </w:rPr>
      </w:pPr>
      <w:r w:rsidRPr="0069058A">
        <w:rPr>
          <w:sz w:val="28"/>
          <w:szCs w:val="28"/>
        </w:rPr>
        <w:t>6.4.</w:t>
      </w:r>
      <w:r w:rsidR="00D3271A" w:rsidRPr="0069058A">
        <w:rPr>
          <w:sz w:val="28"/>
          <w:szCs w:val="28"/>
        </w:rPr>
        <w:t>Хранение и ведение документации возлагается на секретаря Общего собрания.</w:t>
      </w:r>
    </w:p>
    <w:p w:rsidR="00D3271A" w:rsidRPr="0069058A" w:rsidRDefault="00D3271A" w:rsidP="0069058A"/>
    <w:p w:rsidR="00D3271A" w:rsidRPr="0069058A" w:rsidRDefault="00B45198" w:rsidP="00523FA5">
      <w:pPr>
        <w:pStyle w:val="Heading1"/>
        <w:tabs>
          <w:tab w:val="left" w:pos="344"/>
        </w:tabs>
        <w:ind w:left="709" w:firstLine="0"/>
        <w:jc w:val="both"/>
        <w:rPr>
          <w:sz w:val="28"/>
          <w:szCs w:val="28"/>
        </w:rPr>
      </w:pPr>
      <w:r w:rsidRPr="0069058A">
        <w:rPr>
          <w:sz w:val="28"/>
          <w:szCs w:val="28"/>
        </w:rPr>
        <w:t>7.</w:t>
      </w:r>
      <w:r w:rsidR="007A700D" w:rsidRPr="0069058A">
        <w:rPr>
          <w:sz w:val="28"/>
          <w:szCs w:val="28"/>
        </w:rPr>
        <w:t xml:space="preserve"> </w:t>
      </w:r>
      <w:r w:rsidR="00D3271A" w:rsidRPr="0069058A">
        <w:rPr>
          <w:sz w:val="28"/>
          <w:szCs w:val="28"/>
        </w:rPr>
        <w:t>Порядок принятия настоящего Положения</w:t>
      </w:r>
    </w:p>
    <w:p w:rsidR="0069058A" w:rsidRPr="0069058A" w:rsidRDefault="00B45198" w:rsidP="0069058A">
      <w:pPr>
        <w:tabs>
          <w:tab w:val="left" w:pos="524"/>
        </w:tabs>
        <w:ind w:firstLine="680"/>
        <w:jc w:val="both"/>
        <w:rPr>
          <w:sz w:val="28"/>
          <w:szCs w:val="28"/>
        </w:rPr>
      </w:pPr>
      <w:r w:rsidRPr="0069058A">
        <w:rPr>
          <w:sz w:val="28"/>
          <w:szCs w:val="28"/>
        </w:rPr>
        <w:t>7.1.</w:t>
      </w:r>
      <w:r w:rsidR="00D3271A" w:rsidRPr="0069058A">
        <w:rPr>
          <w:sz w:val="28"/>
          <w:szCs w:val="28"/>
        </w:rPr>
        <w:t xml:space="preserve">Положение обсуждается и принимается на Общем собрании, вводится в действие приказом руководителя Учреждения с указанием даты его </w:t>
      </w:r>
      <w:r w:rsidR="0069058A" w:rsidRPr="0069058A">
        <w:rPr>
          <w:sz w:val="28"/>
          <w:szCs w:val="28"/>
        </w:rPr>
        <w:t>введения.</w:t>
      </w:r>
    </w:p>
    <w:sectPr w:rsidR="0069058A" w:rsidRPr="0069058A" w:rsidSect="00D3271A">
      <w:footerReference w:type="default" r:id="rId9"/>
      <w:pgSz w:w="11900" w:h="16840"/>
      <w:pgMar w:top="1060" w:right="740" w:bottom="1100" w:left="1600" w:header="0" w:footer="919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06F89" w:rsidRDefault="00B06F89" w:rsidP="004A5211">
      <w:r>
        <w:separator/>
      </w:r>
    </w:p>
  </w:endnote>
  <w:endnote w:type="continuationSeparator" w:id="1">
    <w:p w:rsidR="00B06F89" w:rsidRDefault="00B06F89" w:rsidP="004A521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5211" w:rsidRDefault="00BC7F44">
    <w:pPr>
      <w:pStyle w:val="a3"/>
      <w:spacing w:line="14" w:lineRule="auto"/>
      <w:ind w:left="0"/>
      <w:rPr>
        <w:sz w:val="20"/>
      </w:rPr>
    </w:pPr>
    <w:r w:rsidRPr="00BC7F44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45.4pt;margin-top:781.05pt;width:9.6pt;height:13pt;z-index:-251658752;mso-position-horizontal-relative:page;mso-position-vertical-relative:page" filled="f" stroked="f">
          <v:textbox style="mso-next-textbox:#_x0000_s1025" inset="0,0,0,0">
            <w:txbxContent>
              <w:p w:rsidR="004A5211" w:rsidRDefault="00BC7F44">
                <w:pPr>
                  <w:spacing w:line="244" w:lineRule="exact"/>
                  <w:ind w:left="40"/>
                  <w:rPr>
                    <w:rFonts w:ascii="Calibri"/>
                  </w:rPr>
                </w:pPr>
                <w:r>
                  <w:fldChar w:fldCharType="begin"/>
                </w:r>
                <w:r w:rsidR="00230E7F"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 w:rsidR="00523FA5">
                  <w:rPr>
                    <w:rFonts w:ascii="Calibri"/>
                    <w:noProof/>
                  </w:rP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06F89" w:rsidRDefault="00B06F89" w:rsidP="004A5211">
      <w:r>
        <w:separator/>
      </w:r>
    </w:p>
  </w:footnote>
  <w:footnote w:type="continuationSeparator" w:id="1">
    <w:p w:rsidR="00B06F89" w:rsidRDefault="00B06F89" w:rsidP="004A521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4913B4"/>
    <w:multiLevelType w:val="multilevel"/>
    <w:tmpl w:val="48ECD53C"/>
    <w:lvl w:ilvl="0">
      <w:start w:val="3"/>
      <w:numFmt w:val="decimal"/>
      <w:lvlText w:val="%1."/>
      <w:lvlJc w:val="left"/>
      <w:pPr>
        <w:ind w:left="3164" w:hanging="240"/>
        <w:jc w:val="right"/>
      </w:pPr>
      <w:rPr>
        <w:rFonts w:ascii="Times New Roman" w:eastAsia="Times New Roman" w:hAnsi="Times New Roman" w:cs="Times New Roman" w:hint="default"/>
        <w:b/>
        <w:bCs/>
        <w:spacing w:val="-6"/>
        <w:w w:val="100"/>
        <w:sz w:val="24"/>
        <w:szCs w:val="24"/>
        <w:lang w:val="ru-RU" w:eastAsia="ru-RU" w:bidi="ru-RU"/>
      </w:rPr>
    </w:lvl>
    <w:lvl w:ilvl="1">
      <w:start w:val="1"/>
      <w:numFmt w:val="decimal"/>
      <w:lvlText w:val="%1.%2."/>
      <w:lvlJc w:val="left"/>
      <w:pPr>
        <w:ind w:left="524" w:hanging="420"/>
        <w:jc w:val="left"/>
      </w:pPr>
      <w:rPr>
        <w:rFonts w:ascii="Times New Roman" w:eastAsia="Times New Roman" w:hAnsi="Times New Roman" w:cs="Times New Roman" w:hint="default"/>
        <w:spacing w:val="-11"/>
        <w:w w:val="100"/>
        <w:sz w:val="24"/>
        <w:szCs w:val="24"/>
        <w:lang w:val="ru-RU" w:eastAsia="ru-RU" w:bidi="ru-RU"/>
      </w:rPr>
    </w:lvl>
    <w:lvl w:ilvl="2">
      <w:numFmt w:val="bullet"/>
      <w:lvlText w:val="•"/>
      <w:lvlJc w:val="left"/>
      <w:pPr>
        <w:ind w:left="3160" w:hanging="420"/>
      </w:pPr>
      <w:rPr>
        <w:rFonts w:hint="default"/>
        <w:lang w:val="ru-RU" w:eastAsia="ru-RU" w:bidi="ru-RU"/>
      </w:rPr>
    </w:lvl>
    <w:lvl w:ilvl="3">
      <w:numFmt w:val="bullet"/>
      <w:lvlText w:val="•"/>
      <w:lvlJc w:val="left"/>
      <w:pPr>
        <w:ind w:left="3960" w:hanging="420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4760" w:hanging="420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5560" w:hanging="420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6360" w:hanging="420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7160" w:hanging="420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7960" w:hanging="420"/>
      </w:pPr>
      <w:rPr>
        <w:rFonts w:hint="default"/>
        <w:lang w:val="ru-RU" w:eastAsia="ru-RU" w:bidi="ru-RU"/>
      </w:rPr>
    </w:lvl>
  </w:abstractNum>
  <w:abstractNum w:abstractNumId="1">
    <w:nsid w:val="21403A84"/>
    <w:multiLevelType w:val="multilevel"/>
    <w:tmpl w:val="4A16ADFE"/>
    <w:lvl w:ilvl="0">
      <w:start w:val="1"/>
      <w:numFmt w:val="decimal"/>
      <w:lvlText w:val="%1."/>
      <w:lvlJc w:val="left"/>
      <w:pPr>
        <w:ind w:left="765" w:hanging="405"/>
      </w:pPr>
      <w:rPr>
        <w:rFonts w:cs="Times New Roman" w:hint="default"/>
        <w:color w:val="auto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cs="Times New Roman"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  <w:color w:val="auto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cs="Times New Roman" w:hint="default"/>
        <w:color w:val="auto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="Times New Roman" w:hint="default"/>
        <w:color w:val="auto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cs="Times New Roman" w:hint="default"/>
        <w:color w:val="auto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cs="Times New Roman" w:hint="default"/>
        <w:color w:val="auto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cs="Times New Roman" w:hint="default"/>
        <w:color w:val="auto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cs="Times New Roman" w:hint="default"/>
        <w:color w:val="auto"/>
      </w:rPr>
    </w:lvl>
  </w:abstractNum>
  <w:abstractNum w:abstractNumId="2">
    <w:nsid w:val="33015805"/>
    <w:multiLevelType w:val="hybridMultilevel"/>
    <w:tmpl w:val="EB48B17E"/>
    <w:lvl w:ilvl="0" w:tplc="D44E5638">
      <w:numFmt w:val="bullet"/>
      <w:lvlText w:val="-"/>
      <w:lvlJc w:val="left"/>
      <w:pPr>
        <w:ind w:left="424" w:hanging="140"/>
      </w:pPr>
      <w:rPr>
        <w:rFonts w:ascii="Times New Roman" w:eastAsia="Times New Roman" w:hAnsi="Times New Roman" w:cs="Times New Roman" w:hint="default"/>
        <w:spacing w:val="-28"/>
        <w:w w:val="100"/>
        <w:sz w:val="24"/>
        <w:szCs w:val="24"/>
        <w:lang w:val="ru-RU" w:eastAsia="ru-RU" w:bidi="ru-RU"/>
      </w:rPr>
    </w:lvl>
    <w:lvl w:ilvl="1" w:tplc="3D7AFE62">
      <w:numFmt w:val="bullet"/>
      <w:lvlText w:val="•"/>
      <w:lvlJc w:val="left"/>
      <w:pPr>
        <w:ind w:left="1046" w:hanging="140"/>
      </w:pPr>
      <w:rPr>
        <w:rFonts w:hint="default"/>
        <w:lang w:val="ru-RU" w:eastAsia="ru-RU" w:bidi="ru-RU"/>
      </w:rPr>
    </w:lvl>
    <w:lvl w:ilvl="2" w:tplc="B87CDDFC">
      <w:numFmt w:val="bullet"/>
      <w:lvlText w:val="•"/>
      <w:lvlJc w:val="left"/>
      <w:pPr>
        <w:ind w:left="1992" w:hanging="140"/>
      </w:pPr>
      <w:rPr>
        <w:rFonts w:hint="default"/>
        <w:lang w:val="ru-RU" w:eastAsia="ru-RU" w:bidi="ru-RU"/>
      </w:rPr>
    </w:lvl>
    <w:lvl w:ilvl="3" w:tplc="AA84FDD8">
      <w:numFmt w:val="bullet"/>
      <w:lvlText w:val="•"/>
      <w:lvlJc w:val="left"/>
      <w:pPr>
        <w:ind w:left="2938" w:hanging="140"/>
      </w:pPr>
      <w:rPr>
        <w:rFonts w:hint="default"/>
        <w:lang w:val="ru-RU" w:eastAsia="ru-RU" w:bidi="ru-RU"/>
      </w:rPr>
    </w:lvl>
    <w:lvl w:ilvl="4" w:tplc="031C8F86">
      <w:numFmt w:val="bullet"/>
      <w:lvlText w:val="•"/>
      <w:lvlJc w:val="left"/>
      <w:pPr>
        <w:ind w:left="3884" w:hanging="140"/>
      </w:pPr>
      <w:rPr>
        <w:rFonts w:hint="default"/>
        <w:lang w:val="ru-RU" w:eastAsia="ru-RU" w:bidi="ru-RU"/>
      </w:rPr>
    </w:lvl>
    <w:lvl w:ilvl="5" w:tplc="8580FCE2">
      <w:numFmt w:val="bullet"/>
      <w:lvlText w:val="•"/>
      <w:lvlJc w:val="left"/>
      <w:pPr>
        <w:ind w:left="4830" w:hanging="140"/>
      </w:pPr>
      <w:rPr>
        <w:rFonts w:hint="default"/>
        <w:lang w:val="ru-RU" w:eastAsia="ru-RU" w:bidi="ru-RU"/>
      </w:rPr>
    </w:lvl>
    <w:lvl w:ilvl="6" w:tplc="F0243B0E">
      <w:numFmt w:val="bullet"/>
      <w:lvlText w:val="•"/>
      <w:lvlJc w:val="left"/>
      <w:pPr>
        <w:ind w:left="5776" w:hanging="140"/>
      </w:pPr>
      <w:rPr>
        <w:rFonts w:hint="default"/>
        <w:lang w:val="ru-RU" w:eastAsia="ru-RU" w:bidi="ru-RU"/>
      </w:rPr>
    </w:lvl>
    <w:lvl w:ilvl="7" w:tplc="E1A65E72">
      <w:numFmt w:val="bullet"/>
      <w:lvlText w:val="•"/>
      <w:lvlJc w:val="left"/>
      <w:pPr>
        <w:ind w:left="6722" w:hanging="140"/>
      </w:pPr>
      <w:rPr>
        <w:rFonts w:hint="default"/>
        <w:lang w:val="ru-RU" w:eastAsia="ru-RU" w:bidi="ru-RU"/>
      </w:rPr>
    </w:lvl>
    <w:lvl w:ilvl="8" w:tplc="B9CE8912">
      <w:numFmt w:val="bullet"/>
      <w:lvlText w:val="•"/>
      <w:lvlJc w:val="left"/>
      <w:pPr>
        <w:ind w:left="7668" w:hanging="140"/>
      </w:pPr>
      <w:rPr>
        <w:rFonts w:hint="default"/>
        <w:lang w:val="ru-RU" w:eastAsia="ru-RU" w:bidi="ru-RU"/>
      </w:rPr>
    </w:lvl>
  </w:abstractNum>
  <w:abstractNum w:abstractNumId="3">
    <w:nsid w:val="58C2460F"/>
    <w:multiLevelType w:val="multilevel"/>
    <w:tmpl w:val="D19E528C"/>
    <w:lvl w:ilvl="0">
      <w:start w:val="6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82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9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6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2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992" w:hanging="2160"/>
      </w:pPr>
      <w:rPr>
        <w:rFonts w:hint="default"/>
      </w:rPr>
    </w:lvl>
  </w:abstractNum>
  <w:abstractNum w:abstractNumId="4">
    <w:nsid w:val="72AE5529"/>
    <w:multiLevelType w:val="hybridMultilevel"/>
    <w:tmpl w:val="93BC0820"/>
    <w:lvl w:ilvl="0" w:tplc="1D7EF1F4">
      <w:numFmt w:val="bullet"/>
      <w:lvlText w:val="-"/>
      <w:lvlJc w:val="left"/>
      <w:pPr>
        <w:ind w:left="104" w:hanging="140"/>
      </w:pPr>
      <w:rPr>
        <w:rFonts w:ascii="Times New Roman" w:eastAsia="Times New Roman" w:hAnsi="Times New Roman" w:cs="Times New Roman" w:hint="default"/>
        <w:spacing w:val="-28"/>
        <w:w w:val="100"/>
        <w:sz w:val="24"/>
        <w:szCs w:val="24"/>
        <w:lang w:val="ru-RU" w:eastAsia="ru-RU" w:bidi="ru-RU"/>
      </w:rPr>
    </w:lvl>
    <w:lvl w:ilvl="1" w:tplc="A7AA9222">
      <w:numFmt w:val="bullet"/>
      <w:lvlText w:val="•"/>
      <w:lvlJc w:val="left"/>
      <w:pPr>
        <w:ind w:left="1046" w:hanging="140"/>
      </w:pPr>
      <w:rPr>
        <w:rFonts w:hint="default"/>
        <w:lang w:val="ru-RU" w:eastAsia="ru-RU" w:bidi="ru-RU"/>
      </w:rPr>
    </w:lvl>
    <w:lvl w:ilvl="2" w:tplc="B6A8D3BC">
      <w:numFmt w:val="bullet"/>
      <w:lvlText w:val="•"/>
      <w:lvlJc w:val="left"/>
      <w:pPr>
        <w:ind w:left="1992" w:hanging="140"/>
      </w:pPr>
      <w:rPr>
        <w:rFonts w:hint="default"/>
        <w:lang w:val="ru-RU" w:eastAsia="ru-RU" w:bidi="ru-RU"/>
      </w:rPr>
    </w:lvl>
    <w:lvl w:ilvl="3" w:tplc="6F48A95C">
      <w:numFmt w:val="bullet"/>
      <w:lvlText w:val="•"/>
      <w:lvlJc w:val="left"/>
      <w:pPr>
        <w:ind w:left="2938" w:hanging="140"/>
      </w:pPr>
      <w:rPr>
        <w:rFonts w:hint="default"/>
        <w:lang w:val="ru-RU" w:eastAsia="ru-RU" w:bidi="ru-RU"/>
      </w:rPr>
    </w:lvl>
    <w:lvl w:ilvl="4" w:tplc="CBC61B74">
      <w:numFmt w:val="bullet"/>
      <w:lvlText w:val="•"/>
      <w:lvlJc w:val="left"/>
      <w:pPr>
        <w:ind w:left="3884" w:hanging="140"/>
      </w:pPr>
      <w:rPr>
        <w:rFonts w:hint="default"/>
        <w:lang w:val="ru-RU" w:eastAsia="ru-RU" w:bidi="ru-RU"/>
      </w:rPr>
    </w:lvl>
    <w:lvl w:ilvl="5" w:tplc="78DE68A6">
      <w:numFmt w:val="bullet"/>
      <w:lvlText w:val="•"/>
      <w:lvlJc w:val="left"/>
      <w:pPr>
        <w:ind w:left="4830" w:hanging="140"/>
      </w:pPr>
      <w:rPr>
        <w:rFonts w:hint="default"/>
        <w:lang w:val="ru-RU" w:eastAsia="ru-RU" w:bidi="ru-RU"/>
      </w:rPr>
    </w:lvl>
    <w:lvl w:ilvl="6" w:tplc="14E05D7C">
      <w:numFmt w:val="bullet"/>
      <w:lvlText w:val="•"/>
      <w:lvlJc w:val="left"/>
      <w:pPr>
        <w:ind w:left="5776" w:hanging="140"/>
      </w:pPr>
      <w:rPr>
        <w:rFonts w:hint="default"/>
        <w:lang w:val="ru-RU" w:eastAsia="ru-RU" w:bidi="ru-RU"/>
      </w:rPr>
    </w:lvl>
    <w:lvl w:ilvl="7" w:tplc="CDF6EF62">
      <w:numFmt w:val="bullet"/>
      <w:lvlText w:val="•"/>
      <w:lvlJc w:val="left"/>
      <w:pPr>
        <w:ind w:left="6722" w:hanging="140"/>
      </w:pPr>
      <w:rPr>
        <w:rFonts w:hint="default"/>
        <w:lang w:val="ru-RU" w:eastAsia="ru-RU" w:bidi="ru-RU"/>
      </w:rPr>
    </w:lvl>
    <w:lvl w:ilvl="8" w:tplc="23E6A7C2">
      <w:numFmt w:val="bullet"/>
      <w:lvlText w:val="•"/>
      <w:lvlJc w:val="left"/>
      <w:pPr>
        <w:ind w:left="7668" w:hanging="140"/>
      </w:pPr>
      <w:rPr>
        <w:rFonts w:hint="default"/>
        <w:lang w:val="ru-RU" w:eastAsia="ru-RU" w:bidi="ru-RU"/>
      </w:rPr>
    </w:lvl>
  </w:abstractNum>
  <w:abstractNum w:abstractNumId="5">
    <w:nsid w:val="7F6632FC"/>
    <w:multiLevelType w:val="hybridMultilevel"/>
    <w:tmpl w:val="7108D418"/>
    <w:lvl w:ilvl="0" w:tplc="5622E28C">
      <w:numFmt w:val="bullet"/>
      <w:lvlText w:val="-"/>
      <w:lvlJc w:val="left"/>
      <w:pPr>
        <w:ind w:left="104" w:hanging="140"/>
      </w:pPr>
      <w:rPr>
        <w:rFonts w:ascii="Times New Roman" w:eastAsia="Times New Roman" w:hAnsi="Times New Roman" w:cs="Times New Roman" w:hint="default"/>
        <w:spacing w:val="-13"/>
        <w:w w:val="100"/>
        <w:sz w:val="24"/>
        <w:szCs w:val="24"/>
        <w:lang w:val="ru-RU" w:eastAsia="ru-RU" w:bidi="ru-RU"/>
      </w:rPr>
    </w:lvl>
    <w:lvl w:ilvl="1" w:tplc="8FC28620">
      <w:numFmt w:val="bullet"/>
      <w:lvlText w:val="•"/>
      <w:lvlJc w:val="left"/>
      <w:pPr>
        <w:ind w:left="1046" w:hanging="140"/>
      </w:pPr>
      <w:rPr>
        <w:rFonts w:hint="default"/>
        <w:lang w:val="ru-RU" w:eastAsia="ru-RU" w:bidi="ru-RU"/>
      </w:rPr>
    </w:lvl>
    <w:lvl w:ilvl="2" w:tplc="1518B3BA">
      <w:numFmt w:val="bullet"/>
      <w:lvlText w:val="•"/>
      <w:lvlJc w:val="left"/>
      <w:pPr>
        <w:ind w:left="1992" w:hanging="140"/>
      </w:pPr>
      <w:rPr>
        <w:rFonts w:hint="default"/>
        <w:lang w:val="ru-RU" w:eastAsia="ru-RU" w:bidi="ru-RU"/>
      </w:rPr>
    </w:lvl>
    <w:lvl w:ilvl="3" w:tplc="6354E3FE">
      <w:numFmt w:val="bullet"/>
      <w:lvlText w:val="•"/>
      <w:lvlJc w:val="left"/>
      <w:pPr>
        <w:ind w:left="2938" w:hanging="140"/>
      </w:pPr>
      <w:rPr>
        <w:rFonts w:hint="default"/>
        <w:lang w:val="ru-RU" w:eastAsia="ru-RU" w:bidi="ru-RU"/>
      </w:rPr>
    </w:lvl>
    <w:lvl w:ilvl="4" w:tplc="258CB4BE">
      <w:numFmt w:val="bullet"/>
      <w:lvlText w:val="•"/>
      <w:lvlJc w:val="left"/>
      <w:pPr>
        <w:ind w:left="3884" w:hanging="140"/>
      </w:pPr>
      <w:rPr>
        <w:rFonts w:hint="default"/>
        <w:lang w:val="ru-RU" w:eastAsia="ru-RU" w:bidi="ru-RU"/>
      </w:rPr>
    </w:lvl>
    <w:lvl w:ilvl="5" w:tplc="57BC38FA">
      <w:numFmt w:val="bullet"/>
      <w:lvlText w:val="•"/>
      <w:lvlJc w:val="left"/>
      <w:pPr>
        <w:ind w:left="4830" w:hanging="140"/>
      </w:pPr>
      <w:rPr>
        <w:rFonts w:hint="default"/>
        <w:lang w:val="ru-RU" w:eastAsia="ru-RU" w:bidi="ru-RU"/>
      </w:rPr>
    </w:lvl>
    <w:lvl w:ilvl="6" w:tplc="617E9552">
      <w:numFmt w:val="bullet"/>
      <w:lvlText w:val="•"/>
      <w:lvlJc w:val="left"/>
      <w:pPr>
        <w:ind w:left="5776" w:hanging="140"/>
      </w:pPr>
      <w:rPr>
        <w:rFonts w:hint="default"/>
        <w:lang w:val="ru-RU" w:eastAsia="ru-RU" w:bidi="ru-RU"/>
      </w:rPr>
    </w:lvl>
    <w:lvl w:ilvl="7" w:tplc="FE72F328">
      <w:numFmt w:val="bullet"/>
      <w:lvlText w:val="•"/>
      <w:lvlJc w:val="left"/>
      <w:pPr>
        <w:ind w:left="6722" w:hanging="140"/>
      </w:pPr>
      <w:rPr>
        <w:rFonts w:hint="default"/>
        <w:lang w:val="ru-RU" w:eastAsia="ru-RU" w:bidi="ru-RU"/>
      </w:rPr>
    </w:lvl>
    <w:lvl w:ilvl="8" w:tplc="01B00E82">
      <w:numFmt w:val="bullet"/>
      <w:lvlText w:val="•"/>
      <w:lvlJc w:val="left"/>
      <w:pPr>
        <w:ind w:left="7668" w:hanging="140"/>
      </w:pPr>
      <w:rPr>
        <w:rFonts w:hint="default"/>
        <w:lang w:val="ru-RU" w:eastAsia="ru-RU" w:bidi="ru-RU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5122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4A5211"/>
    <w:rsid w:val="00230E7F"/>
    <w:rsid w:val="004A5211"/>
    <w:rsid w:val="00523FA5"/>
    <w:rsid w:val="0069058A"/>
    <w:rsid w:val="007112ED"/>
    <w:rsid w:val="007A700D"/>
    <w:rsid w:val="00B06F89"/>
    <w:rsid w:val="00B45198"/>
    <w:rsid w:val="00BC7F44"/>
    <w:rsid w:val="00D327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4A5211"/>
    <w:rPr>
      <w:rFonts w:ascii="Times New Roman" w:eastAsia="Times New Roman" w:hAnsi="Times New Roman" w:cs="Times New Roman"/>
      <w:lang w:val="ru-RU"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4A521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4A5211"/>
    <w:pPr>
      <w:ind w:left="104"/>
    </w:pPr>
    <w:rPr>
      <w:sz w:val="24"/>
      <w:szCs w:val="24"/>
    </w:rPr>
  </w:style>
  <w:style w:type="paragraph" w:customStyle="1" w:styleId="Heading1">
    <w:name w:val="Heading 1"/>
    <w:basedOn w:val="a"/>
    <w:uiPriority w:val="1"/>
    <w:qFormat/>
    <w:rsid w:val="004A5211"/>
    <w:pPr>
      <w:ind w:left="344" w:hanging="240"/>
      <w:outlineLvl w:val="1"/>
    </w:pPr>
    <w:rPr>
      <w:b/>
      <w:bCs/>
      <w:sz w:val="24"/>
      <w:szCs w:val="24"/>
    </w:rPr>
  </w:style>
  <w:style w:type="paragraph" w:styleId="a4">
    <w:name w:val="List Paragraph"/>
    <w:basedOn w:val="a"/>
    <w:uiPriority w:val="99"/>
    <w:qFormat/>
    <w:rsid w:val="004A5211"/>
    <w:pPr>
      <w:ind w:left="104"/>
    </w:pPr>
  </w:style>
  <w:style w:type="paragraph" w:customStyle="1" w:styleId="TableParagraph">
    <w:name w:val="Table Paragraph"/>
    <w:basedOn w:val="a"/>
    <w:uiPriority w:val="1"/>
    <w:qFormat/>
    <w:rsid w:val="004A5211"/>
  </w:style>
  <w:style w:type="paragraph" w:styleId="a5">
    <w:name w:val="Balloon Text"/>
    <w:basedOn w:val="a"/>
    <w:link w:val="a6"/>
    <w:uiPriority w:val="99"/>
    <w:semiHidden/>
    <w:unhideWhenUsed/>
    <w:rsid w:val="007112ED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112ED"/>
    <w:rPr>
      <w:rFonts w:ascii="Tahoma" w:eastAsia="Times New Roman" w:hAnsi="Tahoma" w:cs="Tahoma"/>
      <w:sz w:val="16"/>
      <w:szCs w:val="16"/>
      <w:lang w:val="ru-RU" w:eastAsia="ru-RU" w:bidi="ru-RU"/>
    </w:rPr>
  </w:style>
  <w:style w:type="table" w:styleId="a7">
    <w:name w:val="Table Grid"/>
    <w:basedOn w:val="a1"/>
    <w:uiPriority w:val="59"/>
    <w:rsid w:val="007112E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ody Text Indent"/>
    <w:basedOn w:val="a"/>
    <w:link w:val="a9"/>
    <w:uiPriority w:val="99"/>
    <w:semiHidden/>
    <w:unhideWhenUsed/>
    <w:rsid w:val="007112ED"/>
    <w:pPr>
      <w:spacing w:after="120"/>
      <w:ind w:left="283"/>
    </w:pPr>
  </w:style>
  <w:style w:type="character" w:customStyle="1" w:styleId="a9">
    <w:name w:val="Основной текст с отступом Знак"/>
    <w:basedOn w:val="a0"/>
    <w:link w:val="a8"/>
    <w:uiPriority w:val="99"/>
    <w:semiHidden/>
    <w:rsid w:val="007112ED"/>
    <w:rPr>
      <w:rFonts w:ascii="Times New Roman" w:eastAsia="Times New Roman" w:hAnsi="Times New Roman" w:cs="Times New Roman"/>
      <w:lang w:val="ru-RU" w:eastAsia="ru-RU" w:bidi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707</Words>
  <Characters>4035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Ирина</cp:lastModifiedBy>
  <cp:revision>2</cp:revision>
  <cp:lastPrinted>2019-12-12T08:25:00Z</cp:lastPrinted>
  <dcterms:created xsi:type="dcterms:W3CDTF">2019-12-12T20:37:00Z</dcterms:created>
  <dcterms:modified xsi:type="dcterms:W3CDTF">2019-12-12T20:37:00Z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2015-02-02T00:00:00Z</vt:filetime>
  </property>
  <property fmtid="{D5CDD505-2E9C-101B-9397-08002B2CF9AE}" pid="3" name="Creator">
    <vt:lpwstr>Writer</vt:lpwstr>
  </property>
  <property fmtid="{D5CDD505-2E9C-101B-9397-08002B2CF9AE}" pid="4" name="LastSaved">
    <vt:filetime>2015-02-02T00:00:00Z</vt:filetime>
  </property>
</Properties>
</file>