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2BBB" w14:textId="4333A4F0" w:rsidR="006E2B91" w:rsidRDefault="00DD68DD">
      <w:hyperlink r:id="rId4" w:history="1">
        <w:r w:rsidRPr="00A11B5B">
          <w:rPr>
            <w:rStyle w:val="Hyperlink"/>
          </w:rPr>
          <w:t>https://matlabacademy.mathworks.com/progress/share/report.html?id=253bdc7c-6b4b-4912-a751-d956882223de</w:t>
        </w:r>
      </w:hyperlink>
    </w:p>
    <w:p w14:paraId="48ECFB8C" w14:textId="77777777" w:rsidR="00DD68DD" w:rsidRDefault="00DD68DD"/>
    <w:p w14:paraId="7AB1AC3D" w14:textId="1BF1E9EB" w:rsidR="00DD68DD" w:rsidRDefault="00DD68DD">
      <w:hyperlink r:id="rId5" w:history="1">
        <w:r w:rsidRPr="00A11B5B">
          <w:rPr>
            <w:rStyle w:val="Hyperlink"/>
          </w:rPr>
          <w:t>https://matlabacademy.mathworks.com/progress/share/certificate.html?id=253bdc7c-6b4b-4912-a751-d956882223de&amp;</w:t>
        </w:r>
      </w:hyperlink>
    </w:p>
    <w:p w14:paraId="6FB45340" w14:textId="77777777" w:rsidR="00DD68DD" w:rsidRDefault="00DD68DD"/>
    <w:sectPr w:rsidR="00DD6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91"/>
    <w:rsid w:val="000A22F1"/>
    <w:rsid w:val="00335F37"/>
    <w:rsid w:val="006E2B91"/>
    <w:rsid w:val="007259E7"/>
    <w:rsid w:val="00DD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1445"/>
  <w15:chartTrackingRefBased/>
  <w15:docId w15:val="{27155C51-F27D-49BD-9CC6-94D2645A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8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certificate.html?id=253bdc7c-6b4b-4912-a751-d956882223de&amp;" TargetMode="External"/><Relationship Id="rId4" Type="http://schemas.openxmlformats.org/officeDocument/2006/relationships/hyperlink" Target="https://matlabacademy.mathworks.com/progress/share/report.html?id=253bdc7c-6b4b-4912-a751-d956882223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IPALA EMMA</dc:creator>
  <cp:keywords/>
  <dc:description/>
  <cp:lastModifiedBy>IPALA EMMA</cp:lastModifiedBy>
  <cp:revision>5</cp:revision>
  <dcterms:created xsi:type="dcterms:W3CDTF">2026-09-17T08:53:00Z</dcterms:created>
  <dcterms:modified xsi:type="dcterms:W3CDTF">2026-09-17T10:02:00Z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88005906-e181-435f-8c71-a43333fd58d4</vt:lpwstr>
  </property>
</Properties>
</file>