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FC6BD" w14:textId="6A3871E5" w:rsidR="00825E64" w:rsidRDefault="00857459" w:rsidP="6B6FFFA8">
      <w:pPr>
        <w:pStyle w:val="Heading1"/>
        <w:rPr>
          <w:b/>
          <w:sz w:val="28"/>
          <w:szCs w:val="28"/>
        </w:rPr>
      </w:pPr>
      <w:r w:rsidRPr="42472ECC">
        <w:rPr>
          <w:b/>
          <w:sz w:val="28"/>
          <w:szCs w:val="28"/>
        </w:rPr>
        <w:t>INT</w:t>
      </w:r>
      <w:r w:rsidR="00E119B3" w:rsidRPr="42472ECC">
        <w:rPr>
          <w:b/>
          <w:sz w:val="28"/>
          <w:szCs w:val="28"/>
        </w:rPr>
        <w:t>RODUC</w:t>
      </w:r>
      <w:r w:rsidR="006A2766" w:rsidRPr="42472ECC">
        <w:rPr>
          <w:b/>
          <w:sz w:val="28"/>
          <w:szCs w:val="28"/>
        </w:rPr>
        <w:t>TION</w:t>
      </w:r>
    </w:p>
    <w:p w14:paraId="65FAB563" w14:textId="550A0A2E" w:rsidR="006A2766" w:rsidRDefault="00A03B0E" w:rsidP="42472ECC">
      <w:pPr>
        <w:pStyle w:val="Heading1"/>
        <w:rPr>
          <w:b/>
          <w:sz w:val="28"/>
          <w:szCs w:val="28"/>
        </w:rPr>
      </w:pPr>
      <w:r w:rsidRPr="42472ECC">
        <w:rPr>
          <w:b/>
          <w:sz w:val="28"/>
          <w:szCs w:val="28"/>
        </w:rPr>
        <w:t>DES</w:t>
      </w:r>
      <w:r w:rsidR="00082ACF" w:rsidRPr="42472ECC">
        <w:rPr>
          <w:b/>
          <w:sz w:val="28"/>
          <w:szCs w:val="28"/>
        </w:rPr>
        <w:t>IGN C</w:t>
      </w:r>
      <w:r w:rsidR="00F752B7" w:rsidRPr="42472ECC">
        <w:rPr>
          <w:b/>
          <w:sz w:val="28"/>
          <w:szCs w:val="28"/>
        </w:rPr>
        <w:t>ONCEPT</w:t>
      </w:r>
    </w:p>
    <w:p w14:paraId="05F468B5" w14:textId="3F31D205"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The design concept of this webpage was to include various different styles and typographies centred around the themes of modern minimalism with clear-cut navigation and user-focused interactivity. This website was built with aspirations to provide an engaging yet seamless experience for both old and new visitors in terms of layout, functionality and aesthetics. </w:t>
      </w:r>
    </w:p>
    <w:p w14:paraId="04ABDBBC" w14:textId="081B8F47" w:rsidR="42472ECC" w:rsidRDefault="42472ECC" w:rsidP="42472ECC">
      <w:pPr>
        <w:spacing w:line="360" w:lineRule="auto"/>
        <w:jc w:val="both"/>
        <w:rPr>
          <w:rFonts w:ascii="Times New Roman" w:eastAsia="Times New Roman" w:hAnsi="Times New Roman" w:cs="Times New Roman"/>
          <w:color w:val="000000" w:themeColor="text1"/>
          <w:lang w:val="en-US"/>
        </w:rPr>
      </w:pPr>
    </w:p>
    <w:p w14:paraId="05490D09" w14:textId="49C2EA17"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In terms of visual experiences, the colour </w:t>
      </w:r>
      <w:r w:rsidR="000E464E" w:rsidRPr="42472ECC">
        <w:rPr>
          <w:rFonts w:ascii="Times New Roman" w:eastAsia="Times New Roman" w:hAnsi="Times New Roman" w:cs="Times New Roman"/>
          <w:color w:val="000000" w:themeColor="text1"/>
          <w:lang w:val="en-GB"/>
        </w:rPr>
        <w:t>palette</w:t>
      </w:r>
      <w:r w:rsidRPr="42472ECC">
        <w:rPr>
          <w:rFonts w:ascii="Times New Roman" w:eastAsia="Times New Roman" w:hAnsi="Times New Roman" w:cs="Times New Roman"/>
          <w:color w:val="000000" w:themeColor="text1"/>
          <w:lang w:val="en-GB"/>
        </w:rPr>
        <w:t>, dominated by shades of blue and white, was chosen to evoke a sense of calm and trust yet still encapsulating the sensation of a thriving gym community. The consistent clean colour scheme throughout the website is easy on the eyes and encourages prolonged engagement with the content. With the typography, the fonts are clean, sans serif and consistently sized which promotes readability and consistency across the website. Large, high-quality background and card images are incorporated throughout the website, enhancing visual engagement without overwhelming the layout nor the user experience. The buttons are styled with smooth edges, hover transitions and effects with contrasting colours to be visually distinct yet inviting user curiosity and interaction.</w:t>
      </w:r>
    </w:p>
    <w:p w14:paraId="0A53790F" w14:textId="65884968" w:rsidR="42472ECC" w:rsidRDefault="42472ECC" w:rsidP="42472ECC">
      <w:pPr>
        <w:spacing w:line="360" w:lineRule="auto"/>
        <w:jc w:val="both"/>
        <w:rPr>
          <w:rFonts w:ascii="Times New Roman" w:eastAsia="Times New Roman" w:hAnsi="Times New Roman" w:cs="Times New Roman"/>
          <w:color w:val="000000" w:themeColor="text1"/>
          <w:lang w:val="en-US"/>
        </w:rPr>
      </w:pPr>
    </w:p>
    <w:p w14:paraId="659F65FF" w14:textId="7D49AF18"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In terms of website layout rationale, the main goal was to provide clarity and ease of use. A fixed navigation bar across the website allows users to easily explore all major sections while the image banners provide immediate visual and thematic context. Besides that, content is broken down into visually separated cards, a conscious design to allow for modular reading, primary focused on mobile devices where users may prefer smaller sized content over long paragraphs. Furthermore, a fixed footer across all pages reinforces branding and provides a quick access to all the other pages and policy information without cluttering the top of the page. </w:t>
      </w:r>
    </w:p>
    <w:p w14:paraId="509702C8" w14:textId="78696DD9" w:rsidR="42472ECC" w:rsidRDefault="42472ECC" w:rsidP="42472ECC">
      <w:pPr>
        <w:spacing w:line="360" w:lineRule="auto"/>
        <w:jc w:val="both"/>
        <w:rPr>
          <w:rFonts w:ascii="Times New Roman" w:eastAsia="Times New Roman" w:hAnsi="Times New Roman" w:cs="Times New Roman"/>
          <w:color w:val="000000" w:themeColor="text1"/>
          <w:lang w:val="en-US"/>
        </w:rPr>
      </w:pPr>
    </w:p>
    <w:p w14:paraId="38AA8FE5" w14:textId="4A2A3E73"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These design decisions reflect the company's preference in terms of target audiences, consisting of digitally literate users aged 18 to 50 with expectations for a visually appealing, intuitive, responsive yet fast experience. The design supports the overall project goals by promoting user interaction, trust, and transparency. Functional design implementation was taken into </w:t>
      </w:r>
      <w:r w:rsidRPr="42472ECC">
        <w:rPr>
          <w:rFonts w:ascii="Times New Roman" w:eastAsia="Times New Roman" w:hAnsi="Times New Roman" w:cs="Times New Roman"/>
          <w:color w:val="000000" w:themeColor="text1"/>
          <w:lang w:val="en-GB"/>
        </w:rPr>
        <w:lastRenderedPageBreak/>
        <w:t xml:space="preserve">consideration too. Firstly, with the use of a local storage the team has implemented a function to manage the login state and dynamically update the navigation bar which enhances user experience. However, it must be advised that since the website uses a localhost to store the data of user logins, users should not use any real information when testing the website to prevent data theft. A back to top feature was also implemented to provide users ease access to the top of the page, primarily mobile users on longer pages with more content. </w:t>
      </w:r>
    </w:p>
    <w:p w14:paraId="1FF1989E" w14:textId="7F3F3685" w:rsidR="42472ECC" w:rsidRDefault="42472ECC" w:rsidP="42472ECC">
      <w:pPr>
        <w:spacing w:line="360" w:lineRule="auto"/>
        <w:jc w:val="both"/>
        <w:rPr>
          <w:rFonts w:ascii="Times New Roman" w:eastAsia="Times New Roman" w:hAnsi="Times New Roman" w:cs="Times New Roman"/>
          <w:color w:val="000000" w:themeColor="text1"/>
          <w:lang w:val="en-US"/>
        </w:rPr>
      </w:pPr>
    </w:p>
    <w:p w14:paraId="05C48489" w14:textId="23F75903"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 xml:space="preserve">Some changes were made from the initial draft to prove both usability and aesthetics. These include the addition of dynamic user interface elements (like the login dropdown), refinement of the service and package card layouts for better alignment and responsiveness, and the consolidation of styles into an external CSS file to improve maintainability. These enhancements were guided by user feedback and iterative testing, ensuring the final design is both functional and polished. </w:t>
      </w:r>
    </w:p>
    <w:p w14:paraId="0EC5BF7A" w14:textId="77314F95" w:rsidR="42472ECC" w:rsidRDefault="42472ECC" w:rsidP="42472ECC">
      <w:pPr>
        <w:spacing w:line="360" w:lineRule="auto"/>
        <w:jc w:val="both"/>
        <w:rPr>
          <w:rFonts w:ascii="Times New Roman" w:eastAsia="Times New Roman" w:hAnsi="Times New Roman" w:cs="Times New Roman"/>
          <w:color w:val="000000" w:themeColor="text1"/>
          <w:lang w:val="en-US"/>
        </w:rPr>
      </w:pPr>
    </w:p>
    <w:p w14:paraId="65C8C5B5" w14:textId="59CFDB08" w:rsidR="3226DA28" w:rsidRDefault="3226DA28" w:rsidP="42472ECC">
      <w:pPr>
        <w:spacing w:line="360" w:lineRule="auto"/>
        <w:jc w:val="both"/>
        <w:rPr>
          <w:rFonts w:ascii="Times New Roman" w:eastAsia="Times New Roman" w:hAnsi="Times New Roman" w:cs="Times New Roman"/>
          <w:color w:val="000000" w:themeColor="text1"/>
          <w:lang w:val="en-US"/>
        </w:rPr>
      </w:pPr>
      <w:r w:rsidRPr="42472ECC">
        <w:rPr>
          <w:rFonts w:ascii="Times New Roman" w:eastAsia="Times New Roman" w:hAnsi="Times New Roman" w:cs="Times New Roman"/>
          <w:color w:val="000000" w:themeColor="text1"/>
          <w:lang w:val="en-GB"/>
        </w:rPr>
        <w:t>In conclusion, this website design demonstrates a thoughtful balance of aesthetics, usability, and user-centric design principles, aligning well with its intended goals and audience expectations.</w:t>
      </w:r>
    </w:p>
    <w:p w14:paraId="34B6D0D1" w14:textId="18BE04E9" w:rsidR="42472ECC" w:rsidRDefault="42472ECC" w:rsidP="42472ECC"/>
    <w:p w14:paraId="294786A9" w14:textId="43FCB92A" w:rsidR="00CF012F" w:rsidRDefault="00C01402" w:rsidP="42472ECC">
      <w:pPr>
        <w:pStyle w:val="Heading1"/>
        <w:rPr>
          <w:b/>
          <w:sz w:val="28"/>
          <w:szCs w:val="28"/>
        </w:rPr>
      </w:pPr>
      <w:r>
        <w:t>C</w:t>
      </w:r>
      <w:r w:rsidR="00C13CEC">
        <w:t>halleng</w:t>
      </w:r>
      <w:r w:rsidR="00CF1B78">
        <w:t>es and S</w:t>
      </w:r>
      <w:r w:rsidR="001F71BC">
        <w:t>olution</w:t>
      </w:r>
    </w:p>
    <w:p w14:paraId="482B1C91" w14:textId="7261420E" w:rsidR="00220367" w:rsidRDefault="00224F37" w:rsidP="25D1D10F">
      <w:pPr>
        <w:pStyle w:val="Heading1"/>
        <w:rPr>
          <w:b/>
          <w:sz w:val="28"/>
          <w:szCs w:val="28"/>
        </w:rPr>
      </w:pPr>
      <w:r w:rsidRPr="25D1D10F">
        <w:rPr>
          <w:b/>
          <w:sz w:val="28"/>
          <w:szCs w:val="28"/>
        </w:rPr>
        <w:t>Impl</w:t>
      </w:r>
      <w:r w:rsidR="00A762C3" w:rsidRPr="25D1D10F">
        <w:rPr>
          <w:b/>
          <w:sz w:val="28"/>
          <w:szCs w:val="28"/>
        </w:rPr>
        <w:t>ementation and</w:t>
      </w:r>
      <w:r w:rsidR="007E07B0" w:rsidRPr="25D1D10F">
        <w:rPr>
          <w:b/>
          <w:sz w:val="28"/>
          <w:szCs w:val="28"/>
        </w:rPr>
        <w:t xml:space="preserve"> Results</w:t>
      </w:r>
    </w:p>
    <w:p w14:paraId="581B39C8" w14:textId="44BCB6B0" w:rsidR="009D2140" w:rsidRDefault="004266FF" w:rsidP="00C7440B">
      <w:r>
        <w:t xml:space="preserve">The Herculean Gym website was </w:t>
      </w:r>
      <w:r w:rsidR="00C41F6E">
        <w:t>developed</w:t>
      </w:r>
      <w:r>
        <w:t xml:space="preserve"> using custom HTML, CSS and JavaScript </w:t>
      </w:r>
      <w:r w:rsidR="000F0BC7">
        <w:t>without importing any frameworks.</w:t>
      </w:r>
      <w:r w:rsidR="00A05206">
        <w:t xml:space="preserve"> We str</w:t>
      </w:r>
      <w:r w:rsidR="00311DF3">
        <w:t>uc</w:t>
      </w:r>
      <w:r w:rsidR="001525CD">
        <w:t xml:space="preserve">tured the site with semantic </w:t>
      </w:r>
      <w:r w:rsidR="00957B4E">
        <w:t xml:space="preserve">HTML5 </w:t>
      </w:r>
      <w:r w:rsidR="003D2D17">
        <w:t>elements (</w:t>
      </w:r>
      <w:r w:rsidR="00957B4E">
        <w:t xml:space="preserve">e.g., </w:t>
      </w:r>
      <w:r w:rsidR="00FC4EBA">
        <w:t>&lt;header&gt;, &lt;nav&gt;, &lt;section&gt;, &lt;footer&gt;</w:t>
      </w:r>
      <w:r w:rsidR="00957B4E">
        <w:t>)</w:t>
      </w:r>
      <w:r w:rsidR="00FC4EBA">
        <w:t xml:space="preserve"> across five pages: Home, About</w:t>
      </w:r>
      <w:r w:rsidR="008914EA">
        <w:t xml:space="preserve"> Us, Contact Us, Services</w:t>
      </w:r>
      <w:r w:rsidR="005B746E">
        <w:t xml:space="preserve"> and Packages.</w:t>
      </w:r>
      <w:r w:rsidR="00E868EA">
        <w:t xml:space="preserve"> Besides, </w:t>
      </w:r>
      <w:proofErr w:type="gramStart"/>
      <w:r w:rsidR="00E868EA">
        <w:t>The</w:t>
      </w:r>
      <w:proofErr w:type="gramEnd"/>
      <w:r w:rsidR="00E868EA">
        <w:t xml:space="preserve"> style.css file apply a cohesive </w:t>
      </w:r>
      <w:r w:rsidR="00E6776A">
        <w:t xml:space="preserve">design </w:t>
      </w:r>
      <w:r w:rsidR="00424CED">
        <w:t xml:space="preserve">for colour and layout </w:t>
      </w:r>
      <w:r w:rsidR="00AB56C5">
        <w:t>(</w:t>
      </w:r>
      <w:r w:rsidR="00E868EA">
        <w:t xml:space="preserve">e.g., -- primary-blue: #0052a3), enhanced by </w:t>
      </w:r>
      <w:r w:rsidR="00143E06">
        <w:t xml:space="preserve">media queries for responsiveness. </w:t>
      </w:r>
      <w:r w:rsidR="00424CED">
        <w:t xml:space="preserve">Apart from that, </w:t>
      </w:r>
      <w:r w:rsidR="008816D6">
        <w:t>JavaScript</w:t>
      </w:r>
      <w:r w:rsidR="00424CED">
        <w:t xml:space="preserve"> in script.js </w:t>
      </w:r>
      <w:r w:rsidR="008816D6">
        <w:t>is to handle user authentication</w:t>
      </w:r>
      <w:r w:rsidR="00D40998">
        <w:t>(login/logout), a back-to-top button and form validation</w:t>
      </w:r>
      <w:r w:rsidR="00EB63EC">
        <w:t>, including a check for empty form submission</w:t>
      </w:r>
      <w:r w:rsidR="00016828">
        <w:t>.</w:t>
      </w:r>
      <w:r w:rsidR="0014441E">
        <w:t xml:space="preserve"> </w:t>
      </w:r>
      <w:r w:rsidR="00333DC4">
        <w:t>To improve our teamwork, w</w:t>
      </w:r>
      <w:r w:rsidR="00AE743A">
        <w:t xml:space="preserve">e set up a repository in </w:t>
      </w:r>
      <w:r w:rsidR="00DD66C9">
        <w:t>GitHub</w:t>
      </w:r>
      <w:r w:rsidR="00AE743A">
        <w:t xml:space="preserve"> and </w:t>
      </w:r>
      <w:r w:rsidR="003D2D17">
        <w:t xml:space="preserve">connecting our work to each other. </w:t>
      </w:r>
      <w:r w:rsidR="00B15F38">
        <w:t xml:space="preserve">Overall, we keep tackle issues for cross browser </w:t>
      </w:r>
      <w:r w:rsidR="00C75B09">
        <w:t xml:space="preserve">compatibility </w:t>
      </w:r>
      <w:r w:rsidR="00B15F38">
        <w:t xml:space="preserve">and </w:t>
      </w:r>
      <w:r w:rsidR="00C52274">
        <w:t xml:space="preserve">different devices viewport to make sure that we are building a </w:t>
      </w:r>
      <w:r w:rsidR="0001210E">
        <w:t>website</w:t>
      </w:r>
      <w:r w:rsidR="00C52274">
        <w:t xml:space="preserve"> that’s ready for </w:t>
      </w:r>
      <w:r w:rsidR="00C75B09">
        <w:t xml:space="preserve">people that eagerly wants to go gym and improve their quality of </w:t>
      </w:r>
      <w:r w:rsidR="00C75B09">
        <w:lastRenderedPageBreak/>
        <w:t>life.</w:t>
      </w:r>
      <w:r w:rsidR="0031116C">
        <w:br/>
      </w:r>
    </w:p>
    <w:p w14:paraId="7B8A86BF" w14:textId="190CE174" w:rsidR="00B01AAD" w:rsidRDefault="00C341C0">
      <w:r>
        <w:t>Test cases and result:</w:t>
      </w:r>
    </w:p>
    <w:p w14:paraId="4247355B" w14:textId="20DE1E17" w:rsidR="00C341C0" w:rsidRDefault="005D5D3E">
      <w:r>
        <w:t>Navigation</w:t>
      </w:r>
      <w:r w:rsidR="00F55C95">
        <w:t xml:space="preserve"> test</w:t>
      </w:r>
      <w:r>
        <w:t>: Clicked all</w:t>
      </w:r>
      <w:r w:rsidR="004B5FF1">
        <w:t xml:space="preserve"> navigation links</w:t>
      </w:r>
      <w:r w:rsidR="000B7B32">
        <w:t xml:space="preserve"> on desktop and mobile</w:t>
      </w:r>
      <w:r w:rsidR="00257B82">
        <w:t>.</w:t>
      </w:r>
      <w:r w:rsidR="000D0BBB">
        <w:t xml:space="preserve"> </w:t>
      </w:r>
    </w:p>
    <w:p w14:paraId="55198A9F" w14:textId="1C00C312" w:rsidR="00EC6CB5" w:rsidRDefault="00EC6CB5"/>
    <w:p w14:paraId="11D2E644" w14:textId="77777777" w:rsidR="00544858" w:rsidRDefault="00544858" w:rsidP="00544858">
      <w:r>
        <w:t>Result: Links redirect correctly, with hover effects on desktop and responsive stacking at 768px while display the sign in/user profile correctly, confirming usability.</w:t>
      </w:r>
    </w:p>
    <w:p w14:paraId="351B54F9" w14:textId="77777777" w:rsidR="001307A1" w:rsidRDefault="001307A1" w:rsidP="001307A1">
      <w:pPr>
        <w:keepNext/>
      </w:pPr>
      <w:r w:rsidRPr="001307A1">
        <w:rPr>
          <w:noProof/>
        </w:rPr>
        <w:drawing>
          <wp:inline distT="0" distB="0" distL="0" distR="0" wp14:anchorId="0F9A1B3B" wp14:editId="242C7C36">
            <wp:extent cx="5731510" cy="271145"/>
            <wp:effectExtent l="0" t="0" r="2540" b="0"/>
            <wp:docPr id="117283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8128" name=""/>
                    <pic:cNvPicPr/>
                  </pic:nvPicPr>
                  <pic:blipFill>
                    <a:blip r:embed="rId8"/>
                    <a:stretch>
                      <a:fillRect/>
                    </a:stretch>
                  </pic:blipFill>
                  <pic:spPr>
                    <a:xfrm>
                      <a:off x="0" y="0"/>
                      <a:ext cx="5731510" cy="271145"/>
                    </a:xfrm>
                    <a:prstGeom prst="rect">
                      <a:avLst/>
                    </a:prstGeom>
                  </pic:spPr>
                </pic:pic>
              </a:graphicData>
            </a:graphic>
          </wp:inline>
        </w:drawing>
      </w:r>
    </w:p>
    <w:p w14:paraId="04EC70C8" w14:textId="5967EEB1" w:rsidR="00FD71E8" w:rsidRDefault="001307A1" w:rsidP="001307A1">
      <w:pPr>
        <w:pStyle w:val="Caption"/>
      </w:pPr>
      <w:r>
        <w:t xml:space="preserve">Figure </w:t>
      </w:r>
      <w:fldSimple w:instr=" SEQ Figure \* ARABIC ">
        <w:r w:rsidR="00236474">
          <w:rPr>
            <w:noProof/>
          </w:rPr>
          <w:t>1</w:t>
        </w:r>
      </w:fldSimple>
      <w:r>
        <w:t xml:space="preserve"> navigation bar on desktop view</w:t>
      </w:r>
    </w:p>
    <w:p w14:paraId="626F8779" w14:textId="77777777" w:rsidR="001307A1" w:rsidRDefault="001307A1" w:rsidP="001307A1">
      <w:pPr>
        <w:keepNext/>
      </w:pPr>
      <w:r>
        <w:rPr>
          <w:noProof/>
        </w:rPr>
        <w:drawing>
          <wp:inline distT="0" distB="0" distL="0" distR="0" wp14:anchorId="700AABF8" wp14:editId="647433DD">
            <wp:extent cx="2023872" cy="3600000"/>
            <wp:effectExtent l="0" t="0" r="0" b="635"/>
            <wp:docPr id="300747316" name="Picture 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7316" name="Picture 2" descr="A screenshot of a websit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872" cy="3600000"/>
                    </a:xfrm>
                    <a:prstGeom prst="rect">
                      <a:avLst/>
                    </a:prstGeom>
                  </pic:spPr>
                </pic:pic>
              </a:graphicData>
            </a:graphic>
          </wp:inline>
        </w:drawing>
      </w:r>
    </w:p>
    <w:p w14:paraId="4DAD3C28" w14:textId="311F8286" w:rsidR="00FD71E8" w:rsidRDefault="001307A1" w:rsidP="001307A1">
      <w:pPr>
        <w:pStyle w:val="Caption"/>
      </w:pPr>
      <w:r>
        <w:t xml:space="preserve">Figure </w:t>
      </w:r>
      <w:fldSimple w:instr=" SEQ Figure \* ARABIC ">
        <w:r w:rsidR="00236474">
          <w:rPr>
            <w:noProof/>
          </w:rPr>
          <w:t>2</w:t>
        </w:r>
      </w:fldSimple>
      <w:r>
        <w:t xml:space="preserve"> navigation bar on mobile </w:t>
      </w:r>
      <w:r w:rsidR="00A7291D">
        <w:t>view (</w:t>
      </w:r>
      <w:r>
        <w:t>when signing in)</w:t>
      </w:r>
    </w:p>
    <w:p w14:paraId="727013A6" w14:textId="559B461A" w:rsidR="00F804F4" w:rsidRDefault="00623488" w:rsidP="007B2754">
      <w:pPr>
        <w:ind w:left="720" w:hanging="720"/>
      </w:pPr>
      <w:r>
        <w:t xml:space="preserve">Login Functionality: </w:t>
      </w:r>
      <w:r w:rsidR="007B2754">
        <w:t>Enter valid credentials and invalid data for sign in/sign out.</w:t>
      </w:r>
      <w:r w:rsidR="000E464E">
        <w:t xml:space="preserve"> </w:t>
      </w:r>
      <w:proofErr w:type="gramStart"/>
      <w:r w:rsidR="00B6153D">
        <w:t>After</w:t>
      </w:r>
      <w:proofErr w:type="gramEnd"/>
      <w:r w:rsidR="00B6153D">
        <w:t xml:space="preserve"> successfully </w:t>
      </w:r>
      <w:proofErr w:type="gramStart"/>
      <w:r w:rsidR="00B6153D">
        <w:t>sign up</w:t>
      </w:r>
      <w:proofErr w:type="gramEnd"/>
      <w:r w:rsidR="00B6153D">
        <w:t xml:space="preserve"> user must be able to </w:t>
      </w:r>
      <w:proofErr w:type="gramStart"/>
      <w:r w:rsidR="00B6153D">
        <w:t>login, and</w:t>
      </w:r>
      <w:proofErr w:type="gramEnd"/>
      <w:r w:rsidR="00B6153D">
        <w:t xml:space="preserve"> displaying user profile in the nav </w:t>
      </w:r>
      <w:r w:rsidR="00F41D6C">
        <w:t>bar. For</w:t>
      </w:r>
      <w:r w:rsidR="00D45ADA">
        <w:t xml:space="preserve"> this test case, we use a valid data</w:t>
      </w:r>
      <w:r w:rsidR="00F41D6C">
        <w:t xml:space="preserve"> </w:t>
      </w:r>
      <w:r w:rsidR="00D45ADA">
        <w:t xml:space="preserve">(email: </w:t>
      </w:r>
      <w:hyperlink r:id="rId10" w:history="1">
        <w:r w:rsidR="00D45ADA" w:rsidRPr="009B40BD">
          <w:rPr>
            <w:rStyle w:val="Hyperlink"/>
          </w:rPr>
          <w:t>test@example.com</w:t>
        </w:r>
      </w:hyperlink>
      <w:r w:rsidR="00D45ADA">
        <w:t xml:space="preserve">, </w:t>
      </w:r>
      <w:r w:rsidR="00376698">
        <w:t xml:space="preserve">first name: John, last name: Doe, </w:t>
      </w:r>
      <w:r w:rsidR="0064778C">
        <w:t xml:space="preserve">DOB: </w:t>
      </w:r>
      <w:r w:rsidR="00BB0268">
        <w:t>9/9/1999, password:tes123</w:t>
      </w:r>
      <w:r w:rsidR="00D45ADA">
        <w:t>)</w:t>
      </w:r>
      <w:r w:rsidR="00F41D6C">
        <w:t xml:space="preserve"> and some invalid data</w:t>
      </w:r>
      <w:r w:rsidR="003C028E">
        <w:t>(e.g. putting a bi</w:t>
      </w:r>
      <w:r w:rsidR="00272FBD">
        <w:t>rthday on future, using non exist user cre</w:t>
      </w:r>
      <w:r w:rsidR="003153F1">
        <w:t>dentials to sign in</w:t>
      </w:r>
      <w:r w:rsidR="003C028E">
        <w:t xml:space="preserve">) </w:t>
      </w:r>
      <w:r w:rsidR="00F41D6C">
        <w:t>to test the functionality of the sign in</w:t>
      </w:r>
      <w:r w:rsidR="003C028E">
        <w:t>/sign up pages</w:t>
      </w:r>
      <w:r w:rsidR="003153F1">
        <w:t>.</w:t>
      </w:r>
    </w:p>
    <w:p w14:paraId="621826C9" w14:textId="77777777" w:rsidR="007B2754" w:rsidRDefault="007B2754" w:rsidP="007B2754">
      <w:pPr>
        <w:ind w:left="720" w:hanging="720"/>
      </w:pPr>
    </w:p>
    <w:p w14:paraId="0DE2B47E" w14:textId="77777777" w:rsidR="007B2754" w:rsidRDefault="007B2754" w:rsidP="007B2754">
      <w:pPr>
        <w:ind w:left="720" w:hanging="720"/>
      </w:pPr>
    </w:p>
    <w:p w14:paraId="39EC82C4" w14:textId="77777777" w:rsidR="007B2754" w:rsidRDefault="007B2754" w:rsidP="007B2754">
      <w:pPr>
        <w:ind w:left="720" w:hanging="720"/>
      </w:pPr>
    </w:p>
    <w:p w14:paraId="4F3FE46E" w14:textId="77777777" w:rsidR="007B2754" w:rsidRDefault="007B2754" w:rsidP="007B2754">
      <w:pPr>
        <w:ind w:left="720" w:hanging="720"/>
      </w:pPr>
    </w:p>
    <w:p w14:paraId="51FA979B" w14:textId="77777777" w:rsidR="007B2754" w:rsidRDefault="007B2754" w:rsidP="007B2754">
      <w:pPr>
        <w:ind w:left="720" w:hanging="720"/>
      </w:pPr>
    </w:p>
    <w:p w14:paraId="5CE53982" w14:textId="77777777" w:rsidR="007B2754" w:rsidRDefault="007B2754" w:rsidP="007B2754">
      <w:pPr>
        <w:ind w:left="720" w:hanging="720"/>
      </w:pPr>
    </w:p>
    <w:p w14:paraId="683DED77" w14:textId="12B6E41C" w:rsidR="00541CBB" w:rsidRDefault="007B2754" w:rsidP="00F41108">
      <w:r>
        <w:t>Result</w:t>
      </w:r>
      <w:r w:rsidR="00B6153D">
        <w:t xml:space="preserve">: </w:t>
      </w:r>
      <w:r w:rsidR="00EA1511">
        <w:t xml:space="preserve">Valid login/registration showed the success message, </w:t>
      </w:r>
      <w:r w:rsidR="00F41108">
        <w:t>errors (</w:t>
      </w:r>
      <w:r w:rsidR="005031CF">
        <w:t xml:space="preserve">“Please enter a valid email address, “please lengthen this text to 6 characters or more”, “value must be </w:t>
      </w:r>
      <w:r w:rsidR="0079692A">
        <w:t xml:space="preserve">today or earlier”) but not limited </w:t>
      </w:r>
      <w:r w:rsidR="00CC4950">
        <w:t>to</w:t>
      </w:r>
      <w:r w:rsidR="00F41108">
        <w:t xml:space="preserve"> the examples </w:t>
      </w:r>
      <w:r w:rsidR="008A065A">
        <w:t>appeared.</w:t>
      </w:r>
      <w:r w:rsidR="00860AAF" w:rsidRPr="00860AAF">
        <w:rPr>
          <w:noProof/>
        </w:rPr>
        <w:drawing>
          <wp:inline distT="0" distB="0" distL="0" distR="0" wp14:anchorId="0399412E" wp14:editId="7C2D2B1A">
            <wp:extent cx="5731510" cy="3582035"/>
            <wp:effectExtent l="0" t="0" r="2540" b="0"/>
            <wp:docPr id="1705462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62550" name="Picture 1" descr="A screenshot of a computer&#10;&#10;AI-generated content may be incorrect."/>
                    <pic:cNvPicPr/>
                  </pic:nvPicPr>
                  <pic:blipFill>
                    <a:blip r:embed="rId11"/>
                    <a:stretch>
                      <a:fillRect/>
                    </a:stretch>
                  </pic:blipFill>
                  <pic:spPr>
                    <a:xfrm>
                      <a:off x="0" y="0"/>
                      <a:ext cx="5731510" cy="3582035"/>
                    </a:xfrm>
                    <a:prstGeom prst="rect">
                      <a:avLst/>
                    </a:prstGeom>
                  </pic:spPr>
                </pic:pic>
              </a:graphicData>
            </a:graphic>
          </wp:inline>
        </w:drawing>
      </w:r>
    </w:p>
    <w:p w14:paraId="6B9EC9A0" w14:textId="6F432E2D" w:rsidR="009C5CD9" w:rsidRDefault="00541CBB" w:rsidP="00541CBB">
      <w:pPr>
        <w:pStyle w:val="Caption"/>
      </w:pPr>
      <w:r>
        <w:t xml:space="preserve">Figure </w:t>
      </w:r>
      <w:fldSimple w:instr=" SEQ Figure \* ARABIC ">
        <w:r w:rsidR="00236474">
          <w:rPr>
            <w:noProof/>
          </w:rPr>
          <w:t>3</w:t>
        </w:r>
      </w:fldSimple>
      <w:r>
        <w:t xml:space="preserve"> birthday validation</w:t>
      </w:r>
    </w:p>
    <w:p w14:paraId="73337AE8" w14:textId="77777777" w:rsidR="007A64E6" w:rsidRDefault="007A64E6" w:rsidP="007A64E6">
      <w:pPr>
        <w:keepNext/>
      </w:pPr>
      <w:r w:rsidRPr="007A64E6">
        <w:rPr>
          <w:noProof/>
        </w:rPr>
        <w:drawing>
          <wp:inline distT="0" distB="0" distL="0" distR="0" wp14:anchorId="00845C26" wp14:editId="316F0EC1">
            <wp:extent cx="5731510" cy="1815465"/>
            <wp:effectExtent l="0" t="0" r="2540" b="0"/>
            <wp:docPr id="1285286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86542" name="Picture 1" descr="A screenshot of a computer&#10;&#10;AI-generated content may be incorrect."/>
                    <pic:cNvPicPr/>
                  </pic:nvPicPr>
                  <pic:blipFill>
                    <a:blip r:embed="rId12"/>
                    <a:stretch>
                      <a:fillRect/>
                    </a:stretch>
                  </pic:blipFill>
                  <pic:spPr>
                    <a:xfrm>
                      <a:off x="0" y="0"/>
                      <a:ext cx="5731510" cy="1815465"/>
                    </a:xfrm>
                    <a:prstGeom prst="rect">
                      <a:avLst/>
                    </a:prstGeom>
                  </pic:spPr>
                </pic:pic>
              </a:graphicData>
            </a:graphic>
          </wp:inline>
        </w:drawing>
      </w:r>
    </w:p>
    <w:p w14:paraId="129C19E1" w14:textId="4F6C0E43" w:rsidR="00541CBB" w:rsidRPr="00541CBB" w:rsidRDefault="007A64E6" w:rsidP="007A64E6">
      <w:pPr>
        <w:pStyle w:val="Caption"/>
      </w:pPr>
      <w:r>
        <w:t xml:space="preserve">Figure </w:t>
      </w:r>
      <w:fldSimple w:instr=" SEQ Figure \* ARABIC ">
        <w:r w:rsidR="00236474">
          <w:rPr>
            <w:noProof/>
          </w:rPr>
          <w:t>4</w:t>
        </w:r>
      </w:fldSimple>
      <w:r>
        <w:t xml:space="preserve"> password validation</w:t>
      </w:r>
    </w:p>
    <w:p w14:paraId="434FB964" w14:textId="77777777" w:rsidR="003C6751" w:rsidRDefault="003C6751" w:rsidP="003C6751">
      <w:pPr>
        <w:keepNext/>
      </w:pPr>
      <w:r>
        <w:rPr>
          <w:noProof/>
        </w:rPr>
        <w:lastRenderedPageBreak/>
        <w:drawing>
          <wp:inline distT="0" distB="0" distL="0" distR="0" wp14:anchorId="1EC6DB3D" wp14:editId="2011FA12">
            <wp:extent cx="3600000" cy="3616950"/>
            <wp:effectExtent l="0" t="0" r="635" b="3175"/>
            <wp:docPr id="87349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13" name="Picture 873492513"/>
                    <pic:cNvPicPr/>
                  </pic:nvPicPr>
                  <pic:blipFill rotWithShape="1">
                    <a:blip r:embed="rId13" cstate="print">
                      <a:extLst>
                        <a:ext uri="{28A0092B-C50C-407E-A947-70E740481C1C}">
                          <a14:useLocalDpi xmlns:a14="http://schemas.microsoft.com/office/drawing/2010/main" val="0"/>
                        </a:ext>
                      </a:extLst>
                    </a:blip>
                    <a:srcRect t="3446" b="5239"/>
                    <a:stretch>
                      <a:fillRect/>
                    </a:stretch>
                  </pic:blipFill>
                  <pic:spPr bwMode="auto">
                    <a:xfrm>
                      <a:off x="0" y="0"/>
                      <a:ext cx="3600000" cy="3616950"/>
                    </a:xfrm>
                    <a:prstGeom prst="rect">
                      <a:avLst/>
                    </a:prstGeom>
                    <a:ln>
                      <a:noFill/>
                    </a:ln>
                    <a:extLst>
                      <a:ext uri="{53640926-AAD7-44D8-BBD7-CCE9431645EC}">
                        <a14:shadowObscured xmlns:a14="http://schemas.microsoft.com/office/drawing/2010/main"/>
                      </a:ext>
                    </a:extLst>
                  </pic:spPr>
                </pic:pic>
              </a:graphicData>
            </a:graphic>
          </wp:inline>
        </w:drawing>
      </w:r>
    </w:p>
    <w:p w14:paraId="23848468" w14:textId="27B5A87E" w:rsidR="009C5CD9" w:rsidRDefault="003C6751" w:rsidP="003C6751">
      <w:pPr>
        <w:pStyle w:val="Caption"/>
      </w:pPr>
      <w:r>
        <w:t xml:space="preserve">Figure </w:t>
      </w:r>
      <w:fldSimple w:instr=" SEQ Figure \* ARABIC ">
        <w:r w:rsidR="00236474">
          <w:rPr>
            <w:noProof/>
          </w:rPr>
          <w:t>5</w:t>
        </w:r>
      </w:fldSimple>
      <w:r>
        <w:t xml:space="preserve"> email validation</w:t>
      </w:r>
    </w:p>
    <w:p w14:paraId="0282D7BA" w14:textId="77777777" w:rsidR="002D7341" w:rsidRDefault="003B7F48" w:rsidP="002D7341">
      <w:pPr>
        <w:keepNext/>
      </w:pPr>
      <w:r w:rsidRPr="003B7F48">
        <w:rPr>
          <w:noProof/>
        </w:rPr>
        <w:drawing>
          <wp:inline distT="0" distB="0" distL="0" distR="0" wp14:anchorId="0C8C27B2" wp14:editId="5B1CA6ED">
            <wp:extent cx="3600000" cy="3196366"/>
            <wp:effectExtent l="0" t="0" r="635" b="4445"/>
            <wp:docPr id="1436249236"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9236" name="Picture 1" descr="A screenshot of a login form&#10;&#10;AI-generated content may be incorrect."/>
                    <pic:cNvPicPr/>
                  </pic:nvPicPr>
                  <pic:blipFill>
                    <a:blip r:embed="rId14"/>
                    <a:stretch>
                      <a:fillRect/>
                    </a:stretch>
                  </pic:blipFill>
                  <pic:spPr>
                    <a:xfrm>
                      <a:off x="0" y="0"/>
                      <a:ext cx="3600000" cy="3196366"/>
                    </a:xfrm>
                    <a:prstGeom prst="rect">
                      <a:avLst/>
                    </a:prstGeom>
                  </pic:spPr>
                </pic:pic>
              </a:graphicData>
            </a:graphic>
          </wp:inline>
        </w:drawing>
      </w:r>
    </w:p>
    <w:p w14:paraId="05481615" w14:textId="4FCD58BA" w:rsidR="003B7F48" w:rsidRDefault="002D7341" w:rsidP="002D7341">
      <w:pPr>
        <w:pStyle w:val="Caption"/>
      </w:pPr>
      <w:r>
        <w:t xml:space="preserve">Figure </w:t>
      </w:r>
      <w:fldSimple w:instr=" SEQ Figure \* ARABIC ">
        <w:r w:rsidR="00236474">
          <w:rPr>
            <w:noProof/>
          </w:rPr>
          <w:t>6</w:t>
        </w:r>
      </w:fldSimple>
      <w:r>
        <w:t xml:space="preserve"> non-existing account trying to sign in</w:t>
      </w:r>
    </w:p>
    <w:p w14:paraId="1BDC26E9" w14:textId="77777777" w:rsidR="0054429B" w:rsidRDefault="0054429B" w:rsidP="0054429B">
      <w:r w:rsidRPr="0054429B">
        <w:t xml:space="preserve">Responsiveness: Viewed all pages on 1920x1080, 768x1024, and 375x667. </w:t>
      </w:r>
    </w:p>
    <w:p w14:paraId="4C1A319E" w14:textId="3DEF2E9E" w:rsidR="0054429B" w:rsidRDefault="0054429B" w:rsidP="0054429B">
      <w:r w:rsidRPr="0054429B">
        <w:t>Result: Layouts adapted without scrolling, with media queries adjusting navigation and content.</w:t>
      </w:r>
    </w:p>
    <w:p w14:paraId="317E5CE1" w14:textId="2C1C0EE7" w:rsidR="00941BAD" w:rsidRDefault="00A75C7B" w:rsidP="00941BAD">
      <w:pPr>
        <w:keepNext/>
      </w:pPr>
      <w:r>
        <w:rPr>
          <w:noProof/>
        </w:rPr>
        <w:lastRenderedPageBreak/>
        <w:drawing>
          <wp:inline distT="0" distB="0" distL="0" distR="0" wp14:anchorId="4B74885D" wp14:editId="3F373A2C">
            <wp:extent cx="5731510" cy="6226810"/>
            <wp:effectExtent l="0" t="0" r="2540" b="2540"/>
            <wp:docPr id="616124596" name="Picture 7"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24596" name="Picture 7" descr="A screenshot of a websit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226810"/>
                    </a:xfrm>
                    <a:prstGeom prst="rect">
                      <a:avLst/>
                    </a:prstGeom>
                  </pic:spPr>
                </pic:pic>
              </a:graphicData>
            </a:graphic>
          </wp:inline>
        </w:drawing>
      </w:r>
    </w:p>
    <w:p w14:paraId="5282675A" w14:textId="74CCA742" w:rsidR="0054429B" w:rsidRDefault="00941BAD" w:rsidP="00941BAD">
      <w:pPr>
        <w:pStyle w:val="Caption"/>
      </w:pPr>
      <w:r>
        <w:t xml:space="preserve">Figure </w:t>
      </w:r>
      <w:fldSimple w:instr=" SEQ Figure \* ARABIC ">
        <w:r w:rsidR="00236474">
          <w:rPr>
            <w:noProof/>
          </w:rPr>
          <w:t>7</w:t>
        </w:r>
      </w:fldSimple>
      <w:r>
        <w:t xml:space="preserve"> </w:t>
      </w:r>
      <w:r w:rsidR="00BE60E2">
        <w:t xml:space="preserve">example </w:t>
      </w:r>
      <w:r>
        <w:t>webpage on 1920x1080 viewport</w:t>
      </w:r>
    </w:p>
    <w:p w14:paraId="1F8F970E" w14:textId="2644F9FE" w:rsidR="00BE60E2" w:rsidRPr="00BE60E2" w:rsidRDefault="00BE60E2" w:rsidP="00BE60E2"/>
    <w:p w14:paraId="6440509C" w14:textId="144C2D91" w:rsidR="00BE60E2" w:rsidRDefault="00BE60E2" w:rsidP="00BE60E2">
      <w:pPr>
        <w:keepNext/>
      </w:pPr>
    </w:p>
    <w:p w14:paraId="3BE5008D" w14:textId="77777777" w:rsidR="00BE60E2" w:rsidRDefault="00BE60E2" w:rsidP="00BE60E2">
      <w:pPr>
        <w:pStyle w:val="Caption"/>
      </w:pPr>
    </w:p>
    <w:p w14:paraId="182EB53B" w14:textId="77777777" w:rsidR="00BE60E2" w:rsidRDefault="00BE60E2" w:rsidP="00BE60E2">
      <w:pPr>
        <w:pStyle w:val="Caption"/>
      </w:pPr>
    </w:p>
    <w:p w14:paraId="2924EBCD" w14:textId="77777777" w:rsidR="00BE60E2" w:rsidRDefault="00BE60E2" w:rsidP="00BE60E2">
      <w:pPr>
        <w:pStyle w:val="Caption"/>
      </w:pPr>
    </w:p>
    <w:p w14:paraId="50E4577B" w14:textId="77777777" w:rsidR="00BE60E2" w:rsidRDefault="00BE60E2" w:rsidP="00BE60E2">
      <w:pPr>
        <w:pStyle w:val="Caption"/>
      </w:pPr>
    </w:p>
    <w:p w14:paraId="32AB1E75" w14:textId="77777777" w:rsidR="00BE60E2" w:rsidRDefault="00BE60E2" w:rsidP="00BE60E2">
      <w:pPr>
        <w:pStyle w:val="Caption"/>
      </w:pPr>
    </w:p>
    <w:p w14:paraId="774CE858" w14:textId="77777777" w:rsidR="00BE60E2" w:rsidRDefault="00BE60E2" w:rsidP="00BE60E2">
      <w:pPr>
        <w:pStyle w:val="Caption"/>
      </w:pPr>
    </w:p>
    <w:p w14:paraId="60E2876B" w14:textId="0FF76CB5" w:rsidR="00BE60E2" w:rsidRDefault="0024114C" w:rsidP="00BE60E2">
      <w:pPr>
        <w:pStyle w:val="Caption"/>
      </w:pPr>
      <w:r>
        <w:rPr>
          <w:noProof/>
        </w:rPr>
        <w:lastRenderedPageBreak/>
        <w:drawing>
          <wp:inline distT="0" distB="0" distL="0" distR="0" wp14:anchorId="22121022" wp14:editId="7F48DC5B">
            <wp:extent cx="2027224" cy="7200000"/>
            <wp:effectExtent l="0" t="0" r="0" b="1270"/>
            <wp:docPr id="145714118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1187" name="Picture 8"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7224" cy="7200000"/>
                    </a:xfrm>
                    <a:prstGeom prst="rect">
                      <a:avLst/>
                    </a:prstGeom>
                  </pic:spPr>
                </pic:pic>
              </a:graphicData>
            </a:graphic>
          </wp:inline>
        </w:drawing>
      </w:r>
    </w:p>
    <w:p w14:paraId="36416BDE" w14:textId="162320C6" w:rsidR="00941BAD" w:rsidRPr="0054429B" w:rsidRDefault="00BE60E2" w:rsidP="00BE60E2">
      <w:pPr>
        <w:pStyle w:val="Caption"/>
      </w:pPr>
      <w:r>
        <w:t xml:space="preserve">Figure </w:t>
      </w:r>
      <w:fldSimple w:instr=" SEQ Figure \* ARABIC ">
        <w:r w:rsidR="00236474">
          <w:rPr>
            <w:noProof/>
          </w:rPr>
          <w:t>8</w:t>
        </w:r>
      </w:fldSimple>
      <w:r>
        <w:t xml:space="preserve"> example webpage on 768x1024 viewport</w:t>
      </w:r>
    </w:p>
    <w:p w14:paraId="7136BB26" w14:textId="77777777" w:rsidR="002D7341" w:rsidRDefault="007961DE" w:rsidP="002D7341">
      <w:pPr>
        <w:keepNext/>
      </w:pPr>
      <w:r>
        <w:rPr>
          <w:noProof/>
        </w:rPr>
        <w:lastRenderedPageBreak/>
        <w:drawing>
          <wp:inline distT="0" distB="0" distL="0" distR="0" wp14:anchorId="7BD3B3CE" wp14:editId="5F294120">
            <wp:extent cx="756727" cy="7200000"/>
            <wp:effectExtent l="0" t="0" r="5715" b="1270"/>
            <wp:docPr id="1932811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11549" name="Picture 19328115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6727" cy="7200000"/>
                    </a:xfrm>
                    <a:prstGeom prst="rect">
                      <a:avLst/>
                    </a:prstGeom>
                  </pic:spPr>
                </pic:pic>
              </a:graphicData>
            </a:graphic>
          </wp:inline>
        </w:drawing>
      </w:r>
    </w:p>
    <w:p w14:paraId="1398BF1C" w14:textId="48261A04" w:rsidR="00D9058A" w:rsidRDefault="002D7341" w:rsidP="002D7341">
      <w:pPr>
        <w:pStyle w:val="Caption"/>
      </w:pPr>
      <w:r>
        <w:t xml:space="preserve">Figure </w:t>
      </w:r>
      <w:fldSimple w:instr=" SEQ Figure \* ARABIC ">
        <w:r w:rsidR="00236474">
          <w:rPr>
            <w:noProof/>
          </w:rPr>
          <w:t>9</w:t>
        </w:r>
      </w:fldSimple>
      <w:r>
        <w:t xml:space="preserve"> example webpage on 375x66</w:t>
      </w:r>
      <w:r>
        <w:rPr>
          <w:noProof/>
        </w:rPr>
        <w:t>7 viewport</w:t>
      </w:r>
    </w:p>
    <w:p w14:paraId="035950A1" w14:textId="77777777" w:rsidR="0069644C" w:rsidRDefault="0069644C" w:rsidP="0069644C">
      <w:r w:rsidRPr="0069644C">
        <w:t xml:space="preserve">Packages Table Usability: Checked the table in packages.html on desktop and mobile. </w:t>
      </w:r>
    </w:p>
    <w:p w14:paraId="34F2F7F3" w14:textId="63C1229A" w:rsidR="0069644C" w:rsidRDefault="0069644C" w:rsidP="0069644C">
      <w:r w:rsidRPr="0069644C">
        <w:t>Result: Content was readable, with checkmarks and tooltips visible, and columns stacked on mobile.</w:t>
      </w:r>
    </w:p>
    <w:p w14:paraId="1618B512" w14:textId="77777777" w:rsidR="00236474" w:rsidRDefault="00236474" w:rsidP="00236474">
      <w:pPr>
        <w:keepNext/>
      </w:pPr>
      <w:r>
        <w:rPr>
          <w:noProof/>
        </w:rPr>
        <w:lastRenderedPageBreak/>
        <w:drawing>
          <wp:inline distT="0" distB="0" distL="0" distR="0" wp14:anchorId="45949FBE" wp14:editId="276A615A">
            <wp:extent cx="5731510" cy="7642225"/>
            <wp:effectExtent l="0" t="0" r="2540" b="0"/>
            <wp:docPr id="1096272900" name="Picture 9"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2900" name="Picture 9" descr="A screenshot of a survey&#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5B688E00" w14:textId="2C6B3203" w:rsidR="00236474" w:rsidRPr="0069644C" w:rsidRDefault="00236474" w:rsidP="00236474">
      <w:pPr>
        <w:pStyle w:val="Caption"/>
      </w:pPr>
      <w:r>
        <w:t xml:space="preserve">Figure </w:t>
      </w:r>
      <w:fldSimple w:instr=" SEQ Figure \* ARABIC ">
        <w:r>
          <w:rPr>
            <w:noProof/>
          </w:rPr>
          <w:t>10</w:t>
        </w:r>
      </w:fldSimple>
      <w:r>
        <w:t xml:space="preserve"> packages table</w:t>
      </w:r>
    </w:p>
    <w:p w14:paraId="32A0813E" w14:textId="77777777" w:rsidR="002D7341" w:rsidRDefault="002D7341"/>
    <w:p w14:paraId="6ED73669" w14:textId="37E2D1D6" w:rsidR="006D6C91" w:rsidRDefault="006D6C91">
      <w:r>
        <w:t>-</w:t>
      </w:r>
      <w:r w:rsidR="001601C8">
        <w:t>References (</w:t>
      </w:r>
      <w:r w:rsidR="007E2A5F">
        <w:t xml:space="preserve">if </w:t>
      </w:r>
      <w:r w:rsidR="008C70E0">
        <w:t>any</w:t>
      </w:r>
      <w:r w:rsidR="001D70FA">
        <w:t>)</w:t>
      </w:r>
    </w:p>
    <w:p w14:paraId="01AEAD5C" w14:textId="4E069D8E" w:rsidR="00FA3A3D" w:rsidRDefault="00FA3A3D">
      <w:r>
        <w:t>-</w:t>
      </w:r>
      <w:r w:rsidR="007F3339">
        <w:t>Appendi</w:t>
      </w:r>
      <w:r w:rsidR="000351D2">
        <w:t>x</w:t>
      </w:r>
    </w:p>
    <w:sectPr w:rsidR="00FA3A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E64"/>
    <w:rsid w:val="0000660C"/>
    <w:rsid w:val="0001210E"/>
    <w:rsid w:val="00014A1E"/>
    <w:rsid w:val="000165F1"/>
    <w:rsid w:val="00016828"/>
    <w:rsid w:val="000351D2"/>
    <w:rsid w:val="00040E35"/>
    <w:rsid w:val="00063CEB"/>
    <w:rsid w:val="0007105A"/>
    <w:rsid w:val="00082ACF"/>
    <w:rsid w:val="00085517"/>
    <w:rsid w:val="000A10FC"/>
    <w:rsid w:val="000B7B32"/>
    <w:rsid w:val="000C48DF"/>
    <w:rsid w:val="000D0BBB"/>
    <w:rsid w:val="000E464E"/>
    <w:rsid w:val="000E6337"/>
    <w:rsid w:val="000F0BC7"/>
    <w:rsid w:val="000F0F7B"/>
    <w:rsid w:val="000F51FB"/>
    <w:rsid w:val="000F6AEC"/>
    <w:rsid w:val="00115A80"/>
    <w:rsid w:val="001307A1"/>
    <w:rsid w:val="00143E06"/>
    <w:rsid w:val="0014441E"/>
    <w:rsid w:val="00146A2F"/>
    <w:rsid w:val="00146D20"/>
    <w:rsid w:val="001525CD"/>
    <w:rsid w:val="00155E8D"/>
    <w:rsid w:val="001601C8"/>
    <w:rsid w:val="00186716"/>
    <w:rsid w:val="00194D64"/>
    <w:rsid w:val="001A53C1"/>
    <w:rsid w:val="001A6831"/>
    <w:rsid w:val="001A7F18"/>
    <w:rsid w:val="001D70FA"/>
    <w:rsid w:val="001F13C1"/>
    <w:rsid w:val="001F71BC"/>
    <w:rsid w:val="00200B66"/>
    <w:rsid w:val="0020519C"/>
    <w:rsid w:val="00212B40"/>
    <w:rsid w:val="00220367"/>
    <w:rsid w:val="00224F37"/>
    <w:rsid w:val="00236474"/>
    <w:rsid w:val="0024114C"/>
    <w:rsid w:val="0024188E"/>
    <w:rsid w:val="00257B82"/>
    <w:rsid w:val="00262D05"/>
    <w:rsid w:val="00272FBD"/>
    <w:rsid w:val="00275145"/>
    <w:rsid w:val="0027650A"/>
    <w:rsid w:val="0029547F"/>
    <w:rsid w:val="00295BFA"/>
    <w:rsid w:val="002A0D49"/>
    <w:rsid w:val="002C5E37"/>
    <w:rsid w:val="002D7341"/>
    <w:rsid w:val="0031116C"/>
    <w:rsid w:val="00311DF3"/>
    <w:rsid w:val="003153F1"/>
    <w:rsid w:val="00333DC4"/>
    <w:rsid w:val="00336894"/>
    <w:rsid w:val="00352A38"/>
    <w:rsid w:val="0035421B"/>
    <w:rsid w:val="00367918"/>
    <w:rsid w:val="00376698"/>
    <w:rsid w:val="00385BD9"/>
    <w:rsid w:val="003925A4"/>
    <w:rsid w:val="003B7F48"/>
    <w:rsid w:val="003C028E"/>
    <w:rsid w:val="003C6751"/>
    <w:rsid w:val="003D2D17"/>
    <w:rsid w:val="003E2BD7"/>
    <w:rsid w:val="003E79BC"/>
    <w:rsid w:val="003F1BB4"/>
    <w:rsid w:val="00407581"/>
    <w:rsid w:val="004101D7"/>
    <w:rsid w:val="00421973"/>
    <w:rsid w:val="00421A7C"/>
    <w:rsid w:val="00424C74"/>
    <w:rsid w:val="00424CED"/>
    <w:rsid w:val="004266FF"/>
    <w:rsid w:val="00445041"/>
    <w:rsid w:val="004455EC"/>
    <w:rsid w:val="00450D4D"/>
    <w:rsid w:val="00480CC5"/>
    <w:rsid w:val="00495467"/>
    <w:rsid w:val="004B5FF1"/>
    <w:rsid w:val="004C2644"/>
    <w:rsid w:val="004C6E28"/>
    <w:rsid w:val="004E5DFB"/>
    <w:rsid w:val="004E63DA"/>
    <w:rsid w:val="00501A46"/>
    <w:rsid w:val="005031CF"/>
    <w:rsid w:val="00541CBB"/>
    <w:rsid w:val="0054276A"/>
    <w:rsid w:val="0054429B"/>
    <w:rsid w:val="00544858"/>
    <w:rsid w:val="00560546"/>
    <w:rsid w:val="00575CF4"/>
    <w:rsid w:val="005A543E"/>
    <w:rsid w:val="005B746E"/>
    <w:rsid w:val="005D5D3E"/>
    <w:rsid w:val="005E5D32"/>
    <w:rsid w:val="005F5784"/>
    <w:rsid w:val="00612D92"/>
    <w:rsid w:val="00623488"/>
    <w:rsid w:val="0064778C"/>
    <w:rsid w:val="0068580A"/>
    <w:rsid w:val="00693B51"/>
    <w:rsid w:val="0069644C"/>
    <w:rsid w:val="006A2766"/>
    <w:rsid w:val="006B3D14"/>
    <w:rsid w:val="006B4C48"/>
    <w:rsid w:val="006B597C"/>
    <w:rsid w:val="006B6591"/>
    <w:rsid w:val="006B67CC"/>
    <w:rsid w:val="006D2754"/>
    <w:rsid w:val="006D3351"/>
    <w:rsid w:val="006D6C91"/>
    <w:rsid w:val="006E451E"/>
    <w:rsid w:val="00706E48"/>
    <w:rsid w:val="00724441"/>
    <w:rsid w:val="007511D5"/>
    <w:rsid w:val="0075233C"/>
    <w:rsid w:val="00760C97"/>
    <w:rsid w:val="00767087"/>
    <w:rsid w:val="00792051"/>
    <w:rsid w:val="007961DE"/>
    <w:rsid w:val="0079692A"/>
    <w:rsid w:val="007A36A5"/>
    <w:rsid w:val="007A64E6"/>
    <w:rsid w:val="007B2754"/>
    <w:rsid w:val="007C0990"/>
    <w:rsid w:val="007C7E4F"/>
    <w:rsid w:val="007D1306"/>
    <w:rsid w:val="007E07B0"/>
    <w:rsid w:val="007E2A5F"/>
    <w:rsid w:val="007F2D13"/>
    <w:rsid w:val="007F3339"/>
    <w:rsid w:val="00800E89"/>
    <w:rsid w:val="00801B25"/>
    <w:rsid w:val="00806D76"/>
    <w:rsid w:val="00813637"/>
    <w:rsid w:val="00820273"/>
    <w:rsid w:val="0082144A"/>
    <w:rsid w:val="00825E64"/>
    <w:rsid w:val="00850DFA"/>
    <w:rsid w:val="008535D5"/>
    <w:rsid w:val="00857459"/>
    <w:rsid w:val="00860AAF"/>
    <w:rsid w:val="008653DB"/>
    <w:rsid w:val="0087180C"/>
    <w:rsid w:val="008761A5"/>
    <w:rsid w:val="00880713"/>
    <w:rsid w:val="008816D6"/>
    <w:rsid w:val="00884D55"/>
    <w:rsid w:val="008862DE"/>
    <w:rsid w:val="008914EA"/>
    <w:rsid w:val="008A065A"/>
    <w:rsid w:val="008B35A3"/>
    <w:rsid w:val="008B59B3"/>
    <w:rsid w:val="008C70E0"/>
    <w:rsid w:val="008C7EBD"/>
    <w:rsid w:val="008E36CD"/>
    <w:rsid w:val="008F5149"/>
    <w:rsid w:val="009349F7"/>
    <w:rsid w:val="00941BAD"/>
    <w:rsid w:val="00950BEF"/>
    <w:rsid w:val="00957B4E"/>
    <w:rsid w:val="009676E4"/>
    <w:rsid w:val="009859E0"/>
    <w:rsid w:val="00987061"/>
    <w:rsid w:val="009C131C"/>
    <w:rsid w:val="009C5CD9"/>
    <w:rsid w:val="009D2140"/>
    <w:rsid w:val="009E62BE"/>
    <w:rsid w:val="009F60B7"/>
    <w:rsid w:val="00A03B0E"/>
    <w:rsid w:val="00A05206"/>
    <w:rsid w:val="00A227A4"/>
    <w:rsid w:val="00A35587"/>
    <w:rsid w:val="00A37641"/>
    <w:rsid w:val="00A53B56"/>
    <w:rsid w:val="00A7291D"/>
    <w:rsid w:val="00A75C7B"/>
    <w:rsid w:val="00A762C3"/>
    <w:rsid w:val="00A8750F"/>
    <w:rsid w:val="00AA2820"/>
    <w:rsid w:val="00AA654E"/>
    <w:rsid w:val="00AB2520"/>
    <w:rsid w:val="00AB56C5"/>
    <w:rsid w:val="00AC5E35"/>
    <w:rsid w:val="00AE743A"/>
    <w:rsid w:val="00B01AAD"/>
    <w:rsid w:val="00B04F17"/>
    <w:rsid w:val="00B14468"/>
    <w:rsid w:val="00B15F38"/>
    <w:rsid w:val="00B2221C"/>
    <w:rsid w:val="00B25F1A"/>
    <w:rsid w:val="00B45011"/>
    <w:rsid w:val="00B61158"/>
    <w:rsid w:val="00B6153D"/>
    <w:rsid w:val="00B6672D"/>
    <w:rsid w:val="00B70DEA"/>
    <w:rsid w:val="00B72979"/>
    <w:rsid w:val="00B8796B"/>
    <w:rsid w:val="00B9131B"/>
    <w:rsid w:val="00BB0268"/>
    <w:rsid w:val="00BB21D2"/>
    <w:rsid w:val="00BC4E93"/>
    <w:rsid w:val="00BE60E2"/>
    <w:rsid w:val="00BF0161"/>
    <w:rsid w:val="00C01402"/>
    <w:rsid w:val="00C13CEC"/>
    <w:rsid w:val="00C23C81"/>
    <w:rsid w:val="00C341C0"/>
    <w:rsid w:val="00C41F6E"/>
    <w:rsid w:val="00C4354F"/>
    <w:rsid w:val="00C50FDD"/>
    <w:rsid w:val="00C511F6"/>
    <w:rsid w:val="00C52274"/>
    <w:rsid w:val="00C64760"/>
    <w:rsid w:val="00C7440B"/>
    <w:rsid w:val="00C75B09"/>
    <w:rsid w:val="00C873B6"/>
    <w:rsid w:val="00CC4950"/>
    <w:rsid w:val="00CE7394"/>
    <w:rsid w:val="00CF012F"/>
    <w:rsid w:val="00CF1B78"/>
    <w:rsid w:val="00CF394D"/>
    <w:rsid w:val="00D11664"/>
    <w:rsid w:val="00D23C99"/>
    <w:rsid w:val="00D25E81"/>
    <w:rsid w:val="00D40998"/>
    <w:rsid w:val="00D45ADA"/>
    <w:rsid w:val="00D50908"/>
    <w:rsid w:val="00D63A01"/>
    <w:rsid w:val="00D8516A"/>
    <w:rsid w:val="00D9058A"/>
    <w:rsid w:val="00D90B77"/>
    <w:rsid w:val="00DA54FB"/>
    <w:rsid w:val="00DA7334"/>
    <w:rsid w:val="00DB1987"/>
    <w:rsid w:val="00DD66C9"/>
    <w:rsid w:val="00DE4EBD"/>
    <w:rsid w:val="00E1044F"/>
    <w:rsid w:val="00E119B3"/>
    <w:rsid w:val="00E45E2F"/>
    <w:rsid w:val="00E6776A"/>
    <w:rsid w:val="00E67C82"/>
    <w:rsid w:val="00E72F0E"/>
    <w:rsid w:val="00E835E0"/>
    <w:rsid w:val="00E868EA"/>
    <w:rsid w:val="00E9166E"/>
    <w:rsid w:val="00EA0CD6"/>
    <w:rsid w:val="00EA1511"/>
    <w:rsid w:val="00EB093E"/>
    <w:rsid w:val="00EB63EC"/>
    <w:rsid w:val="00EC6CB5"/>
    <w:rsid w:val="00F13862"/>
    <w:rsid w:val="00F142BE"/>
    <w:rsid w:val="00F37B93"/>
    <w:rsid w:val="00F41108"/>
    <w:rsid w:val="00F41D6C"/>
    <w:rsid w:val="00F43C5E"/>
    <w:rsid w:val="00F472C8"/>
    <w:rsid w:val="00F50332"/>
    <w:rsid w:val="00F50761"/>
    <w:rsid w:val="00F52E34"/>
    <w:rsid w:val="00F55C95"/>
    <w:rsid w:val="00F630BE"/>
    <w:rsid w:val="00F752B7"/>
    <w:rsid w:val="00F804F4"/>
    <w:rsid w:val="00F96C9E"/>
    <w:rsid w:val="00FA3A3D"/>
    <w:rsid w:val="00FB4094"/>
    <w:rsid w:val="00FB4B34"/>
    <w:rsid w:val="00FC45D8"/>
    <w:rsid w:val="00FC4EBA"/>
    <w:rsid w:val="00FD71E8"/>
    <w:rsid w:val="25D1D10F"/>
    <w:rsid w:val="3226DA28"/>
    <w:rsid w:val="42472ECC"/>
    <w:rsid w:val="4CF060B9"/>
    <w:rsid w:val="6B6FFFA8"/>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A8E0"/>
  <w15:chartTrackingRefBased/>
  <w15:docId w15:val="{2B8D978E-C1B9-4660-BC60-9577F6F0F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5E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5E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5E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5E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5E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5E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5E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5E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5E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E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5E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5E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5E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5E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5E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5E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5E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5E64"/>
    <w:rPr>
      <w:rFonts w:eastAsiaTheme="majorEastAsia" w:cstheme="majorBidi"/>
      <w:color w:val="272727" w:themeColor="text1" w:themeTint="D8"/>
    </w:rPr>
  </w:style>
  <w:style w:type="paragraph" w:styleId="Title">
    <w:name w:val="Title"/>
    <w:basedOn w:val="Normal"/>
    <w:next w:val="Normal"/>
    <w:link w:val="TitleChar"/>
    <w:uiPriority w:val="10"/>
    <w:qFormat/>
    <w:rsid w:val="00825E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E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5E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5E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5E64"/>
    <w:pPr>
      <w:spacing w:before="160"/>
      <w:jc w:val="center"/>
    </w:pPr>
    <w:rPr>
      <w:i/>
      <w:iCs/>
      <w:color w:val="404040" w:themeColor="text1" w:themeTint="BF"/>
    </w:rPr>
  </w:style>
  <w:style w:type="character" w:customStyle="1" w:styleId="QuoteChar">
    <w:name w:val="Quote Char"/>
    <w:basedOn w:val="DefaultParagraphFont"/>
    <w:link w:val="Quote"/>
    <w:uiPriority w:val="29"/>
    <w:rsid w:val="00825E64"/>
    <w:rPr>
      <w:i/>
      <w:iCs/>
      <w:color w:val="404040" w:themeColor="text1" w:themeTint="BF"/>
    </w:rPr>
  </w:style>
  <w:style w:type="paragraph" w:styleId="ListParagraph">
    <w:name w:val="List Paragraph"/>
    <w:basedOn w:val="Normal"/>
    <w:uiPriority w:val="34"/>
    <w:qFormat/>
    <w:rsid w:val="00825E64"/>
    <w:pPr>
      <w:ind w:left="720"/>
      <w:contextualSpacing/>
    </w:pPr>
  </w:style>
  <w:style w:type="character" w:styleId="IntenseEmphasis">
    <w:name w:val="Intense Emphasis"/>
    <w:basedOn w:val="DefaultParagraphFont"/>
    <w:uiPriority w:val="21"/>
    <w:qFormat/>
    <w:rsid w:val="00825E64"/>
    <w:rPr>
      <w:i/>
      <w:iCs/>
      <w:color w:val="0F4761" w:themeColor="accent1" w:themeShade="BF"/>
    </w:rPr>
  </w:style>
  <w:style w:type="paragraph" w:styleId="IntenseQuote">
    <w:name w:val="Intense Quote"/>
    <w:basedOn w:val="Normal"/>
    <w:next w:val="Normal"/>
    <w:link w:val="IntenseQuoteChar"/>
    <w:uiPriority w:val="30"/>
    <w:qFormat/>
    <w:rsid w:val="00825E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5E64"/>
    <w:rPr>
      <w:i/>
      <w:iCs/>
      <w:color w:val="0F4761" w:themeColor="accent1" w:themeShade="BF"/>
    </w:rPr>
  </w:style>
  <w:style w:type="character" w:styleId="IntenseReference">
    <w:name w:val="Intense Reference"/>
    <w:basedOn w:val="DefaultParagraphFont"/>
    <w:uiPriority w:val="32"/>
    <w:qFormat/>
    <w:rsid w:val="00825E64"/>
    <w:rPr>
      <w:b/>
      <w:bCs/>
      <w:smallCaps/>
      <w:color w:val="0F4761" w:themeColor="accent1" w:themeShade="BF"/>
      <w:spacing w:val="5"/>
    </w:rPr>
  </w:style>
  <w:style w:type="character" w:styleId="Hyperlink">
    <w:name w:val="Hyperlink"/>
    <w:basedOn w:val="DefaultParagraphFont"/>
    <w:uiPriority w:val="99"/>
    <w:unhideWhenUsed/>
    <w:rsid w:val="008B59B3"/>
    <w:rPr>
      <w:color w:val="467886" w:themeColor="hyperlink"/>
      <w:u w:val="single"/>
    </w:rPr>
  </w:style>
  <w:style w:type="character" w:styleId="UnresolvedMention">
    <w:name w:val="Unresolved Mention"/>
    <w:basedOn w:val="DefaultParagraphFont"/>
    <w:uiPriority w:val="99"/>
    <w:semiHidden/>
    <w:unhideWhenUsed/>
    <w:rsid w:val="008B59B3"/>
    <w:rPr>
      <w:color w:val="605E5C"/>
      <w:shd w:val="clear" w:color="auto" w:fill="E1DFDD"/>
    </w:rPr>
  </w:style>
  <w:style w:type="paragraph" w:styleId="Caption">
    <w:name w:val="caption"/>
    <w:basedOn w:val="Normal"/>
    <w:next w:val="Normal"/>
    <w:uiPriority w:val="35"/>
    <w:unhideWhenUsed/>
    <w:qFormat/>
    <w:rsid w:val="00541C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07759">
      <w:bodyDiv w:val="1"/>
      <w:marLeft w:val="0"/>
      <w:marRight w:val="0"/>
      <w:marTop w:val="0"/>
      <w:marBottom w:val="0"/>
      <w:divBdr>
        <w:top w:val="none" w:sz="0" w:space="0" w:color="auto"/>
        <w:left w:val="none" w:sz="0" w:space="0" w:color="auto"/>
        <w:bottom w:val="none" w:sz="0" w:space="0" w:color="auto"/>
        <w:right w:val="none" w:sz="0" w:space="0" w:color="auto"/>
      </w:divBdr>
    </w:div>
    <w:div w:id="155806977">
      <w:bodyDiv w:val="1"/>
      <w:marLeft w:val="0"/>
      <w:marRight w:val="0"/>
      <w:marTop w:val="0"/>
      <w:marBottom w:val="0"/>
      <w:divBdr>
        <w:top w:val="none" w:sz="0" w:space="0" w:color="auto"/>
        <w:left w:val="none" w:sz="0" w:space="0" w:color="auto"/>
        <w:bottom w:val="none" w:sz="0" w:space="0" w:color="auto"/>
        <w:right w:val="none" w:sz="0" w:space="0" w:color="auto"/>
      </w:divBdr>
    </w:div>
    <w:div w:id="260379013">
      <w:bodyDiv w:val="1"/>
      <w:marLeft w:val="0"/>
      <w:marRight w:val="0"/>
      <w:marTop w:val="0"/>
      <w:marBottom w:val="0"/>
      <w:divBdr>
        <w:top w:val="none" w:sz="0" w:space="0" w:color="auto"/>
        <w:left w:val="none" w:sz="0" w:space="0" w:color="auto"/>
        <w:bottom w:val="none" w:sz="0" w:space="0" w:color="auto"/>
        <w:right w:val="none" w:sz="0" w:space="0" w:color="auto"/>
      </w:divBdr>
    </w:div>
    <w:div w:id="287249810">
      <w:bodyDiv w:val="1"/>
      <w:marLeft w:val="0"/>
      <w:marRight w:val="0"/>
      <w:marTop w:val="0"/>
      <w:marBottom w:val="0"/>
      <w:divBdr>
        <w:top w:val="none" w:sz="0" w:space="0" w:color="auto"/>
        <w:left w:val="none" w:sz="0" w:space="0" w:color="auto"/>
        <w:bottom w:val="none" w:sz="0" w:space="0" w:color="auto"/>
        <w:right w:val="none" w:sz="0" w:space="0" w:color="auto"/>
      </w:divBdr>
    </w:div>
    <w:div w:id="959411322">
      <w:bodyDiv w:val="1"/>
      <w:marLeft w:val="0"/>
      <w:marRight w:val="0"/>
      <w:marTop w:val="0"/>
      <w:marBottom w:val="0"/>
      <w:divBdr>
        <w:top w:val="none" w:sz="0" w:space="0" w:color="auto"/>
        <w:left w:val="none" w:sz="0" w:space="0" w:color="auto"/>
        <w:bottom w:val="none" w:sz="0" w:space="0" w:color="auto"/>
        <w:right w:val="none" w:sz="0" w:space="0" w:color="auto"/>
      </w:divBdr>
    </w:div>
    <w:div w:id="1332217765">
      <w:bodyDiv w:val="1"/>
      <w:marLeft w:val="0"/>
      <w:marRight w:val="0"/>
      <w:marTop w:val="0"/>
      <w:marBottom w:val="0"/>
      <w:divBdr>
        <w:top w:val="none" w:sz="0" w:space="0" w:color="auto"/>
        <w:left w:val="none" w:sz="0" w:space="0" w:color="auto"/>
        <w:bottom w:val="none" w:sz="0" w:space="0" w:color="auto"/>
        <w:right w:val="none" w:sz="0" w:space="0" w:color="auto"/>
      </w:divBdr>
    </w:div>
    <w:div w:id="1602178984">
      <w:bodyDiv w:val="1"/>
      <w:marLeft w:val="0"/>
      <w:marRight w:val="0"/>
      <w:marTop w:val="0"/>
      <w:marBottom w:val="0"/>
      <w:divBdr>
        <w:top w:val="none" w:sz="0" w:space="0" w:color="auto"/>
        <w:left w:val="none" w:sz="0" w:space="0" w:color="auto"/>
        <w:bottom w:val="none" w:sz="0" w:space="0" w:color="auto"/>
        <w:right w:val="none" w:sz="0" w:space="0" w:color="auto"/>
      </w:divBdr>
    </w:div>
    <w:div w:id="1709992102">
      <w:bodyDiv w:val="1"/>
      <w:marLeft w:val="0"/>
      <w:marRight w:val="0"/>
      <w:marTop w:val="0"/>
      <w:marBottom w:val="0"/>
      <w:divBdr>
        <w:top w:val="none" w:sz="0" w:space="0" w:color="auto"/>
        <w:left w:val="none" w:sz="0" w:space="0" w:color="auto"/>
        <w:bottom w:val="none" w:sz="0" w:space="0" w:color="auto"/>
        <w:right w:val="none" w:sz="0" w:space="0" w:color="auto"/>
      </w:divBdr>
    </w:div>
    <w:div w:id="1733498877">
      <w:bodyDiv w:val="1"/>
      <w:marLeft w:val="0"/>
      <w:marRight w:val="0"/>
      <w:marTop w:val="0"/>
      <w:marBottom w:val="0"/>
      <w:divBdr>
        <w:top w:val="none" w:sz="0" w:space="0" w:color="auto"/>
        <w:left w:val="none" w:sz="0" w:space="0" w:color="auto"/>
        <w:bottom w:val="none" w:sz="0" w:space="0" w:color="auto"/>
        <w:right w:val="none" w:sz="0" w:space="0" w:color="auto"/>
      </w:divBdr>
    </w:div>
    <w:div w:id="1781562304">
      <w:bodyDiv w:val="1"/>
      <w:marLeft w:val="0"/>
      <w:marRight w:val="0"/>
      <w:marTop w:val="0"/>
      <w:marBottom w:val="0"/>
      <w:divBdr>
        <w:top w:val="none" w:sz="0" w:space="0" w:color="auto"/>
        <w:left w:val="none" w:sz="0" w:space="0" w:color="auto"/>
        <w:bottom w:val="none" w:sz="0" w:space="0" w:color="auto"/>
        <w:right w:val="none" w:sz="0" w:space="0" w:color="auto"/>
      </w:divBdr>
    </w:div>
    <w:div w:id="1829243797">
      <w:bodyDiv w:val="1"/>
      <w:marLeft w:val="0"/>
      <w:marRight w:val="0"/>
      <w:marTop w:val="0"/>
      <w:marBottom w:val="0"/>
      <w:divBdr>
        <w:top w:val="none" w:sz="0" w:space="0" w:color="auto"/>
        <w:left w:val="none" w:sz="0" w:space="0" w:color="auto"/>
        <w:bottom w:val="none" w:sz="0" w:space="0" w:color="auto"/>
        <w:right w:val="none" w:sz="0" w:space="0" w:color="auto"/>
      </w:divBdr>
    </w:div>
    <w:div w:id="206610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hyperlink" Target="mailto:test@example.com"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A6FCBE3D1D2946A5BDCA7CFB90F434" ma:contentTypeVersion="11" ma:contentTypeDescription="Create a new document." ma:contentTypeScope="" ma:versionID="0e337d4feabe2cff84a9a49b1d16be3f">
  <xsd:schema xmlns:xsd="http://www.w3.org/2001/XMLSchema" xmlns:xs="http://www.w3.org/2001/XMLSchema" xmlns:p="http://schemas.microsoft.com/office/2006/metadata/properties" xmlns:ns3="1ea5e90a-e010-4c43-9617-706057e3e6fb" targetNamespace="http://schemas.microsoft.com/office/2006/metadata/properties" ma:root="true" ma:fieldsID="301ef7ec92cff66fc16beee13cec0d85" ns3:_="">
    <xsd:import namespace="1ea5e90a-e010-4c43-9617-706057e3e6f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a5e90a-e010-4c43-9617-706057e3e6f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ea5e90a-e010-4c43-9617-706057e3e6fb" xsi:nil="true"/>
  </documentManagement>
</p:properties>
</file>

<file path=customXml/itemProps1.xml><?xml version="1.0" encoding="utf-8"?>
<ds:datastoreItem xmlns:ds="http://schemas.openxmlformats.org/officeDocument/2006/customXml" ds:itemID="{BD9E3BFF-B19D-457F-87D1-6F335F9BA8DA}">
  <ds:schemaRefs>
    <ds:schemaRef ds:uri="http://schemas.microsoft.com/sharepoint/v3/contenttype/forms"/>
  </ds:schemaRefs>
</ds:datastoreItem>
</file>

<file path=customXml/itemProps2.xml><?xml version="1.0" encoding="utf-8"?>
<ds:datastoreItem xmlns:ds="http://schemas.openxmlformats.org/officeDocument/2006/customXml" ds:itemID="{5E9810C1-B786-405B-A98E-4881F3F15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a5e90a-e010-4c43-9617-706057e3e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B5E6AD-CBBE-465B-835B-B4C69F053411}">
  <ds:schemaRefs>
    <ds:schemaRef ds:uri="http://schemas.openxmlformats.org/officeDocument/2006/bibliography"/>
  </ds:schemaRefs>
</ds:datastoreItem>
</file>

<file path=customXml/itemProps4.xml><?xml version="1.0" encoding="utf-8"?>
<ds:datastoreItem xmlns:ds="http://schemas.openxmlformats.org/officeDocument/2006/customXml" ds:itemID="{F711340B-0716-4190-AA36-4CD3955C3F82}">
  <ds:schemaRefs>
    <ds:schemaRef ds:uri="http://schemas.microsoft.com/office/2006/metadata/properties"/>
    <ds:schemaRef ds:uri="http://schemas.microsoft.com/office/infopath/2007/PartnerControls"/>
    <ds:schemaRef ds:uri="1ea5e90a-e010-4c43-9617-706057e3e6fb"/>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PANG WEI SHENG</dc:creator>
  <cp:keywords/>
  <dc:description/>
  <cp:lastModifiedBy>Mohammad Nasraldeen</cp:lastModifiedBy>
  <cp:revision>3</cp:revision>
  <dcterms:created xsi:type="dcterms:W3CDTF">2025-07-20T16:05:00Z</dcterms:created>
  <dcterms:modified xsi:type="dcterms:W3CDTF">2025-07-28T17:37:00Z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0x01010094A6FCBE3D1D2946A5BDCA7CFB90F434</vt:lpwstr>
  </property>
</Properties>
</file>