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="00AA798F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6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EE51C6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EE51C6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Построение сетей на основе технологий 4G и виды услуг, предоставляемые сетью. Виды услуг и создание сетей на основе технологий 5G, концепция роуминга, мобильный Интернет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3E306A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EE51C6" w:rsidRPr="00EE51C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Построение сетей на основе технологий 4G</w:t>
      </w:r>
    </w:p>
    <w:p w:rsidR="00D93068" w:rsidRPr="00B74ACD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AF7FC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2F6FC2" w:rsidRPr="00AF7FC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AF7FCD">
        <w:rPr>
          <w:color w:val="000000" w:themeColor="text1"/>
        </w:rPr>
        <w:t xml:space="preserve"> </w:t>
      </w:r>
      <w:r w:rsidR="00B74ACD" w:rsidRPr="00B74AC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Виды услуг и создание сетей 5G</w:t>
      </w:r>
    </w:p>
    <w:p w:rsidR="00427FF8" w:rsidRPr="00CE73AB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CE73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CE73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CE73AB">
        <w:t xml:space="preserve"> </w:t>
      </w:r>
      <w:r w:rsidR="00CE73AB" w:rsidRPr="00CE73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Концепция роуминга, мобильный Интернет</w:t>
      </w:r>
    </w:p>
    <w:p w:rsidR="0074776D" w:rsidRPr="00EE51C6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>Ключевые слова</w:t>
      </w:r>
      <w:r w:rsidRPr="00E67D4D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E67D4D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="00EE51C6" w:rsidRPr="00EE51C6">
        <w:rPr>
          <w:rFonts w:ascii="Times New Roman" w:hAnsi="Times New Roman" w:cs="Times New Roman"/>
          <w:i/>
          <w:sz w:val="28"/>
          <w:szCs w:val="28"/>
        </w:rPr>
        <w:t>пиковая скорость</w:t>
      </w:r>
      <w:r w:rsidR="003B36FD" w:rsidRPr="00EE51C6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B74ACD" w:rsidRPr="00B74ACD">
        <w:rPr>
          <w:rFonts w:ascii="Times New Roman" w:hAnsi="Times New Roman" w:cs="Times New Roman"/>
          <w:i/>
          <w:sz w:val="28"/>
          <w:szCs w:val="28"/>
        </w:rPr>
        <w:t>диапазон частот</w:t>
      </w:r>
      <w:r w:rsidR="00C8180F" w:rsidRPr="00B74AC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74ACD" w:rsidRPr="00B74ACD">
        <w:rPr>
          <w:rFonts w:ascii="Times New Roman" w:hAnsi="Times New Roman" w:cs="Times New Roman"/>
          <w:bCs/>
          <w:i/>
          <w:sz w:val="28"/>
          <w:szCs w:val="28"/>
        </w:rPr>
        <w:t>коммутация пакетов</w:t>
      </w:r>
      <w:r w:rsidR="003E651B" w:rsidRPr="00B74ACD">
        <w:rPr>
          <w:rFonts w:ascii="Times New Roman" w:hAnsi="Times New Roman" w:cs="Times New Roman"/>
          <w:i/>
          <w:sz w:val="28"/>
          <w:szCs w:val="28"/>
        </w:rPr>
        <w:t>,</w:t>
      </w:r>
      <w:r w:rsidR="00E16C0A" w:rsidRPr="00B74AC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74ACD" w:rsidRPr="00B74AC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базовая станция,</w:t>
      </w:r>
      <w:r w:rsidR="002B2EFE" w:rsidRPr="00B74AC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B74ACD" w:rsidRPr="00B74ACD">
        <w:rPr>
          <w:rFonts w:ascii="Times New Roman" w:hAnsi="Times New Roman" w:cs="Times New Roman"/>
          <w:i/>
          <w:sz w:val="28"/>
          <w:szCs w:val="28"/>
        </w:rPr>
        <w:t>SGW</w:t>
      </w:r>
      <w:r w:rsidR="00DA7F13" w:rsidRPr="00B74AC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B74ACD" w:rsidRPr="00B74AC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PDN</w:t>
      </w:r>
      <w:r w:rsidR="00DA7F13" w:rsidRPr="00B74AC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hyperlink r:id="rId7" w:history="1">
        <w:r w:rsidR="00B74ACD" w:rsidRPr="00B74ACD">
          <w:rPr>
            <w:rStyle w:val="a8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MME</w:t>
        </w:r>
      </w:hyperlink>
      <w:r w:rsidR="00B74ACD" w:rsidRPr="00B74ACD">
        <w:rPr>
          <w:rStyle w:val="a8"/>
          <w:rFonts w:ascii="Times New Roman" w:hAnsi="Times New Roman" w:cs="Times New Roman"/>
          <w:i/>
          <w:color w:val="auto"/>
          <w:sz w:val="28"/>
          <w:szCs w:val="28"/>
          <w:u w:val="none"/>
        </w:rPr>
        <w:t>,</w:t>
      </w:r>
      <w:r w:rsidR="00B74ACD">
        <w:rPr>
          <w:rStyle w:val="a8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</w:t>
      </w:r>
      <w:r w:rsidR="00B74ACD" w:rsidRPr="00B74ACD">
        <w:rPr>
          <w:rStyle w:val="a8"/>
          <w:rFonts w:ascii="Times New Roman" w:hAnsi="Times New Roman" w:cs="Times New Roman"/>
          <w:i/>
          <w:color w:val="auto"/>
          <w:sz w:val="28"/>
          <w:szCs w:val="28"/>
          <w:u w:val="none"/>
        </w:rPr>
        <w:t>HSS</w:t>
      </w:r>
      <w:r w:rsidR="00B74ACD">
        <w:rPr>
          <w:rStyle w:val="a8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, </w:t>
      </w:r>
      <w:r w:rsidR="00B74ACD" w:rsidRPr="00B74ACD">
        <w:rPr>
          <w:rStyle w:val="a8"/>
          <w:rFonts w:ascii="Times New Roman" w:hAnsi="Times New Roman" w:cs="Times New Roman"/>
          <w:i/>
          <w:color w:val="auto"/>
          <w:sz w:val="28"/>
          <w:szCs w:val="28"/>
          <w:u w:val="none"/>
        </w:rPr>
        <w:t>PCRF</w:t>
      </w:r>
      <w:r w:rsidR="00CE73AB">
        <w:t xml:space="preserve">, </w:t>
      </w:r>
      <w:r w:rsidR="00CE73AB" w:rsidRPr="00CE73AB">
        <w:rPr>
          <w:rStyle w:val="a8"/>
          <w:rFonts w:ascii="Times New Roman" w:hAnsi="Times New Roman" w:cs="Times New Roman"/>
          <w:i/>
          <w:color w:val="auto"/>
          <w:sz w:val="28"/>
          <w:szCs w:val="28"/>
          <w:u w:val="none"/>
        </w:rPr>
        <w:t>сверх-широкополосный мобильный доступ</w:t>
      </w:r>
      <w:r w:rsidR="00BE451C" w:rsidRPr="00CE73AB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CE73AB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CE73AB" w:rsidRPr="00CE73AB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ультранадежная связь с низкими задержками, массовое подключение различных датчиков и устройств</w:t>
      </w:r>
      <w:r w:rsidR="00181343" w:rsidRPr="00CE73AB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181343" w:rsidRPr="00EE51C6">
        <w:rPr>
          <w:rFonts w:ascii="Times New Roman" w:eastAsia="Times New Roman" w:hAnsi="Times New Roman" w:cs="Times New Roman"/>
          <w:i/>
          <w:color w:val="FF0000"/>
          <w:sz w:val="28"/>
          <w:szCs w:val="28"/>
          <w:shd w:val="clear" w:color="auto" w:fill="FFFFFF"/>
          <w:lang w:eastAsia="ru-RU"/>
        </w:rPr>
        <w:t xml:space="preserve">  </w:t>
      </w:r>
      <w:r w:rsidR="00557E27" w:rsidRPr="00557E27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GSM</w:t>
      </w:r>
      <w:r w:rsidR="00557E27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557E27" w:rsidRPr="00557E27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WAP</w:t>
      </w:r>
      <w:r w:rsidR="00557E27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557E27" w:rsidRPr="00557E27">
        <w:rPr>
          <w:rFonts w:ascii="Times New Roman" w:hAnsi="Times New Roman" w:cs="Times New Roman"/>
          <w:i/>
          <w:sz w:val="28"/>
          <w:szCs w:val="28"/>
        </w:rPr>
        <w:t>GPRS</w:t>
      </w:r>
      <w:r w:rsidR="00557E2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57E27" w:rsidRPr="00557E27">
        <w:rPr>
          <w:rFonts w:ascii="Times New Roman" w:hAnsi="Times New Roman" w:cs="Times New Roman"/>
          <w:i/>
          <w:sz w:val="28"/>
          <w:szCs w:val="28"/>
        </w:rPr>
        <w:t>EDGE</w:t>
      </w:r>
    </w:p>
    <w:p w:rsidR="00E3791A" w:rsidRPr="00EA0E37" w:rsidRDefault="00EE51C6" w:rsidP="00546B4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EE51C6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Построение сетей на основе технологий 4G</w:t>
      </w:r>
    </w:p>
    <w:p w:rsidR="00EE51C6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TOC_id315270"/>
      <w:bookmarkEnd w:id="0"/>
      <w:r w:rsidRPr="00EE51C6">
        <w:rPr>
          <w:rFonts w:ascii="Times New Roman" w:hAnsi="Times New Roman" w:cs="Times New Roman"/>
          <w:sz w:val="28"/>
          <w:szCs w:val="28"/>
        </w:rPr>
        <w:t>4</w:t>
      </w:r>
      <w:r w:rsidRPr="00EE51C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E51C6">
        <w:rPr>
          <w:rFonts w:ascii="Times New Roman" w:hAnsi="Times New Roman" w:cs="Times New Roman"/>
          <w:sz w:val="28"/>
          <w:szCs w:val="28"/>
        </w:rPr>
        <w:t xml:space="preserve"> (4-</w:t>
      </w:r>
      <w:r w:rsidRPr="00EE51C6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EE51C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сокращенное</w:t>
      </w:r>
      <w:r w:rsidRPr="00EE51C6">
        <w:rPr>
          <w:rFonts w:ascii="Times New Roman" w:hAnsi="Times New Roman" w:cs="Times New Roman"/>
          <w:sz w:val="28"/>
          <w:szCs w:val="28"/>
        </w:rPr>
        <w:t xml:space="preserve"> название четвертого поколения беспроводной телефонной связи, основанного </w:t>
      </w:r>
      <w:r w:rsidR="00F52D82">
        <w:rPr>
          <w:rFonts w:ascii="Times New Roman" w:hAnsi="Times New Roman" w:cs="Times New Roman"/>
          <w:sz w:val="28"/>
          <w:szCs w:val="28"/>
        </w:rPr>
        <w:t xml:space="preserve">на </w:t>
      </w:r>
      <w:r w:rsidRPr="00EE51C6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EE51C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E51C6">
        <w:rPr>
          <w:rFonts w:ascii="Times New Roman" w:hAnsi="Times New Roman" w:cs="Times New Roman"/>
          <w:sz w:val="28"/>
          <w:szCs w:val="28"/>
        </w:rPr>
        <w:t>/</w:t>
      </w:r>
      <w:r w:rsidRPr="00EE51C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E51C6">
        <w:rPr>
          <w:rFonts w:ascii="Times New Roman" w:hAnsi="Times New Roman" w:cs="Times New Roman"/>
          <w:sz w:val="28"/>
          <w:szCs w:val="28"/>
        </w:rPr>
        <w:t xml:space="preserve"> для передачи информации.</w:t>
      </w:r>
      <w:r w:rsidR="00F52D82">
        <w:rPr>
          <w:rFonts w:ascii="Times New Roman" w:hAnsi="Times New Roman" w:cs="Times New Roman"/>
          <w:sz w:val="28"/>
          <w:szCs w:val="28"/>
        </w:rPr>
        <w:t xml:space="preserve"> </w:t>
      </w:r>
      <w:r w:rsidRPr="00EE51C6">
        <w:rPr>
          <w:rFonts w:ascii="Times New Roman" w:hAnsi="Times New Roman" w:cs="Times New Roman"/>
          <w:sz w:val="28"/>
          <w:szCs w:val="28"/>
        </w:rPr>
        <w:t>4</w:t>
      </w:r>
      <w:r w:rsidRPr="00EE51C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E51C6">
        <w:rPr>
          <w:rFonts w:ascii="Times New Roman" w:hAnsi="Times New Roman" w:cs="Times New Roman"/>
          <w:sz w:val="28"/>
          <w:szCs w:val="28"/>
        </w:rPr>
        <w:t xml:space="preserve">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:rsidR="00EE51C6" w:rsidRPr="00EE51C6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1C6">
        <w:rPr>
          <w:rFonts w:ascii="Times New Roman" w:hAnsi="Times New Roman" w:cs="Times New Roman"/>
          <w:sz w:val="28"/>
          <w:szCs w:val="28"/>
        </w:rPr>
        <w:t>4G основывается на технологиях: LTE и IEEE 802.16e (также известной как WiMAX). Пиковая скорость восходящего потока в технологии LTE равна 50 Мбит/с, нисходящего – 100 Мбит/с при использовании канала 20 МГц. В технологиях четвертого поколения используется более 40 диапазонов частот (в каждом регионе - свои). В США - 700 МГц, 1710-1755 МГц (передача) и 2110-2155 МГц (прием) (1,7/2,1 ГГц); в Европе – 1800 МГц и 2600 МГц, в перспективе – 800 МГц; в Японии - 800/850 МГц; 1,5 ГГц; 1,7 ГГц и 2,1 ГГц.</w:t>
      </w:r>
    </w:p>
    <w:p w:rsidR="00EE51C6" w:rsidRPr="00EE51C6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1C6">
        <w:rPr>
          <w:rFonts w:ascii="Times New Roman" w:hAnsi="Times New Roman" w:cs="Times New Roman"/>
          <w:sz w:val="28"/>
          <w:szCs w:val="28"/>
        </w:rPr>
        <w:t xml:space="preserve">В отличие от предыдущих поколений, а именно от третьего, 4G не поддерживает традиционные услуги телефонии с коммутацией каналов. В 4G используется IP-телефония, то есть коммутация пакетов. Для пересылки данных используется IPv4 (планируется перейти на IPv6). Для осуществления услуг телефонии вызовы и сообщения «перенаправляются» через существующие сети 2G и 3G. </w:t>
      </w:r>
    </w:p>
    <w:p w:rsidR="00EE51C6" w:rsidRPr="00EE51C6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1C6">
        <w:rPr>
          <w:rFonts w:ascii="Times New Roman" w:hAnsi="Times New Roman" w:cs="Times New Roman"/>
          <w:sz w:val="28"/>
          <w:szCs w:val="28"/>
        </w:rPr>
        <w:t>Теоретически стандарт 4G позволяет передавать информацию со скоростью в пять-семь раз выше, чем 3G и даже так называемых 3,5G (HSPA, HSPA+), где максимальная скорость равна 150 Мбит/с.</w:t>
      </w:r>
    </w:p>
    <w:p w:rsidR="00EE51C6" w:rsidRPr="00EE51C6" w:rsidRDefault="00EE51C6" w:rsidP="00EE51C6">
      <w:pPr>
        <w:rPr>
          <w:rFonts w:ascii="Times New Roman" w:hAnsi="Times New Roman" w:cs="Times New Roman"/>
          <w:i/>
          <w:sz w:val="28"/>
          <w:szCs w:val="28"/>
        </w:rPr>
      </w:pPr>
      <w:r w:rsidRPr="00EE51C6">
        <w:rPr>
          <w:rFonts w:ascii="Times New Roman" w:hAnsi="Times New Roman" w:cs="Times New Roman"/>
          <w:i/>
          <w:sz w:val="28"/>
          <w:szCs w:val="28"/>
        </w:rPr>
        <w:lastRenderedPageBreak/>
        <w:t>Структуру сети LTE</w:t>
      </w:r>
    </w:p>
    <w:p w:rsidR="00EE51C6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533">
        <w:rPr>
          <w:rFonts w:ascii="Times New Roman" w:hAnsi="Times New Roman" w:cs="Times New Roman"/>
          <w:sz w:val="28"/>
          <w:szCs w:val="28"/>
        </w:rPr>
        <w:t>Структура сети сильно отличается от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6533">
        <w:rPr>
          <w:rFonts w:ascii="Times New Roman" w:hAnsi="Times New Roman" w:cs="Times New Roman"/>
          <w:sz w:val="28"/>
          <w:szCs w:val="28"/>
        </w:rPr>
        <w:t xml:space="preserve"> стандарт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36533">
        <w:rPr>
          <w:rFonts w:ascii="Times New Roman" w:hAnsi="Times New Roman" w:cs="Times New Roman"/>
          <w:sz w:val="28"/>
          <w:szCs w:val="28"/>
        </w:rPr>
        <w:t xml:space="preserve"> 3G. Существенные изменения претерпела и подсистема базовых станций, и подсистема коммутации. Была изменена технология передачи данных между оборудованием пользователя и базовой станцией. </w:t>
      </w:r>
    </w:p>
    <w:p w:rsidR="00EE51C6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533">
        <w:rPr>
          <w:rFonts w:ascii="Times New Roman" w:hAnsi="Times New Roman" w:cs="Times New Roman"/>
          <w:sz w:val="28"/>
          <w:szCs w:val="28"/>
        </w:rPr>
        <w:t xml:space="preserve">Также подверглись изменению и протоколы передачи данных между сетевыми элементами. Вся информация (голос, данные) передается в виде пакетов. </w:t>
      </w:r>
    </w:p>
    <w:p w:rsidR="00EE51C6" w:rsidRPr="00B36533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533">
        <w:rPr>
          <w:rFonts w:ascii="Times New Roman" w:hAnsi="Times New Roman" w:cs="Times New Roman"/>
          <w:sz w:val="28"/>
          <w:szCs w:val="28"/>
        </w:rPr>
        <w:t>Таким образом, уже нет разделения на части обрабатывающие либо только голосовую информацию, либо только пакетные данные.</w:t>
      </w:r>
    </w:p>
    <w:p w:rsidR="00D93068" w:rsidRDefault="00EE51C6" w:rsidP="00EE51C6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7BD05" wp14:editId="0D0B353F">
            <wp:extent cx="5633658" cy="3157267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684" cy="31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6" w:rsidRPr="00B36533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36533">
        <w:rPr>
          <w:rFonts w:ascii="Times New Roman" w:hAnsi="Times New Roman" w:cs="Times New Roman"/>
          <w:sz w:val="28"/>
          <w:szCs w:val="28"/>
        </w:rPr>
        <w:t>сновные элементы сети стандарта LTE:</w:t>
      </w:r>
    </w:p>
    <w:p w:rsidR="00EE51C6" w:rsidRPr="00B36533" w:rsidRDefault="008A0E8C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E51C6" w:rsidRPr="00B36533">
          <w:rPr>
            <w:rStyle w:val="a8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SGW</w:t>
        </w:r>
      </w:hyperlink>
      <w:r w:rsidR="00EE51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51C6">
        <w:rPr>
          <w:rFonts w:ascii="Times New Roman" w:hAnsi="Times New Roman" w:cs="Times New Roman"/>
          <w:sz w:val="28"/>
          <w:szCs w:val="28"/>
        </w:rPr>
        <w:t xml:space="preserve">- </w:t>
      </w:r>
      <w:r w:rsidR="00EE51C6" w:rsidRPr="00B36533">
        <w:rPr>
          <w:rFonts w:ascii="Times New Roman" w:hAnsi="Times New Roman" w:cs="Times New Roman"/>
          <w:sz w:val="28"/>
          <w:szCs w:val="28"/>
        </w:rPr>
        <w:t>Serving SAE Gateway или просто Serving Gateway – обслуживающий </w:t>
      </w:r>
      <w:hyperlink r:id="rId10" w:history="1">
        <w:r w:rsidR="00EE51C6"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шлюз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 xml:space="preserve"> сети LTE. </w:t>
      </w:r>
      <w:r w:rsidR="00EE51C6">
        <w:rPr>
          <w:rFonts w:ascii="Times New Roman" w:hAnsi="Times New Roman" w:cs="Times New Roman"/>
          <w:sz w:val="28"/>
          <w:szCs w:val="28"/>
        </w:rPr>
        <w:t>Он п</w:t>
      </w:r>
      <w:r w:rsidR="00EE51C6" w:rsidRPr="00B36533">
        <w:rPr>
          <w:rFonts w:ascii="Times New Roman" w:hAnsi="Times New Roman" w:cs="Times New Roman"/>
          <w:sz w:val="28"/>
          <w:szCs w:val="28"/>
        </w:rPr>
        <w:t>редназначен для обработки и маршрутизации пакетных данных</w:t>
      </w:r>
      <w:r w:rsidR="00EE51C6">
        <w:rPr>
          <w:rFonts w:ascii="Times New Roman" w:hAnsi="Times New Roman" w:cs="Times New Roman"/>
          <w:sz w:val="28"/>
          <w:szCs w:val="28"/>
        </w:rPr>
        <w:t>,</w:t>
      </w:r>
      <w:r w:rsidR="00EE51C6" w:rsidRPr="00B36533">
        <w:rPr>
          <w:rFonts w:ascii="Times New Roman" w:hAnsi="Times New Roman" w:cs="Times New Roman"/>
          <w:sz w:val="28"/>
          <w:szCs w:val="28"/>
        </w:rPr>
        <w:t xml:space="preserve"> поступающих из/в подсистему базовых станций. По сути, заменяет </w:t>
      </w:r>
      <w:hyperlink r:id="rId11" w:history="1">
        <w:r w:rsidR="00EE51C6"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MSC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, </w:t>
      </w:r>
      <w:hyperlink r:id="rId12" w:history="1">
        <w:r w:rsidR="00EE51C6"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MGW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 и </w:t>
      </w:r>
      <w:hyperlink r:id="rId13" w:history="1">
        <w:r w:rsidR="00EE51C6"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SGSN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 сети </w:t>
      </w:r>
      <w:hyperlink r:id="rId14" w:history="1">
        <w:r w:rsidR="00EE51C6"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UMTS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. </w:t>
      </w:r>
      <w:hyperlink r:id="rId15" w:history="1">
        <w:r w:rsidR="00EE51C6"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SGW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 имеет прямое соединение с сетями второго и третьего поколений того же оператора, что упрощает передачу соединения в/из них по причинам ухудшения зоны покрытия, перегрузок и т.п.</w:t>
      </w:r>
    </w:p>
    <w:p w:rsidR="00EE51C6" w:rsidRPr="00B36533" w:rsidRDefault="00EE51C6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533">
        <w:rPr>
          <w:rFonts w:ascii="Times New Roman" w:hAnsi="Times New Roman" w:cs="Times New Roman"/>
          <w:b/>
          <w:sz w:val="28"/>
          <w:szCs w:val="28"/>
        </w:rPr>
        <w:t xml:space="preserve">PDN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6533">
        <w:rPr>
          <w:rFonts w:ascii="Times New Roman" w:hAnsi="Times New Roman" w:cs="Times New Roman"/>
          <w:sz w:val="28"/>
          <w:szCs w:val="28"/>
        </w:rPr>
        <w:t>Public Data Network SAE Gateway или просто PDN Gateway (</w:t>
      </w:r>
      <w:hyperlink r:id="rId16" w:history="1">
        <w:r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PGW</w:t>
        </w:r>
      </w:hyperlink>
      <w:r w:rsidRPr="00B36533">
        <w:rPr>
          <w:rFonts w:ascii="Times New Roman" w:hAnsi="Times New Roman" w:cs="Times New Roman"/>
          <w:sz w:val="28"/>
          <w:szCs w:val="28"/>
        </w:rPr>
        <w:t>) – </w:t>
      </w:r>
      <w:hyperlink r:id="rId17" w:history="1">
        <w:r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шлюз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к/от </w:t>
      </w:r>
      <w:r w:rsidRPr="00B36533">
        <w:rPr>
          <w:rFonts w:ascii="Times New Roman" w:hAnsi="Times New Roman" w:cs="Times New Roman"/>
          <w:sz w:val="28"/>
          <w:szCs w:val="28"/>
        </w:rPr>
        <w:t>сетей других операторов. Если информация (голос, данные) передаются из/в сети данного оператора, то они маршрутизируются именно через </w:t>
      </w:r>
      <w:hyperlink r:id="rId18" w:history="1">
        <w:r w:rsidRPr="00B3653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PGW</w:t>
        </w:r>
      </w:hyperlink>
      <w:r w:rsidRPr="00B36533">
        <w:rPr>
          <w:rFonts w:ascii="Times New Roman" w:hAnsi="Times New Roman" w:cs="Times New Roman"/>
          <w:sz w:val="28"/>
          <w:szCs w:val="28"/>
        </w:rPr>
        <w:t>.</w:t>
      </w:r>
    </w:p>
    <w:p w:rsidR="00EE51C6" w:rsidRPr="00B36533" w:rsidRDefault="008A0E8C" w:rsidP="00EE51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proofErr w:type="gramStart"/>
        <w:r w:rsidR="00EE51C6" w:rsidRPr="00B36533">
          <w:rPr>
            <w:rStyle w:val="a8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en-US"/>
          </w:rPr>
          <w:t>MME</w:t>
        </w:r>
      </w:hyperlink>
      <w:r w:rsidR="00EE51C6" w:rsidRPr="00B3653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E51C6">
        <w:rPr>
          <w:rFonts w:ascii="Times New Roman" w:hAnsi="Times New Roman" w:cs="Times New Roman"/>
          <w:sz w:val="28"/>
          <w:szCs w:val="28"/>
          <w:lang w:val="en-US"/>
        </w:rPr>
        <w:t xml:space="preserve">Mobility Management Entity </w:t>
      </w:r>
      <w:r w:rsidR="00EE51C6" w:rsidRPr="00B3653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E51C6" w:rsidRPr="00B36533">
        <w:rPr>
          <w:rFonts w:ascii="Times New Roman" w:hAnsi="Times New Roman" w:cs="Times New Roman"/>
          <w:sz w:val="28"/>
          <w:szCs w:val="28"/>
        </w:rPr>
        <w:t>узел</w:t>
      </w:r>
      <w:r w:rsidR="00EE51C6" w:rsidRPr="00B36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1C6" w:rsidRPr="00B36533">
        <w:rPr>
          <w:rFonts w:ascii="Times New Roman" w:hAnsi="Times New Roman" w:cs="Times New Roman"/>
          <w:sz w:val="28"/>
          <w:szCs w:val="28"/>
        </w:rPr>
        <w:t>управления</w:t>
      </w:r>
      <w:r w:rsidR="00EE51C6" w:rsidRPr="00B36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1C6" w:rsidRPr="00B36533">
        <w:rPr>
          <w:rFonts w:ascii="Times New Roman" w:hAnsi="Times New Roman" w:cs="Times New Roman"/>
          <w:sz w:val="28"/>
          <w:szCs w:val="28"/>
        </w:rPr>
        <w:t>мобильностью</w:t>
      </w:r>
      <w:r w:rsidR="00EE51C6" w:rsidRPr="00B3653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EE51C6" w:rsidRPr="00B36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1C6">
        <w:rPr>
          <w:rFonts w:ascii="Times New Roman" w:hAnsi="Times New Roman" w:cs="Times New Roman"/>
          <w:sz w:val="28"/>
          <w:szCs w:val="28"/>
        </w:rPr>
        <w:t>Он п</w:t>
      </w:r>
      <w:r w:rsidR="00EE51C6" w:rsidRPr="00B36533">
        <w:rPr>
          <w:rFonts w:ascii="Times New Roman" w:hAnsi="Times New Roman" w:cs="Times New Roman"/>
          <w:sz w:val="28"/>
          <w:szCs w:val="28"/>
        </w:rPr>
        <w:t>редназначен для управления мобильностью абоне</w:t>
      </w:r>
      <w:r w:rsidR="00EE51C6">
        <w:rPr>
          <w:rFonts w:ascii="Times New Roman" w:hAnsi="Times New Roman" w:cs="Times New Roman"/>
          <w:sz w:val="28"/>
          <w:szCs w:val="28"/>
        </w:rPr>
        <w:t>н</w:t>
      </w:r>
      <w:r w:rsidR="00EE51C6" w:rsidRPr="00B36533">
        <w:rPr>
          <w:rFonts w:ascii="Times New Roman" w:hAnsi="Times New Roman" w:cs="Times New Roman"/>
          <w:sz w:val="28"/>
          <w:szCs w:val="28"/>
        </w:rPr>
        <w:t>тов сети LTE.</w:t>
      </w:r>
    </w:p>
    <w:p w:rsidR="00EE51C6" w:rsidRPr="00B36533" w:rsidRDefault="008A0E8C" w:rsidP="00EE51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EE51C6" w:rsidRPr="00A1775C">
          <w:rPr>
            <w:rFonts w:ascii="Times New Roman" w:hAnsi="Times New Roman" w:cs="Times New Roman"/>
            <w:b/>
            <w:sz w:val="28"/>
            <w:szCs w:val="28"/>
            <w:lang w:val="en-US"/>
          </w:rPr>
          <w:t>HSS</w:t>
        </w:r>
      </w:hyperlink>
      <w:r w:rsidR="00EE51C6" w:rsidRPr="00EE51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51C6" w:rsidRPr="00EE51C6">
        <w:rPr>
          <w:rFonts w:ascii="Times New Roman" w:hAnsi="Times New Roman" w:cs="Times New Roman"/>
          <w:sz w:val="28"/>
          <w:szCs w:val="28"/>
        </w:rPr>
        <w:t xml:space="preserve">- </w:t>
      </w:r>
      <w:r w:rsidR="00EE51C6" w:rsidRPr="00A1775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E51C6" w:rsidRPr="00EE51C6">
        <w:rPr>
          <w:rFonts w:ascii="Times New Roman" w:hAnsi="Times New Roman" w:cs="Times New Roman"/>
          <w:sz w:val="28"/>
          <w:szCs w:val="28"/>
        </w:rPr>
        <w:t xml:space="preserve"> </w:t>
      </w:r>
      <w:r w:rsidR="00EE51C6" w:rsidRPr="00A1775C">
        <w:rPr>
          <w:rFonts w:ascii="Times New Roman" w:hAnsi="Times New Roman" w:cs="Times New Roman"/>
          <w:sz w:val="28"/>
          <w:szCs w:val="28"/>
          <w:lang w:val="en-US"/>
        </w:rPr>
        <w:t>Subscriber</w:t>
      </w:r>
      <w:r w:rsidR="00EE51C6" w:rsidRPr="00EE51C6">
        <w:rPr>
          <w:rFonts w:ascii="Times New Roman" w:hAnsi="Times New Roman" w:cs="Times New Roman"/>
          <w:sz w:val="28"/>
          <w:szCs w:val="28"/>
        </w:rPr>
        <w:t xml:space="preserve"> </w:t>
      </w:r>
      <w:r w:rsidR="00EE51C6" w:rsidRPr="00A1775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E51C6" w:rsidRPr="00EE51C6">
        <w:rPr>
          <w:rFonts w:ascii="Times New Roman" w:hAnsi="Times New Roman" w:cs="Times New Roman"/>
          <w:sz w:val="28"/>
          <w:szCs w:val="28"/>
        </w:rPr>
        <w:t xml:space="preserve"> – </w:t>
      </w:r>
      <w:r w:rsidR="00EE51C6" w:rsidRPr="00B36533">
        <w:rPr>
          <w:rFonts w:ascii="Times New Roman" w:hAnsi="Times New Roman" w:cs="Times New Roman"/>
          <w:sz w:val="28"/>
          <w:szCs w:val="28"/>
        </w:rPr>
        <w:t>сервер</w:t>
      </w:r>
      <w:r w:rsidR="00EE51C6" w:rsidRPr="00EE51C6">
        <w:rPr>
          <w:rFonts w:ascii="Times New Roman" w:hAnsi="Times New Roman" w:cs="Times New Roman"/>
          <w:sz w:val="28"/>
          <w:szCs w:val="28"/>
        </w:rPr>
        <w:t xml:space="preserve"> </w:t>
      </w:r>
      <w:r w:rsidR="00EE51C6" w:rsidRPr="00B36533">
        <w:rPr>
          <w:rFonts w:ascii="Times New Roman" w:hAnsi="Times New Roman" w:cs="Times New Roman"/>
          <w:sz w:val="28"/>
          <w:szCs w:val="28"/>
        </w:rPr>
        <w:t>абонентских</w:t>
      </w:r>
      <w:r w:rsidR="00EE51C6" w:rsidRPr="00EE51C6">
        <w:rPr>
          <w:rFonts w:ascii="Times New Roman" w:hAnsi="Times New Roman" w:cs="Times New Roman"/>
          <w:sz w:val="28"/>
          <w:szCs w:val="28"/>
        </w:rPr>
        <w:t xml:space="preserve"> </w:t>
      </w:r>
      <w:r w:rsidR="00EE51C6">
        <w:rPr>
          <w:rFonts w:ascii="Times New Roman" w:hAnsi="Times New Roman" w:cs="Times New Roman"/>
          <w:sz w:val="28"/>
          <w:szCs w:val="28"/>
        </w:rPr>
        <w:t>д</w:t>
      </w:r>
      <w:r w:rsidR="00EE51C6" w:rsidRPr="00B36533">
        <w:rPr>
          <w:rFonts w:ascii="Times New Roman" w:hAnsi="Times New Roman" w:cs="Times New Roman"/>
          <w:sz w:val="28"/>
          <w:szCs w:val="28"/>
        </w:rPr>
        <w:t>анных</w:t>
      </w:r>
      <w:r w:rsidR="00EE51C6" w:rsidRPr="00EE51C6">
        <w:rPr>
          <w:rFonts w:ascii="Times New Roman" w:hAnsi="Times New Roman" w:cs="Times New Roman"/>
          <w:sz w:val="28"/>
          <w:szCs w:val="28"/>
        </w:rPr>
        <w:t>.</w:t>
      </w:r>
      <w:r w:rsidR="00EE51C6" w:rsidRPr="00A1775C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21" w:history="1">
        <w:r w:rsidR="00EE51C6" w:rsidRPr="00B36533">
          <w:rPr>
            <w:rFonts w:ascii="Times New Roman" w:hAnsi="Times New Roman" w:cs="Times New Roman"/>
            <w:sz w:val="28"/>
            <w:szCs w:val="28"/>
          </w:rPr>
          <w:t>HSS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 </w:t>
      </w:r>
      <w:r w:rsidR="00EE51C6">
        <w:rPr>
          <w:rFonts w:ascii="Times New Roman" w:hAnsi="Times New Roman" w:cs="Times New Roman"/>
          <w:sz w:val="28"/>
          <w:szCs w:val="28"/>
        </w:rPr>
        <w:t>это</w:t>
      </w:r>
      <w:r w:rsidR="00EE51C6" w:rsidRPr="00B36533">
        <w:rPr>
          <w:rFonts w:ascii="Times New Roman" w:hAnsi="Times New Roman" w:cs="Times New Roman"/>
          <w:sz w:val="28"/>
          <w:szCs w:val="28"/>
        </w:rPr>
        <w:t xml:space="preserve"> объединение </w:t>
      </w:r>
      <w:hyperlink r:id="rId22" w:history="1">
        <w:r w:rsidR="00EE51C6" w:rsidRPr="00B36533">
          <w:rPr>
            <w:rFonts w:ascii="Times New Roman" w:hAnsi="Times New Roman" w:cs="Times New Roman"/>
            <w:sz w:val="28"/>
            <w:szCs w:val="28"/>
          </w:rPr>
          <w:t>VLR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, </w:t>
      </w:r>
      <w:hyperlink r:id="rId23" w:history="1">
        <w:r w:rsidR="00EE51C6" w:rsidRPr="00B36533">
          <w:rPr>
            <w:rFonts w:ascii="Times New Roman" w:hAnsi="Times New Roman" w:cs="Times New Roman"/>
            <w:sz w:val="28"/>
            <w:szCs w:val="28"/>
          </w:rPr>
          <w:t>HLR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, </w:t>
      </w:r>
      <w:hyperlink r:id="rId24" w:history="1">
        <w:r w:rsidR="00EE51C6" w:rsidRPr="00B36533">
          <w:rPr>
            <w:rFonts w:ascii="Times New Roman" w:hAnsi="Times New Roman" w:cs="Times New Roman"/>
            <w:sz w:val="28"/>
            <w:szCs w:val="28"/>
          </w:rPr>
          <w:t>AUC</w:t>
        </w:r>
      </w:hyperlink>
      <w:r w:rsidR="00EE51C6" w:rsidRPr="00B36533">
        <w:rPr>
          <w:rFonts w:ascii="Times New Roman" w:hAnsi="Times New Roman" w:cs="Times New Roman"/>
          <w:sz w:val="28"/>
          <w:szCs w:val="28"/>
        </w:rPr>
        <w:t>, выполненных</w:t>
      </w:r>
      <w:r w:rsidR="00EE51C6">
        <w:rPr>
          <w:rFonts w:ascii="Times New Roman" w:hAnsi="Times New Roman" w:cs="Times New Roman"/>
          <w:sz w:val="28"/>
          <w:szCs w:val="28"/>
        </w:rPr>
        <w:t xml:space="preserve"> </w:t>
      </w:r>
      <w:r w:rsidR="00EE51C6" w:rsidRPr="00B36533">
        <w:rPr>
          <w:rFonts w:ascii="Times New Roman" w:hAnsi="Times New Roman" w:cs="Times New Roman"/>
          <w:sz w:val="28"/>
          <w:szCs w:val="28"/>
        </w:rPr>
        <w:t>в одном</w:t>
      </w:r>
      <w:r w:rsidR="00EE51C6">
        <w:rPr>
          <w:rFonts w:ascii="Times New Roman" w:hAnsi="Times New Roman" w:cs="Times New Roman"/>
          <w:sz w:val="28"/>
          <w:szCs w:val="28"/>
        </w:rPr>
        <w:t xml:space="preserve"> </w:t>
      </w:r>
      <w:r w:rsidR="00EE51C6" w:rsidRPr="00B36533">
        <w:rPr>
          <w:rFonts w:ascii="Times New Roman" w:hAnsi="Times New Roman" w:cs="Times New Roman"/>
          <w:sz w:val="28"/>
          <w:szCs w:val="28"/>
        </w:rPr>
        <w:t xml:space="preserve"> устройстве.</w:t>
      </w:r>
    </w:p>
    <w:p w:rsidR="00EE51C6" w:rsidRPr="00B36533" w:rsidRDefault="008A0E8C" w:rsidP="00EE51C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EE51C6" w:rsidRPr="00A1775C">
          <w:rPr>
            <w:rStyle w:val="a8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PCRF</w:t>
        </w:r>
      </w:hyperlink>
      <w:r w:rsidR="00EE51C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EE51C6" w:rsidRPr="00B36533">
        <w:rPr>
          <w:rFonts w:ascii="Times New Roman" w:hAnsi="Times New Roman" w:cs="Times New Roman"/>
          <w:sz w:val="28"/>
          <w:szCs w:val="28"/>
        </w:rPr>
        <w:t>Policy and Charging Rules Function – узел выставления счетов абонентам за оказанные услуги связи.</w:t>
      </w:r>
    </w:p>
    <w:p w:rsidR="007B7E9C" w:rsidRPr="007B7E9C" w:rsidRDefault="00B74ACD" w:rsidP="003E306A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ACD">
        <w:rPr>
          <w:rFonts w:ascii="Times New Roman" w:hAnsi="Times New Roman" w:cs="Times New Roman"/>
          <w:b/>
          <w:sz w:val="28"/>
          <w:szCs w:val="28"/>
        </w:rPr>
        <w:t>Виды услуг и создание сетей 5G</w:t>
      </w:r>
    </w:p>
    <w:p w:rsidR="00B74ACD" w:rsidRDefault="00B74ACD" w:rsidP="00B74AC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4ACD">
        <w:rPr>
          <w:rFonts w:ascii="Times New Roman" w:hAnsi="Times New Roman" w:cs="Times New Roman"/>
          <w:sz w:val="28"/>
          <w:szCs w:val="28"/>
        </w:rPr>
        <w:t>5G (от англ. fifth generation — пятое поколение) — поколение мобильной связи, действующее на основе стандартов телекоммуникаций, следующих за существующей технологией 4G-LTE.</w:t>
      </w:r>
    </w:p>
    <w:p w:rsidR="00B74ACD" w:rsidRPr="00B74ACD" w:rsidRDefault="00B74ACD" w:rsidP="00B74AC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4ACD">
        <w:rPr>
          <w:rFonts w:ascii="Times New Roman" w:hAnsi="Times New Roman" w:cs="Times New Roman"/>
          <w:sz w:val="28"/>
          <w:szCs w:val="28"/>
        </w:rPr>
        <w:t>Основ</w:t>
      </w:r>
      <w:r w:rsidR="004D6AC1">
        <w:rPr>
          <w:rFonts w:ascii="Times New Roman" w:hAnsi="Times New Roman" w:cs="Times New Roman"/>
          <w:sz w:val="28"/>
          <w:szCs w:val="28"/>
        </w:rPr>
        <w:t>н</w:t>
      </w:r>
      <w:r w:rsidRPr="00B74ACD">
        <w:rPr>
          <w:rFonts w:ascii="Times New Roman" w:hAnsi="Times New Roman" w:cs="Times New Roman"/>
          <w:sz w:val="28"/>
          <w:szCs w:val="28"/>
        </w:rPr>
        <w:t>ыми "фишками", характеризующими сети мобильной связи пятого поколения являются:</w:t>
      </w:r>
    </w:p>
    <w:p w:rsidR="00B74ACD" w:rsidRPr="00B74ACD" w:rsidRDefault="00B74ACD" w:rsidP="00B74ACD">
      <w:pPr>
        <w:numPr>
          <w:ilvl w:val="0"/>
          <w:numId w:val="4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74ACD">
        <w:rPr>
          <w:rFonts w:ascii="Times New Roman" w:hAnsi="Times New Roman" w:cs="Times New Roman"/>
          <w:sz w:val="28"/>
          <w:szCs w:val="28"/>
        </w:rPr>
        <w:t>сверх-широкополосный мобильный доступ (enhanced Mobile Broadband, eMBB),</w:t>
      </w:r>
    </w:p>
    <w:p w:rsidR="00B74ACD" w:rsidRPr="00B74ACD" w:rsidRDefault="00B74ACD" w:rsidP="00B74ACD">
      <w:pPr>
        <w:numPr>
          <w:ilvl w:val="0"/>
          <w:numId w:val="44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4ACD">
        <w:rPr>
          <w:rFonts w:ascii="Times New Roman" w:hAnsi="Times New Roman" w:cs="Times New Roman"/>
          <w:sz w:val="28"/>
          <w:szCs w:val="28"/>
        </w:rPr>
        <w:t>ультранадежная</w:t>
      </w:r>
      <w:r w:rsidRPr="00B74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ACD">
        <w:rPr>
          <w:rFonts w:ascii="Times New Roman" w:hAnsi="Times New Roman" w:cs="Times New Roman"/>
          <w:sz w:val="28"/>
          <w:szCs w:val="28"/>
        </w:rPr>
        <w:t>связь</w:t>
      </w:r>
      <w:r w:rsidRPr="00B74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ACD">
        <w:rPr>
          <w:rFonts w:ascii="Times New Roman" w:hAnsi="Times New Roman" w:cs="Times New Roman"/>
          <w:sz w:val="28"/>
          <w:szCs w:val="28"/>
        </w:rPr>
        <w:t>с</w:t>
      </w:r>
      <w:r w:rsidRPr="00B74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ACD">
        <w:rPr>
          <w:rFonts w:ascii="Times New Roman" w:hAnsi="Times New Roman" w:cs="Times New Roman"/>
          <w:sz w:val="28"/>
          <w:szCs w:val="28"/>
        </w:rPr>
        <w:t>низкими</w:t>
      </w:r>
      <w:r w:rsidRPr="00B74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ACD">
        <w:rPr>
          <w:rFonts w:ascii="Times New Roman" w:hAnsi="Times New Roman" w:cs="Times New Roman"/>
          <w:sz w:val="28"/>
          <w:szCs w:val="28"/>
        </w:rPr>
        <w:t>задержками</w:t>
      </w:r>
      <w:r w:rsidRPr="00B74ACD">
        <w:rPr>
          <w:rFonts w:ascii="Times New Roman" w:hAnsi="Times New Roman" w:cs="Times New Roman"/>
          <w:sz w:val="28"/>
          <w:szCs w:val="28"/>
          <w:lang w:val="en-US"/>
        </w:rPr>
        <w:t xml:space="preserve"> (Ultra-Reliable and Low Latency Communications, URLLC),</w:t>
      </w:r>
    </w:p>
    <w:p w:rsidR="00B74ACD" w:rsidRDefault="00B74ACD" w:rsidP="00B74ACD">
      <w:pPr>
        <w:numPr>
          <w:ilvl w:val="0"/>
          <w:numId w:val="4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74ACD">
        <w:rPr>
          <w:rFonts w:ascii="Times New Roman" w:hAnsi="Times New Roman" w:cs="Times New Roman"/>
          <w:sz w:val="28"/>
          <w:szCs w:val="28"/>
        </w:rPr>
        <w:t>массовое подключение различных датчиков и устройств из мира "Интернета вещей" (massive Machine Type Communications, mMTC).</w:t>
      </w:r>
    </w:p>
    <w:p w:rsidR="00431523" w:rsidRDefault="00431523" w:rsidP="00830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3BDB4C6" wp14:editId="7FCCFFB8">
            <wp:extent cx="5629758" cy="3105509"/>
            <wp:effectExtent l="0" t="0" r="0" b="0"/>
            <wp:docPr id="4" name="Рисунок 4" descr="https://www.tadviser.ru/images/thumb/2/25/5g_3.png/840px-5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dviser.ru/images/thumb/2/25/5g_3.png/840px-5g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40" cy="31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AD" w:rsidRDefault="008306AD" w:rsidP="008306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306AD">
        <w:rPr>
          <w:rFonts w:ascii="Times New Roman" w:hAnsi="Times New Roman" w:cs="Times New Roman"/>
          <w:sz w:val="28"/>
          <w:szCs w:val="28"/>
        </w:rPr>
        <w:t>ногообразие услуг и возможностей сетей IMT2020 (5G)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AC1">
        <w:rPr>
          <w:rFonts w:ascii="Times New Roman" w:hAnsi="Times New Roman" w:cs="Times New Roman"/>
          <w:sz w:val="28"/>
          <w:szCs w:val="28"/>
        </w:rPr>
        <w:lastRenderedPageBreak/>
        <w:t>Ключевые принципы архитектуры сети 5G заключаются в следующем: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6AC1">
        <w:rPr>
          <w:rFonts w:ascii="Times New Roman" w:hAnsi="Times New Roman" w:cs="Times New Roman"/>
          <w:sz w:val="28"/>
          <w:szCs w:val="28"/>
        </w:rPr>
        <w:t>Разделение сетевых узлов на элементы, обеспечивающие работу протоколов «плоскости пользователя» (UP - User Plane) и элементы, обеспечивающие работу протоколов «плоскости управления» (CP - Control Plane), что значительно увеличивает гибкость в части масштабирования и развертывания (допуская централизованное и децентрализованное размещение отдельных составляющих сетевых узлов)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6AC1">
        <w:rPr>
          <w:rFonts w:ascii="Times New Roman" w:hAnsi="Times New Roman" w:cs="Times New Roman"/>
          <w:sz w:val="28"/>
          <w:szCs w:val="28"/>
        </w:rPr>
        <w:t>Разделение сетевых элементов на сетевые слои, основываясь на услугах, предоставляемых конкретным группам конечных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6AC1">
        <w:rPr>
          <w:rFonts w:ascii="Times New Roman" w:hAnsi="Times New Roman" w:cs="Times New Roman"/>
          <w:sz w:val="28"/>
          <w:szCs w:val="28"/>
        </w:rPr>
        <w:t xml:space="preserve">Реализация сетевых элементов в виде виртуальных сетеый функций - </w:t>
      </w:r>
      <w:r>
        <w:rPr>
          <w:rFonts w:ascii="Times New Roman" w:hAnsi="Times New Roman" w:cs="Times New Roman"/>
          <w:sz w:val="28"/>
          <w:szCs w:val="28"/>
        </w:rPr>
        <w:t>VNF (Virtual Network Functions);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6AC1">
        <w:rPr>
          <w:rFonts w:ascii="Times New Roman" w:hAnsi="Times New Roman" w:cs="Times New Roman"/>
          <w:sz w:val="28"/>
          <w:szCs w:val="28"/>
        </w:rPr>
        <w:t>Поддержка одновременного доступа к централизованным и локальным службам, что позволяет реализовывать концепции облачных  и пограничных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AC1">
        <w:rPr>
          <w:rFonts w:ascii="Times New Roman" w:hAnsi="Times New Roman" w:cs="Times New Roman"/>
          <w:sz w:val="28"/>
          <w:szCs w:val="28"/>
        </w:rPr>
        <w:t>вычислений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6AC1">
        <w:rPr>
          <w:rFonts w:ascii="Times New Roman" w:hAnsi="Times New Roman" w:cs="Times New Roman"/>
          <w:sz w:val="28"/>
          <w:szCs w:val="28"/>
        </w:rPr>
        <w:t>Определение конвергентной архитектуры, объединяющей различные типы сетей доступа - 3GPP (New Radio - NR)</w:t>
      </w:r>
      <w:r w:rsidR="00F52D82">
        <w:rPr>
          <w:rFonts w:ascii="Times New Roman" w:hAnsi="Times New Roman" w:cs="Times New Roman"/>
          <w:sz w:val="28"/>
          <w:szCs w:val="28"/>
        </w:rPr>
        <w:t>,</w:t>
      </w:r>
      <w:r w:rsidRPr="004D6AC1">
        <w:rPr>
          <w:rFonts w:ascii="Times New Roman" w:hAnsi="Times New Roman" w:cs="Times New Roman"/>
          <w:sz w:val="28"/>
          <w:szCs w:val="28"/>
        </w:rPr>
        <w:t xml:space="preserve"> </w:t>
      </w:r>
      <w:r w:rsidR="00F52D82">
        <w:rPr>
          <w:rFonts w:ascii="Times New Roman" w:hAnsi="Times New Roman" w:cs="Times New Roman"/>
          <w:sz w:val="28"/>
          <w:szCs w:val="28"/>
        </w:rPr>
        <w:t>а</w:t>
      </w:r>
      <w:r w:rsidRPr="004D6AC1">
        <w:rPr>
          <w:rFonts w:ascii="Times New Roman" w:hAnsi="Times New Roman" w:cs="Times New Roman"/>
          <w:sz w:val="28"/>
          <w:szCs w:val="28"/>
        </w:rPr>
        <w:t xml:space="preserve"> не 3GPP (WiFi и пр.) с единой опорной сетью (CN - Core Network)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6AC1">
        <w:rPr>
          <w:rFonts w:ascii="Times New Roman" w:hAnsi="Times New Roman" w:cs="Times New Roman"/>
          <w:sz w:val="28"/>
          <w:szCs w:val="28"/>
        </w:rPr>
        <w:t>Поддержка единых алгоритмов и процедур аутентификации (в не зависимости от типа сети доступа)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6AC1">
        <w:rPr>
          <w:rFonts w:ascii="Times New Roman" w:hAnsi="Times New Roman" w:cs="Times New Roman"/>
          <w:sz w:val="28"/>
          <w:szCs w:val="28"/>
        </w:rPr>
        <w:t>Поддержка сетевых ф</w:t>
      </w:r>
      <w:r>
        <w:rPr>
          <w:rFonts w:ascii="Times New Roman" w:hAnsi="Times New Roman" w:cs="Times New Roman"/>
          <w:sz w:val="28"/>
          <w:szCs w:val="28"/>
        </w:rPr>
        <w:t>ункций без сохранения состояния</w:t>
      </w:r>
      <w:r w:rsidRPr="004D6AC1">
        <w:rPr>
          <w:rFonts w:ascii="Times New Roman" w:hAnsi="Times New Roman" w:cs="Times New Roman"/>
          <w:sz w:val="28"/>
          <w:szCs w:val="28"/>
        </w:rPr>
        <w:t>, где вычислительный ресурс отделен от ресурса хранения</w:t>
      </w:r>
      <w:r w:rsidR="00D8727F">
        <w:rPr>
          <w:rFonts w:ascii="Times New Roman" w:hAnsi="Times New Roman" w:cs="Times New Roman"/>
          <w:sz w:val="28"/>
          <w:szCs w:val="28"/>
        </w:rPr>
        <w:t>.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AC1">
        <w:rPr>
          <w:rFonts w:ascii="Times New Roman" w:hAnsi="Times New Roman" w:cs="Times New Roman"/>
          <w:sz w:val="28"/>
          <w:szCs w:val="28"/>
        </w:rPr>
        <w:t>В архитектуре 5G взаимодействие между сетевыми функциями представлено двумя способами: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AC1">
        <w:rPr>
          <w:rFonts w:ascii="Times New Roman" w:hAnsi="Times New Roman" w:cs="Times New Roman"/>
          <w:sz w:val="28"/>
          <w:szCs w:val="28"/>
        </w:rPr>
        <w:t>- сервис-ориентированное, когда одни сетевые функции позволяют другим авторизованным сетевым функциям получать доступ к их сервисам</w:t>
      </w:r>
      <w:r w:rsidR="00277E69">
        <w:rPr>
          <w:rFonts w:ascii="Times New Roman" w:hAnsi="Times New Roman" w:cs="Times New Roman"/>
          <w:sz w:val="28"/>
          <w:szCs w:val="28"/>
        </w:rPr>
        <w:t>;</w:t>
      </w:r>
    </w:p>
    <w:p w:rsidR="004D6AC1" w:rsidRPr="004D6AC1" w:rsidRDefault="004D6AC1" w:rsidP="004D6AC1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AC1">
        <w:rPr>
          <w:rFonts w:ascii="Times New Roman" w:hAnsi="Times New Roman" w:cs="Times New Roman"/>
          <w:sz w:val="28"/>
          <w:szCs w:val="28"/>
        </w:rPr>
        <w:t>- интерфейсное, которое показывает</w:t>
      </w:r>
      <w:r w:rsidR="0040050B">
        <w:rPr>
          <w:rFonts w:ascii="Times New Roman" w:hAnsi="Times New Roman" w:cs="Times New Roman"/>
          <w:sz w:val="28"/>
          <w:szCs w:val="28"/>
        </w:rPr>
        <w:t>,</w:t>
      </w:r>
      <w:r w:rsidRPr="004D6AC1">
        <w:rPr>
          <w:rFonts w:ascii="Times New Roman" w:hAnsi="Times New Roman" w:cs="Times New Roman"/>
          <w:sz w:val="28"/>
          <w:szCs w:val="28"/>
        </w:rPr>
        <w:t xml:space="preserve"> какое взаимодействие существует между сервисами сетевых функций, описанных как взаимодействие точка-точка</w:t>
      </w:r>
      <w:r w:rsidR="00277E69">
        <w:rPr>
          <w:rFonts w:ascii="Times New Roman" w:hAnsi="Times New Roman" w:cs="Times New Roman"/>
          <w:sz w:val="28"/>
          <w:szCs w:val="28"/>
        </w:rPr>
        <w:t xml:space="preserve"> </w:t>
      </w:r>
      <w:r w:rsidRPr="004D6AC1">
        <w:rPr>
          <w:rFonts w:ascii="Times New Roman" w:hAnsi="Times New Roman" w:cs="Times New Roman"/>
          <w:sz w:val="28"/>
          <w:szCs w:val="28"/>
        </w:rPr>
        <w:t>между любыми двумя сетевыми функциями</w:t>
      </w:r>
      <w:r w:rsidR="0040050B">
        <w:rPr>
          <w:rFonts w:ascii="Times New Roman" w:hAnsi="Times New Roman" w:cs="Times New Roman"/>
          <w:sz w:val="28"/>
          <w:szCs w:val="28"/>
        </w:rPr>
        <w:t>.</w:t>
      </w:r>
    </w:p>
    <w:p w:rsidR="00431523" w:rsidRDefault="004D6AC1" w:rsidP="008306AD">
      <w:pPr>
        <w:spacing w:before="240"/>
        <w:ind w:firstLine="708"/>
        <w:jc w:val="both"/>
        <w:rPr>
          <w:sz w:val="28"/>
          <w:szCs w:val="28"/>
        </w:rPr>
      </w:pPr>
      <w:r w:rsidRPr="004D6AC1">
        <w:rPr>
          <w:rFonts w:ascii="Times New Roman" w:hAnsi="Times New Roman" w:cs="Times New Roman"/>
          <w:sz w:val="28"/>
          <w:szCs w:val="28"/>
        </w:rPr>
        <w:t>Сетевые функции на плоскости управления 5G должны использовать только сервис-ориентированные интерфейсы для их взаимодействия.</w:t>
      </w:r>
      <w:r w:rsidR="008306AD">
        <w:rPr>
          <w:rFonts w:ascii="Times New Roman" w:hAnsi="Times New Roman" w:cs="Times New Roman"/>
          <w:sz w:val="28"/>
          <w:szCs w:val="28"/>
        </w:rPr>
        <w:t xml:space="preserve"> </w:t>
      </w:r>
      <w:r w:rsidR="00D8727F" w:rsidRPr="00D8727F">
        <w:rPr>
          <w:rFonts w:ascii="Times New Roman" w:hAnsi="Times New Roman" w:cs="Times New Roman"/>
          <w:sz w:val="28"/>
          <w:szCs w:val="28"/>
        </w:rPr>
        <w:t xml:space="preserve">Сети 5G значительно расширяют ограниченный функционал мобильных сетей предыдущих поколений. </w:t>
      </w:r>
    </w:p>
    <w:p w:rsidR="00F13FE4" w:rsidRDefault="008306AD" w:rsidP="00F13FE4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306A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lastRenderedPageBreak/>
        <w:t>Концепция роуминга, мобильный Интернет</w:t>
      </w:r>
    </w:p>
    <w:p w:rsidR="008306AD" w:rsidRPr="008306AD" w:rsidRDefault="008306AD" w:rsidP="008306A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8A0E8C">
        <w:rPr>
          <w:rFonts w:ascii="Times New Roman" w:hAnsi="Times New Roman" w:cs="Times New Roman"/>
          <w:b/>
          <w:i/>
          <w:sz w:val="28"/>
          <w:szCs w:val="28"/>
        </w:rPr>
        <w:t>Роуминг</w:t>
      </w:r>
      <w:bookmarkEnd w:id="1"/>
      <w:r w:rsidRPr="008306AD">
        <w:rPr>
          <w:rFonts w:ascii="Times New Roman" w:hAnsi="Times New Roman" w:cs="Times New Roman"/>
          <w:sz w:val="28"/>
          <w:szCs w:val="28"/>
        </w:rPr>
        <w:t xml:space="preserve"> (англ. roaming от англ. roam — бродить, странствовать) — процедура предоставления услуг (сотовой связи, Wi-Fi) абоненту вне зоны обслуживания «домашней» сети абонента с использованием ресурсов другой (гостевой) сети. При этом абоненту не требуется заключать договор с принимающим оператором, а плата за услуги списывается с его счёта. При телефонном роуминге у абонента сохраняется его телефонный номер.</w:t>
      </w:r>
    </w:p>
    <w:p w:rsidR="008306AD" w:rsidRDefault="008306AD" w:rsidP="008306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6AD">
        <w:rPr>
          <w:rFonts w:ascii="Times New Roman" w:hAnsi="Times New Roman" w:cs="Times New Roman"/>
          <w:sz w:val="28"/>
          <w:szCs w:val="28"/>
        </w:rPr>
        <w:t>С технической точки зрения, обслуживание абонента сотовой сети базовой станцией, приписанной к другому коммутатору, уже является роумингом. Но чаще всего под роумингом подразумевают обслуживание в сети другого оператора. Такая услуга требует предварительной взаимной договорённости между операторами.</w:t>
      </w:r>
    </w:p>
    <w:p w:rsidR="008306AD" w:rsidRPr="008306AD" w:rsidRDefault="008306AD" w:rsidP="008306A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306AD">
        <w:rPr>
          <w:rFonts w:ascii="Times New Roman" w:hAnsi="Times New Roman" w:cs="Times New Roman"/>
          <w:i/>
          <w:sz w:val="28"/>
          <w:szCs w:val="28"/>
        </w:rPr>
        <w:t>Типы роуминга</w:t>
      </w:r>
    </w:p>
    <w:p w:rsidR="008306AD" w:rsidRPr="008306AD" w:rsidRDefault="008306AD" w:rsidP="008306A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06AD">
        <w:rPr>
          <w:rFonts w:ascii="Times New Roman" w:hAnsi="Times New Roman" w:cs="Times New Roman"/>
          <w:i/>
          <w:sz w:val="28"/>
          <w:szCs w:val="28"/>
        </w:rPr>
        <w:t>Внутрисетевой (региональный) роуминг</w:t>
      </w:r>
    </w:p>
    <w:p w:rsidR="008306AD" w:rsidRPr="008306AD" w:rsidRDefault="008306AD" w:rsidP="008306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6AD">
        <w:rPr>
          <w:rFonts w:ascii="Times New Roman" w:hAnsi="Times New Roman" w:cs="Times New Roman"/>
          <w:sz w:val="28"/>
          <w:szCs w:val="28"/>
        </w:rPr>
        <w:t>Возможность перемещаться из одного региона в другой внутри покрытия одного оператора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06AD">
        <w:rPr>
          <w:rFonts w:ascii="Times New Roman" w:hAnsi="Times New Roman" w:cs="Times New Roman"/>
          <w:sz w:val="28"/>
          <w:szCs w:val="28"/>
        </w:rPr>
        <w:t>В связи с развитием мобильных технологий и падением цен внутрисетевой роуминг редко предлагается клиентам, за исключением стран с большой территорией (США, Россия, Индия, Бразилия и др.).</w:t>
      </w:r>
    </w:p>
    <w:p w:rsidR="008306AD" w:rsidRPr="008306AD" w:rsidRDefault="008306AD" w:rsidP="008306A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06AD">
        <w:rPr>
          <w:rFonts w:ascii="Times New Roman" w:hAnsi="Times New Roman" w:cs="Times New Roman"/>
          <w:i/>
          <w:sz w:val="28"/>
          <w:szCs w:val="28"/>
        </w:rPr>
        <w:t>Национальный межсетевой роуминг</w:t>
      </w:r>
    </w:p>
    <w:p w:rsidR="008306AD" w:rsidRPr="008306AD" w:rsidRDefault="008306AD" w:rsidP="008306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6AD">
        <w:rPr>
          <w:rFonts w:ascii="Times New Roman" w:hAnsi="Times New Roman" w:cs="Times New Roman"/>
          <w:sz w:val="28"/>
          <w:szCs w:val="28"/>
        </w:rPr>
        <w:t xml:space="preserve">Возможность использовать сеть другого мобильного оператора внутри той же страны. По коммерческим причинам, этот тип роуминга разрешён только в определённых условиях. Обычно это происходит тогда, когда новая компания получает лицензию на оказание услуг мобильной связи и пытается выйти на рынок, заключая с другими операторами соглашение о роуминге в их сетях, пока не будет построена собственная сеть. В таких странах, как Индия, где количество региональных операторов велико и страна разделена на районы, этот тип роуминга встречается достаточно часто. </w:t>
      </w:r>
    </w:p>
    <w:p w:rsidR="008306AD" w:rsidRPr="008306AD" w:rsidRDefault="008306AD" w:rsidP="008306A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06AD">
        <w:rPr>
          <w:rFonts w:ascii="Times New Roman" w:hAnsi="Times New Roman" w:cs="Times New Roman"/>
          <w:i/>
          <w:sz w:val="28"/>
          <w:szCs w:val="28"/>
        </w:rPr>
        <w:t>Международный роуминг</w:t>
      </w:r>
    </w:p>
    <w:p w:rsidR="006674F2" w:rsidRDefault="008306AD" w:rsidP="008306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6AD">
        <w:rPr>
          <w:rFonts w:ascii="Times New Roman" w:hAnsi="Times New Roman" w:cs="Times New Roman"/>
          <w:sz w:val="28"/>
          <w:szCs w:val="28"/>
        </w:rPr>
        <w:t>Возможность пользоваться услугами мобильной сети зарубежного провайдера. Международный роуминг легче всего работает в стандарте GSM, и используется более чем 80% международных мобильных операторов.</w:t>
      </w:r>
    </w:p>
    <w:p w:rsidR="008306AD" w:rsidRDefault="008306AD" w:rsidP="008306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6AD">
        <w:rPr>
          <w:rFonts w:ascii="Times New Roman" w:hAnsi="Times New Roman" w:cs="Times New Roman"/>
          <w:sz w:val="28"/>
          <w:szCs w:val="28"/>
        </w:rPr>
        <w:lastRenderedPageBreak/>
        <w:t xml:space="preserve"> Однако</w:t>
      </w:r>
      <w:proofErr w:type="gramStart"/>
      <w:r w:rsidRPr="008306A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306AD">
        <w:rPr>
          <w:rFonts w:ascii="Times New Roman" w:hAnsi="Times New Roman" w:cs="Times New Roman"/>
          <w:sz w:val="28"/>
          <w:szCs w:val="28"/>
        </w:rPr>
        <w:t xml:space="preserve"> даже в этом случае могут быть проблемы, т.к. в разных странах выделены разные частоты под GSM-связь (есть 2 группы стран: большинство использует 900/1800 МГц, но США и некоторые другие страны в Америке используют 850/1900 МГц). Чтобы телефон работал в стране с другими частотами, он должен поддерживать одну или обе частоты, установленные в этой стране, и таким образом быть трех- или четырехполосным.</w:t>
      </w:r>
    </w:p>
    <w:p w:rsidR="006A65C5" w:rsidRDefault="006674F2" w:rsidP="00667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4F2">
        <w:rPr>
          <w:rFonts w:ascii="Times New Roman" w:hAnsi="Times New Roman" w:cs="Times New Roman"/>
          <w:i/>
          <w:sz w:val="28"/>
          <w:szCs w:val="28"/>
        </w:rPr>
        <w:t>Мобильный интернет</w:t>
      </w:r>
      <w:r w:rsidR="006A65C5">
        <w:rPr>
          <w:rFonts w:ascii="Times New Roman" w:hAnsi="Times New Roman" w:cs="Times New Roman"/>
          <w:sz w:val="28"/>
          <w:szCs w:val="28"/>
        </w:rPr>
        <w:t xml:space="preserve"> </w:t>
      </w:r>
      <w:r w:rsidRPr="006674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6AD" w:rsidRDefault="006A65C5" w:rsidP="00667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674F2" w:rsidRPr="006674F2">
        <w:rPr>
          <w:rFonts w:ascii="Times New Roman" w:hAnsi="Times New Roman" w:cs="Times New Roman"/>
          <w:sz w:val="28"/>
          <w:szCs w:val="28"/>
        </w:rPr>
        <w:t>ехнология для подключения к сети Интернет практически из любого места. На данный момент все современные технологии мобильной связи представляют свои решения в сфере доступа к сети Интернет.</w:t>
      </w:r>
    </w:p>
    <w:p w:rsidR="006A65C5" w:rsidRDefault="006A65C5" w:rsidP="00667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t xml:space="preserve">Европейский институт по стандартизации в области телекоммуникаций, созданный в 1988 году, спроектировал </w:t>
      </w:r>
      <w:r w:rsidRPr="00557E27">
        <w:rPr>
          <w:rFonts w:ascii="Times New Roman" w:hAnsi="Times New Roman" w:cs="Times New Roman"/>
          <w:i/>
          <w:sz w:val="28"/>
          <w:szCs w:val="28"/>
        </w:rPr>
        <w:t>GSM (Groupe Special Mobile)</w:t>
      </w:r>
      <w:r w:rsidRPr="006A65C5">
        <w:rPr>
          <w:rFonts w:ascii="Times New Roman" w:hAnsi="Times New Roman" w:cs="Times New Roman"/>
          <w:sz w:val="28"/>
          <w:szCs w:val="28"/>
        </w:rPr>
        <w:t xml:space="preserve"> как решение, которое откроет новые возможности голосовой телефонии. По сути, речь шла о системе для телефонных звонков – никто не задумывался о том, что </w:t>
      </w:r>
      <w:r w:rsidRPr="00557E27">
        <w:rPr>
          <w:rFonts w:ascii="Times New Roman" w:hAnsi="Times New Roman" w:cs="Times New Roman"/>
          <w:i/>
          <w:sz w:val="28"/>
          <w:szCs w:val="28"/>
        </w:rPr>
        <w:t>GSM</w:t>
      </w:r>
      <w:r w:rsidRPr="006A65C5">
        <w:rPr>
          <w:rFonts w:ascii="Times New Roman" w:hAnsi="Times New Roman" w:cs="Times New Roman"/>
          <w:sz w:val="28"/>
          <w:szCs w:val="28"/>
        </w:rPr>
        <w:t xml:space="preserve"> может понадобиться для массового использования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65C5">
        <w:rPr>
          <w:rFonts w:ascii="Times New Roman" w:hAnsi="Times New Roman" w:cs="Times New Roman"/>
          <w:sz w:val="28"/>
          <w:szCs w:val="28"/>
        </w:rPr>
        <w:t>нтернета.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5C5">
        <w:rPr>
          <w:rFonts w:ascii="Times New Roman" w:hAnsi="Times New Roman" w:cs="Times New Roman"/>
          <w:sz w:val="28"/>
          <w:szCs w:val="28"/>
        </w:rPr>
        <w:t>Первоначально технология SMS была доступна только в сетях GSM, но в конечном итоге распространилась на все цифровые сети.</w:t>
      </w:r>
    </w:p>
    <w:p w:rsidR="006A65C5" w:rsidRDefault="006A65C5" w:rsidP="00667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t xml:space="preserve">В 1997 году три лидера мобильного рынка того времени — Ericsson, Motorola и Nokia — объединились, чтобы «подружить»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65C5">
        <w:rPr>
          <w:rFonts w:ascii="Times New Roman" w:hAnsi="Times New Roman" w:cs="Times New Roman"/>
          <w:sz w:val="28"/>
          <w:szCs w:val="28"/>
        </w:rPr>
        <w:t xml:space="preserve">нтернет и мобильную связь с помощью </w:t>
      </w:r>
      <w:r w:rsidRPr="00557E27">
        <w:rPr>
          <w:rFonts w:ascii="Times New Roman" w:hAnsi="Times New Roman" w:cs="Times New Roman"/>
          <w:i/>
          <w:sz w:val="28"/>
          <w:szCs w:val="28"/>
        </w:rPr>
        <w:t>WAP (Wireless Application Protocol)</w:t>
      </w:r>
      <w:r w:rsidRPr="006A65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E27" w:rsidRDefault="006A65C5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557E27">
        <w:rPr>
          <w:rFonts w:ascii="Times New Roman" w:hAnsi="Times New Roman" w:cs="Times New Roman"/>
          <w:i/>
          <w:sz w:val="28"/>
          <w:szCs w:val="28"/>
        </w:rPr>
        <w:t>WAP</w:t>
      </w:r>
      <w:r w:rsidRPr="006A65C5">
        <w:rPr>
          <w:rFonts w:ascii="Times New Roman" w:hAnsi="Times New Roman" w:cs="Times New Roman"/>
          <w:sz w:val="28"/>
          <w:szCs w:val="28"/>
        </w:rPr>
        <w:t xml:space="preserve"> описывал способ, с помощью которого мобильное устройство могло получить доступ к ресурсам </w:t>
      </w:r>
      <w:r w:rsidR="00557E27">
        <w:rPr>
          <w:rFonts w:ascii="Times New Roman" w:hAnsi="Times New Roman" w:cs="Times New Roman"/>
          <w:sz w:val="28"/>
          <w:szCs w:val="28"/>
        </w:rPr>
        <w:t>И</w:t>
      </w:r>
      <w:r w:rsidRPr="006A65C5">
        <w:rPr>
          <w:rFonts w:ascii="Times New Roman" w:hAnsi="Times New Roman" w:cs="Times New Roman"/>
          <w:sz w:val="28"/>
          <w:szCs w:val="28"/>
        </w:rPr>
        <w:t>нтернета без использования других устройств (например, модема).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5C5">
        <w:rPr>
          <w:rFonts w:ascii="Times New Roman" w:hAnsi="Times New Roman" w:cs="Times New Roman"/>
          <w:sz w:val="28"/>
          <w:szCs w:val="28"/>
        </w:rPr>
        <w:t xml:space="preserve">Уже в мае 1998 года была опубликована первая редакция </w:t>
      </w:r>
      <w:r w:rsidRPr="00557E27">
        <w:rPr>
          <w:rFonts w:ascii="Times New Roman" w:hAnsi="Times New Roman" w:cs="Times New Roman"/>
          <w:i/>
          <w:sz w:val="28"/>
          <w:szCs w:val="28"/>
        </w:rPr>
        <w:t>WAP—v.1.0.</w:t>
      </w:r>
      <w:r w:rsidRPr="006A65C5">
        <w:rPr>
          <w:rFonts w:ascii="Times New Roman" w:hAnsi="Times New Roman" w:cs="Times New Roman"/>
          <w:sz w:val="28"/>
          <w:szCs w:val="28"/>
        </w:rPr>
        <w:t xml:space="preserve"> В этом протоколе скорости передачи данных варьировались в диапазоне 9,6-56 Кбит/сек.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E27" w:rsidRDefault="006A65C5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t xml:space="preserve">Протокол WAP дожил до 2013 года, после чего его использование прекратилось. Большинство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65C5">
        <w:rPr>
          <w:rFonts w:ascii="Times New Roman" w:hAnsi="Times New Roman" w:cs="Times New Roman"/>
          <w:sz w:val="28"/>
          <w:szCs w:val="28"/>
        </w:rPr>
        <w:t xml:space="preserve">нтернет-браузеров стали поддерживать HTML, CSS и JavaScript. Не нужно было больше использовать WAP-разметку для обеспечения обратной совместимости веб-страниц. </w:t>
      </w:r>
    </w:p>
    <w:p w:rsidR="008306AD" w:rsidRDefault="006A65C5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t xml:space="preserve">HTML стали поддерживать все Android-устройства, все версии </w:t>
      </w:r>
      <w:proofErr w:type="spellStart"/>
      <w:r w:rsidRPr="006A65C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A65C5">
        <w:rPr>
          <w:rFonts w:ascii="Times New Roman" w:hAnsi="Times New Roman" w:cs="Times New Roman"/>
          <w:sz w:val="28"/>
          <w:szCs w:val="28"/>
        </w:rPr>
        <w:t xml:space="preserve">, все устройства под управлением Windows Phone и многие телефоны Nokia. Смартфоны окончательно превратились в мини-ПК с постоянным подключением к </w:t>
      </w:r>
      <w:r w:rsidR="00557E27">
        <w:rPr>
          <w:rFonts w:ascii="Times New Roman" w:hAnsi="Times New Roman" w:cs="Times New Roman"/>
          <w:sz w:val="28"/>
          <w:szCs w:val="28"/>
        </w:rPr>
        <w:t>И</w:t>
      </w:r>
      <w:r w:rsidRPr="006A65C5">
        <w:rPr>
          <w:rFonts w:ascii="Times New Roman" w:hAnsi="Times New Roman" w:cs="Times New Roman"/>
          <w:sz w:val="28"/>
          <w:szCs w:val="28"/>
        </w:rPr>
        <w:t>нтернету.</w:t>
      </w:r>
    </w:p>
    <w:p w:rsidR="008306AD" w:rsidRDefault="006A65C5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lastRenderedPageBreak/>
        <w:t xml:space="preserve">WAP утратил всякие перспективы ещё к началу 2000-х годов. В то время началось бурное развитие </w:t>
      </w:r>
      <w:r w:rsidRPr="00557E27">
        <w:rPr>
          <w:rFonts w:ascii="Times New Roman" w:hAnsi="Times New Roman" w:cs="Times New Roman"/>
          <w:i/>
          <w:sz w:val="28"/>
          <w:szCs w:val="28"/>
        </w:rPr>
        <w:t>GPRS</w:t>
      </w:r>
      <w:r w:rsidRPr="006A65C5">
        <w:rPr>
          <w:rFonts w:ascii="Times New Roman" w:hAnsi="Times New Roman" w:cs="Times New Roman"/>
          <w:sz w:val="28"/>
          <w:szCs w:val="28"/>
        </w:rPr>
        <w:t xml:space="preserve"> и </w:t>
      </w:r>
      <w:r w:rsidRPr="00557E27">
        <w:rPr>
          <w:rFonts w:ascii="Times New Roman" w:hAnsi="Times New Roman" w:cs="Times New Roman"/>
          <w:i/>
          <w:sz w:val="28"/>
          <w:szCs w:val="28"/>
        </w:rPr>
        <w:t>EDGE</w:t>
      </w:r>
      <w:r w:rsidRPr="006A65C5">
        <w:rPr>
          <w:rFonts w:ascii="Times New Roman" w:hAnsi="Times New Roman" w:cs="Times New Roman"/>
          <w:sz w:val="28"/>
          <w:szCs w:val="28"/>
        </w:rPr>
        <w:t xml:space="preserve">. В 2001 году </w:t>
      </w:r>
      <w:r w:rsidRPr="00557E27">
        <w:rPr>
          <w:rFonts w:ascii="Times New Roman" w:hAnsi="Times New Roman" w:cs="Times New Roman"/>
          <w:i/>
          <w:sz w:val="28"/>
          <w:szCs w:val="28"/>
        </w:rPr>
        <w:t>GPRS - General Packet Radio Service</w:t>
      </w:r>
      <w:r w:rsidRPr="006A65C5">
        <w:rPr>
          <w:rFonts w:ascii="Times New Roman" w:hAnsi="Times New Roman" w:cs="Times New Roman"/>
          <w:sz w:val="28"/>
          <w:szCs w:val="28"/>
        </w:rPr>
        <w:t xml:space="preserve">, стандартизированный Европейским институтом телекоммуникационных стандартов, был запущен во всем мире в качестве услуги, предоставляемой в рамках GSM для обеспечения доступа к мобильному Интернету. В системах 2G </w:t>
      </w:r>
      <w:r w:rsidRPr="00557E27">
        <w:rPr>
          <w:rFonts w:ascii="Times New Roman" w:hAnsi="Times New Roman" w:cs="Times New Roman"/>
          <w:i/>
          <w:sz w:val="28"/>
          <w:szCs w:val="28"/>
        </w:rPr>
        <w:t>GPRS</w:t>
      </w:r>
      <w:r w:rsidRPr="006A65C5">
        <w:rPr>
          <w:rFonts w:ascii="Times New Roman" w:hAnsi="Times New Roman" w:cs="Times New Roman"/>
          <w:sz w:val="28"/>
          <w:szCs w:val="28"/>
        </w:rPr>
        <w:t xml:space="preserve"> обеспечивает скорость передачи данных в диапазоне 56-114 Кбит/сек.</w:t>
      </w:r>
    </w:p>
    <w:p w:rsidR="00AA4BBF" w:rsidRDefault="006A65C5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t xml:space="preserve">Позднее на базе GPRS появилась «надстройка» </w:t>
      </w:r>
      <w:r w:rsidRPr="00557E27">
        <w:rPr>
          <w:rFonts w:ascii="Times New Roman" w:hAnsi="Times New Roman" w:cs="Times New Roman"/>
          <w:i/>
          <w:sz w:val="28"/>
          <w:szCs w:val="28"/>
        </w:rPr>
        <w:t>Enhanced Data Rate for GSM Evolution (EDGE)</w:t>
      </w:r>
      <w:r w:rsidRPr="006A65C5">
        <w:rPr>
          <w:rFonts w:ascii="Times New Roman" w:hAnsi="Times New Roman" w:cs="Times New Roman"/>
          <w:sz w:val="28"/>
          <w:szCs w:val="28"/>
        </w:rPr>
        <w:t xml:space="preserve"> для более скоростной передачи данных, так что протокол доступа не изменился. </w:t>
      </w:r>
    </w:p>
    <w:p w:rsidR="006A65C5" w:rsidRDefault="006A65C5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5C5">
        <w:rPr>
          <w:rFonts w:ascii="Times New Roman" w:hAnsi="Times New Roman" w:cs="Times New Roman"/>
          <w:sz w:val="28"/>
          <w:szCs w:val="28"/>
        </w:rPr>
        <w:t xml:space="preserve">Данные собираются в пакеты и передаются через виртуальный канал, который предоставляется абоненту на время GPRS-сеанса. Концепции, обеспечивающие передачу пакетных данных в сотовых радиосетях, сохранялись и развивались дальше от </w:t>
      </w:r>
      <w:r w:rsidRPr="00557E27">
        <w:rPr>
          <w:rFonts w:ascii="Times New Roman" w:hAnsi="Times New Roman" w:cs="Times New Roman"/>
          <w:i/>
          <w:sz w:val="28"/>
          <w:szCs w:val="28"/>
        </w:rPr>
        <w:t>GPRS / EDGE</w:t>
      </w:r>
      <w:r w:rsidRPr="006A65C5">
        <w:rPr>
          <w:rFonts w:ascii="Times New Roman" w:hAnsi="Times New Roman" w:cs="Times New Roman"/>
          <w:sz w:val="28"/>
          <w:szCs w:val="28"/>
        </w:rPr>
        <w:t xml:space="preserve"> к 3G и 4G.</w:t>
      </w:r>
    </w:p>
    <w:p w:rsidR="004A33D2" w:rsidRDefault="004A33D2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33D2">
        <w:rPr>
          <w:rFonts w:ascii="Times New Roman" w:hAnsi="Times New Roman" w:cs="Times New Roman"/>
          <w:sz w:val="28"/>
          <w:szCs w:val="28"/>
        </w:rPr>
        <w:t>3G представили в Японии в мае 2001 года. Основной технологической разницей между 3G и 2G было использование пакетной коммутации (3G), а не коммутации каналов (2G). При этом скорость 3G выросла в среднем до 2 Мбит/сек. (с 200 Кбит/сек. в начале внедрения технологии).</w:t>
      </w:r>
    </w:p>
    <w:p w:rsidR="004A33D2" w:rsidRPr="00F52D82" w:rsidRDefault="004A33D2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33D2">
        <w:rPr>
          <w:rFonts w:ascii="Times New Roman" w:hAnsi="Times New Roman" w:cs="Times New Roman"/>
          <w:sz w:val="28"/>
          <w:szCs w:val="28"/>
        </w:rPr>
        <w:t xml:space="preserve">Благодаря надежному, быстрому подключению стали стремительно развиваться услуги потокового видео на телефоне, включая видеозвонки. Большинство сайтов обзавелись версиями для мобильных устройств. В целом, с середины 2000-х годов 3G значительно изменило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A33D2">
        <w:rPr>
          <w:rFonts w:ascii="Times New Roman" w:hAnsi="Times New Roman" w:cs="Times New Roman"/>
          <w:sz w:val="28"/>
          <w:szCs w:val="28"/>
        </w:rPr>
        <w:t xml:space="preserve">-индустрию, особенно с точки зрения приложений и </w:t>
      </w:r>
      <w:r w:rsidR="00F52D8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A33D2">
        <w:rPr>
          <w:rFonts w:ascii="Times New Roman" w:hAnsi="Times New Roman" w:cs="Times New Roman"/>
          <w:sz w:val="28"/>
          <w:szCs w:val="28"/>
        </w:rPr>
        <w:t>-интерактивности.</w:t>
      </w:r>
    </w:p>
    <w:p w:rsidR="00933693" w:rsidRPr="00AA798F" w:rsidRDefault="00933693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693">
        <w:rPr>
          <w:rFonts w:ascii="Times New Roman" w:hAnsi="Times New Roman" w:cs="Times New Roman"/>
          <w:sz w:val="28"/>
          <w:szCs w:val="28"/>
        </w:rPr>
        <w:t xml:space="preserve">Однако к 2009 году стало ясно, что в какой-то момент сети 3G будут перегружены трафиком от приложений, которым необходим доступ в сеть. </w:t>
      </w:r>
      <w:proofErr w:type="gramStart"/>
      <w:r w:rsidRPr="00933693">
        <w:rPr>
          <w:rFonts w:ascii="Times New Roman" w:hAnsi="Times New Roman" w:cs="Times New Roman"/>
          <w:sz w:val="28"/>
          <w:szCs w:val="28"/>
        </w:rPr>
        <w:t>В скором времени индустрия сосредоточилась на внедрении технологий 4G, намереваясь увеличить скорость в несколько раз по сравнению с существующими сетями 3G.</w:t>
      </w:r>
      <w:proofErr w:type="gramEnd"/>
    </w:p>
    <w:p w:rsidR="00933693" w:rsidRDefault="00933693" w:rsidP="006A65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33693">
        <w:rPr>
          <w:rFonts w:ascii="Times New Roman" w:hAnsi="Times New Roman" w:cs="Times New Roman"/>
          <w:sz w:val="28"/>
          <w:szCs w:val="28"/>
        </w:rPr>
        <w:t>ехнология 4</w:t>
      </w:r>
      <w:r w:rsidRPr="0093369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33693">
        <w:rPr>
          <w:rFonts w:ascii="Times New Roman" w:hAnsi="Times New Roman" w:cs="Times New Roman"/>
          <w:sz w:val="28"/>
          <w:szCs w:val="28"/>
        </w:rPr>
        <w:t xml:space="preserve"> практически сравняла скорость мобильного </w:t>
      </w:r>
      <w:r w:rsidR="00AA4BBF">
        <w:rPr>
          <w:rFonts w:ascii="Times New Roman" w:hAnsi="Times New Roman" w:cs="Times New Roman"/>
          <w:sz w:val="28"/>
          <w:szCs w:val="28"/>
        </w:rPr>
        <w:t>И</w:t>
      </w:r>
      <w:r w:rsidRPr="00933693">
        <w:rPr>
          <w:rFonts w:ascii="Times New Roman" w:hAnsi="Times New Roman" w:cs="Times New Roman"/>
          <w:sz w:val="28"/>
          <w:szCs w:val="28"/>
        </w:rPr>
        <w:t>нтернета и домашнее широкополосное подключение. Существующий общий стандарт определяет 4</w:t>
      </w:r>
      <w:r w:rsidRPr="0093369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33693">
        <w:rPr>
          <w:rFonts w:ascii="Times New Roman" w:hAnsi="Times New Roman" w:cs="Times New Roman"/>
          <w:sz w:val="28"/>
          <w:szCs w:val="28"/>
        </w:rPr>
        <w:t xml:space="preserve"> как сеть, в которой 100 Мб/сек. предоставляется для абонентов, находящихся в движении, и до 1 Гбит/сек. в идеальных условиях (абонентское устройство не движется). При этом задержка колеблется в пределах от 20 до 50 мс.</w:t>
      </w:r>
    </w:p>
    <w:p w:rsidR="00933693" w:rsidRPr="00933693" w:rsidRDefault="00933693" w:rsidP="00933693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9751" cy="2974560"/>
            <wp:effectExtent l="0" t="0" r="0" b="0"/>
            <wp:docPr id="5" name="Рисунок 5" descr="https://habrastorage.org/webt/sq/mp/oi/sqmpoid1asai4w8trv81xmlta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sq/mp/oi/sqmpoid1asai4w8trv81xmltati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42" cy="29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93" w:rsidRPr="00933693" w:rsidRDefault="00933693" w:rsidP="009336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693">
        <w:rPr>
          <w:rFonts w:ascii="Times New Roman" w:hAnsi="Times New Roman" w:cs="Times New Roman"/>
          <w:sz w:val="28"/>
          <w:szCs w:val="28"/>
        </w:rPr>
        <w:t xml:space="preserve">5G обеспечит не только высокую скорость передачи данных, но и даст толчок развитию таких технологических направлений, как беспилотный транспорт и умные города в рамках развития </w:t>
      </w:r>
      <w:r w:rsidR="00AA4BBF">
        <w:rPr>
          <w:rFonts w:ascii="Times New Roman" w:hAnsi="Times New Roman" w:cs="Times New Roman"/>
          <w:sz w:val="28"/>
          <w:szCs w:val="28"/>
        </w:rPr>
        <w:t>И</w:t>
      </w:r>
      <w:r w:rsidRPr="00933693">
        <w:rPr>
          <w:rFonts w:ascii="Times New Roman" w:hAnsi="Times New Roman" w:cs="Times New Roman"/>
          <w:sz w:val="28"/>
          <w:szCs w:val="28"/>
        </w:rPr>
        <w:t>нтернета вещей (поддержка одновременного подключения до 100 млн устройств на квадратный километр с задержкой не более 1 миллисекунды).</w:t>
      </w:r>
    </w:p>
    <w:p w:rsidR="008306AD" w:rsidRDefault="00933693" w:rsidP="009336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693">
        <w:rPr>
          <w:rFonts w:ascii="Times New Roman" w:hAnsi="Times New Roman" w:cs="Times New Roman"/>
          <w:sz w:val="28"/>
          <w:szCs w:val="28"/>
        </w:rPr>
        <w:t>В России первая сеть 5G уже работает на территории инновационного центра «Сколково».</w:t>
      </w:r>
    </w:p>
    <w:p w:rsidR="008306AD" w:rsidRDefault="008306AD" w:rsidP="00B526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6AD" w:rsidRPr="008306AD" w:rsidRDefault="008306AD" w:rsidP="00B526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93068" w:rsidRPr="00826506" w:rsidRDefault="000E6C58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</w:t>
      </w:r>
      <w:r w:rsidR="00F52D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93068">
        <w:rPr>
          <w:rFonts w:ascii="Times New Roman" w:hAnsi="Times New Roman" w:cs="Times New Roman"/>
          <w:sz w:val="28"/>
          <w:szCs w:val="28"/>
        </w:rPr>
        <w:t>.</w:t>
      </w:r>
    </w:p>
    <w:p w:rsidR="00D93068" w:rsidRPr="00D93068" w:rsidRDefault="000E6C58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элементы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LTE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3068" w:rsidRPr="00826506" w:rsidRDefault="000E6C58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черты сетей мобильной связи поколения 5</w:t>
      </w:r>
      <w:r w:rsidR="00D9306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93068">
        <w:rPr>
          <w:rFonts w:ascii="Times New Roman" w:hAnsi="Times New Roman" w:cs="Times New Roman"/>
          <w:sz w:val="28"/>
          <w:szCs w:val="28"/>
        </w:rPr>
        <w:t>.</w:t>
      </w:r>
    </w:p>
    <w:p w:rsidR="003E651B" w:rsidRPr="001B4990" w:rsidRDefault="000E6C58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архитектуры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B4990" w:rsidRPr="001B4990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0E6C58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организовано взаимодействие между сетевыми функциями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E651B" w:rsidRPr="00826506" w:rsidRDefault="000E6C58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роуминг?</w:t>
      </w:r>
    </w:p>
    <w:p w:rsidR="003E651B" w:rsidRDefault="000E6C58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типы роуминга.</w:t>
      </w:r>
    </w:p>
    <w:p w:rsidR="00E30C57" w:rsidRPr="00826506" w:rsidRDefault="000E6C58" w:rsidP="00E30C57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мобильного Интернета</w:t>
      </w:r>
      <w:r w:rsidR="001B4990">
        <w:rPr>
          <w:rFonts w:ascii="Times New Roman" w:hAnsi="Times New Roman" w:cs="Times New Roman"/>
          <w:sz w:val="28"/>
          <w:szCs w:val="28"/>
        </w:rPr>
        <w:t>.</w:t>
      </w:r>
    </w:p>
    <w:p w:rsidR="003E651B" w:rsidRPr="000E6C58" w:rsidRDefault="000E6C58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6C58" w:rsidRPr="000E6C58" w:rsidRDefault="000E6C58" w:rsidP="000E6C5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6C58">
        <w:rPr>
          <w:rFonts w:ascii="Times New Roman" w:hAnsi="Times New Roman" w:cs="Times New Roman"/>
          <w:sz w:val="28"/>
          <w:szCs w:val="28"/>
        </w:rPr>
        <w:t>Протокол GPRS и надстройка EDGE.</w:t>
      </w:r>
    </w:p>
    <w:p w:rsidR="00195B68" w:rsidRPr="00CC230B" w:rsidRDefault="00195B68" w:rsidP="000E6C58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95B68" w:rsidRPr="00CC2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B30D1"/>
    <w:multiLevelType w:val="multilevel"/>
    <w:tmpl w:val="ED5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15421"/>
    <w:multiLevelType w:val="hybridMultilevel"/>
    <w:tmpl w:val="6D6AF1BA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955189"/>
    <w:multiLevelType w:val="hybridMultilevel"/>
    <w:tmpl w:val="4B8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A4D25"/>
    <w:multiLevelType w:val="multilevel"/>
    <w:tmpl w:val="A72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ED0D15"/>
    <w:multiLevelType w:val="multilevel"/>
    <w:tmpl w:val="466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197C16"/>
    <w:multiLevelType w:val="hybridMultilevel"/>
    <w:tmpl w:val="EB42D992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7588D"/>
    <w:multiLevelType w:val="multilevel"/>
    <w:tmpl w:val="D4B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914C42"/>
    <w:multiLevelType w:val="multilevel"/>
    <w:tmpl w:val="831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A81B92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2333E73"/>
    <w:multiLevelType w:val="hybridMultilevel"/>
    <w:tmpl w:val="FF04CF1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6BE6DC7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A4B2700"/>
    <w:multiLevelType w:val="hybridMultilevel"/>
    <w:tmpl w:val="84425836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D4E63"/>
    <w:multiLevelType w:val="hybridMultilevel"/>
    <w:tmpl w:val="C8644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013B57"/>
    <w:multiLevelType w:val="multilevel"/>
    <w:tmpl w:val="4BD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A9015A"/>
    <w:multiLevelType w:val="multilevel"/>
    <w:tmpl w:val="EAD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FF431F6"/>
    <w:multiLevelType w:val="multilevel"/>
    <w:tmpl w:val="EDC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182DBA"/>
    <w:multiLevelType w:val="multilevel"/>
    <w:tmpl w:val="0AA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AF6169"/>
    <w:multiLevelType w:val="hybridMultilevel"/>
    <w:tmpl w:val="77906744"/>
    <w:lvl w:ilvl="0" w:tplc="175809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044F54"/>
    <w:multiLevelType w:val="multilevel"/>
    <w:tmpl w:val="32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EA020E2"/>
    <w:multiLevelType w:val="hybridMultilevel"/>
    <w:tmpl w:val="846833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4"/>
  </w:num>
  <w:num w:numId="4">
    <w:abstractNumId w:val="33"/>
  </w:num>
  <w:num w:numId="5">
    <w:abstractNumId w:val="13"/>
  </w:num>
  <w:num w:numId="6">
    <w:abstractNumId w:val="0"/>
  </w:num>
  <w:num w:numId="7">
    <w:abstractNumId w:val="31"/>
  </w:num>
  <w:num w:numId="8">
    <w:abstractNumId w:val="16"/>
  </w:num>
  <w:num w:numId="9">
    <w:abstractNumId w:val="18"/>
  </w:num>
  <w:num w:numId="10">
    <w:abstractNumId w:val="8"/>
  </w:num>
  <w:num w:numId="11">
    <w:abstractNumId w:val="11"/>
  </w:num>
  <w:num w:numId="12">
    <w:abstractNumId w:val="40"/>
  </w:num>
  <w:num w:numId="13">
    <w:abstractNumId w:val="14"/>
  </w:num>
  <w:num w:numId="14">
    <w:abstractNumId w:val="36"/>
  </w:num>
  <w:num w:numId="15">
    <w:abstractNumId w:val="23"/>
  </w:num>
  <w:num w:numId="16">
    <w:abstractNumId w:val="35"/>
  </w:num>
  <w:num w:numId="17">
    <w:abstractNumId w:val="3"/>
  </w:num>
  <w:num w:numId="18">
    <w:abstractNumId w:val="9"/>
  </w:num>
  <w:num w:numId="19">
    <w:abstractNumId w:val="7"/>
  </w:num>
  <w:num w:numId="20">
    <w:abstractNumId w:val="22"/>
  </w:num>
  <w:num w:numId="21">
    <w:abstractNumId w:val="4"/>
  </w:num>
  <w:num w:numId="22">
    <w:abstractNumId w:val="42"/>
  </w:num>
  <w:num w:numId="23">
    <w:abstractNumId w:val="43"/>
  </w:num>
  <w:num w:numId="24">
    <w:abstractNumId w:val="6"/>
  </w:num>
  <w:num w:numId="25">
    <w:abstractNumId w:val="29"/>
  </w:num>
  <w:num w:numId="26">
    <w:abstractNumId w:val="41"/>
  </w:num>
  <w:num w:numId="27">
    <w:abstractNumId w:val="32"/>
  </w:num>
  <w:num w:numId="28">
    <w:abstractNumId w:val="30"/>
  </w:num>
  <w:num w:numId="29">
    <w:abstractNumId w:val="20"/>
  </w:num>
  <w:num w:numId="30">
    <w:abstractNumId w:val="12"/>
  </w:num>
  <w:num w:numId="31">
    <w:abstractNumId w:val="38"/>
  </w:num>
  <w:num w:numId="32">
    <w:abstractNumId w:val="27"/>
  </w:num>
  <w:num w:numId="33">
    <w:abstractNumId w:val="15"/>
  </w:num>
  <w:num w:numId="34">
    <w:abstractNumId w:val="28"/>
  </w:num>
  <w:num w:numId="35">
    <w:abstractNumId w:val="39"/>
  </w:num>
  <w:num w:numId="36">
    <w:abstractNumId w:val="24"/>
  </w:num>
  <w:num w:numId="37">
    <w:abstractNumId w:val="26"/>
  </w:num>
  <w:num w:numId="38">
    <w:abstractNumId w:val="5"/>
  </w:num>
  <w:num w:numId="39">
    <w:abstractNumId w:val="44"/>
  </w:num>
  <w:num w:numId="40">
    <w:abstractNumId w:val="10"/>
  </w:num>
  <w:num w:numId="41">
    <w:abstractNumId w:val="37"/>
  </w:num>
  <w:num w:numId="42">
    <w:abstractNumId w:val="2"/>
  </w:num>
  <w:num w:numId="43">
    <w:abstractNumId w:val="25"/>
  </w:num>
  <w:num w:numId="44">
    <w:abstractNumId w:val="2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76A00"/>
    <w:rsid w:val="000820CF"/>
    <w:rsid w:val="000A74C7"/>
    <w:rsid w:val="000C4075"/>
    <w:rsid w:val="000E6C58"/>
    <w:rsid w:val="00103BD9"/>
    <w:rsid w:val="00114B35"/>
    <w:rsid w:val="0013030C"/>
    <w:rsid w:val="0013045E"/>
    <w:rsid w:val="001374A0"/>
    <w:rsid w:val="00144C75"/>
    <w:rsid w:val="00180401"/>
    <w:rsid w:val="00181343"/>
    <w:rsid w:val="00195B68"/>
    <w:rsid w:val="001B0D17"/>
    <w:rsid w:val="001B4990"/>
    <w:rsid w:val="001D5294"/>
    <w:rsid w:val="001E5CC3"/>
    <w:rsid w:val="00213F20"/>
    <w:rsid w:val="002214DC"/>
    <w:rsid w:val="00221DE9"/>
    <w:rsid w:val="002416E2"/>
    <w:rsid w:val="002418BB"/>
    <w:rsid w:val="00277E69"/>
    <w:rsid w:val="002865AD"/>
    <w:rsid w:val="002B2EFE"/>
    <w:rsid w:val="002C21C8"/>
    <w:rsid w:val="002C7EB2"/>
    <w:rsid w:val="002D1EB6"/>
    <w:rsid w:val="002D5016"/>
    <w:rsid w:val="002F6FC2"/>
    <w:rsid w:val="00314208"/>
    <w:rsid w:val="0037672A"/>
    <w:rsid w:val="003B36FD"/>
    <w:rsid w:val="003D256B"/>
    <w:rsid w:val="003E306A"/>
    <w:rsid w:val="003E651B"/>
    <w:rsid w:val="003F69A3"/>
    <w:rsid w:val="0040050B"/>
    <w:rsid w:val="00405C09"/>
    <w:rsid w:val="00410498"/>
    <w:rsid w:val="0041153D"/>
    <w:rsid w:val="00421E84"/>
    <w:rsid w:val="00427FF8"/>
    <w:rsid w:val="00431523"/>
    <w:rsid w:val="00435C19"/>
    <w:rsid w:val="00445B5A"/>
    <w:rsid w:val="004514A4"/>
    <w:rsid w:val="00477163"/>
    <w:rsid w:val="004A33D2"/>
    <w:rsid w:val="004B54CF"/>
    <w:rsid w:val="004D6AC1"/>
    <w:rsid w:val="004E1112"/>
    <w:rsid w:val="004F26CA"/>
    <w:rsid w:val="004F300D"/>
    <w:rsid w:val="00521606"/>
    <w:rsid w:val="0052639C"/>
    <w:rsid w:val="00531086"/>
    <w:rsid w:val="00546B45"/>
    <w:rsid w:val="00557E27"/>
    <w:rsid w:val="00565A7B"/>
    <w:rsid w:val="00587694"/>
    <w:rsid w:val="005903A5"/>
    <w:rsid w:val="00595FCE"/>
    <w:rsid w:val="00596814"/>
    <w:rsid w:val="005A3211"/>
    <w:rsid w:val="005B265E"/>
    <w:rsid w:val="005E2523"/>
    <w:rsid w:val="006072C7"/>
    <w:rsid w:val="00651330"/>
    <w:rsid w:val="00654A95"/>
    <w:rsid w:val="00660563"/>
    <w:rsid w:val="006674F2"/>
    <w:rsid w:val="00690C0C"/>
    <w:rsid w:val="006A64BF"/>
    <w:rsid w:val="006A65C5"/>
    <w:rsid w:val="006E71CA"/>
    <w:rsid w:val="00721E71"/>
    <w:rsid w:val="0074776D"/>
    <w:rsid w:val="007612AD"/>
    <w:rsid w:val="007A0740"/>
    <w:rsid w:val="007A105E"/>
    <w:rsid w:val="007A70DC"/>
    <w:rsid w:val="007B7E9C"/>
    <w:rsid w:val="007C57A1"/>
    <w:rsid w:val="00802470"/>
    <w:rsid w:val="00803F80"/>
    <w:rsid w:val="00821580"/>
    <w:rsid w:val="008306AD"/>
    <w:rsid w:val="008416C5"/>
    <w:rsid w:val="008738FC"/>
    <w:rsid w:val="0088785E"/>
    <w:rsid w:val="008974F9"/>
    <w:rsid w:val="008A0E8C"/>
    <w:rsid w:val="008B6D63"/>
    <w:rsid w:val="008E39BD"/>
    <w:rsid w:val="008F30AB"/>
    <w:rsid w:val="00904729"/>
    <w:rsid w:val="009048CA"/>
    <w:rsid w:val="00933693"/>
    <w:rsid w:val="009642CD"/>
    <w:rsid w:val="00971413"/>
    <w:rsid w:val="009D7897"/>
    <w:rsid w:val="009E23A1"/>
    <w:rsid w:val="009F6184"/>
    <w:rsid w:val="009F72AE"/>
    <w:rsid w:val="00A3722C"/>
    <w:rsid w:val="00A41107"/>
    <w:rsid w:val="00A746E0"/>
    <w:rsid w:val="00A84136"/>
    <w:rsid w:val="00AA4BBF"/>
    <w:rsid w:val="00AA6129"/>
    <w:rsid w:val="00AA798F"/>
    <w:rsid w:val="00AB050E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D6B21"/>
    <w:rsid w:val="00BE451C"/>
    <w:rsid w:val="00BF0F06"/>
    <w:rsid w:val="00BF11D7"/>
    <w:rsid w:val="00BF5BA3"/>
    <w:rsid w:val="00C146C3"/>
    <w:rsid w:val="00C27AB1"/>
    <w:rsid w:val="00C34D7F"/>
    <w:rsid w:val="00C471B7"/>
    <w:rsid w:val="00C479D8"/>
    <w:rsid w:val="00C7350F"/>
    <w:rsid w:val="00C8180F"/>
    <w:rsid w:val="00C8759D"/>
    <w:rsid w:val="00CB2600"/>
    <w:rsid w:val="00CC230B"/>
    <w:rsid w:val="00CE73AB"/>
    <w:rsid w:val="00D07EA0"/>
    <w:rsid w:val="00D30010"/>
    <w:rsid w:val="00D44380"/>
    <w:rsid w:val="00D8727F"/>
    <w:rsid w:val="00D93068"/>
    <w:rsid w:val="00D94E8B"/>
    <w:rsid w:val="00DA7F13"/>
    <w:rsid w:val="00DD2459"/>
    <w:rsid w:val="00E16C0A"/>
    <w:rsid w:val="00E30B43"/>
    <w:rsid w:val="00E30C57"/>
    <w:rsid w:val="00E3791A"/>
    <w:rsid w:val="00E458E5"/>
    <w:rsid w:val="00E54146"/>
    <w:rsid w:val="00E67D4D"/>
    <w:rsid w:val="00E7012B"/>
    <w:rsid w:val="00EA09F6"/>
    <w:rsid w:val="00EA0E37"/>
    <w:rsid w:val="00EB5955"/>
    <w:rsid w:val="00EE51C6"/>
    <w:rsid w:val="00F13FE4"/>
    <w:rsid w:val="00F37D15"/>
    <w:rsid w:val="00F52D82"/>
    <w:rsid w:val="00F80838"/>
    <w:rsid w:val="00F82FD8"/>
    <w:rsid w:val="00FA6108"/>
    <w:rsid w:val="00FE4CA8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elnet.ru/SGSN.php" TargetMode="External"/><Relationship Id="rId18" Type="http://schemas.openxmlformats.org/officeDocument/2006/relationships/hyperlink" Target="http://celnet.ru/PGW.php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celnet.ru/HSS.php" TargetMode="External"/><Relationship Id="rId7" Type="http://schemas.openxmlformats.org/officeDocument/2006/relationships/hyperlink" Target="http://celnet.ru/MME.php" TargetMode="External"/><Relationship Id="rId12" Type="http://schemas.openxmlformats.org/officeDocument/2006/relationships/hyperlink" Target="http://celnet.ru/MGW.php" TargetMode="External"/><Relationship Id="rId17" Type="http://schemas.openxmlformats.org/officeDocument/2006/relationships/hyperlink" Target="http://celnet.ru/gateway.php" TargetMode="External"/><Relationship Id="rId25" Type="http://schemas.openxmlformats.org/officeDocument/2006/relationships/hyperlink" Target="http://celnet.ru/PCRF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elnet.ru/PGW.php" TargetMode="External"/><Relationship Id="rId20" Type="http://schemas.openxmlformats.org/officeDocument/2006/relationships/hyperlink" Target="http://celnet.ru/HSS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elnet.ru/MSC.php" TargetMode="External"/><Relationship Id="rId24" Type="http://schemas.openxmlformats.org/officeDocument/2006/relationships/hyperlink" Target="http://celnet.ru/AUC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elnet.ru/SGW.php" TargetMode="External"/><Relationship Id="rId23" Type="http://schemas.openxmlformats.org/officeDocument/2006/relationships/hyperlink" Target="http://celnet.ru/HLR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celnet.ru/gateway.php" TargetMode="External"/><Relationship Id="rId19" Type="http://schemas.openxmlformats.org/officeDocument/2006/relationships/hyperlink" Target="http://celnet.ru/MME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elnet.ru/SGW.php" TargetMode="External"/><Relationship Id="rId14" Type="http://schemas.openxmlformats.org/officeDocument/2006/relationships/hyperlink" Target="http://celnet.ru/3G.php" TargetMode="External"/><Relationship Id="rId22" Type="http://schemas.openxmlformats.org/officeDocument/2006/relationships/hyperlink" Target="http://celnet.ru/VLR.php" TargetMode="External"/><Relationship Id="rId27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3932A-C79D-4CC1-9A55-0E372635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12</cp:revision>
  <cp:lastPrinted>2021-09-03T12:06:00Z</cp:lastPrinted>
  <dcterms:created xsi:type="dcterms:W3CDTF">2021-09-14T12:09:00Z</dcterms:created>
  <dcterms:modified xsi:type="dcterms:W3CDTF">2021-10-27T16:08:00Z</dcterms:modified>
</cp:coreProperties>
</file>