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34F" w:rsidRDefault="00D5134F" w:rsidP="00D5134F">
      <w:pPr>
        <w:rPr>
          <w:rFonts w:ascii="Times New Roman" w:hAnsi="Times New Roman" w:cs="Times New Roman"/>
          <w:b/>
          <w:sz w:val="28"/>
          <w:szCs w:val="28"/>
        </w:rPr>
      </w:pPr>
      <w:r w:rsidRPr="00D5134F">
        <w:rPr>
          <w:rFonts w:ascii="Times New Roman" w:hAnsi="Times New Roman" w:cs="Times New Roman"/>
          <w:b/>
          <w:sz w:val="28"/>
          <w:szCs w:val="28"/>
        </w:rPr>
        <w:t>Лекция 2.</w:t>
      </w:r>
    </w:p>
    <w:p w:rsidR="00AB6436" w:rsidRPr="00D5134F" w:rsidRDefault="00AB6436" w:rsidP="00D513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B6436">
        <w:rPr>
          <w:rFonts w:ascii="Times New Roman" w:hAnsi="Times New Roman" w:cs="Times New Roman"/>
          <w:b/>
          <w:sz w:val="28"/>
          <w:szCs w:val="28"/>
        </w:rPr>
        <w:t xml:space="preserve">Компьютерные протоколы, приложения и технологии </w:t>
      </w:r>
      <w:r w:rsidR="00AC19E2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</w:t>
      </w:r>
      <w:r w:rsidRPr="00AB6436">
        <w:rPr>
          <w:rFonts w:ascii="Times New Roman" w:hAnsi="Times New Roman" w:cs="Times New Roman"/>
          <w:b/>
          <w:sz w:val="28"/>
          <w:szCs w:val="28"/>
        </w:rPr>
        <w:t>(IEEE 802:</w:t>
      </w:r>
      <w:proofErr w:type="gramEnd"/>
      <w:r w:rsidRPr="00AB6436">
        <w:rPr>
          <w:rFonts w:ascii="Times New Roman" w:hAnsi="Times New Roman" w:cs="Times New Roman"/>
          <w:b/>
          <w:sz w:val="28"/>
          <w:szCs w:val="28"/>
        </w:rPr>
        <w:t xml:space="preserve"> IEEE</w:t>
      </w:r>
      <w:r w:rsidR="00AC19E2">
        <w:rPr>
          <w:rFonts w:ascii="Times New Roman" w:hAnsi="Times New Roman" w:cs="Times New Roman"/>
          <w:b/>
          <w:sz w:val="28"/>
          <w:szCs w:val="28"/>
        </w:rPr>
        <w:t xml:space="preserve"> 802.3, 802.11</w:t>
      </w:r>
      <w:bookmarkStart w:id="0" w:name="_GoBack"/>
      <w:bookmarkEnd w:id="0"/>
      <w:r w:rsidR="00AC19E2">
        <w:rPr>
          <w:rFonts w:ascii="Times New Roman" w:hAnsi="Times New Roman" w:cs="Times New Roman"/>
          <w:b/>
          <w:sz w:val="28"/>
          <w:szCs w:val="28"/>
        </w:rPr>
        <w:t>, 802.15, 802.16)</w:t>
      </w:r>
    </w:p>
    <w:p w:rsidR="00D5134F" w:rsidRPr="00D5134F" w:rsidRDefault="00D5134F" w:rsidP="00D5134F">
      <w:pPr>
        <w:rPr>
          <w:rFonts w:ascii="Times New Roman" w:hAnsi="Times New Roman" w:cs="Times New Roman"/>
          <w:b/>
          <w:sz w:val="28"/>
          <w:szCs w:val="28"/>
        </w:rPr>
      </w:pPr>
      <w:r w:rsidRPr="00D5134F">
        <w:rPr>
          <w:rFonts w:ascii="Times New Roman" w:hAnsi="Times New Roman" w:cs="Times New Roman"/>
          <w:b/>
          <w:sz w:val="28"/>
          <w:szCs w:val="28"/>
        </w:rPr>
        <w:t>План:</w:t>
      </w:r>
    </w:p>
    <w:p w:rsidR="00D5134F" w:rsidRDefault="00D5134F" w:rsidP="00D5134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134F">
        <w:rPr>
          <w:rFonts w:ascii="Times New Roman" w:hAnsi="Times New Roman" w:cs="Times New Roman"/>
          <w:sz w:val="28"/>
          <w:szCs w:val="28"/>
        </w:rPr>
        <w:t>Классификация</w:t>
      </w:r>
      <w:r w:rsidR="006076FE">
        <w:rPr>
          <w:rFonts w:ascii="Times New Roman" w:hAnsi="Times New Roman" w:cs="Times New Roman"/>
          <w:sz w:val="28"/>
          <w:szCs w:val="28"/>
        </w:rPr>
        <w:t xml:space="preserve"> компьютерных сетей</w:t>
      </w:r>
    </w:p>
    <w:p w:rsidR="00E85F20" w:rsidRDefault="00E85F20" w:rsidP="00D5134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Компьютерные сети и их стандарты</w:t>
      </w:r>
    </w:p>
    <w:p w:rsidR="00036DD5" w:rsidRPr="00D5134F" w:rsidRDefault="00036DD5" w:rsidP="00036DD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36DD5">
        <w:rPr>
          <w:rFonts w:ascii="Times New Roman" w:hAnsi="Times New Roman" w:cs="Times New Roman"/>
          <w:sz w:val="28"/>
          <w:szCs w:val="28"/>
        </w:rPr>
        <w:t>Стандарты мобильных сетей</w:t>
      </w:r>
    </w:p>
    <w:p w:rsidR="00D5134F" w:rsidRPr="00036DD5" w:rsidRDefault="00D5134F" w:rsidP="00D5134F">
      <w:pPr>
        <w:spacing w:before="240" w:after="0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D5134F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Ключевые слова: </w:t>
      </w:r>
      <w:r w:rsidR="006076FE">
        <w:rPr>
          <w:rFonts w:ascii="Times New Roman" w:hAnsi="Times New Roman" w:cs="Times New Roman"/>
          <w:bCs/>
          <w:i/>
          <w:sz w:val="28"/>
          <w:szCs w:val="28"/>
        </w:rPr>
        <w:t>коммуникация, технология передачи, коммуникация каналов, коммуникация пакетов, отказоустойчивость,</w:t>
      </w:r>
      <w:r w:rsidR="00E85F20">
        <w:rPr>
          <w:rFonts w:ascii="Times New Roman" w:hAnsi="Times New Roman" w:cs="Times New Roman"/>
          <w:bCs/>
          <w:i/>
          <w:sz w:val="28"/>
          <w:szCs w:val="28"/>
        </w:rPr>
        <w:t xml:space="preserve"> протяженность сети, совместимость сетевого оборудования, стек протоколов,</w:t>
      </w:r>
      <w:r w:rsidR="00036DD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036DD5" w:rsidRPr="00036DD5">
        <w:rPr>
          <w:rFonts w:ascii="Times New Roman" w:hAnsi="Times New Roman" w:cs="Times New Roman"/>
          <w:bCs/>
          <w:i/>
          <w:sz w:val="28"/>
          <w:szCs w:val="28"/>
        </w:rPr>
        <w:t>IEEE</w:t>
      </w:r>
      <w:r w:rsidR="00036DD5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 w:rsidR="00036DD5" w:rsidRPr="00036DD5">
        <w:rPr>
          <w:rFonts w:ascii="Times New Roman" w:hAnsi="Times New Roman" w:cs="Times New Roman"/>
          <w:bCs/>
          <w:i/>
          <w:sz w:val="28"/>
          <w:szCs w:val="28"/>
        </w:rPr>
        <w:t>IAB</w:t>
      </w:r>
      <w:r w:rsidR="00036DD5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 w:rsidR="00036DD5" w:rsidRPr="00036DD5">
        <w:rPr>
          <w:rFonts w:ascii="Times New Roman" w:hAnsi="Times New Roman" w:cs="Times New Roman"/>
          <w:bCs/>
          <w:i/>
          <w:sz w:val="28"/>
          <w:szCs w:val="28"/>
        </w:rPr>
        <w:t>документ</w:t>
      </w:r>
      <w:r w:rsidR="00036DD5">
        <w:rPr>
          <w:rFonts w:ascii="Times New Roman" w:hAnsi="Times New Roman" w:cs="Times New Roman"/>
          <w:bCs/>
          <w:i/>
          <w:sz w:val="28"/>
          <w:szCs w:val="28"/>
        </w:rPr>
        <w:t>ы</w:t>
      </w:r>
      <w:r w:rsidR="00036DD5" w:rsidRPr="00036DD5">
        <w:rPr>
          <w:rFonts w:ascii="Times New Roman" w:hAnsi="Times New Roman" w:cs="Times New Roman"/>
          <w:bCs/>
          <w:i/>
          <w:sz w:val="28"/>
          <w:szCs w:val="28"/>
        </w:rPr>
        <w:t xml:space="preserve"> RFC</w:t>
      </w:r>
      <w:r w:rsidR="00036DD5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 w:rsidR="00036DD5" w:rsidRPr="00036DD5">
        <w:rPr>
          <w:rFonts w:ascii="Times New Roman" w:hAnsi="Times New Roman" w:cs="Times New Roman"/>
          <w:bCs/>
          <w:i/>
          <w:sz w:val="28"/>
          <w:szCs w:val="28"/>
        </w:rPr>
        <w:t>W3C</w:t>
      </w:r>
      <w:r w:rsidR="00036DD5">
        <w:rPr>
          <w:rFonts w:ascii="Times New Roman" w:hAnsi="Times New Roman" w:cs="Times New Roman"/>
          <w:bCs/>
          <w:i/>
          <w:sz w:val="28"/>
          <w:szCs w:val="28"/>
        </w:rPr>
        <w:t>,сотовая связь, 1</w:t>
      </w:r>
      <w:r w:rsidR="00036DD5">
        <w:rPr>
          <w:rFonts w:ascii="Times New Roman" w:hAnsi="Times New Roman" w:cs="Times New Roman"/>
          <w:bCs/>
          <w:i/>
          <w:sz w:val="28"/>
          <w:szCs w:val="28"/>
          <w:lang w:val="en-US"/>
        </w:rPr>
        <w:t>G</w:t>
      </w:r>
      <w:r w:rsidR="00036DD5">
        <w:rPr>
          <w:rFonts w:ascii="Times New Roman" w:hAnsi="Times New Roman" w:cs="Times New Roman"/>
          <w:bCs/>
          <w:i/>
          <w:sz w:val="28"/>
          <w:szCs w:val="28"/>
        </w:rPr>
        <w:t>, 2</w:t>
      </w:r>
      <w:r w:rsidR="00036DD5">
        <w:rPr>
          <w:rFonts w:ascii="Times New Roman" w:hAnsi="Times New Roman" w:cs="Times New Roman"/>
          <w:bCs/>
          <w:i/>
          <w:sz w:val="28"/>
          <w:szCs w:val="28"/>
          <w:lang w:val="en-US"/>
        </w:rPr>
        <w:t>G</w:t>
      </w:r>
      <w:r w:rsidR="00036DD5">
        <w:rPr>
          <w:rFonts w:ascii="Times New Roman" w:hAnsi="Times New Roman" w:cs="Times New Roman"/>
          <w:bCs/>
          <w:i/>
          <w:sz w:val="28"/>
          <w:szCs w:val="28"/>
        </w:rPr>
        <w:t>, 3</w:t>
      </w:r>
      <w:r w:rsidR="00036DD5">
        <w:rPr>
          <w:rFonts w:ascii="Times New Roman" w:hAnsi="Times New Roman" w:cs="Times New Roman"/>
          <w:bCs/>
          <w:i/>
          <w:sz w:val="28"/>
          <w:szCs w:val="28"/>
          <w:lang w:val="en-US"/>
        </w:rPr>
        <w:t>G</w:t>
      </w:r>
      <w:r w:rsidR="00036DD5">
        <w:rPr>
          <w:rFonts w:ascii="Times New Roman" w:hAnsi="Times New Roman" w:cs="Times New Roman"/>
          <w:bCs/>
          <w:i/>
          <w:sz w:val="28"/>
          <w:szCs w:val="28"/>
        </w:rPr>
        <w:t>, 4</w:t>
      </w:r>
      <w:r w:rsidR="00036DD5">
        <w:rPr>
          <w:rFonts w:ascii="Times New Roman" w:hAnsi="Times New Roman" w:cs="Times New Roman"/>
          <w:bCs/>
          <w:i/>
          <w:sz w:val="28"/>
          <w:szCs w:val="28"/>
          <w:lang w:val="en-US"/>
        </w:rPr>
        <w:t>G</w:t>
      </w:r>
    </w:p>
    <w:p w:rsidR="00D5134F" w:rsidRPr="00D5134F" w:rsidRDefault="00D5134F" w:rsidP="00036DD5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34F">
        <w:rPr>
          <w:rFonts w:ascii="Times New Roman" w:hAnsi="Times New Roman" w:cs="Times New Roman"/>
          <w:b/>
          <w:sz w:val="28"/>
          <w:szCs w:val="28"/>
        </w:rPr>
        <w:t>Классификация</w:t>
      </w:r>
      <w:r w:rsidR="006076FE">
        <w:rPr>
          <w:rFonts w:ascii="Times New Roman" w:hAnsi="Times New Roman" w:cs="Times New Roman"/>
          <w:b/>
          <w:sz w:val="28"/>
          <w:szCs w:val="28"/>
        </w:rPr>
        <w:t xml:space="preserve"> компьютерных сетей</w:t>
      </w:r>
    </w:p>
    <w:p w:rsidR="00D5134F" w:rsidRPr="00D5134F" w:rsidRDefault="00D5134F" w:rsidP="00036D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134F">
        <w:rPr>
          <w:rFonts w:ascii="Times New Roman" w:hAnsi="Times New Roman" w:cs="Times New Roman"/>
          <w:sz w:val="28"/>
          <w:szCs w:val="28"/>
        </w:rPr>
        <w:t>Компьютерные сети классифицируются по:</w:t>
      </w:r>
    </w:p>
    <w:p w:rsidR="00D5134F" w:rsidRPr="00D5134F" w:rsidRDefault="00D5134F" w:rsidP="00D5134F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134F">
        <w:rPr>
          <w:rFonts w:ascii="Times New Roman" w:hAnsi="Times New Roman" w:cs="Times New Roman"/>
          <w:sz w:val="28"/>
          <w:szCs w:val="28"/>
        </w:rPr>
        <w:t>Типу коммутации.</w:t>
      </w:r>
    </w:p>
    <w:p w:rsidR="00D5134F" w:rsidRPr="00D5134F" w:rsidRDefault="00D5134F" w:rsidP="00D5134F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134F">
        <w:rPr>
          <w:rFonts w:ascii="Times New Roman" w:hAnsi="Times New Roman" w:cs="Times New Roman"/>
          <w:sz w:val="28"/>
          <w:szCs w:val="28"/>
        </w:rPr>
        <w:t>Технологии передачи.</w:t>
      </w:r>
    </w:p>
    <w:p w:rsidR="00D5134F" w:rsidRPr="00D5134F" w:rsidRDefault="00D5134F" w:rsidP="00D5134F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134F">
        <w:rPr>
          <w:rFonts w:ascii="Times New Roman" w:hAnsi="Times New Roman" w:cs="Times New Roman"/>
          <w:sz w:val="28"/>
          <w:szCs w:val="28"/>
        </w:rPr>
        <w:t>Протяженности.</w:t>
      </w:r>
    </w:p>
    <w:p w:rsidR="00D5134F" w:rsidRPr="00D5134F" w:rsidRDefault="00D5134F" w:rsidP="00036DD5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6076FE">
        <w:rPr>
          <w:rFonts w:ascii="Times New Roman" w:hAnsi="Times New Roman" w:cs="Times New Roman"/>
          <w:i/>
          <w:sz w:val="28"/>
          <w:szCs w:val="28"/>
        </w:rPr>
        <w:t>По типу коммутации сети бывают</w:t>
      </w:r>
      <w:r w:rsidRPr="00D5134F">
        <w:rPr>
          <w:rFonts w:ascii="Times New Roman" w:hAnsi="Times New Roman" w:cs="Times New Roman"/>
          <w:sz w:val="28"/>
          <w:szCs w:val="28"/>
        </w:rPr>
        <w:t>:</w:t>
      </w:r>
    </w:p>
    <w:p w:rsidR="00D5134F" w:rsidRPr="00D5134F" w:rsidRDefault="00D5134F" w:rsidP="00D5134F">
      <w:pPr>
        <w:pStyle w:val="a5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134F">
        <w:rPr>
          <w:rFonts w:ascii="Times New Roman" w:hAnsi="Times New Roman" w:cs="Times New Roman"/>
          <w:sz w:val="28"/>
          <w:szCs w:val="28"/>
        </w:rPr>
        <w:t>с коммутацией каналов;</w:t>
      </w:r>
    </w:p>
    <w:p w:rsidR="00D5134F" w:rsidRPr="00D5134F" w:rsidRDefault="00D5134F" w:rsidP="00D5134F">
      <w:pPr>
        <w:pStyle w:val="a5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134F">
        <w:rPr>
          <w:rFonts w:ascii="Times New Roman" w:hAnsi="Times New Roman" w:cs="Times New Roman"/>
          <w:sz w:val="28"/>
          <w:szCs w:val="28"/>
        </w:rPr>
        <w:t>пакетов.</w:t>
      </w:r>
    </w:p>
    <w:p w:rsidR="00D5134F" w:rsidRPr="00D5134F" w:rsidRDefault="00D5134F" w:rsidP="00D5134F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134F">
        <w:rPr>
          <w:rFonts w:ascii="Times New Roman" w:hAnsi="Times New Roman" w:cs="Times New Roman"/>
          <w:sz w:val="28"/>
          <w:szCs w:val="28"/>
        </w:rPr>
        <w:t>В чем разница? В первом случае перед передачей данных устанавливается соединение. После данные перемещаются строго по установленному соединению. Наиболее популярный пример коммутации каналов – телефонная сеть.</w:t>
      </w:r>
    </w:p>
    <w:p w:rsidR="005C6F5D" w:rsidRDefault="009373E4" w:rsidP="00D5134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617844" cy="2024117"/>
            <wp:effectExtent l="0" t="0" r="1905" b="0"/>
            <wp:docPr id="6" name="Рисунок 6" descr="Классификация Компьютерных Сетей - 3 Основных Ви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лассификация Компьютерных Сетей - 3 Основных Вид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901" cy="2025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6076FE" w:rsidRDefault="006076FE" w:rsidP="006076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76FE">
        <w:rPr>
          <w:rFonts w:ascii="Times New Roman" w:hAnsi="Times New Roman" w:cs="Times New Roman"/>
          <w:sz w:val="28"/>
          <w:szCs w:val="28"/>
        </w:rPr>
        <w:lastRenderedPageBreak/>
        <w:t>А вот коммутация пакетов работает несколько иначе, и именно к этому типу относятся современные компьютерные сети. Данные делятся на части, также именуемые пакетами. Эти части не зависят друг от друга и передаются отдельно. Каждый пакет может проходить через сеть разными путями.</w:t>
      </w:r>
    </w:p>
    <w:p w:rsidR="006076FE" w:rsidRDefault="006076FE" w:rsidP="006076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767109" cy="2345635"/>
            <wp:effectExtent l="0" t="0" r="5080" b="0"/>
            <wp:docPr id="2" name="Рисунок 2" descr="коммутация паке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ммутация пакетов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163" cy="234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6FE" w:rsidRPr="006076FE" w:rsidRDefault="006076FE" w:rsidP="006076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6076FE">
        <w:rPr>
          <w:rFonts w:ascii="Times New Roman" w:hAnsi="Times New Roman" w:cs="Times New Roman"/>
          <w:sz w:val="28"/>
          <w:szCs w:val="28"/>
        </w:rPr>
        <w:t xml:space="preserve">лавное преимущество второго типа – отказоустойчивость. Например, если какой-то из промежуточных узлов выйдет из строя, данные будут передаваться через доступные для этого узлы. При поступлении пакета на промежуточную точку (узел) определяется дальнейший путь: это и есть маршрутизация. </w:t>
      </w:r>
    </w:p>
    <w:p w:rsidR="006076FE" w:rsidRPr="006076FE" w:rsidRDefault="006076FE" w:rsidP="006076FE">
      <w:pPr>
        <w:ind w:hanging="142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076FE">
        <w:rPr>
          <w:rFonts w:ascii="Times New Roman" w:hAnsi="Times New Roman" w:cs="Times New Roman"/>
          <w:i/>
          <w:sz w:val="28"/>
          <w:szCs w:val="28"/>
        </w:rPr>
        <w:t>Разделение по технологии передачи:</w:t>
      </w:r>
    </w:p>
    <w:p w:rsidR="006076FE" w:rsidRPr="006076FE" w:rsidRDefault="006076FE" w:rsidP="006076F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76FE">
        <w:rPr>
          <w:rFonts w:ascii="Times New Roman" w:hAnsi="Times New Roman" w:cs="Times New Roman"/>
          <w:sz w:val="28"/>
          <w:szCs w:val="28"/>
        </w:rPr>
        <w:t>широковещательные сети (данные, переданные в сеть, доступны всем устройствам этой сети);</w:t>
      </w:r>
    </w:p>
    <w:p w:rsidR="006076FE" w:rsidRPr="006076FE" w:rsidRDefault="006076FE" w:rsidP="006076F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76FE">
        <w:rPr>
          <w:rFonts w:ascii="Times New Roman" w:hAnsi="Times New Roman" w:cs="Times New Roman"/>
          <w:sz w:val="28"/>
          <w:szCs w:val="28"/>
        </w:rPr>
        <w:t>точка-точка (передача от одного устройства к другому, иногда с наличием промежуточных узлов).</w:t>
      </w:r>
    </w:p>
    <w:p w:rsidR="006076FE" w:rsidRDefault="006076FE" w:rsidP="006076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396085" cy="2592125"/>
            <wp:effectExtent l="0" t="0" r="5080" b="0"/>
            <wp:docPr id="3" name="Рисунок 3" descr="компьютерные се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омпьютерные сет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250" cy="259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6FE" w:rsidRPr="006076FE" w:rsidRDefault="006076FE" w:rsidP="006076F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076FE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По протяженности компьютерные сети делятся </w:t>
      </w:r>
      <w:proofErr w:type="gramStart"/>
      <w:r w:rsidRPr="006076FE">
        <w:rPr>
          <w:rFonts w:ascii="Times New Roman" w:hAnsi="Times New Roman" w:cs="Times New Roman"/>
          <w:i/>
          <w:sz w:val="28"/>
          <w:szCs w:val="28"/>
        </w:rPr>
        <w:t>на</w:t>
      </w:r>
      <w:proofErr w:type="gramEnd"/>
      <w:r w:rsidRPr="006076FE">
        <w:rPr>
          <w:rFonts w:ascii="Times New Roman" w:hAnsi="Times New Roman" w:cs="Times New Roman"/>
          <w:i/>
          <w:sz w:val="28"/>
          <w:szCs w:val="28"/>
        </w:rPr>
        <w:t>:</w:t>
      </w:r>
    </w:p>
    <w:p w:rsidR="006076FE" w:rsidRPr="006076FE" w:rsidRDefault="006076FE" w:rsidP="006076FE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076FE">
        <w:rPr>
          <w:rFonts w:ascii="Times New Roman" w:hAnsi="Times New Roman" w:cs="Times New Roman"/>
          <w:sz w:val="28"/>
          <w:szCs w:val="28"/>
        </w:rPr>
        <w:t>персональные;</w:t>
      </w:r>
    </w:p>
    <w:p w:rsidR="006076FE" w:rsidRPr="006076FE" w:rsidRDefault="006076FE" w:rsidP="006076FE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076FE">
        <w:rPr>
          <w:rFonts w:ascii="Times New Roman" w:hAnsi="Times New Roman" w:cs="Times New Roman"/>
          <w:sz w:val="28"/>
          <w:szCs w:val="28"/>
        </w:rPr>
        <w:t>локальные;</w:t>
      </w:r>
    </w:p>
    <w:p w:rsidR="006076FE" w:rsidRPr="006076FE" w:rsidRDefault="006076FE" w:rsidP="006076FE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076FE">
        <w:rPr>
          <w:rFonts w:ascii="Times New Roman" w:hAnsi="Times New Roman" w:cs="Times New Roman"/>
          <w:sz w:val="28"/>
          <w:szCs w:val="28"/>
        </w:rPr>
        <w:t>муниципальные;</w:t>
      </w:r>
    </w:p>
    <w:p w:rsidR="006076FE" w:rsidRPr="006076FE" w:rsidRDefault="006076FE" w:rsidP="006076FE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076FE">
        <w:rPr>
          <w:rFonts w:ascii="Times New Roman" w:hAnsi="Times New Roman" w:cs="Times New Roman"/>
          <w:sz w:val="28"/>
          <w:szCs w:val="28"/>
        </w:rPr>
        <w:t>глобальные;</w:t>
      </w:r>
    </w:p>
    <w:p w:rsidR="006076FE" w:rsidRPr="006076FE" w:rsidRDefault="006076FE" w:rsidP="006076FE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076FE">
        <w:rPr>
          <w:rFonts w:ascii="Times New Roman" w:hAnsi="Times New Roman" w:cs="Times New Roman"/>
          <w:sz w:val="28"/>
          <w:szCs w:val="28"/>
        </w:rPr>
        <w:t>объединение сетей (пример – сеть Интернет).</w:t>
      </w:r>
    </w:p>
    <w:p w:rsidR="006076FE" w:rsidRDefault="006076FE" w:rsidP="00E85F2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D9A059" wp14:editId="20E97424">
            <wp:extent cx="6369825" cy="255236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6161" cy="255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F20" w:rsidRPr="00E85F20" w:rsidRDefault="00E85F20" w:rsidP="00E85F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5F20">
        <w:rPr>
          <w:rFonts w:ascii="Times New Roman" w:hAnsi="Times New Roman" w:cs="Times New Roman"/>
          <w:b/>
          <w:sz w:val="28"/>
          <w:szCs w:val="28"/>
        </w:rPr>
        <w:t>Компьютерные сети и их стандарты</w:t>
      </w:r>
    </w:p>
    <w:p w:rsidR="00E85F20" w:rsidRPr="00E85F20" w:rsidRDefault="00E85F20" w:rsidP="00E85F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20">
        <w:rPr>
          <w:rFonts w:ascii="Times New Roman" w:hAnsi="Times New Roman" w:cs="Times New Roman"/>
          <w:sz w:val="28"/>
          <w:szCs w:val="28"/>
        </w:rPr>
        <w:t>Стандарты стали решением таких проблем, как несовместимость сетевого оборудования, разные протоколы и несовместимость программного обеспечения. Именно по этим причинам раньше оборудование от разных производителей не взаимодействовало посредством сети.</w:t>
      </w:r>
    </w:p>
    <w:p w:rsidR="00E85F20" w:rsidRPr="00E85F20" w:rsidRDefault="00E85F20" w:rsidP="00E85F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20">
        <w:rPr>
          <w:rFonts w:ascii="Times New Roman" w:hAnsi="Times New Roman" w:cs="Times New Roman"/>
          <w:sz w:val="28"/>
          <w:szCs w:val="28"/>
        </w:rPr>
        <w:t>Используется 2 типа стандартов:</w:t>
      </w:r>
    </w:p>
    <w:p w:rsidR="00E85F20" w:rsidRPr="00E85F20" w:rsidRDefault="00E85F20" w:rsidP="00E85F20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5F20">
        <w:rPr>
          <w:rFonts w:ascii="Times New Roman" w:hAnsi="Times New Roman" w:cs="Times New Roman"/>
          <w:sz w:val="28"/>
          <w:szCs w:val="28"/>
        </w:rPr>
        <w:t>De jure (юридические, формальные стандарты).</w:t>
      </w:r>
    </w:p>
    <w:p w:rsidR="00E85F20" w:rsidRPr="00E85F20" w:rsidRDefault="00E85F20" w:rsidP="00E85F20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5F20">
        <w:rPr>
          <w:rFonts w:ascii="Times New Roman" w:hAnsi="Times New Roman" w:cs="Times New Roman"/>
          <w:sz w:val="28"/>
          <w:szCs w:val="28"/>
        </w:rPr>
        <w:t>De Facto (стандарты фактические).</w:t>
      </w:r>
    </w:p>
    <w:p w:rsidR="00E85F20" w:rsidRDefault="00E85F20" w:rsidP="00E85F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20">
        <w:rPr>
          <w:rFonts w:ascii="Times New Roman" w:hAnsi="Times New Roman" w:cs="Times New Roman"/>
          <w:sz w:val="28"/>
          <w:szCs w:val="28"/>
        </w:rPr>
        <w:t xml:space="preserve">Первые стандарты принимаются той организацией, которая имеет право их принимать (по формальным законам стандартизации). </w:t>
      </w:r>
    </w:p>
    <w:p w:rsidR="00E85F20" w:rsidRDefault="00E85F20" w:rsidP="00E85F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20">
        <w:rPr>
          <w:rFonts w:ascii="Times New Roman" w:hAnsi="Times New Roman" w:cs="Times New Roman"/>
          <w:sz w:val="28"/>
          <w:szCs w:val="28"/>
        </w:rPr>
        <w:t xml:space="preserve">Вторые же никто целенаправленно не принимал: они установились сами собой, как происходит с новыми технологиями, резко набирающими популярность среди пользователей. </w:t>
      </w:r>
    </w:p>
    <w:p w:rsidR="00E85F20" w:rsidRDefault="00E85F20" w:rsidP="00E85F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20">
        <w:rPr>
          <w:rFonts w:ascii="Times New Roman" w:hAnsi="Times New Roman" w:cs="Times New Roman"/>
          <w:sz w:val="28"/>
          <w:szCs w:val="28"/>
        </w:rPr>
        <w:t>Хороший пример такой технологии – стек протоколов TCP/IP, который на данный момент является основой сети Интернет.</w:t>
      </w:r>
    </w:p>
    <w:p w:rsidR="00E85F20" w:rsidRPr="00E85F20" w:rsidRDefault="00E85F20" w:rsidP="00E85F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E85F20">
        <w:rPr>
          <w:rFonts w:ascii="Times New Roman" w:hAnsi="Times New Roman" w:cs="Times New Roman"/>
          <w:sz w:val="28"/>
          <w:szCs w:val="28"/>
        </w:rPr>
        <w:t>тандарты предназначены для того, чтобы работать с Интернетом с любого устройства, с любой операционной системы, независимо от производителя и используемого программного обеспечения. Чтобы лучше разобраться в тонкостях работы протоколов и технологий, читайте стандарты IEEE, рекомендации W3C и документы RFC.</w:t>
      </w:r>
    </w:p>
    <w:p w:rsidR="00E85F20" w:rsidRPr="00E85F20" w:rsidRDefault="00E85F20" w:rsidP="00E85F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20">
        <w:rPr>
          <w:rFonts w:ascii="Times New Roman" w:hAnsi="Times New Roman" w:cs="Times New Roman"/>
          <w:sz w:val="28"/>
          <w:szCs w:val="28"/>
        </w:rPr>
        <w:t>Самыми важными стандартами являются:</w:t>
      </w:r>
    </w:p>
    <w:p w:rsidR="00E85F20" w:rsidRPr="00E85F20" w:rsidRDefault="00E85F20" w:rsidP="00E85F2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5F20">
        <w:rPr>
          <w:rFonts w:ascii="Times New Roman" w:hAnsi="Times New Roman" w:cs="Times New Roman"/>
          <w:sz w:val="28"/>
          <w:szCs w:val="28"/>
        </w:rPr>
        <w:t>ISO (Международная организация по стандартизации) приняла стандарт на эталонную модель взаимодействия открытых систем.</w:t>
      </w:r>
    </w:p>
    <w:p w:rsidR="00E85F20" w:rsidRPr="00E85F20" w:rsidRDefault="00E85F20" w:rsidP="00E85F2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5F20">
        <w:rPr>
          <w:rFonts w:ascii="Times New Roman" w:hAnsi="Times New Roman" w:cs="Times New Roman"/>
          <w:sz w:val="28"/>
          <w:szCs w:val="28"/>
        </w:rPr>
        <w:t>Консорциум</w:t>
      </w:r>
      <w:r w:rsidRPr="00E85F20">
        <w:rPr>
          <w:rFonts w:ascii="Times New Roman" w:hAnsi="Times New Roman" w:cs="Times New Roman"/>
          <w:sz w:val="28"/>
          <w:szCs w:val="28"/>
          <w:lang w:val="en-US"/>
        </w:rPr>
        <w:t xml:space="preserve"> W3C (World Wide Web Consortium) – </w:t>
      </w:r>
      <w:r w:rsidRPr="00E85F20">
        <w:rPr>
          <w:rFonts w:ascii="Times New Roman" w:hAnsi="Times New Roman" w:cs="Times New Roman"/>
          <w:sz w:val="28"/>
          <w:szCs w:val="28"/>
        </w:rPr>
        <w:t>веб</w:t>
      </w:r>
      <w:r w:rsidRPr="00E85F2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85F20">
        <w:rPr>
          <w:rFonts w:ascii="Times New Roman" w:hAnsi="Times New Roman" w:cs="Times New Roman"/>
          <w:sz w:val="28"/>
          <w:szCs w:val="28"/>
        </w:rPr>
        <w:t>стандарты</w:t>
      </w:r>
      <w:r w:rsidRPr="00E85F2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85F20" w:rsidRPr="00E85F20" w:rsidRDefault="00E85F20" w:rsidP="00E85F2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5F20">
        <w:rPr>
          <w:rFonts w:ascii="Times New Roman" w:hAnsi="Times New Roman" w:cs="Times New Roman"/>
          <w:sz w:val="28"/>
          <w:szCs w:val="28"/>
        </w:rPr>
        <w:t>IAB (Совет по архитектуре Интернета) – протоколы Интернет.</w:t>
      </w:r>
    </w:p>
    <w:p w:rsidR="00E85F20" w:rsidRPr="00E85F20" w:rsidRDefault="00E85F20" w:rsidP="00E85F2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5F20">
        <w:rPr>
          <w:rFonts w:ascii="Times New Roman" w:hAnsi="Times New Roman" w:cs="Times New Roman"/>
          <w:sz w:val="28"/>
          <w:szCs w:val="28"/>
        </w:rPr>
        <w:t>IEEE (Институт инженеров по электронике и электротехнике) – технологии передачи информации.</w:t>
      </w:r>
    </w:p>
    <w:p w:rsidR="00E85F20" w:rsidRPr="00E85F20" w:rsidRDefault="00E85F20" w:rsidP="00E85F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20">
        <w:rPr>
          <w:rFonts w:ascii="Times New Roman" w:hAnsi="Times New Roman" w:cs="Times New Roman"/>
          <w:sz w:val="28"/>
          <w:szCs w:val="28"/>
        </w:rPr>
        <w:t>Стоит отметить, что IEEE также принимает стандарты в различных областях электроники и электротехники. Разработкой для стандартов компьютерных сетей занимается их комитет под номером 802:</w:t>
      </w:r>
    </w:p>
    <w:p w:rsidR="006076FE" w:rsidRDefault="004654C4" w:rsidP="00E85F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EE0E8C" wp14:editId="7785509A">
            <wp:extent cx="5651255" cy="2830664"/>
            <wp:effectExtent l="0" t="0" r="698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1518" cy="283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6FE" w:rsidRDefault="004654C4" w:rsidP="006076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54C4">
        <w:rPr>
          <w:rFonts w:ascii="Times New Roman" w:hAnsi="Times New Roman" w:cs="Times New Roman"/>
          <w:sz w:val="28"/>
          <w:szCs w:val="28"/>
        </w:rPr>
        <w:t>Каждый № это семейство стандартов. Например, 802.3 описывает разные варианты технологий Ethernet, такие как, Fast Ethernet, Gigabit Ethernet и 10 Gigabit Ethernet.</w:t>
      </w:r>
    </w:p>
    <w:p w:rsidR="004654C4" w:rsidRPr="004654C4" w:rsidRDefault="004654C4" w:rsidP="004654C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54C4">
        <w:rPr>
          <w:rFonts w:ascii="Times New Roman" w:hAnsi="Times New Roman" w:cs="Times New Roman"/>
          <w:sz w:val="28"/>
          <w:szCs w:val="28"/>
        </w:rPr>
        <w:t>А вот IAB состоит из нескольких частей:</w:t>
      </w:r>
    </w:p>
    <w:p w:rsidR="004654C4" w:rsidRPr="004654C4" w:rsidRDefault="004654C4" w:rsidP="004654C4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54C4">
        <w:rPr>
          <w:rFonts w:ascii="Times New Roman" w:hAnsi="Times New Roman" w:cs="Times New Roman"/>
          <w:sz w:val="28"/>
          <w:szCs w:val="28"/>
        </w:rPr>
        <w:t>IRTF (Группа исследователей Интернет) – долгосрочные исследования на перспективу;</w:t>
      </w:r>
    </w:p>
    <w:p w:rsidR="004654C4" w:rsidRPr="004654C4" w:rsidRDefault="004654C4" w:rsidP="004654C4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54C4">
        <w:rPr>
          <w:rFonts w:ascii="Times New Roman" w:hAnsi="Times New Roman" w:cs="Times New Roman"/>
          <w:sz w:val="28"/>
          <w:szCs w:val="28"/>
        </w:rPr>
        <w:lastRenderedPageBreak/>
        <w:t>IETF (Группа проектирования Интернет) – занимается выпуском стандартов на сетевые протоколы;</w:t>
      </w:r>
    </w:p>
    <w:p w:rsidR="004654C4" w:rsidRPr="004654C4" w:rsidRDefault="004654C4" w:rsidP="004654C4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54C4">
        <w:rPr>
          <w:rFonts w:ascii="Times New Roman" w:hAnsi="Times New Roman" w:cs="Times New Roman"/>
          <w:sz w:val="28"/>
          <w:szCs w:val="28"/>
        </w:rPr>
        <w:t>RFC (запрос комментариев) – документы, описывающие работу различных протоколов (формально это не стандарты).</w:t>
      </w:r>
    </w:p>
    <w:p w:rsidR="00061220" w:rsidRDefault="00490D06" w:rsidP="004654C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</w:t>
      </w:r>
      <w:r w:rsidR="00061220" w:rsidRPr="00061220">
        <w:rPr>
          <w:rFonts w:ascii="Times New Roman" w:hAnsi="Times New Roman" w:cs="Times New Roman"/>
          <w:sz w:val="28"/>
          <w:szCs w:val="28"/>
        </w:rPr>
        <w:t>спользовать другие протоколы, оборудование и программное обеспечение пользователи просто не смогут использовать сеть Интернет</w:t>
      </w:r>
      <w:r w:rsidR="00061220">
        <w:rPr>
          <w:rFonts w:ascii="Times New Roman" w:hAnsi="Times New Roman" w:cs="Times New Roman"/>
          <w:sz w:val="28"/>
          <w:szCs w:val="28"/>
        </w:rPr>
        <w:t>.</w:t>
      </w:r>
    </w:p>
    <w:p w:rsidR="004654C4" w:rsidRPr="004654C4" w:rsidRDefault="004654C4" w:rsidP="004654C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54C4">
        <w:rPr>
          <w:rFonts w:ascii="Times New Roman" w:hAnsi="Times New Roman" w:cs="Times New Roman"/>
          <w:sz w:val="28"/>
          <w:szCs w:val="28"/>
        </w:rPr>
        <w:t xml:space="preserve">Каждый из документов RFC обладает своим номером и описывает конкретный </w:t>
      </w:r>
      <w:r w:rsidR="0022148B">
        <w:rPr>
          <w:rFonts w:ascii="Times New Roman" w:hAnsi="Times New Roman" w:cs="Times New Roman"/>
          <w:sz w:val="28"/>
          <w:szCs w:val="28"/>
        </w:rPr>
        <w:t>И</w:t>
      </w:r>
      <w:r w:rsidRPr="004654C4">
        <w:rPr>
          <w:rFonts w:ascii="Times New Roman" w:hAnsi="Times New Roman" w:cs="Times New Roman"/>
          <w:sz w:val="28"/>
          <w:szCs w:val="28"/>
        </w:rPr>
        <w:t>нтернет-протокол:</w:t>
      </w:r>
    </w:p>
    <w:p w:rsidR="004654C4" w:rsidRPr="004654C4" w:rsidRDefault="004654C4" w:rsidP="004654C4">
      <w:pPr>
        <w:spacing w:after="0"/>
        <w:ind w:left="1080" w:hanging="654"/>
        <w:jc w:val="both"/>
        <w:rPr>
          <w:rFonts w:ascii="Times New Roman" w:hAnsi="Times New Roman" w:cs="Times New Roman"/>
          <w:sz w:val="28"/>
          <w:szCs w:val="28"/>
        </w:rPr>
      </w:pPr>
      <w:r w:rsidRPr="004654C4">
        <w:rPr>
          <w:rFonts w:ascii="Times New Roman" w:hAnsi="Times New Roman" w:cs="Times New Roman"/>
          <w:sz w:val="28"/>
          <w:szCs w:val="28"/>
        </w:rPr>
        <w:t>RFC 791 – протокол IP;</w:t>
      </w:r>
    </w:p>
    <w:p w:rsidR="004654C4" w:rsidRPr="004654C4" w:rsidRDefault="004654C4" w:rsidP="004654C4">
      <w:pPr>
        <w:spacing w:after="0"/>
        <w:ind w:left="1080" w:hanging="654"/>
        <w:jc w:val="both"/>
        <w:rPr>
          <w:rFonts w:ascii="Times New Roman" w:hAnsi="Times New Roman" w:cs="Times New Roman"/>
          <w:sz w:val="28"/>
          <w:szCs w:val="28"/>
        </w:rPr>
      </w:pPr>
      <w:r w:rsidRPr="004654C4">
        <w:rPr>
          <w:rFonts w:ascii="Times New Roman" w:hAnsi="Times New Roman" w:cs="Times New Roman"/>
          <w:sz w:val="28"/>
          <w:szCs w:val="28"/>
        </w:rPr>
        <w:t>RFC 792 – протокол ICMP;</w:t>
      </w:r>
    </w:p>
    <w:p w:rsidR="004654C4" w:rsidRPr="004654C4" w:rsidRDefault="004654C4" w:rsidP="004654C4">
      <w:pPr>
        <w:spacing w:after="0"/>
        <w:ind w:left="1080" w:hanging="654"/>
        <w:jc w:val="both"/>
        <w:rPr>
          <w:rFonts w:ascii="Times New Roman" w:hAnsi="Times New Roman" w:cs="Times New Roman"/>
          <w:sz w:val="28"/>
          <w:szCs w:val="28"/>
        </w:rPr>
      </w:pPr>
      <w:r w:rsidRPr="004654C4">
        <w:rPr>
          <w:rFonts w:ascii="Times New Roman" w:hAnsi="Times New Roman" w:cs="Times New Roman"/>
          <w:sz w:val="28"/>
          <w:szCs w:val="28"/>
        </w:rPr>
        <w:t>RFC 793 – протокол TCP;</w:t>
      </w:r>
    </w:p>
    <w:p w:rsidR="004654C4" w:rsidRPr="004654C4" w:rsidRDefault="004654C4" w:rsidP="004654C4">
      <w:pPr>
        <w:spacing w:after="0"/>
        <w:ind w:left="360" w:hanging="6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4654C4">
        <w:rPr>
          <w:rFonts w:ascii="Times New Roman" w:hAnsi="Times New Roman" w:cs="Times New Roman"/>
          <w:sz w:val="28"/>
          <w:szCs w:val="28"/>
        </w:rPr>
        <w:t>RFC 826 – протокол ARP;</w:t>
      </w:r>
    </w:p>
    <w:p w:rsidR="004654C4" w:rsidRPr="004654C4" w:rsidRDefault="004654C4" w:rsidP="004654C4">
      <w:pPr>
        <w:spacing w:after="0"/>
        <w:ind w:left="360" w:hanging="6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4654C4">
        <w:rPr>
          <w:rFonts w:ascii="Times New Roman" w:hAnsi="Times New Roman" w:cs="Times New Roman"/>
          <w:sz w:val="28"/>
          <w:szCs w:val="28"/>
        </w:rPr>
        <w:t>RFC 2131 – протокол DHCP.</w:t>
      </w:r>
    </w:p>
    <w:p w:rsidR="004654C4" w:rsidRPr="004654C4" w:rsidRDefault="004654C4" w:rsidP="004654C4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54C4">
        <w:rPr>
          <w:rFonts w:ascii="Times New Roman" w:hAnsi="Times New Roman" w:cs="Times New Roman"/>
          <w:sz w:val="28"/>
          <w:szCs w:val="28"/>
        </w:rPr>
        <w:t>Консорциум W3C отвечает за веб-стандарты. Документы W3C формально не называются стандартами, а именуются рекомендациями.</w:t>
      </w:r>
    </w:p>
    <w:p w:rsidR="004654C4" w:rsidRPr="004654C4" w:rsidRDefault="004654C4" w:rsidP="004654C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54C4">
        <w:rPr>
          <w:rFonts w:ascii="Times New Roman" w:hAnsi="Times New Roman" w:cs="Times New Roman"/>
          <w:sz w:val="28"/>
          <w:szCs w:val="28"/>
        </w:rPr>
        <w:t>К рекомендациям World Wide Web Consortium относятся:</w:t>
      </w:r>
    </w:p>
    <w:p w:rsidR="004654C4" w:rsidRPr="004654C4" w:rsidRDefault="004654C4" w:rsidP="004654C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54C4">
        <w:rPr>
          <w:rFonts w:ascii="Times New Roman" w:hAnsi="Times New Roman" w:cs="Times New Roman"/>
          <w:sz w:val="28"/>
          <w:szCs w:val="28"/>
        </w:rPr>
        <w:t>HTML;</w:t>
      </w:r>
    </w:p>
    <w:p w:rsidR="004654C4" w:rsidRPr="004654C4" w:rsidRDefault="004654C4" w:rsidP="004654C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54C4">
        <w:rPr>
          <w:rFonts w:ascii="Times New Roman" w:hAnsi="Times New Roman" w:cs="Times New Roman"/>
          <w:sz w:val="28"/>
          <w:szCs w:val="28"/>
        </w:rPr>
        <w:t>CSS;</w:t>
      </w:r>
    </w:p>
    <w:p w:rsidR="004654C4" w:rsidRPr="004654C4" w:rsidRDefault="004654C4" w:rsidP="004654C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54C4">
        <w:rPr>
          <w:rFonts w:ascii="Times New Roman" w:hAnsi="Times New Roman" w:cs="Times New Roman"/>
          <w:sz w:val="28"/>
          <w:szCs w:val="28"/>
        </w:rPr>
        <w:t>XML;</w:t>
      </w:r>
    </w:p>
    <w:p w:rsidR="006076FE" w:rsidRDefault="004654C4" w:rsidP="004654C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54C4">
        <w:rPr>
          <w:rFonts w:ascii="Times New Roman" w:hAnsi="Times New Roman" w:cs="Times New Roman"/>
          <w:sz w:val="28"/>
          <w:szCs w:val="28"/>
        </w:rPr>
        <w:t>архитектура веб-сервисов.</w:t>
      </w:r>
    </w:p>
    <w:p w:rsidR="00987CB2" w:rsidRDefault="00987CB2" w:rsidP="00987CB2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D5134F">
        <w:rPr>
          <w:rFonts w:ascii="Times New Roman" w:hAnsi="Times New Roman" w:cs="Times New Roman"/>
          <w:b/>
          <w:sz w:val="28"/>
          <w:szCs w:val="28"/>
        </w:rPr>
        <w:t>тандарты мобильных сетей</w:t>
      </w:r>
    </w:p>
    <w:p w:rsidR="00987CB2" w:rsidRPr="00987CB2" w:rsidRDefault="00987CB2" w:rsidP="00987CB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7CB2">
        <w:rPr>
          <w:rFonts w:ascii="Times New Roman" w:hAnsi="Times New Roman" w:cs="Times New Roman"/>
          <w:sz w:val="28"/>
          <w:szCs w:val="28"/>
        </w:rPr>
        <w:t>Сотовая связь - это наиболее современная и быстро развивающаяся область телекоммуникаций. Сотовой она называется потому, что территория, на которой обеспечивается связь, разбивается на отдельные ячейки или соты.</w:t>
      </w:r>
    </w:p>
    <w:p w:rsidR="006076FE" w:rsidRDefault="00987CB2" w:rsidP="00987CB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7CB2">
        <w:rPr>
          <w:rFonts w:ascii="Times New Roman" w:hAnsi="Times New Roman" w:cs="Times New Roman"/>
          <w:sz w:val="28"/>
          <w:szCs w:val="28"/>
        </w:rPr>
        <w:t>Как правило, в каждой соте абонент получает одинаковый набор услуг и в определенных территориальных границах получает эти услуги по равной цене. Таким образом, перемещаясь от одной соты к другой абонент не чувствует территориальной привязанности и может свободно пользоваться услугами связи. Также важным моментом является непрерывность соединения.</w:t>
      </w:r>
    </w:p>
    <w:p w:rsidR="00987CB2" w:rsidRDefault="00987CB2" w:rsidP="00987CB2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987CB2">
        <w:rPr>
          <w:rFonts w:ascii="Times New Roman" w:hAnsi="Times New Roman" w:cs="Times New Roman"/>
          <w:i/>
          <w:sz w:val="28"/>
          <w:szCs w:val="28"/>
        </w:rPr>
        <w:t>Стандарты</w:t>
      </w:r>
    </w:p>
    <w:p w:rsidR="00987CB2" w:rsidRPr="00987CB2" w:rsidRDefault="00987CB2" w:rsidP="00987CB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87CB2">
        <w:rPr>
          <w:rFonts w:ascii="Times New Roman" w:hAnsi="Times New Roman" w:cs="Times New Roman"/>
          <w:b/>
          <w:sz w:val="28"/>
          <w:szCs w:val="28"/>
        </w:rPr>
        <w:t>1G. NMT - Nordic Mobile Telephony</w:t>
      </w:r>
    </w:p>
    <w:p w:rsidR="00987CB2" w:rsidRDefault="00987CB2" w:rsidP="00987CB2">
      <w:pPr>
        <w:jc w:val="both"/>
        <w:rPr>
          <w:rFonts w:ascii="Times New Roman" w:hAnsi="Times New Roman" w:cs="Times New Roman"/>
          <w:sz w:val="28"/>
          <w:szCs w:val="28"/>
        </w:rPr>
      </w:pPr>
      <w:r w:rsidRPr="00987CB2">
        <w:rPr>
          <w:rFonts w:ascii="Times New Roman" w:hAnsi="Times New Roman" w:cs="Times New Roman"/>
          <w:sz w:val="28"/>
          <w:szCs w:val="28"/>
        </w:rPr>
        <w:lastRenderedPageBreak/>
        <w:t>NMT (Nordic Mobile Telephony) – это первый полностью автоматический стандарт сотовой связи в истории. Его спецификация началась еще в 1970-х годах комитетом Nordic telecommunications administrations, в который входили Швеция, Норвегия, Дания, Финляндия и некоторые другие европейские страны. В 1981 году была введена первая сеть стандарта NMT.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7CB2">
        <w:rPr>
          <w:rFonts w:ascii="Times New Roman" w:hAnsi="Times New Roman" w:cs="Times New Roman"/>
          <w:sz w:val="28"/>
          <w:szCs w:val="28"/>
        </w:rPr>
        <w:t>Сеть NMT является аналоговой.</w:t>
      </w:r>
    </w:p>
    <w:p w:rsidR="00987CB2" w:rsidRPr="00987CB2" w:rsidRDefault="00987CB2" w:rsidP="00987CB2">
      <w:pPr>
        <w:pStyle w:val="1"/>
        <w:ind w:firstLine="105"/>
        <w:jc w:val="both"/>
        <w:rPr>
          <w:color w:val="000000"/>
          <w:sz w:val="28"/>
          <w:szCs w:val="28"/>
          <w:lang w:val="en-US"/>
        </w:rPr>
      </w:pPr>
      <w:r w:rsidRPr="00987CB2">
        <w:rPr>
          <w:color w:val="000000"/>
          <w:sz w:val="28"/>
          <w:szCs w:val="28"/>
          <w:lang w:val="en-US"/>
        </w:rPr>
        <w:t>2G. D-AMPS (Digital Advanced Mobile Phone System)</w:t>
      </w:r>
    </w:p>
    <w:p w:rsidR="00987CB2" w:rsidRDefault="00987CB2" w:rsidP="00987CB2">
      <w:pPr>
        <w:jc w:val="both"/>
        <w:rPr>
          <w:rFonts w:ascii="Times New Roman" w:hAnsi="Times New Roman" w:cs="Times New Roman"/>
          <w:sz w:val="28"/>
          <w:szCs w:val="28"/>
        </w:rPr>
      </w:pPr>
      <w:r w:rsidRPr="00987CB2">
        <w:rPr>
          <w:rFonts w:ascii="Times New Roman" w:hAnsi="Times New Roman" w:cs="Times New Roman"/>
          <w:sz w:val="28"/>
          <w:szCs w:val="28"/>
        </w:rPr>
        <w:t>Стандарт D-AMPS (Digital Advanced Mobile Phone System – цифровая улучшенная система мобильной связи) – цифровая система сотовой связи второго поколения (2G), известная также под аббревиатурой IS-54. Этот стандарт нашел наибольшее распространение в Северной Америке, преимущественно в США и Канаде.</w:t>
      </w:r>
    </w:p>
    <w:p w:rsidR="00987CB2" w:rsidRPr="00987CB2" w:rsidRDefault="00987CB2" w:rsidP="00987CB2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7CB2">
        <w:rPr>
          <w:rFonts w:ascii="Times New Roman" w:hAnsi="Times New Roman" w:cs="Times New Roman"/>
          <w:b/>
          <w:sz w:val="28"/>
          <w:szCs w:val="28"/>
          <w:lang w:val="en-US"/>
        </w:rPr>
        <w:t>2G. GSM - Global System for Mobile Communications</w:t>
      </w:r>
    </w:p>
    <w:p w:rsidR="00987CB2" w:rsidRDefault="00987CB2" w:rsidP="00987CB2">
      <w:pPr>
        <w:jc w:val="both"/>
        <w:rPr>
          <w:rFonts w:ascii="Times New Roman" w:hAnsi="Times New Roman" w:cs="Times New Roman"/>
          <w:sz w:val="28"/>
          <w:szCs w:val="28"/>
        </w:rPr>
      </w:pPr>
      <w:r w:rsidRPr="00987CB2">
        <w:rPr>
          <w:rFonts w:ascii="Times New Roman" w:hAnsi="Times New Roman" w:cs="Times New Roman"/>
          <w:sz w:val="28"/>
          <w:szCs w:val="28"/>
        </w:rPr>
        <w:t>Самым</w:t>
      </w:r>
      <w:r w:rsidRPr="00987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7CB2">
        <w:rPr>
          <w:rFonts w:ascii="Times New Roman" w:hAnsi="Times New Roman" w:cs="Times New Roman"/>
          <w:sz w:val="28"/>
          <w:szCs w:val="28"/>
        </w:rPr>
        <w:t>известным</w:t>
      </w:r>
      <w:r w:rsidRPr="00987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7CB2">
        <w:rPr>
          <w:rFonts w:ascii="Times New Roman" w:hAnsi="Times New Roman" w:cs="Times New Roman"/>
          <w:sz w:val="28"/>
          <w:szCs w:val="28"/>
        </w:rPr>
        <w:t>стандартом</w:t>
      </w:r>
      <w:r w:rsidRPr="00987CB2">
        <w:rPr>
          <w:rFonts w:ascii="Times New Roman" w:hAnsi="Times New Roman" w:cs="Times New Roman"/>
          <w:sz w:val="28"/>
          <w:szCs w:val="28"/>
          <w:lang w:val="en-US"/>
        </w:rPr>
        <w:t xml:space="preserve"> 2G </w:t>
      </w:r>
      <w:r w:rsidRPr="00987CB2">
        <w:rPr>
          <w:rFonts w:ascii="Times New Roman" w:hAnsi="Times New Roman" w:cs="Times New Roman"/>
          <w:sz w:val="28"/>
          <w:szCs w:val="28"/>
        </w:rPr>
        <w:t>является</w:t>
      </w:r>
      <w:r w:rsidRPr="00987CB2">
        <w:rPr>
          <w:rFonts w:ascii="Times New Roman" w:hAnsi="Times New Roman" w:cs="Times New Roman"/>
          <w:sz w:val="28"/>
          <w:szCs w:val="28"/>
          <w:lang w:val="en-US"/>
        </w:rPr>
        <w:t xml:space="preserve"> GSM (Global System for Mobile Communications - </w:t>
      </w:r>
      <w:r w:rsidRPr="00987CB2">
        <w:rPr>
          <w:rFonts w:ascii="Times New Roman" w:hAnsi="Times New Roman" w:cs="Times New Roman"/>
          <w:sz w:val="28"/>
          <w:szCs w:val="28"/>
        </w:rPr>
        <w:t>Глобальная</w:t>
      </w:r>
      <w:r w:rsidRPr="00987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7CB2">
        <w:rPr>
          <w:rFonts w:ascii="Times New Roman" w:hAnsi="Times New Roman" w:cs="Times New Roman"/>
          <w:sz w:val="28"/>
          <w:szCs w:val="28"/>
        </w:rPr>
        <w:t>система</w:t>
      </w:r>
      <w:r w:rsidRPr="00987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7CB2">
        <w:rPr>
          <w:rFonts w:ascii="Times New Roman" w:hAnsi="Times New Roman" w:cs="Times New Roman"/>
          <w:sz w:val="28"/>
          <w:szCs w:val="28"/>
        </w:rPr>
        <w:t>мобильной</w:t>
      </w:r>
      <w:r w:rsidRPr="00987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7CB2">
        <w:rPr>
          <w:rFonts w:ascii="Times New Roman" w:hAnsi="Times New Roman" w:cs="Times New Roman"/>
          <w:sz w:val="28"/>
          <w:szCs w:val="28"/>
        </w:rPr>
        <w:t>связи</w:t>
      </w:r>
      <w:r w:rsidRPr="00987CB2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proofErr w:type="gramStart"/>
      <w:r w:rsidRPr="00987CB2">
        <w:rPr>
          <w:rFonts w:ascii="Times New Roman" w:hAnsi="Times New Roman" w:cs="Times New Roman"/>
          <w:sz w:val="28"/>
          <w:szCs w:val="28"/>
        </w:rPr>
        <w:t>Около 80% сетей сотовой связи по всему миру построены по этому стандарту.</w:t>
      </w:r>
      <w:proofErr w:type="gramEnd"/>
    </w:p>
    <w:p w:rsidR="00987CB2" w:rsidRPr="00987CB2" w:rsidRDefault="00987CB2" w:rsidP="00987CB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87CB2">
        <w:rPr>
          <w:rFonts w:ascii="Times New Roman" w:hAnsi="Times New Roman" w:cs="Times New Roman"/>
          <w:b/>
          <w:sz w:val="28"/>
          <w:szCs w:val="28"/>
        </w:rPr>
        <w:t>3</w:t>
      </w:r>
      <w:r w:rsidRPr="00987CB2"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 w:rsidRPr="00AB6436">
        <w:rPr>
          <w:rFonts w:ascii="Times New Roman" w:hAnsi="Times New Roman" w:cs="Times New Roman"/>
          <w:b/>
          <w:sz w:val="28"/>
          <w:szCs w:val="28"/>
        </w:rPr>
        <w:t>.</w:t>
      </w:r>
      <w:r w:rsidRPr="00987CB2">
        <w:rPr>
          <w:rFonts w:ascii="Times New Roman" w:hAnsi="Times New Roman" w:cs="Times New Roman"/>
          <w:b/>
          <w:sz w:val="28"/>
          <w:szCs w:val="28"/>
        </w:rPr>
        <w:t>CDMA2000</w:t>
      </w:r>
    </w:p>
    <w:p w:rsidR="00987CB2" w:rsidRDefault="00987CB2" w:rsidP="00987CB2">
      <w:pPr>
        <w:jc w:val="both"/>
        <w:rPr>
          <w:rFonts w:ascii="Times New Roman" w:hAnsi="Times New Roman" w:cs="Times New Roman"/>
          <w:sz w:val="28"/>
          <w:szCs w:val="28"/>
        </w:rPr>
      </w:pPr>
      <w:r w:rsidRPr="00987CB2">
        <w:rPr>
          <w:rFonts w:ascii="Times New Roman" w:hAnsi="Times New Roman" w:cs="Times New Roman"/>
          <w:sz w:val="28"/>
          <w:szCs w:val="28"/>
        </w:rPr>
        <w:t>Стандарт CDMA2000 – это представитель стандартов сотовой связи третьего поколения (3G). Он также известен под именами IMT-CDMA Multi-Carrier или IS-2000. Основной целью создания CDMA2000 было увеличение пропускной способности и максимально разрешенных скоростей передачи данных.</w:t>
      </w:r>
    </w:p>
    <w:p w:rsidR="00987CB2" w:rsidRPr="00987CB2" w:rsidRDefault="00987CB2" w:rsidP="00987CB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87CB2">
        <w:rPr>
          <w:rFonts w:ascii="Times New Roman" w:hAnsi="Times New Roman" w:cs="Times New Roman"/>
          <w:b/>
          <w:sz w:val="28"/>
          <w:szCs w:val="28"/>
        </w:rPr>
        <w:t>4G. LTE - Long Term Evolution</w:t>
      </w:r>
    </w:p>
    <w:p w:rsidR="00987CB2" w:rsidRDefault="00987CB2" w:rsidP="00987CB2">
      <w:pPr>
        <w:jc w:val="both"/>
        <w:rPr>
          <w:rFonts w:ascii="Times New Roman" w:hAnsi="Times New Roman" w:cs="Times New Roman"/>
          <w:sz w:val="28"/>
          <w:szCs w:val="28"/>
        </w:rPr>
      </w:pPr>
      <w:r w:rsidRPr="00987CB2">
        <w:rPr>
          <w:rFonts w:ascii="Times New Roman" w:hAnsi="Times New Roman" w:cs="Times New Roman"/>
          <w:sz w:val="28"/>
          <w:szCs w:val="28"/>
        </w:rPr>
        <w:t xml:space="preserve">Стандарты третьего поколения </w:t>
      </w:r>
      <w:proofErr w:type="gramStart"/>
      <w:r w:rsidRPr="00987CB2">
        <w:rPr>
          <w:rFonts w:ascii="Times New Roman" w:hAnsi="Times New Roman" w:cs="Times New Roman"/>
          <w:sz w:val="28"/>
          <w:szCs w:val="28"/>
        </w:rPr>
        <w:t>позволяют предоставить широкий перечень мультимедийных услуг и поддерживают скорости передачи данных до 14Мбит/сек</w:t>
      </w:r>
      <w:proofErr w:type="gramEnd"/>
      <w:r w:rsidRPr="00987CB2">
        <w:rPr>
          <w:rFonts w:ascii="Times New Roman" w:hAnsi="Times New Roman" w:cs="Times New Roman"/>
          <w:sz w:val="28"/>
          <w:szCs w:val="28"/>
        </w:rPr>
        <w:t xml:space="preserve">. </w:t>
      </w:r>
      <w:r w:rsidR="006104EA">
        <w:rPr>
          <w:rFonts w:ascii="Times New Roman" w:hAnsi="Times New Roman" w:cs="Times New Roman"/>
          <w:sz w:val="28"/>
          <w:szCs w:val="28"/>
        </w:rPr>
        <w:t>О</w:t>
      </w:r>
      <w:r w:rsidRPr="00987CB2">
        <w:rPr>
          <w:rFonts w:ascii="Times New Roman" w:hAnsi="Times New Roman" w:cs="Times New Roman"/>
          <w:sz w:val="28"/>
          <w:szCs w:val="28"/>
        </w:rPr>
        <w:t xml:space="preserve">днако, объемы передаваемой информации в телекоммуникационных сетях растут с каждым днем. </w:t>
      </w:r>
      <w:r w:rsidR="006104EA">
        <w:rPr>
          <w:rFonts w:ascii="Times New Roman" w:hAnsi="Times New Roman" w:cs="Times New Roman"/>
          <w:sz w:val="28"/>
          <w:szCs w:val="28"/>
        </w:rPr>
        <w:t>Поэтому был</w:t>
      </w:r>
      <w:r w:rsidRPr="00987CB2">
        <w:rPr>
          <w:rFonts w:ascii="Times New Roman" w:hAnsi="Times New Roman" w:cs="Times New Roman"/>
          <w:sz w:val="28"/>
          <w:szCs w:val="28"/>
        </w:rPr>
        <w:t xml:space="preserve"> необходим новый стандарт, уже четвертого поколения.</w:t>
      </w:r>
    </w:p>
    <w:p w:rsidR="006104EA" w:rsidRPr="006104EA" w:rsidRDefault="006104EA" w:rsidP="006104E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104EA">
        <w:rPr>
          <w:rFonts w:ascii="Times New Roman" w:hAnsi="Times New Roman" w:cs="Times New Roman"/>
          <w:b/>
          <w:sz w:val="28"/>
          <w:szCs w:val="28"/>
        </w:rPr>
        <w:t>4G. Mobile WIMAX</w:t>
      </w:r>
    </w:p>
    <w:p w:rsidR="006104EA" w:rsidRDefault="006104EA" w:rsidP="006104EA">
      <w:pPr>
        <w:jc w:val="both"/>
        <w:rPr>
          <w:rFonts w:ascii="Times New Roman" w:hAnsi="Times New Roman" w:cs="Times New Roman"/>
          <w:sz w:val="28"/>
          <w:szCs w:val="28"/>
        </w:rPr>
      </w:pPr>
      <w:r w:rsidRPr="006104EA">
        <w:rPr>
          <w:rFonts w:ascii="Times New Roman" w:hAnsi="Times New Roman" w:cs="Times New Roman"/>
          <w:sz w:val="28"/>
          <w:szCs w:val="28"/>
        </w:rPr>
        <w:t>Стандарт WIMAX (Worldwide Interoperability for Microwave Access) – это технология высокоскоростной беспроводной передачи данных, которая в настоящее время нашла широкое распространение в качестве способа предоставления широкополосного абонентского доступа.</w:t>
      </w:r>
    </w:p>
    <w:p w:rsidR="006104EA" w:rsidRPr="00036DD5" w:rsidRDefault="006104EA" w:rsidP="006104E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36DD5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вопросы:</w:t>
      </w:r>
    </w:p>
    <w:p w:rsidR="006104EA" w:rsidRDefault="006104EA" w:rsidP="006104EA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Назовите классификацию компьютерных сетей.</w:t>
      </w:r>
    </w:p>
    <w:p w:rsidR="006104EA" w:rsidRDefault="006104EA" w:rsidP="006104EA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означает коммуникация каналов?</w:t>
      </w:r>
    </w:p>
    <w:p w:rsidR="006104EA" w:rsidRDefault="006104EA" w:rsidP="006104EA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означает коммуникация пакетов?</w:t>
      </w:r>
    </w:p>
    <w:p w:rsidR="006104EA" w:rsidRDefault="006104EA" w:rsidP="006104EA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широковещательной сети.</w:t>
      </w:r>
    </w:p>
    <w:p w:rsidR="006104EA" w:rsidRDefault="006104EA" w:rsidP="006104EA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точка-точка.</w:t>
      </w:r>
    </w:p>
    <w:p w:rsidR="006104EA" w:rsidRDefault="006104EA" w:rsidP="006104EA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делятся компьютерные сети по протяженности?</w:t>
      </w:r>
    </w:p>
    <w:p w:rsidR="006104EA" w:rsidRDefault="006104EA" w:rsidP="006104EA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типы стандартов используются?</w:t>
      </w:r>
    </w:p>
    <w:p w:rsidR="006104EA" w:rsidRDefault="006104EA" w:rsidP="006104EA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самые важные стандарты.</w:t>
      </w:r>
    </w:p>
    <w:p w:rsidR="006104EA" w:rsidRDefault="006104EA" w:rsidP="006104EA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Опишите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IEEE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104EA" w:rsidRPr="006104EA" w:rsidRDefault="006104EA" w:rsidP="006104EA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стандарты мобильных сетей вы знаете?</w:t>
      </w:r>
    </w:p>
    <w:sectPr w:rsidR="006104EA" w:rsidRPr="00610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455A"/>
    <w:multiLevelType w:val="multilevel"/>
    <w:tmpl w:val="9812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8F5352"/>
    <w:multiLevelType w:val="multilevel"/>
    <w:tmpl w:val="6FCE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D62264"/>
    <w:multiLevelType w:val="multilevel"/>
    <w:tmpl w:val="2C6E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0D5462"/>
    <w:multiLevelType w:val="hybridMultilevel"/>
    <w:tmpl w:val="D3FE5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905CAD"/>
    <w:multiLevelType w:val="hybridMultilevel"/>
    <w:tmpl w:val="67BC3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421379"/>
    <w:multiLevelType w:val="multilevel"/>
    <w:tmpl w:val="9168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2B1027"/>
    <w:multiLevelType w:val="multilevel"/>
    <w:tmpl w:val="B4165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3553889"/>
    <w:multiLevelType w:val="hybridMultilevel"/>
    <w:tmpl w:val="46EAF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5014D9"/>
    <w:multiLevelType w:val="multilevel"/>
    <w:tmpl w:val="DBF6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EE3128"/>
    <w:multiLevelType w:val="multilevel"/>
    <w:tmpl w:val="26ECA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6BD26EB"/>
    <w:multiLevelType w:val="multilevel"/>
    <w:tmpl w:val="5946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24617B"/>
    <w:multiLevelType w:val="multilevel"/>
    <w:tmpl w:val="F61AC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51C0060"/>
    <w:multiLevelType w:val="hybridMultilevel"/>
    <w:tmpl w:val="056EC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0A19CB"/>
    <w:multiLevelType w:val="hybridMultilevel"/>
    <w:tmpl w:val="E13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4"/>
  </w:num>
  <w:num w:numId="5">
    <w:abstractNumId w:val="3"/>
  </w:num>
  <w:num w:numId="6">
    <w:abstractNumId w:val="1"/>
  </w:num>
  <w:num w:numId="7">
    <w:abstractNumId w:val="10"/>
  </w:num>
  <w:num w:numId="8">
    <w:abstractNumId w:val="11"/>
  </w:num>
  <w:num w:numId="9">
    <w:abstractNumId w:val="6"/>
  </w:num>
  <w:num w:numId="10">
    <w:abstractNumId w:val="2"/>
  </w:num>
  <w:num w:numId="11">
    <w:abstractNumId w:val="8"/>
  </w:num>
  <w:num w:numId="12">
    <w:abstractNumId w:val="5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34F"/>
    <w:rsid w:val="00036DD5"/>
    <w:rsid w:val="00061220"/>
    <w:rsid w:val="0022148B"/>
    <w:rsid w:val="004654C4"/>
    <w:rsid w:val="00490D06"/>
    <w:rsid w:val="005C6F5D"/>
    <w:rsid w:val="006076FE"/>
    <w:rsid w:val="006104EA"/>
    <w:rsid w:val="007E787D"/>
    <w:rsid w:val="009373E4"/>
    <w:rsid w:val="00987CB2"/>
    <w:rsid w:val="00AB6436"/>
    <w:rsid w:val="00AC19E2"/>
    <w:rsid w:val="00D5134F"/>
    <w:rsid w:val="00E8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513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7C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13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51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5134F"/>
    <w:rPr>
      <w:b/>
      <w:bCs/>
    </w:rPr>
  </w:style>
  <w:style w:type="paragraph" w:styleId="a5">
    <w:name w:val="List Paragraph"/>
    <w:basedOn w:val="a"/>
    <w:uiPriority w:val="34"/>
    <w:qFormat/>
    <w:rsid w:val="00D5134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51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5134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987C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513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7C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13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51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5134F"/>
    <w:rPr>
      <w:b/>
      <w:bCs/>
    </w:rPr>
  </w:style>
  <w:style w:type="paragraph" w:styleId="a5">
    <w:name w:val="List Paragraph"/>
    <w:basedOn w:val="a"/>
    <w:uiPriority w:val="34"/>
    <w:qFormat/>
    <w:rsid w:val="00D5134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51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5134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987C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5</cp:revision>
  <dcterms:created xsi:type="dcterms:W3CDTF">2021-09-03T08:41:00Z</dcterms:created>
  <dcterms:modified xsi:type="dcterms:W3CDTF">2022-09-12T08:20:00Z</dcterms:modified>
</cp:coreProperties>
</file>