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119" w:rsidRPr="0021065A" w:rsidRDefault="00363119" w:rsidP="00363119">
      <w:pPr>
        <w:shd w:val="clear" w:color="auto" w:fill="FFFFFF"/>
        <w:spacing w:before="100" w:beforeAutospacing="1" w:after="240" w:line="240" w:lineRule="auto"/>
        <w:jc w:val="center"/>
        <w:outlineLvl w:val="0"/>
        <w:rPr>
          <w:rFonts w:eastAsia="Times New Roman" w:cstheme="minorHAnsi"/>
          <w:b/>
          <w:bCs/>
          <w:color w:val="24292F"/>
          <w:kern w:val="36"/>
          <w:sz w:val="48"/>
          <w:szCs w:val="48"/>
          <w:lang w:val="ru-RU" w:eastAsia="ru-RU"/>
        </w:rPr>
      </w:pPr>
      <w:r w:rsidRPr="0021065A">
        <w:rPr>
          <w:rFonts w:eastAsia="Times New Roman" w:cstheme="minorHAnsi"/>
          <w:b/>
          <w:bCs/>
          <w:color w:val="24292F"/>
          <w:kern w:val="36"/>
          <w:sz w:val="48"/>
          <w:szCs w:val="48"/>
          <w:lang w:val="ru-RU" w:eastAsia="ru-RU"/>
        </w:rPr>
        <w:t>Лабораторная работа №6</w:t>
      </w:r>
    </w:p>
    <w:p w:rsidR="00363119" w:rsidRPr="0021065A" w:rsidRDefault="00363119" w:rsidP="00363119">
      <w:pPr>
        <w:shd w:val="clear" w:color="auto" w:fill="FFFFFF"/>
        <w:spacing w:before="360" w:after="240" w:line="240" w:lineRule="auto"/>
        <w:outlineLvl w:val="1"/>
        <w:rPr>
          <w:rFonts w:eastAsia="Times New Roman" w:cstheme="minorHAnsi"/>
          <w:b/>
          <w:bCs/>
          <w:color w:val="24292F"/>
          <w:sz w:val="36"/>
          <w:szCs w:val="36"/>
          <w:lang w:val="ru-RU" w:eastAsia="ru-RU"/>
        </w:rPr>
      </w:pPr>
      <w:r w:rsidRPr="0021065A">
        <w:rPr>
          <w:rFonts w:eastAsia="Times New Roman" w:cstheme="minorHAnsi"/>
          <w:b/>
          <w:bCs/>
          <w:color w:val="24292F"/>
          <w:sz w:val="36"/>
          <w:szCs w:val="36"/>
          <w:lang w:val="ru-RU" w:eastAsia="ru-RU"/>
        </w:rPr>
        <w:t>Задание 1</w:t>
      </w:r>
    </w:p>
    <w:p w:rsidR="00363119" w:rsidRPr="0021065A" w:rsidRDefault="00363119" w:rsidP="00363119">
      <w:pPr>
        <w:shd w:val="clear" w:color="auto" w:fill="FFFFFF"/>
        <w:spacing w:before="360" w:after="240" w:line="240" w:lineRule="auto"/>
        <w:outlineLvl w:val="2"/>
        <w:rPr>
          <w:rFonts w:eastAsia="Times New Roman" w:cstheme="minorHAnsi"/>
          <w:b/>
          <w:bCs/>
          <w:color w:val="24292F"/>
          <w:sz w:val="30"/>
          <w:szCs w:val="30"/>
          <w:lang w:val="ru-RU" w:eastAsia="ru-RU"/>
        </w:rPr>
      </w:pPr>
      <w:r w:rsidRPr="0021065A">
        <w:rPr>
          <w:rFonts w:eastAsia="Times New Roman" w:cstheme="minorHAnsi"/>
          <w:b/>
          <w:bCs/>
          <w:color w:val="24292F"/>
          <w:sz w:val="30"/>
          <w:szCs w:val="30"/>
          <w:lang w:val="ru-RU" w:eastAsia="ru-RU"/>
        </w:rPr>
        <w:t>Необходимые знания</w:t>
      </w:r>
    </w:p>
    <w:p w:rsidR="00363119" w:rsidRPr="0021065A" w:rsidRDefault="00363119" w:rsidP="00363119">
      <w:pPr>
        <w:spacing w:line="360" w:lineRule="auto"/>
        <w:jc w:val="both"/>
        <w:rPr>
          <w:rFonts w:cstheme="minorHAnsi"/>
          <w:color w:val="24292E"/>
          <w:sz w:val="24"/>
          <w:szCs w:val="24"/>
          <w:u w:val="single"/>
          <w:shd w:val="clear" w:color="auto" w:fill="FFFFFF"/>
          <w:lang w:val="ru-RU"/>
        </w:rPr>
      </w:pPr>
      <w:r w:rsidRPr="0021065A">
        <w:rPr>
          <w:rFonts w:cstheme="minorHAnsi"/>
          <w:color w:val="24292E"/>
          <w:sz w:val="24"/>
          <w:szCs w:val="24"/>
          <w:u w:val="single"/>
          <w:shd w:val="clear" w:color="auto" w:fill="FFFFFF"/>
          <w:lang w:val="ru-RU"/>
        </w:rPr>
        <w:t>1.</w:t>
      </w:r>
      <w:r w:rsidRPr="0021065A">
        <w:rPr>
          <w:rFonts w:cstheme="minorHAnsi"/>
          <w:color w:val="24292E"/>
          <w:sz w:val="24"/>
          <w:szCs w:val="24"/>
          <w:u w:val="single"/>
          <w:shd w:val="clear" w:color="auto" w:fill="FFFFFF"/>
        </w:rPr>
        <w:t>TCP</w:t>
      </w:r>
      <w:r w:rsidRPr="0021065A">
        <w:rPr>
          <w:rFonts w:cstheme="minorHAnsi"/>
          <w:color w:val="24292E"/>
          <w:sz w:val="24"/>
          <w:szCs w:val="24"/>
          <w:u w:val="single"/>
          <w:shd w:val="clear" w:color="auto" w:fill="FFFFFF"/>
          <w:lang w:val="ru-RU"/>
        </w:rPr>
        <w:t xml:space="preserve"> и </w:t>
      </w:r>
      <w:r w:rsidRPr="0021065A">
        <w:rPr>
          <w:rFonts w:cstheme="minorHAnsi"/>
          <w:color w:val="24292E"/>
          <w:sz w:val="24"/>
          <w:szCs w:val="24"/>
          <w:u w:val="single"/>
          <w:shd w:val="clear" w:color="auto" w:fill="FFFFFF"/>
        </w:rPr>
        <w:t>TCP</w:t>
      </w:r>
      <w:r w:rsidRPr="0021065A">
        <w:rPr>
          <w:rFonts w:cstheme="minorHAnsi"/>
          <w:color w:val="24292E"/>
          <w:sz w:val="24"/>
          <w:szCs w:val="24"/>
          <w:u w:val="single"/>
          <w:shd w:val="clear" w:color="auto" w:fill="FFFFFF"/>
          <w:lang w:val="ru-RU"/>
        </w:rPr>
        <w:t>/</w:t>
      </w:r>
      <w:r w:rsidRPr="0021065A">
        <w:rPr>
          <w:rFonts w:cstheme="minorHAnsi"/>
          <w:color w:val="24292E"/>
          <w:sz w:val="24"/>
          <w:szCs w:val="24"/>
          <w:u w:val="single"/>
          <w:shd w:val="clear" w:color="auto" w:fill="FFFFFF"/>
        </w:rPr>
        <w:t>IP</w:t>
      </w:r>
      <w:r w:rsidRPr="0021065A">
        <w:rPr>
          <w:rFonts w:cstheme="minorHAnsi"/>
          <w:color w:val="24292E"/>
          <w:sz w:val="24"/>
          <w:szCs w:val="24"/>
          <w:u w:val="single"/>
          <w:shd w:val="clear" w:color="auto" w:fill="FFFFFF"/>
          <w:lang w:val="ru-RU"/>
        </w:rPr>
        <w:t>.</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bCs/>
          <w:color w:val="24292E"/>
          <w:sz w:val="24"/>
          <w:szCs w:val="24"/>
          <w:lang w:val="ru-RU"/>
        </w:rPr>
        <w:t>-Протокол управления передачей и межсетевой протокол (</w:t>
      </w:r>
      <w:r w:rsidRPr="0021065A">
        <w:rPr>
          <w:rFonts w:cstheme="minorHAnsi"/>
          <w:bCs/>
          <w:color w:val="24292E"/>
          <w:sz w:val="24"/>
          <w:szCs w:val="24"/>
        </w:rPr>
        <w:t>TCP</w:t>
      </w:r>
      <w:r w:rsidRPr="0021065A">
        <w:rPr>
          <w:rFonts w:cstheme="minorHAnsi"/>
          <w:bCs/>
          <w:color w:val="24292E"/>
          <w:sz w:val="24"/>
          <w:szCs w:val="24"/>
          <w:lang w:val="ru-RU"/>
        </w:rPr>
        <w:t>/</w:t>
      </w:r>
      <w:r w:rsidRPr="0021065A">
        <w:rPr>
          <w:rFonts w:cstheme="minorHAnsi"/>
          <w:bCs/>
          <w:color w:val="24292E"/>
          <w:sz w:val="24"/>
          <w:szCs w:val="24"/>
        </w:rPr>
        <w:t>IP</w:t>
      </w:r>
      <w:r w:rsidRPr="0021065A">
        <w:rPr>
          <w:rFonts w:cstheme="minorHAnsi"/>
          <w:bCs/>
          <w:color w:val="24292E"/>
          <w:sz w:val="24"/>
          <w:szCs w:val="24"/>
          <w:lang w:val="ru-RU"/>
        </w:rPr>
        <w:t>) - это стандартный набор протоколов, разработанный в конце 1970-х Агентством передовых оборонных исследовательских проектов (</w:t>
      </w:r>
      <w:r w:rsidRPr="0021065A">
        <w:rPr>
          <w:rFonts w:cstheme="minorHAnsi"/>
          <w:bCs/>
          <w:color w:val="24292E"/>
          <w:sz w:val="24"/>
          <w:szCs w:val="24"/>
        </w:rPr>
        <w:t>DARPA</w:t>
      </w:r>
      <w:r w:rsidRPr="0021065A">
        <w:rPr>
          <w:rFonts w:cstheme="minorHAnsi"/>
          <w:bCs/>
          <w:color w:val="24292E"/>
          <w:sz w:val="24"/>
          <w:szCs w:val="24"/>
          <w:lang w:val="ru-RU"/>
        </w:rPr>
        <w:t xml:space="preserve">) как средство взаимодействия между различными типами компьютеров и компьютерными сетями. </w:t>
      </w:r>
      <w:r w:rsidRPr="0021065A">
        <w:rPr>
          <w:rFonts w:cstheme="minorHAnsi"/>
          <w:bCs/>
          <w:color w:val="24292E"/>
          <w:sz w:val="24"/>
          <w:szCs w:val="24"/>
        </w:rPr>
        <w:t>TCP</w:t>
      </w:r>
      <w:r w:rsidRPr="0021065A">
        <w:rPr>
          <w:rFonts w:cstheme="minorHAnsi"/>
          <w:bCs/>
          <w:color w:val="24292E"/>
          <w:sz w:val="24"/>
          <w:szCs w:val="24"/>
          <w:lang w:val="ru-RU"/>
        </w:rPr>
        <w:t>/</w:t>
      </w:r>
      <w:r w:rsidRPr="0021065A">
        <w:rPr>
          <w:rFonts w:cstheme="minorHAnsi"/>
          <w:bCs/>
          <w:color w:val="24292E"/>
          <w:sz w:val="24"/>
          <w:szCs w:val="24"/>
        </w:rPr>
        <w:t>IP</w:t>
      </w:r>
      <w:r w:rsidRPr="0021065A">
        <w:rPr>
          <w:rFonts w:cstheme="minorHAnsi"/>
          <w:bCs/>
          <w:color w:val="24292E"/>
          <w:sz w:val="24"/>
          <w:szCs w:val="24"/>
          <w:lang w:val="ru-RU"/>
        </w:rPr>
        <w:t xml:space="preserve"> является движущей силой интернета и поэтому является самым популярным стеком сетевых протоколов на Земле.</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color w:val="24292E"/>
          <w:sz w:val="24"/>
          <w:szCs w:val="24"/>
          <w:shd w:val="clear" w:color="auto" w:fill="FFFFFF"/>
          <w:lang w:val="ru-RU"/>
        </w:rPr>
        <w:t xml:space="preserve">-Два компонента протокола </w:t>
      </w:r>
      <w:r w:rsidRPr="0021065A">
        <w:rPr>
          <w:rFonts w:cstheme="minorHAnsi"/>
          <w:color w:val="24292E"/>
          <w:sz w:val="24"/>
          <w:szCs w:val="24"/>
          <w:shd w:val="clear" w:color="auto" w:fill="FFFFFF"/>
        </w:rPr>
        <w:t>TCP</w:t>
      </w:r>
      <w:r w:rsidRPr="0021065A">
        <w:rPr>
          <w:rFonts w:cstheme="minorHAnsi"/>
          <w:color w:val="24292E"/>
          <w:sz w:val="24"/>
          <w:szCs w:val="24"/>
          <w:shd w:val="clear" w:color="auto" w:fill="FFFFFF"/>
          <w:lang w:val="ru-RU"/>
        </w:rPr>
        <w:t>/</w:t>
      </w:r>
      <w:r w:rsidRPr="0021065A">
        <w:rPr>
          <w:rFonts w:cstheme="minorHAnsi"/>
          <w:color w:val="24292E"/>
          <w:sz w:val="24"/>
          <w:szCs w:val="24"/>
          <w:shd w:val="clear" w:color="auto" w:fill="FFFFFF"/>
        </w:rPr>
        <w:t>IP</w:t>
      </w:r>
      <w:r w:rsidRPr="0021065A">
        <w:rPr>
          <w:rFonts w:cstheme="minorHAnsi"/>
          <w:color w:val="24292E"/>
          <w:sz w:val="24"/>
          <w:szCs w:val="24"/>
          <w:shd w:val="clear" w:color="auto" w:fill="FFFFFF"/>
          <w:lang w:val="ru-RU"/>
        </w:rPr>
        <w:t xml:space="preserve"> представляют разные аспекты компьютерного взаимодействия. Межсетевой протокол («</w:t>
      </w:r>
      <w:r w:rsidRPr="0021065A">
        <w:rPr>
          <w:rFonts w:cstheme="minorHAnsi"/>
          <w:color w:val="24292E"/>
          <w:sz w:val="24"/>
          <w:szCs w:val="24"/>
          <w:shd w:val="clear" w:color="auto" w:fill="FFFFFF"/>
        </w:rPr>
        <w:t>IP</w:t>
      </w:r>
      <w:r w:rsidRPr="0021065A">
        <w:rPr>
          <w:rFonts w:cstheme="minorHAnsi"/>
          <w:color w:val="24292E"/>
          <w:sz w:val="24"/>
          <w:szCs w:val="24"/>
          <w:shd w:val="clear" w:color="auto" w:fill="FFFFFF"/>
          <w:lang w:val="ru-RU"/>
        </w:rPr>
        <w:t xml:space="preserve">» в </w:t>
      </w:r>
      <w:r w:rsidRPr="0021065A">
        <w:rPr>
          <w:rFonts w:cstheme="minorHAnsi"/>
          <w:color w:val="24292E"/>
          <w:sz w:val="24"/>
          <w:szCs w:val="24"/>
          <w:shd w:val="clear" w:color="auto" w:fill="FFFFFF"/>
        </w:rPr>
        <w:t>TCP</w:t>
      </w:r>
      <w:r w:rsidRPr="0021065A">
        <w:rPr>
          <w:rFonts w:cstheme="minorHAnsi"/>
          <w:color w:val="24292E"/>
          <w:sz w:val="24"/>
          <w:szCs w:val="24"/>
          <w:shd w:val="clear" w:color="auto" w:fill="FFFFFF"/>
          <w:lang w:val="ru-RU"/>
        </w:rPr>
        <w:t>/</w:t>
      </w:r>
      <w:r w:rsidRPr="0021065A">
        <w:rPr>
          <w:rFonts w:cstheme="minorHAnsi"/>
          <w:color w:val="24292E"/>
          <w:sz w:val="24"/>
          <w:szCs w:val="24"/>
          <w:shd w:val="clear" w:color="auto" w:fill="FFFFFF"/>
        </w:rPr>
        <w:t>IP</w:t>
      </w:r>
      <w:r w:rsidRPr="0021065A">
        <w:rPr>
          <w:rFonts w:cstheme="minorHAnsi"/>
          <w:color w:val="24292E"/>
          <w:sz w:val="24"/>
          <w:szCs w:val="24"/>
          <w:shd w:val="clear" w:color="auto" w:fill="FFFFFF"/>
          <w:lang w:val="ru-RU"/>
        </w:rPr>
        <w:t xml:space="preserve">) - это протокол без установления соединения, который предоставляет только маршрутизацию пакетов, используя </w:t>
      </w:r>
      <w:r w:rsidRPr="0021065A">
        <w:rPr>
          <w:rFonts w:cstheme="minorHAnsi"/>
          <w:color w:val="24292E"/>
          <w:sz w:val="24"/>
          <w:szCs w:val="24"/>
          <w:shd w:val="clear" w:color="auto" w:fill="FFFFFF"/>
        </w:rPr>
        <w:t>IP</w:t>
      </w:r>
      <w:r w:rsidRPr="0021065A">
        <w:rPr>
          <w:rFonts w:cstheme="minorHAnsi"/>
          <w:color w:val="24292E"/>
          <w:sz w:val="24"/>
          <w:szCs w:val="24"/>
          <w:shd w:val="clear" w:color="auto" w:fill="FFFFFF"/>
          <w:lang w:val="ru-RU"/>
        </w:rPr>
        <w:t xml:space="preserve"> пакет (</w:t>
      </w:r>
      <w:r w:rsidRPr="0021065A">
        <w:rPr>
          <w:rFonts w:cstheme="minorHAnsi"/>
          <w:color w:val="24292E"/>
          <w:sz w:val="24"/>
          <w:szCs w:val="24"/>
          <w:shd w:val="clear" w:color="auto" w:fill="FFFFFF"/>
        </w:rPr>
        <w:t>datagram</w:t>
      </w:r>
      <w:r w:rsidRPr="0021065A">
        <w:rPr>
          <w:rFonts w:cstheme="minorHAnsi"/>
          <w:color w:val="24292E"/>
          <w:sz w:val="24"/>
          <w:szCs w:val="24"/>
          <w:shd w:val="clear" w:color="auto" w:fill="FFFFFF"/>
          <w:lang w:val="ru-RU"/>
        </w:rPr>
        <w:t xml:space="preserve">) как основной блок сетевой информации. </w:t>
      </w:r>
      <w:r w:rsidRPr="0021065A">
        <w:rPr>
          <w:rFonts w:cstheme="minorHAnsi"/>
          <w:color w:val="24292E"/>
          <w:sz w:val="24"/>
          <w:szCs w:val="24"/>
          <w:shd w:val="clear" w:color="auto" w:fill="FFFFFF"/>
        </w:rPr>
        <w:t>IP</w:t>
      </w:r>
      <w:r w:rsidRPr="0021065A">
        <w:rPr>
          <w:rFonts w:cstheme="minorHAnsi"/>
          <w:color w:val="24292E"/>
          <w:sz w:val="24"/>
          <w:szCs w:val="24"/>
          <w:shd w:val="clear" w:color="auto" w:fill="FFFFFF"/>
          <w:lang w:val="ru-RU"/>
        </w:rPr>
        <w:t xml:space="preserve"> пакет содержит заголовок с последующим сообщением. Протокол управления передачей («</w:t>
      </w:r>
      <w:r w:rsidRPr="0021065A">
        <w:rPr>
          <w:rFonts w:cstheme="minorHAnsi"/>
          <w:color w:val="24292E"/>
          <w:sz w:val="24"/>
          <w:szCs w:val="24"/>
          <w:shd w:val="clear" w:color="auto" w:fill="FFFFFF"/>
        </w:rPr>
        <w:t>TCP</w:t>
      </w:r>
      <w:r w:rsidRPr="0021065A">
        <w:rPr>
          <w:rFonts w:cstheme="minorHAnsi"/>
          <w:color w:val="24292E"/>
          <w:sz w:val="24"/>
          <w:szCs w:val="24"/>
          <w:shd w:val="clear" w:color="auto" w:fill="FFFFFF"/>
          <w:lang w:val="ru-RU"/>
        </w:rPr>
        <w:t xml:space="preserve">» в </w:t>
      </w:r>
      <w:r w:rsidRPr="0021065A">
        <w:rPr>
          <w:rFonts w:cstheme="minorHAnsi"/>
          <w:color w:val="24292E"/>
          <w:sz w:val="24"/>
          <w:szCs w:val="24"/>
          <w:shd w:val="clear" w:color="auto" w:fill="FFFFFF"/>
        </w:rPr>
        <w:t>TCP</w:t>
      </w:r>
      <w:r w:rsidRPr="0021065A">
        <w:rPr>
          <w:rFonts w:cstheme="minorHAnsi"/>
          <w:color w:val="24292E"/>
          <w:sz w:val="24"/>
          <w:szCs w:val="24"/>
          <w:shd w:val="clear" w:color="auto" w:fill="FFFFFF"/>
          <w:lang w:val="ru-RU"/>
        </w:rPr>
        <w:t>/</w:t>
      </w:r>
      <w:r w:rsidRPr="0021065A">
        <w:rPr>
          <w:rFonts w:cstheme="minorHAnsi"/>
          <w:color w:val="24292E"/>
          <w:sz w:val="24"/>
          <w:szCs w:val="24"/>
          <w:shd w:val="clear" w:color="auto" w:fill="FFFFFF"/>
        </w:rPr>
        <w:t>IP</w:t>
      </w:r>
      <w:r w:rsidRPr="0021065A">
        <w:rPr>
          <w:rFonts w:cstheme="minorHAnsi"/>
          <w:color w:val="24292E"/>
          <w:sz w:val="24"/>
          <w:szCs w:val="24"/>
          <w:shd w:val="clear" w:color="auto" w:fill="FFFFFF"/>
          <w:lang w:val="ru-RU"/>
        </w:rPr>
        <w:t xml:space="preserve">) позволяет сетевым хостам устанавливать соединения, которые могут использоваться для передачи потоков данных. </w:t>
      </w:r>
      <w:r w:rsidRPr="0021065A">
        <w:rPr>
          <w:rFonts w:cstheme="minorHAnsi"/>
          <w:color w:val="24292E"/>
          <w:sz w:val="24"/>
          <w:szCs w:val="24"/>
          <w:shd w:val="clear" w:color="auto" w:fill="FFFFFF"/>
        </w:rPr>
        <w:t>TCP</w:t>
      </w:r>
      <w:r w:rsidRPr="0021065A">
        <w:rPr>
          <w:rFonts w:cstheme="minorHAnsi"/>
          <w:color w:val="24292E"/>
          <w:sz w:val="24"/>
          <w:szCs w:val="24"/>
          <w:shd w:val="clear" w:color="auto" w:fill="FFFFFF"/>
          <w:lang w:val="ru-RU"/>
        </w:rPr>
        <w:t xml:space="preserve"> также гарантирует, что данные между подключениями будут доставлены и что они придут на сетевой хост в том же порядке, как они были посланы с другого.</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color w:val="24292E"/>
          <w:sz w:val="24"/>
          <w:szCs w:val="24"/>
          <w:shd w:val="clear" w:color="auto" w:fill="FFFFFF"/>
          <w:lang w:val="ru-RU"/>
        </w:rPr>
        <w:t xml:space="preserve">-Настройка протокола </w:t>
      </w:r>
      <w:r w:rsidRPr="0021065A">
        <w:rPr>
          <w:rFonts w:cstheme="minorHAnsi"/>
          <w:color w:val="24292E"/>
          <w:sz w:val="24"/>
          <w:szCs w:val="24"/>
          <w:shd w:val="clear" w:color="auto" w:fill="FFFFFF"/>
        </w:rPr>
        <w:t>TCP</w:t>
      </w:r>
      <w:r w:rsidRPr="0021065A">
        <w:rPr>
          <w:rFonts w:cstheme="minorHAnsi"/>
          <w:color w:val="24292E"/>
          <w:sz w:val="24"/>
          <w:szCs w:val="24"/>
          <w:shd w:val="clear" w:color="auto" w:fill="FFFFFF"/>
          <w:lang w:val="ru-RU"/>
        </w:rPr>
        <w:t>/</w:t>
      </w:r>
      <w:r w:rsidRPr="0021065A">
        <w:rPr>
          <w:rFonts w:cstheme="minorHAnsi"/>
          <w:color w:val="24292E"/>
          <w:sz w:val="24"/>
          <w:szCs w:val="24"/>
          <w:shd w:val="clear" w:color="auto" w:fill="FFFFFF"/>
        </w:rPr>
        <w:t>IP</w:t>
      </w:r>
      <w:r w:rsidRPr="0021065A">
        <w:rPr>
          <w:rFonts w:cstheme="minorHAnsi"/>
          <w:color w:val="24292E"/>
          <w:sz w:val="24"/>
          <w:szCs w:val="24"/>
          <w:shd w:val="clear" w:color="auto" w:fill="FFFFFF"/>
          <w:lang w:val="ru-RU"/>
        </w:rPr>
        <w:t xml:space="preserve"> состоит из нескольких элементов, которые должны быть установлены через редактирование конфигурационных файлов, или использования таких решений как сервер </w:t>
      </w:r>
      <w:r w:rsidRPr="0021065A">
        <w:rPr>
          <w:rFonts w:cstheme="minorHAnsi"/>
          <w:color w:val="24292E"/>
          <w:sz w:val="24"/>
          <w:szCs w:val="24"/>
          <w:shd w:val="clear" w:color="auto" w:fill="FFFFFF"/>
        </w:rPr>
        <w:t>DHCP</w:t>
      </w:r>
      <w:r w:rsidRPr="0021065A">
        <w:rPr>
          <w:rFonts w:cstheme="minorHAnsi"/>
          <w:color w:val="24292E"/>
          <w:sz w:val="24"/>
          <w:szCs w:val="24"/>
          <w:shd w:val="clear" w:color="auto" w:fill="FFFFFF"/>
          <w:lang w:val="ru-RU"/>
        </w:rPr>
        <w:t xml:space="preserve">, который будучи включен может быть настроен на раздачу правильных </w:t>
      </w:r>
      <w:r w:rsidRPr="0021065A">
        <w:rPr>
          <w:rFonts w:cstheme="minorHAnsi"/>
          <w:color w:val="24292E"/>
          <w:sz w:val="24"/>
          <w:szCs w:val="24"/>
          <w:shd w:val="clear" w:color="auto" w:fill="FFFFFF"/>
        </w:rPr>
        <w:t>TCP</w:t>
      </w:r>
      <w:r w:rsidRPr="0021065A">
        <w:rPr>
          <w:rFonts w:cstheme="minorHAnsi"/>
          <w:color w:val="24292E"/>
          <w:sz w:val="24"/>
          <w:szCs w:val="24"/>
          <w:shd w:val="clear" w:color="auto" w:fill="FFFFFF"/>
          <w:lang w:val="ru-RU"/>
        </w:rPr>
        <w:t>/</w:t>
      </w:r>
      <w:r w:rsidRPr="0021065A">
        <w:rPr>
          <w:rFonts w:cstheme="minorHAnsi"/>
          <w:color w:val="24292E"/>
          <w:sz w:val="24"/>
          <w:szCs w:val="24"/>
          <w:shd w:val="clear" w:color="auto" w:fill="FFFFFF"/>
        </w:rPr>
        <w:t>IP</w:t>
      </w:r>
      <w:r w:rsidRPr="0021065A">
        <w:rPr>
          <w:rFonts w:cstheme="minorHAnsi"/>
          <w:color w:val="24292E"/>
          <w:sz w:val="24"/>
          <w:szCs w:val="24"/>
          <w:shd w:val="clear" w:color="auto" w:fill="FFFFFF"/>
          <w:lang w:val="ru-RU"/>
        </w:rPr>
        <w:t xml:space="preserve"> настроек клиентам сети автоматически.</w:t>
      </w:r>
    </w:p>
    <w:p w:rsidR="00363119" w:rsidRPr="0021065A" w:rsidRDefault="00363119" w:rsidP="00363119">
      <w:pPr>
        <w:spacing w:line="360" w:lineRule="auto"/>
        <w:jc w:val="both"/>
        <w:rPr>
          <w:rFonts w:cstheme="minorHAnsi"/>
          <w:color w:val="24292E"/>
          <w:sz w:val="24"/>
          <w:szCs w:val="24"/>
          <w:u w:val="single"/>
          <w:shd w:val="clear" w:color="auto" w:fill="FFFFFF"/>
          <w:lang w:val="ru-RU"/>
        </w:rPr>
      </w:pPr>
      <w:r w:rsidRPr="0021065A">
        <w:rPr>
          <w:rFonts w:cstheme="minorHAnsi"/>
          <w:color w:val="24292E"/>
          <w:sz w:val="24"/>
          <w:szCs w:val="24"/>
          <w:u w:val="single"/>
          <w:shd w:val="clear" w:color="auto" w:fill="FFFFFF"/>
          <w:lang w:val="ru-RU"/>
        </w:rPr>
        <w:t>2.</w:t>
      </w:r>
      <w:r w:rsidRPr="0021065A">
        <w:rPr>
          <w:rFonts w:cstheme="minorHAnsi"/>
          <w:color w:val="24292E"/>
          <w:sz w:val="24"/>
          <w:szCs w:val="24"/>
          <w:u w:val="single"/>
          <w:shd w:val="clear" w:color="auto" w:fill="FFFFFF"/>
        </w:rPr>
        <w:t>TCP</w:t>
      </w:r>
      <w:r w:rsidRPr="0021065A">
        <w:rPr>
          <w:rFonts w:cstheme="minorHAnsi"/>
          <w:color w:val="24292E"/>
          <w:sz w:val="24"/>
          <w:szCs w:val="24"/>
          <w:u w:val="single"/>
          <w:shd w:val="clear" w:color="auto" w:fill="FFFFFF"/>
          <w:lang w:val="ru-RU"/>
        </w:rPr>
        <w:t xml:space="preserve"> </w:t>
      </w:r>
      <w:r w:rsidRPr="0021065A">
        <w:rPr>
          <w:rFonts w:cstheme="minorHAnsi"/>
          <w:color w:val="24292E"/>
          <w:sz w:val="24"/>
          <w:szCs w:val="24"/>
          <w:u w:val="single"/>
          <w:shd w:val="clear" w:color="auto" w:fill="FFFFFF"/>
        </w:rPr>
        <w:t>vs</w:t>
      </w:r>
      <w:r w:rsidRPr="0021065A">
        <w:rPr>
          <w:rFonts w:cstheme="minorHAnsi"/>
          <w:color w:val="24292E"/>
          <w:sz w:val="24"/>
          <w:szCs w:val="24"/>
          <w:u w:val="single"/>
          <w:shd w:val="clear" w:color="auto" w:fill="FFFFFF"/>
          <w:lang w:val="ru-RU"/>
        </w:rPr>
        <w:t xml:space="preserve"> </w:t>
      </w:r>
      <w:r w:rsidRPr="0021065A">
        <w:rPr>
          <w:rFonts w:cstheme="minorHAnsi"/>
          <w:color w:val="24292E"/>
          <w:sz w:val="24"/>
          <w:szCs w:val="24"/>
          <w:u w:val="single"/>
          <w:shd w:val="clear" w:color="auto" w:fill="FFFFFF"/>
        </w:rPr>
        <w:t>UDP</w:t>
      </w:r>
      <w:r w:rsidRPr="0021065A">
        <w:rPr>
          <w:rFonts w:cstheme="minorHAnsi"/>
          <w:color w:val="24292E"/>
          <w:sz w:val="24"/>
          <w:szCs w:val="24"/>
          <w:u w:val="single"/>
          <w:shd w:val="clear" w:color="auto" w:fill="FFFFFF"/>
          <w:lang w:val="ru-RU"/>
        </w:rPr>
        <w:t>.</w:t>
      </w:r>
    </w:p>
    <w:p w:rsidR="00363119" w:rsidRPr="0021065A" w:rsidRDefault="00363119" w:rsidP="00363119">
      <w:pPr>
        <w:spacing w:line="360" w:lineRule="auto"/>
        <w:jc w:val="both"/>
        <w:rPr>
          <w:rFonts w:cstheme="minorHAnsi"/>
          <w:bCs/>
          <w:color w:val="24292E"/>
          <w:sz w:val="24"/>
          <w:szCs w:val="24"/>
          <w:lang w:val="ru-RU"/>
        </w:rPr>
      </w:pPr>
      <w:r w:rsidRPr="0021065A">
        <w:rPr>
          <w:rFonts w:cstheme="minorHAnsi"/>
          <w:bCs/>
          <w:color w:val="24292E"/>
          <w:sz w:val="24"/>
          <w:szCs w:val="24"/>
          <w:lang w:val="ru-RU"/>
        </w:rPr>
        <w:t>-</w:t>
      </w:r>
      <w:r w:rsidRPr="0021065A">
        <w:rPr>
          <w:rFonts w:cstheme="minorHAnsi"/>
          <w:bCs/>
          <w:color w:val="24292E"/>
          <w:sz w:val="24"/>
          <w:szCs w:val="24"/>
        </w:rPr>
        <w:t>TCP</w:t>
      </w:r>
      <w:r w:rsidRPr="0021065A">
        <w:rPr>
          <w:rFonts w:cstheme="minorHAnsi"/>
          <w:bCs/>
          <w:color w:val="24292E"/>
          <w:sz w:val="24"/>
          <w:szCs w:val="24"/>
          <w:lang w:val="ru-RU"/>
        </w:rPr>
        <w:t xml:space="preserve"> - это протокол основанный на соединении, обеспечивающий коррекцию ошибок и гарантирующий доставку данных с использованием так называемого управления потоком. </w:t>
      </w:r>
      <w:r w:rsidRPr="0021065A">
        <w:rPr>
          <w:rFonts w:cstheme="minorHAnsi"/>
          <w:bCs/>
          <w:color w:val="24292E"/>
          <w:sz w:val="24"/>
          <w:szCs w:val="24"/>
          <w:lang w:val="ru-RU"/>
        </w:rPr>
        <w:lastRenderedPageBreak/>
        <w:t xml:space="preserve">Управление потоком определяет когда передачу потока данных необходимо остановить и когда послать пакеты данных повторно, например, из-за сбоев в канале, тем самым убеждаясь в завершенности и аккуратности переданных данных. </w:t>
      </w:r>
      <w:r w:rsidRPr="0021065A">
        <w:rPr>
          <w:rFonts w:cstheme="minorHAnsi"/>
          <w:bCs/>
          <w:color w:val="24292E"/>
          <w:sz w:val="24"/>
          <w:szCs w:val="24"/>
        </w:rPr>
        <w:t>TCP</w:t>
      </w:r>
      <w:r w:rsidRPr="0021065A">
        <w:rPr>
          <w:rFonts w:cstheme="minorHAnsi"/>
          <w:bCs/>
          <w:color w:val="24292E"/>
          <w:sz w:val="24"/>
          <w:szCs w:val="24"/>
          <w:lang w:val="ru-RU"/>
        </w:rPr>
        <w:t xml:space="preserve"> обычно используется для обмена важной информации, таких как транзакции базы данных.</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bCs/>
          <w:color w:val="24292E"/>
          <w:sz w:val="24"/>
          <w:szCs w:val="24"/>
          <w:lang w:val="ru-RU"/>
        </w:rPr>
        <w:t>-С другой стороны, пользовательский пакетный протокол (</w:t>
      </w:r>
      <w:r w:rsidRPr="0021065A">
        <w:rPr>
          <w:rFonts w:cstheme="minorHAnsi"/>
          <w:bCs/>
          <w:color w:val="24292E"/>
          <w:sz w:val="24"/>
          <w:szCs w:val="24"/>
        </w:rPr>
        <w:t>UDP</w:t>
      </w:r>
      <w:r w:rsidRPr="0021065A">
        <w:rPr>
          <w:rFonts w:cstheme="minorHAnsi"/>
          <w:bCs/>
          <w:color w:val="24292E"/>
          <w:sz w:val="24"/>
          <w:szCs w:val="24"/>
          <w:lang w:val="ru-RU"/>
        </w:rPr>
        <w:t xml:space="preserve">) - это протокол без установления соединения, который редко используется для передачи важных данных, поскольку не использует управление потоком и иные методы проверки целостности передаваемых данных. </w:t>
      </w:r>
      <w:r w:rsidRPr="0021065A">
        <w:rPr>
          <w:rFonts w:cstheme="minorHAnsi"/>
          <w:bCs/>
          <w:color w:val="24292E"/>
          <w:sz w:val="24"/>
          <w:szCs w:val="24"/>
        </w:rPr>
        <w:t>UDP</w:t>
      </w:r>
      <w:r w:rsidRPr="0021065A">
        <w:rPr>
          <w:rFonts w:cstheme="minorHAnsi"/>
          <w:bCs/>
          <w:color w:val="24292E"/>
          <w:sz w:val="24"/>
          <w:szCs w:val="24"/>
          <w:lang w:val="ru-RU"/>
        </w:rPr>
        <w:t xml:space="preserve"> обычно используется в таких приложениях, как передача аудио- и видео-потоков, поскольку он значительно быстрее </w:t>
      </w:r>
      <w:r w:rsidRPr="0021065A">
        <w:rPr>
          <w:rFonts w:cstheme="minorHAnsi"/>
          <w:bCs/>
          <w:color w:val="24292E"/>
          <w:sz w:val="24"/>
          <w:szCs w:val="24"/>
        </w:rPr>
        <w:t>TCP</w:t>
      </w:r>
      <w:r w:rsidRPr="0021065A">
        <w:rPr>
          <w:rFonts w:cstheme="minorHAnsi"/>
          <w:bCs/>
          <w:color w:val="24292E"/>
          <w:sz w:val="24"/>
          <w:szCs w:val="24"/>
          <w:lang w:val="ru-RU"/>
        </w:rPr>
        <w:t xml:space="preserve"> из-за отсутствия коррекции ошибок и управления потоком, где потеря нескольких пакетов обычно не катастрофично. </w:t>
      </w:r>
    </w:p>
    <w:p w:rsidR="00363119" w:rsidRPr="0021065A" w:rsidRDefault="00363119" w:rsidP="00363119">
      <w:pPr>
        <w:spacing w:line="360" w:lineRule="auto"/>
        <w:jc w:val="both"/>
        <w:rPr>
          <w:rFonts w:cstheme="minorHAnsi"/>
          <w:color w:val="24292E"/>
          <w:sz w:val="24"/>
          <w:szCs w:val="24"/>
          <w:u w:val="single"/>
          <w:shd w:val="clear" w:color="auto" w:fill="FFFFFF"/>
          <w:lang w:val="ru-RU"/>
        </w:rPr>
      </w:pPr>
      <w:r w:rsidRPr="0021065A">
        <w:rPr>
          <w:rFonts w:cstheme="minorHAnsi"/>
          <w:color w:val="24292E"/>
          <w:sz w:val="24"/>
          <w:szCs w:val="24"/>
          <w:u w:val="single"/>
          <w:shd w:val="clear" w:color="auto" w:fill="FFFFFF"/>
          <w:lang w:val="ru-RU"/>
        </w:rPr>
        <w:t xml:space="preserve">3.Системный вызов </w:t>
      </w:r>
      <w:r w:rsidRPr="0021065A">
        <w:rPr>
          <w:rFonts w:cstheme="minorHAnsi"/>
          <w:color w:val="24292E"/>
          <w:sz w:val="24"/>
          <w:szCs w:val="24"/>
          <w:u w:val="single"/>
          <w:shd w:val="clear" w:color="auto" w:fill="FFFFFF"/>
        </w:rPr>
        <w:t>socket</w:t>
      </w:r>
      <w:r w:rsidRPr="0021065A">
        <w:rPr>
          <w:rFonts w:cstheme="minorHAnsi"/>
          <w:color w:val="24292E"/>
          <w:sz w:val="24"/>
          <w:szCs w:val="24"/>
          <w:u w:val="single"/>
          <w:shd w:val="clear" w:color="auto" w:fill="FFFFFF"/>
          <w:lang w:val="ru-RU"/>
        </w:rPr>
        <w:t>.</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color w:val="24292E"/>
          <w:sz w:val="24"/>
          <w:szCs w:val="24"/>
          <w:shd w:val="clear" w:color="auto" w:fill="FFFFFF"/>
          <w:lang w:val="ru-RU"/>
        </w:rPr>
        <w:t xml:space="preserve">-Для создания сокета используется системный вызов </w:t>
      </w:r>
      <w:r w:rsidRPr="0021065A">
        <w:rPr>
          <w:rFonts w:cstheme="minorHAnsi"/>
          <w:color w:val="24292E"/>
          <w:sz w:val="24"/>
          <w:szCs w:val="24"/>
          <w:shd w:val="clear" w:color="auto" w:fill="FFFFFF"/>
        </w:rPr>
        <w:t>socket</w:t>
      </w:r>
      <w:r w:rsidRPr="0021065A">
        <w:rPr>
          <w:rFonts w:cstheme="minorHAnsi"/>
          <w:color w:val="24292E"/>
          <w:sz w:val="24"/>
          <w:szCs w:val="24"/>
          <w:shd w:val="clear" w:color="auto" w:fill="FFFFFF"/>
          <w:lang w:val="ru-RU"/>
        </w:rPr>
        <w:t>.</w:t>
      </w:r>
    </w:p>
    <w:p w:rsidR="00363119" w:rsidRPr="0021065A" w:rsidRDefault="00363119" w:rsidP="00363119">
      <w:pPr>
        <w:spacing w:line="360" w:lineRule="auto"/>
        <w:jc w:val="both"/>
        <w:rPr>
          <w:rFonts w:cstheme="minorHAnsi"/>
          <w:color w:val="24292E"/>
          <w:sz w:val="24"/>
          <w:szCs w:val="24"/>
          <w:shd w:val="clear" w:color="auto" w:fill="FFFFFF"/>
        </w:rPr>
      </w:pPr>
      <w:r w:rsidRPr="0021065A">
        <w:rPr>
          <w:rFonts w:cstheme="minorHAnsi"/>
          <w:color w:val="24292E"/>
          <w:sz w:val="24"/>
          <w:szCs w:val="24"/>
          <w:shd w:val="clear" w:color="auto" w:fill="FFFFFF"/>
        </w:rPr>
        <w:t xml:space="preserve">s = </w:t>
      </w:r>
      <w:proofErr w:type="gramStart"/>
      <w:r w:rsidRPr="0021065A">
        <w:rPr>
          <w:rFonts w:cstheme="minorHAnsi"/>
          <w:color w:val="24292E"/>
          <w:sz w:val="24"/>
          <w:szCs w:val="24"/>
          <w:shd w:val="clear" w:color="auto" w:fill="FFFFFF"/>
        </w:rPr>
        <w:t>socket(</w:t>
      </w:r>
      <w:proofErr w:type="gramEnd"/>
      <w:r w:rsidRPr="0021065A">
        <w:rPr>
          <w:rFonts w:cstheme="minorHAnsi"/>
          <w:color w:val="24292E"/>
          <w:sz w:val="24"/>
          <w:szCs w:val="24"/>
          <w:shd w:val="clear" w:color="auto" w:fill="FFFFFF"/>
        </w:rPr>
        <w:t>domain, type, protocol);</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color w:val="24292E"/>
          <w:sz w:val="24"/>
          <w:szCs w:val="24"/>
          <w:shd w:val="clear" w:color="auto" w:fill="FFFFFF"/>
          <w:lang w:val="ru-RU"/>
        </w:rPr>
        <w:t xml:space="preserve">-Этот вызов основывается на информации о коммуникационном домене и типе сокета. Для использования особенностей </w:t>
      </w:r>
      <w:r w:rsidRPr="0021065A">
        <w:rPr>
          <w:rFonts w:cstheme="minorHAnsi"/>
          <w:color w:val="24292E"/>
          <w:sz w:val="24"/>
          <w:szCs w:val="24"/>
          <w:shd w:val="clear" w:color="auto" w:fill="FFFFFF"/>
        </w:rPr>
        <w:t>Internet</w:t>
      </w:r>
      <w:r w:rsidRPr="0021065A">
        <w:rPr>
          <w:rFonts w:cstheme="minorHAnsi"/>
          <w:color w:val="24292E"/>
          <w:sz w:val="24"/>
          <w:szCs w:val="24"/>
          <w:shd w:val="clear" w:color="auto" w:fill="FFFFFF"/>
          <w:lang w:val="ru-RU"/>
        </w:rPr>
        <w:t>, значения параметров должны быть следующими:</w:t>
      </w:r>
    </w:p>
    <w:p w:rsidR="00363119" w:rsidRPr="0021065A" w:rsidRDefault="00363119" w:rsidP="00363119">
      <w:pPr>
        <w:pStyle w:val="ListParagraph"/>
        <w:numPr>
          <w:ilvl w:val="0"/>
          <w:numId w:val="3"/>
        </w:numPr>
        <w:spacing w:line="360" w:lineRule="auto"/>
        <w:jc w:val="both"/>
        <w:rPr>
          <w:rFonts w:cstheme="minorHAnsi"/>
          <w:color w:val="24292E"/>
          <w:sz w:val="24"/>
          <w:szCs w:val="24"/>
          <w:shd w:val="clear" w:color="auto" w:fill="FFFFFF"/>
        </w:rPr>
      </w:pPr>
      <w:r w:rsidRPr="0021065A">
        <w:rPr>
          <w:rFonts w:cstheme="minorHAnsi"/>
          <w:color w:val="24292E"/>
          <w:sz w:val="24"/>
          <w:szCs w:val="24"/>
          <w:shd w:val="clear" w:color="auto" w:fill="FFFFFF"/>
        </w:rPr>
        <w:t>communication domain -</w:t>
      </w:r>
    </w:p>
    <w:p w:rsidR="00363119" w:rsidRPr="0021065A" w:rsidRDefault="00363119" w:rsidP="00363119">
      <w:pPr>
        <w:pStyle w:val="ListParagraph"/>
        <w:spacing w:line="360" w:lineRule="auto"/>
        <w:ind w:left="1440" w:firstLine="720"/>
        <w:jc w:val="both"/>
        <w:rPr>
          <w:rFonts w:cstheme="minorHAnsi"/>
          <w:color w:val="24292E"/>
          <w:sz w:val="24"/>
          <w:szCs w:val="24"/>
          <w:shd w:val="clear" w:color="auto" w:fill="FFFFFF"/>
        </w:rPr>
      </w:pPr>
      <w:r w:rsidRPr="0021065A">
        <w:rPr>
          <w:rFonts w:cstheme="minorHAnsi"/>
          <w:color w:val="24292E"/>
          <w:sz w:val="24"/>
          <w:szCs w:val="24"/>
          <w:shd w:val="clear" w:color="auto" w:fill="FFFFFF"/>
        </w:rPr>
        <w:t>AF_INET (Internet протоколы).</w:t>
      </w:r>
    </w:p>
    <w:p w:rsidR="00363119" w:rsidRPr="0021065A" w:rsidRDefault="00363119" w:rsidP="00363119">
      <w:pPr>
        <w:pStyle w:val="ListParagraph"/>
        <w:numPr>
          <w:ilvl w:val="0"/>
          <w:numId w:val="3"/>
        </w:numPr>
        <w:spacing w:line="360" w:lineRule="auto"/>
        <w:jc w:val="both"/>
        <w:rPr>
          <w:rFonts w:cstheme="minorHAnsi"/>
          <w:color w:val="24292E"/>
          <w:sz w:val="24"/>
          <w:szCs w:val="24"/>
          <w:shd w:val="clear" w:color="auto" w:fill="FFFFFF"/>
        </w:rPr>
      </w:pPr>
      <w:r w:rsidRPr="0021065A">
        <w:rPr>
          <w:rFonts w:cstheme="minorHAnsi"/>
          <w:color w:val="24292E"/>
          <w:sz w:val="24"/>
          <w:szCs w:val="24"/>
          <w:shd w:val="clear" w:color="auto" w:fill="FFFFFF"/>
        </w:rPr>
        <w:t>type of the socket -</w:t>
      </w:r>
    </w:p>
    <w:p w:rsidR="00363119" w:rsidRPr="0021065A" w:rsidRDefault="00363119" w:rsidP="00363119">
      <w:pPr>
        <w:pStyle w:val="ListParagraph"/>
        <w:spacing w:line="360" w:lineRule="auto"/>
        <w:ind w:left="1440" w:firstLine="720"/>
        <w:jc w:val="both"/>
        <w:rPr>
          <w:rFonts w:cstheme="minorHAnsi"/>
          <w:color w:val="24292E"/>
          <w:sz w:val="24"/>
          <w:szCs w:val="24"/>
          <w:shd w:val="clear" w:color="auto" w:fill="FFFFFF"/>
        </w:rPr>
      </w:pPr>
      <w:r w:rsidRPr="0021065A">
        <w:rPr>
          <w:rFonts w:cstheme="minorHAnsi"/>
          <w:color w:val="24292E"/>
          <w:sz w:val="24"/>
          <w:szCs w:val="24"/>
          <w:shd w:val="clear" w:color="auto" w:fill="FFFFFF"/>
        </w:rPr>
        <w:t>SOCK_STREAM; Этот тип обеспечивает последовательный, надежный, ориентированный на установление двусторонней связи поток байтов.</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color w:val="24292E"/>
          <w:sz w:val="24"/>
          <w:szCs w:val="24"/>
          <w:shd w:val="clear" w:color="auto" w:fill="FFFFFF"/>
          <w:lang w:val="ru-RU"/>
        </w:rPr>
        <w:t xml:space="preserve">-Функция </w:t>
      </w:r>
      <w:r w:rsidRPr="0021065A">
        <w:rPr>
          <w:rFonts w:cstheme="minorHAnsi"/>
          <w:color w:val="24292E"/>
          <w:sz w:val="24"/>
          <w:szCs w:val="24"/>
          <w:shd w:val="clear" w:color="auto" w:fill="FFFFFF"/>
        </w:rPr>
        <w:t>socket</w:t>
      </w:r>
      <w:r w:rsidRPr="0021065A">
        <w:rPr>
          <w:rFonts w:cstheme="minorHAnsi"/>
          <w:color w:val="24292E"/>
          <w:sz w:val="24"/>
          <w:szCs w:val="24"/>
          <w:shd w:val="clear" w:color="auto" w:fill="FFFFFF"/>
          <w:lang w:val="ru-RU"/>
        </w:rPr>
        <w:t xml:space="preserve"> создает конечную точку для коммуникаций и возвращает файловый дескриптор, ссылающийся на сокет, или -1 в случае ошибки. Данный дескриптор используется в дальнейшем для установления связи.</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color w:val="24292E"/>
          <w:sz w:val="24"/>
          <w:szCs w:val="24"/>
          <w:shd w:val="clear" w:color="auto" w:fill="FFFFFF"/>
          <w:lang w:val="ru-RU"/>
        </w:rPr>
        <w:t xml:space="preserve">-Для создания сокета типа </w:t>
      </w:r>
      <w:r w:rsidRPr="0021065A">
        <w:rPr>
          <w:rFonts w:cstheme="minorHAnsi"/>
          <w:color w:val="24292E"/>
          <w:sz w:val="24"/>
          <w:szCs w:val="24"/>
          <w:shd w:val="clear" w:color="auto" w:fill="FFFFFF"/>
        </w:rPr>
        <w:t>stream</w:t>
      </w:r>
      <w:r w:rsidRPr="0021065A">
        <w:rPr>
          <w:rFonts w:cstheme="minorHAnsi"/>
          <w:color w:val="24292E"/>
          <w:sz w:val="24"/>
          <w:szCs w:val="24"/>
          <w:shd w:val="clear" w:color="auto" w:fill="FFFFFF"/>
          <w:lang w:val="ru-RU"/>
        </w:rPr>
        <w:t xml:space="preserve"> с протоколом </w:t>
      </w:r>
      <w:r w:rsidRPr="0021065A">
        <w:rPr>
          <w:rFonts w:cstheme="minorHAnsi"/>
          <w:color w:val="24292E"/>
          <w:sz w:val="24"/>
          <w:szCs w:val="24"/>
          <w:shd w:val="clear" w:color="auto" w:fill="FFFFFF"/>
        </w:rPr>
        <w:t>TCP</w:t>
      </w:r>
      <w:r w:rsidRPr="0021065A">
        <w:rPr>
          <w:rFonts w:cstheme="minorHAnsi"/>
          <w:color w:val="24292E"/>
          <w:sz w:val="24"/>
          <w:szCs w:val="24"/>
          <w:shd w:val="clear" w:color="auto" w:fill="FFFFFF"/>
          <w:lang w:val="ru-RU"/>
        </w:rPr>
        <w:t xml:space="preserve">, обеспечивающим коммуникационную поддержку, вызов функции </w:t>
      </w:r>
      <w:r w:rsidRPr="0021065A">
        <w:rPr>
          <w:rFonts w:cstheme="minorHAnsi"/>
          <w:color w:val="24292E"/>
          <w:sz w:val="24"/>
          <w:szCs w:val="24"/>
          <w:shd w:val="clear" w:color="auto" w:fill="FFFFFF"/>
        </w:rPr>
        <w:t>socket</w:t>
      </w:r>
      <w:r w:rsidRPr="0021065A">
        <w:rPr>
          <w:rFonts w:cstheme="minorHAnsi"/>
          <w:color w:val="24292E"/>
          <w:sz w:val="24"/>
          <w:szCs w:val="24"/>
          <w:shd w:val="clear" w:color="auto" w:fill="FFFFFF"/>
          <w:lang w:val="ru-RU"/>
        </w:rPr>
        <w:t xml:space="preserve"> должен быть следующим:</w:t>
      </w:r>
    </w:p>
    <w:p w:rsidR="00363119" w:rsidRPr="0021065A" w:rsidRDefault="00363119" w:rsidP="00363119">
      <w:pPr>
        <w:pStyle w:val="ListParagraph"/>
        <w:spacing w:line="360" w:lineRule="auto"/>
        <w:ind w:left="1080"/>
        <w:jc w:val="both"/>
        <w:rPr>
          <w:rFonts w:cstheme="minorHAnsi"/>
          <w:color w:val="24292E"/>
          <w:sz w:val="24"/>
          <w:szCs w:val="24"/>
          <w:shd w:val="clear" w:color="auto" w:fill="FFFFFF"/>
          <w:lang w:val="en-US"/>
        </w:rPr>
      </w:pPr>
      <w:r w:rsidRPr="0021065A">
        <w:rPr>
          <w:rFonts w:cstheme="minorHAnsi"/>
          <w:color w:val="24292E"/>
          <w:sz w:val="24"/>
          <w:szCs w:val="24"/>
          <w:shd w:val="clear" w:color="auto" w:fill="FFFFFF"/>
          <w:lang w:val="en-US"/>
        </w:rPr>
        <w:t xml:space="preserve">s = </w:t>
      </w:r>
      <w:proofErr w:type="gramStart"/>
      <w:r w:rsidRPr="0021065A">
        <w:rPr>
          <w:rFonts w:cstheme="minorHAnsi"/>
          <w:color w:val="24292E"/>
          <w:sz w:val="24"/>
          <w:szCs w:val="24"/>
          <w:shd w:val="clear" w:color="auto" w:fill="FFFFFF"/>
          <w:lang w:val="en-US"/>
        </w:rPr>
        <w:t>socket(</w:t>
      </w:r>
      <w:proofErr w:type="gramEnd"/>
      <w:r w:rsidRPr="0021065A">
        <w:rPr>
          <w:rFonts w:cstheme="minorHAnsi"/>
          <w:color w:val="24292E"/>
          <w:sz w:val="24"/>
          <w:szCs w:val="24"/>
          <w:shd w:val="clear" w:color="auto" w:fill="FFFFFF"/>
          <w:lang w:val="en-US"/>
        </w:rPr>
        <w:t>AF_INET, SOCK_STREAM, 0);</w:t>
      </w:r>
    </w:p>
    <w:p w:rsidR="00363119" w:rsidRPr="0021065A" w:rsidRDefault="00363119" w:rsidP="00363119">
      <w:pPr>
        <w:spacing w:line="360" w:lineRule="auto"/>
        <w:jc w:val="both"/>
        <w:rPr>
          <w:rFonts w:cstheme="minorHAnsi"/>
          <w:color w:val="24292E"/>
          <w:sz w:val="24"/>
          <w:szCs w:val="24"/>
          <w:u w:val="single"/>
          <w:shd w:val="clear" w:color="auto" w:fill="FFFFFF"/>
          <w:lang w:val="ru-RU"/>
        </w:rPr>
      </w:pPr>
      <w:r w:rsidRPr="0021065A">
        <w:rPr>
          <w:rFonts w:cstheme="minorHAnsi"/>
          <w:color w:val="24292E"/>
          <w:sz w:val="24"/>
          <w:szCs w:val="24"/>
          <w:u w:val="single"/>
          <w:shd w:val="clear" w:color="auto" w:fill="FFFFFF"/>
          <w:lang w:val="ru-RU"/>
        </w:rPr>
        <w:lastRenderedPageBreak/>
        <w:t xml:space="preserve">4.Системный вызов </w:t>
      </w:r>
      <w:r w:rsidRPr="0021065A">
        <w:rPr>
          <w:rFonts w:cstheme="minorHAnsi"/>
          <w:color w:val="24292E"/>
          <w:sz w:val="24"/>
          <w:szCs w:val="24"/>
          <w:u w:val="single"/>
          <w:shd w:val="clear" w:color="auto" w:fill="FFFFFF"/>
        </w:rPr>
        <w:t>bind</w:t>
      </w:r>
      <w:r w:rsidRPr="0021065A">
        <w:rPr>
          <w:rFonts w:cstheme="minorHAnsi"/>
          <w:color w:val="24292E"/>
          <w:sz w:val="24"/>
          <w:szCs w:val="24"/>
          <w:u w:val="single"/>
          <w:shd w:val="clear" w:color="auto" w:fill="FFFFFF"/>
          <w:lang w:val="ru-RU"/>
        </w:rPr>
        <w:t>.</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color w:val="24292E"/>
          <w:sz w:val="24"/>
          <w:szCs w:val="24"/>
          <w:shd w:val="clear" w:color="auto" w:fill="FFFFFF"/>
          <w:lang w:val="ru-RU"/>
        </w:rPr>
        <w:t xml:space="preserve">-Для связывания сокета с адресом и номером порта используют системный вызов </w:t>
      </w:r>
      <w:r w:rsidRPr="0021065A">
        <w:rPr>
          <w:rFonts w:cstheme="minorHAnsi"/>
          <w:color w:val="24292E"/>
          <w:sz w:val="24"/>
          <w:szCs w:val="24"/>
          <w:shd w:val="clear" w:color="auto" w:fill="FFFFFF"/>
        </w:rPr>
        <w:t>bind</w:t>
      </w:r>
      <w:r w:rsidRPr="0021065A">
        <w:rPr>
          <w:rFonts w:cstheme="minorHAnsi"/>
          <w:color w:val="24292E"/>
          <w:sz w:val="24"/>
          <w:szCs w:val="24"/>
          <w:shd w:val="clear" w:color="auto" w:fill="FFFFFF"/>
          <w:lang w:val="ru-RU"/>
        </w:rPr>
        <w:t>:</w:t>
      </w:r>
    </w:p>
    <w:p w:rsidR="00363119" w:rsidRPr="0021065A" w:rsidRDefault="00363119" w:rsidP="00363119">
      <w:pPr>
        <w:pStyle w:val="ListParagraph"/>
        <w:spacing w:line="360" w:lineRule="auto"/>
        <w:ind w:left="1080"/>
        <w:jc w:val="both"/>
        <w:rPr>
          <w:rFonts w:cstheme="minorHAnsi"/>
          <w:color w:val="24292E"/>
          <w:sz w:val="24"/>
          <w:szCs w:val="24"/>
          <w:shd w:val="clear" w:color="auto" w:fill="FFFFFF"/>
        </w:rPr>
      </w:pPr>
      <w:r w:rsidRPr="0021065A">
        <w:rPr>
          <w:rFonts w:cstheme="minorHAnsi"/>
          <w:color w:val="24292E"/>
          <w:sz w:val="24"/>
          <w:szCs w:val="24"/>
          <w:shd w:val="clear" w:color="auto" w:fill="FFFFFF"/>
        </w:rPr>
        <w:t>bind(s, name, namelen);</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color w:val="24292E"/>
          <w:sz w:val="24"/>
          <w:szCs w:val="24"/>
          <w:shd w:val="clear" w:color="auto" w:fill="FFFFFF"/>
          <w:lang w:val="ru-RU"/>
        </w:rPr>
        <w:t>-Привязываемое имя (</w:t>
      </w:r>
      <w:r w:rsidRPr="0021065A">
        <w:rPr>
          <w:rFonts w:cstheme="minorHAnsi"/>
          <w:color w:val="24292E"/>
          <w:sz w:val="24"/>
          <w:szCs w:val="24"/>
          <w:shd w:val="clear" w:color="auto" w:fill="FFFFFF"/>
        </w:rPr>
        <w:t>name</w:t>
      </w:r>
      <w:r w:rsidRPr="0021065A">
        <w:rPr>
          <w:rFonts w:cstheme="minorHAnsi"/>
          <w:color w:val="24292E"/>
          <w:sz w:val="24"/>
          <w:szCs w:val="24"/>
          <w:shd w:val="clear" w:color="auto" w:fill="FFFFFF"/>
          <w:lang w:val="ru-RU"/>
        </w:rPr>
        <w:t>) это строка байт переменной длины, которая интерпретируется поддерживаемым протоколом. Интерпретация может различаться в различных коммуникационных доменах.</w:t>
      </w:r>
    </w:p>
    <w:p w:rsidR="00363119" w:rsidRPr="0021065A" w:rsidRDefault="00363119" w:rsidP="00363119">
      <w:pPr>
        <w:spacing w:line="360" w:lineRule="auto"/>
        <w:jc w:val="both"/>
        <w:rPr>
          <w:rFonts w:cstheme="minorHAnsi"/>
          <w:color w:val="24292E"/>
          <w:sz w:val="24"/>
          <w:szCs w:val="24"/>
          <w:u w:val="single"/>
          <w:shd w:val="clear" w:color="auto" w:fill="FFFFFF"/>
          <w:lang w:val="ru-RU"/>
        </w:rPr>
      </w:pPr>
      <w:r w:rsidRPr="0021065A">
        <w:rPr>
          <w:rFonts w:cstheme="minorHAnsi"/>
          <w:color w:val="24292E"/>
          <w:sz w:val="24"/>
          <w:szCs w:val="24"/>
          <w:u w:val="single"/>
          <w:shd w:val="clear" w:color="auto" w:fill="FFFFFF"/>
          <w:lang w:val="ru-RU"/>
        </w:rPr>
        <w:t xml:space="preserve">5.Системный вызов </w:t>
      </w:r>
      <w:r w:rsidRPr="0021065A">
        <w:rPr>
          <w:rFonts w:cstheme="minorHAnsi"/>
          <w:color w:val="24292E"/>
          <w:sz w:val="24"/>
          <w:szCs w:val="24"/>
          <w:u w:val="single"/>
          <w:shd w:val="clear" w:color="auto" w:fill="FFFFFF"/>
        </w:rPr>
        <w:t>listen</w:t>
      </w:r>
      <w:r w:rsidRPr="0021065A">
        <w:rPr>
          <w:rFonts w:cstheme="minorHAnsi"/>
          <w:color w:val="24292E"/>
          <w:sz w:val="24"/>
          <w:szCs w:val="24"/>
          <w:u w:val="single"/>
          <w:shd w:val="clear" w:color="auto" w:fill="FFFFFF"/>
          <w:lang w:val="ru-RU"/>
        </w:rPr>
        <w:t>.</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color w:val="24292E"/>
          <w:sz w:val="24"/>
          <w:szCs w:val="24"/>
          <w:shd w:val="clear" w:color="auto" w:fill="FFFFFF"/>
          <w:lang w:val="ru-RU"/>
        </w:rPr>
        <w:t xml:space="preserve">-Системный вызов </w:t>
      </w:r>
      <w:r w:rsidRPr="0021065A">
        <w:rPr>
          <w:rFonts w:cstheme="minorHAnsi"/>
          <w:color w:val="24292E"/>
          <w:sz w:val="24"/>
          <w:szCs w:val="24"/>
          <w:shd w:val="clear" w:color="auto" w:fill="FFFFFF"/>
        </w:rPr>
        <w:t>listen</w:t>
      </w:r>
      <w:r w:rsidRPr="0021065A">
        <w:rPr>
          <w:rFonts w:cstheme="minorHAnsi"/>
          <w:color w:val="24292E"/>
          <w:sz w:val="24"/>
          <w:szCs w:val="24"/>
          <w:shd w:val="clear" w:color="auto" w:fill="FFFFFF"/>
          <w:lang w:val="ru-RU"/>
        </w:rPr>
        <w:t xml:space="preserve">() переводит </w:t>
      </w:r>
      <w:r w:rsidRPr="0021065A">
        <w:rPr>
          <w:rFonts w:cstheme="minorHAnsi"/>
          <w:color w:val="24292E"/>
          <w:sz w:val="24"/>
          <w:szCs w:val="24"/>
          <w:shd w:val="clear" w:color="auto" w:fill="FFFFFF"/>
        </w:rPr>
        <w:t>TCP</w:t>
      </w:r>
      <w:r w:rsidRPr="0021065A">
        <w:rPr>
          <w:rFonts w:cstheme="minorHAnsi"/>
          <w:color w:val="24292E"/>
          <w:sz w:val="24"/>
          <w:szCs w:val="24"/>
          <w:shd w:val="clear" w:color="auto" w:fill="FFFFFF"/>
          <w:lang w:val="ru-RU"/>
        </w:rPr>
        <w:t xml:space="preserve">–сокет в пассивное (слушающее) состояние и создает очередей для порождаемых при установлении соединения присоединенных сокетов, находящихся в состоянии не полностью установленного соединения и полностью установленного соединения. Для этого вызов имеет два параметра: дескриптор </w:t>
      </w:r>
      <w:r w:rsidRPr="0021065A">
        <w:rPr>
          <w:rFonts w:cstheme="minorHAnsi"/>
          <w:color w:val="24292E"/>
          <w:sz w:val="24"/>
          <w:szCs w:val="24"/>
          <w:shd w:val="clear" w:color="auto" w:fill="FFFFFF"/>
        </w:rPr>
        <w:t>TCP</w:t>
      </w:r>
      <w:r w:rsidRPr="0021065A">
        <w:rPr>
          <w:rFonts w:cstheme="minorHAnsi"/>
          <w:color w:val="24292E"/>
          <w:sz w:val="24"/>
          <w:szCs w:val="24"/>
          <w:shd w:val="clear" w:color="auto" w:fill="FFFFFF"/>
          <w:lang w:val="ru-RU"/>
        </w:rPr>
        <w:t>–сокета и число, определяющее глубину создаваемых очередей.</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color w:val="24292E"/>
          <w:sz w:val="24"/>
          <w:szCs w:val="24"/>
          <w:shd w:val="clear" w:color="auto" w:fill="FFFFFF"/>
          <w:lang w:val="ru-RU"/>
        </w:rPr>
        <w:t xml:space="preserve">-Системный вызов </w:t>
      </w:r>
      <w:r w:rsidRPr="0021065A">
        <w:rPr>
          <w:rFonts w:cstheme="minorHAnsi"/>
          <w:color w:val="24292E"/>
          <w:sz w:val="24"/>
          <w:szCs w:val="24"/>
          <w:shd w:val="clear" w:color="auto" w:fill="FFFFFF"/>
        </w:rPr>
        <w:t>listen</w:t>
      </w:r>
      <w:r w:rsidRPr="0021065A">
        <w:rPr>
          <w:rFonts w:cstheme="minorHAnsi"/>
          <w:color w:val="24292E"/>
          <w:sz w:val="24"/>
          <w:szCs w:val="24"/>
          <w:shd w:val="clear" w:color="auto" w:fill="FFFFFF"/>
          <w:lang w:val="ru-RU"/>
        </w:rPr>
        <w:t xml:space="preserve"> требует предварительной настройки адреса сокета с помощью системного вызова </w:t>
      </w:r>
      <w:r w:rsidRPr="0021065A">
        <w:rPr>
          <w:rFonts w:cstheme="minorHAnsi"/>
          <w:color w:val="24292E"/>
          <w:sz w:val="24"/>
          <w:szCs w:val="24"/>
          <w:shd w:val="clear" w:color="auto" w:fill="FFFFFF"/>
        </w:rPr>
        <w:t>bind</w:t>
      </w:r>
      <w:r w:rsidRPr="0021065A">
        <w:rPr>
          <w:rFonts w:cstheme="minorHAnsi"/>
          <w:color w:val="24292E"/>
          <w:sz w:val="24"/>
          <w:szCs w:val="24"/>
          <w:shd w:val="clear" w:color="auto" w:fill="FFFFFF"/>
          <w:lang w:val="ru-RU"/>
        </w:rPr>
        <w:t>().</w:t>
      </w:r>
    </w:p>
    <w:p w:rsidR="00363119" w:rsidRPr="0021065A" w:rsidRDefault="00363119" w:rsidP="00363119">
      <w:pPr>
        <w:spacing w:line="360" w:lineRule="auto"/>
        <w:jc w:val="both"/>
        <w:rPr>
          <w:rFonts w:cstheme="minorHAnsi"/>
          <w:color w:val="24292E"/>
          <w:sz w:val="24"/>
          <w:szCs w:val="24"/>
          <w:u w:val="single"/>
          <w:shd w:val="clear" w:color="auto" w:fill="FFFFFF"/>
          <w:lang w:val="ru-RU"/>
        </w:rPr>
      </w:pPr>
      <w:r w:rsidRPr="0021065A">
        <w:rPr>
          <w:rFonts w:cstheme="minorHAnsi"/>
          <w:color w:val="24292E"/>
          <w:sz w:val="24"/>
          <w:szCs w:val="24"/>
          <w:u w:val="single"/>
          <w:shd w:val="clear" w:color="auto" w:fill="FFFFFF"/>
          <w:lang w:val="ru-RU"/>
        </w:rPr>
        <w:t xml:space="preserve">6.Системный вызов </w:t>
      </w:r>
      <w:r w:rsidRPr="0021065A">
        <w:rPr>
          <w:rFonts w:cstheme="minorHAnsi"/>
          <w:color w:val="24292E"/>
          <w:sz w:val="24"/>
          <w:szCs w:val="24"/>
          <w:u w:val="single"/>
          <w:shd w:val="clear" w:color="auto" w:fill="FFFFFF"/>
        </w:rPr>
        <w:t>accept</w:t>
      </w:r>
      <w:r w:rsidRPr="0021065A">
        <w:rPr>
          <w:rFonts w:cstheme="minorHAnsi"/>
          <w:color w:val="24292E"/>
          <w:sz w:val="24"/>
          <w:szCs w:val="24"/>
          <w:u w:val="single"/>
          <w:shd w:val="clear" w:color="auto" w:fill="FFFFFF"/>
          <w:lang w:val="ru-RU"/>
        </w:rPr>
        <w:t>.</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color w:val="24292E"/>
          <w:sz w:val="24"/>
          <w:szCs w:val="24"/>
          <w:shd w:val="clear" w:color="auto" w:fill="FFFFFF"/>
          <w:lang w:val="ru-RU"/>
        </w:rPr>
        <w:t xml:space="preserve">-Системный вызов </w:t>
      </w:r>
      <w:r w:rsidRPr="0021065A">
        <w:rPr>
          <w:rFonts w:cstheme="minorHAnsi"/>
          <w:color w:val="24292E"/>
          <w:sz w:val="24"/>
          <w:szCs w:val="24"/>
          <w:shd w:val="clear" w:color="auto" w:fill="FFFFFF"/>
        </w:rPr>
        <w:t>accept</w:t>
      </w:r>
      <w:r w:rsidRPr="0021065A">
        <w:rPr>
          <w:rFonts w:cstheme="minorHAnsi"/>
          <w:color w:val="24292E"/>
          <w:sz w:val="24"/>
          <w:szCs w:val="24"/>
          <w:shd w:val="clear" w:color="auto" w:fill="FFFFFF"/>
          <w:lang w:val="ru-RU"/>
        </w:rPr>
        <w:t xml:space="preserve">() позволяет серверу получить информацию о полностью установленных соединениях. Если очередь полностью установленных соединений не пуста, то он возвращает дескриптор для первого присоединенного сокета в этой очереди, одновременно удаляя его из очереди. Если очередь пуста, то вызов ожидает появления полностью установленного соединения. </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color w:val="24292E"/>
          <w:sz w:val="24"/>
          <w:szCs w:val="24"/>
          <w:shd w:val="clear" w:color="auto" w:fill="FFFFFF"/>
          <w:lang w:val="ru-RU"/>
        </w:rPr>
        <w:t xml:space="preserve">-Системный вызов также позволяет серверу узнать полный адрес клиента, установившего соединение. У вызова есть три параметра: дескриптор слушающего сокета, через который ожидается установление соединения; указатель на структуру, в которую при необходимости будет занесен полный адрес сокета клиента, установившего соединение; указатель на целую переменную, содержащую максимально допустимую длину этого адреса. Как и в случае вызова </w:t>
      </w:r>
      <w:proofErr w:type="spellStart"/>
      <w:r w:rsidRPr="0021065A">
        <w:rPr>
          <w:rFonts w:cstheme="minorHAnsi"/>
          <w:color w:val="24292E"/>
          <w:sz w:val="24"/>
          <w:szCs w:val="24"/>
          <w:shd w:val="clear" w:color="auto" w:fill="FFFFFF"/>
        </w:rPr>
        <w:t>recvfrom</w:t>
      </w:r>
      <w:proofErr w:type="spellEnd"/>
      <w:r w:rsidRPr="0021065A">
        <w:rPr>
          <w:rFonts w:cstheme="minorHAnsi"/>
          <w:color w:val="24292E"/>
          <w:sz w:val="24"/>
          <w:szCs w:val="24"/>
          <w:shd w:val="clear" w:color="auto" w:fill="FFFFFF"/>
          <w:lang w:val="ru-RU"/>
        </w:rPr>
        <w:t xml:space="preserve">() , последний параметр является </w:t>
      </w:r>
      <w:r w:rsidRPr="0021065A">
        <w:rPr>
          <w:rFonts w:cstheme="minorHAnsi"/>
          <w:color w:val="24292E"/>
          <w:sz w:val="24"/>
          <w:szCs w:val="24"/>
          <w:shd w:val="clear" w:color="auto" w:fill="FFFFFF"/>
          <w:lang w:val="ru-RU"/>
        </w:rPr>
        <w:lastRenderedPageBreak/>
        <w:t xml:space="preserve">модернизируемым, а если нас не интересует, кто с нами соединился, то вместо второго и третьего параметров можно указать значение </w:t>
      </w:r>
      <w:r w:rsidRPr="0021065A">
        <w:rPr>
          <w:rFonts w:cstheme="minorHAnsi"/>
          <w:color w:val="24292E"/>
          <w:sz w:val="24"/>
          <w:szCs w:val="24"/>
          <w:shd w:val="clear" w:color="auto" w:fill="FFFFFF"/>
        </w:rPr>
        <w:t>NULL</w:t>
      </w:r>
      <w:r w:rsidRPr="0021065A">
        <w:rPr>
          <w:rFonts w:cstheme="minorHAnsi"/>
          <w:color w:val="24292E"/>
          <w:sz w:val="24"/>
          <w:szCs w:val="24"/>
          <w:shd w:val="clear" w:color="auto" w:fill="FFFFFF"/>
          <w:lang w:val="ru-RU"/>
        </w:rPr>
        <w:t>.</w:t>
      </w:r>
    </w:p>
    <w:p w:rsidR="00363119" w:rsidRPr="0021065A" w:rsidRDefault="00363119" w:rsidP="00363119">
      <w:pPr>
        <w:spacing w:line="360" w:lineRule="auto"/>
        <w:jc w:val="both"/>
        <w:rPr>
          <w:rFonts w:cstheme="minorHAnsi"/>
          <w:color w:val="24292E"/>
          <w:sz w:val="24"/>
          <w:szCs w:val="24"/>
          <w:u w:val="single"/>
          <w:shd w:val="clear" w:color="auto" w:fill="FFFFFF"/>
          <w:lang w:val="sr-Latn-BA"/>
        </w:rPr>
      </w:pPr>
      <w:r w:rsidRPr="0021065A">
        <w:rPr>
          <w:rFonts w:cstheme="minorHAnsi"/>
          <w:color w:val="24292E"/>
          <w:sz w:val="24"/>
          <w:szCs w:val="24"/>
          <w:u w:val="single"/>
          <w:shd w:val="clear" w:color="auto" w:fill="FFFFFF"/>
          <w:lang w:val="sr-Latn-BA"/>
        </w:rPr>
        <w:t>7.Системный вызов recv.</w:t>
      </w:r>
    </w:p>
    <w:p w:rsidR="00363119" w:rsidRPr="0021065A" w:rsidRDefault="00363119" w:rsidP="00363119">
      <w:pPr>
        <w:spacing w:line="360" w:lineRule="auto"/>
        <w:ind w:left="720"/>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int recv(int s, void *buf, size_t len, int flags);</w:t>
      </w:r>
    </w:p>
    <w:p w:rsidR="00363119" w:rsidRPr="0021065A" w:rsidRDefault="00363119" w:rsidP="00363119">
      <w:pPr>
        <w:spacing w:line="360" w:lineRule="auto"/>
        <w:ind w:left="720"/>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int recvfrom(int s, void *buf, size_t len, int flags, struct sockaddr *from, socklen_t *fromlen);</w:t>
      </w:r>
    </w:p>
    <w:p w:rsidR="00363119" w:rsidRPr="0021065A" w:rsidRDefault="00363119" w:rsidP="00363119">
      <w:pPr>
        <w:spacing w:line="360" w:lineRule="auto"/>
        <w:ind w:left="720"/>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int recvmsg(int s, struct msghdr *msg, int flags);</w:t>
      </w:r>
    </w:p>
    <w:p w:rsidR="00363119" w:rsidRPr="0021065A" w:rsidRDefault="00363119" w:rsidP="00363119">
      <w:p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-Системные вызовы recvfrom и recvmsg используются для получения сообщений из сокета, и могут использоваться для получения данных, независимо от того, является ли сокет ориентированным на соединения или нет.</w:t>
      </w:r>
    </w:p>
    <w:p w:rsidR="00363119" w:rsidRPr="0021065A" w:rsidRDefault="00363119" w:rsidP="00363119">
      <w:p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-Если параметр from не равен NULL, а сокет не является ориентированным на соединения, то адрес отправителя в сообщении не заполняется. Аргумент fromlen передается по ссылке, в начале инициализируется размером буфера, связанного с from, а при возврате из функции содержит действительный размер адреса.</w:t>
      </w:r>
    </w:p>
    <w:p w:rsidR="00363119" w:rsidRPr="0021065A" w:rsidRDefault="00363119" w:rsidP="00363119">
      <w:p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-Вызов recv обычно используется только на соединенном сокете (см. connect(2)) и идентичен вызову recvfrom с параметром from, установленным в NULL.</w:t>
      </w:r>
    </w:p>
    <w:p w:rsidR="00363119" w:rsidRPr="0021065A" w:rsidRDefault="00363119" w:rsidP="00363119">
      <w:p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-Все три функции возвращают длину сообщения при успешном завершении. Если сообщение слишком длинное и не поместилось в предоставленный буфер, лишние байты могут быть отброшены, в зависимости от типа сокета, на котором принимаются сообщения (см. socket(2)).</w:t>
      </w:r>
    </w:p>
    <w:p w:rsidR="00363119" w:rsidRPr="0021065A" w:rsidRDefault="00363119" w:rsidP="00363119">
      <w:pPr>
        <w:spacing w:line="360" w:lineRule="auto"/>
        <w:jc w:val="both"/>
        <w:rPr>
          <w:rFonts w:cstheme="minorHAnsi"/>
          <w:color w:val="24292E"/>
          <w:sz w:val="24"/>
          <w:szCs w:val="24"/>
          <w:u w:val="single"/>
          <w:shd w:val="clear" w:color="auto" w:fill="FFFFFF"/>
          <w:lang w:val="sr-Latn-BA"/>
        </w:rPr>
      </w:pPr>
      <w:r w:rsidRPr="0021065A">
        <w:rPr>
          <w:rFonts w:cstheme="minorHAnsi"/>
          <w:color w:val="24292E"/>
          <w:sz w:val="24"/>
          <w:szCs w:val="24"/>
          <w:u w:val="single"/>
          <w:shd w:val="clear" w:color="auto" w:fill="FFFFFF"/>
          <w:lang w:val="sr-Latn-BA"/>
        </w:rPr>
        <w:t>8.Системный вызов send.</w:t>
      </w:r>
    </w:p>
    <w:p w:rsidR="00363119" w:rsidRPr="0021065A" w:rsidRDefault="00363119" w:rsidP="00363119">
      <w:p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-Параметры системного вызова send следующие:</w:t>
      </w:r>
    </w:p>
    <w:p w:rsidR="00363119" w:rsidRPr="0021065A" w:rsidRDefault="00363119" w:rsidP="00363119">
      <w:pPr>
        <w:pStyle w:val="ListParagraph"/>
        <w:numPr>
          <w:ilvl w:val="0"/>
          <w:numId w:val="6"/>
        </w:num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s – дескриптор сокета.</w:t>
      </w:r>
    </w:p>
    <w:p w:rsidR="00363119" w:rsidRPr="0021065A" w:rsidRDefault="00363119" w:rsidP="00363119">
      <w:pPr>
        <w:pStyle w:val="ListParagraph"/>
        <w:numPr>
          <w:ilvl w:val="0"/>
          <w:numId w:val="6"/>
        </w:num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msg – указатель на структуру msghdr.</w:t>
      </w:r>
    </w:p>
    <w:p w:rsidR="00363119" w:rsidRPr="0021065A" w:rsidRDefault="00363119" w:rsidP="00363119">
      <w:pPr>
        <w:pStyle w:val="ListParagraph"/>
        <w:numPr>
          <w:ilvl w:val="0"/>
          <w:numId w:val="6"/>
        </w:num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flags – управляющая информация.</w:t>
      </w:r>
    </w:p>
    <w:p w:rsidR="00363119" w:rsidRPr="0021065A" w:rsidRDefault="00363119" w:rsidP="00363119">
      <w:p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lastRenderedPageBreak/>
        <w:t>-Существует четыре системных вызова для посылки данных в сеть: write, writev, sendto и sendmsg. В данной статье будет рассмотрен только вызов sendmsg(). Оставшиеся три вызова так или иначе обращаются к функции sosend(). Библиотечные функции send, sendto и sendmsg работают только с дескрипторами сокетов, в то время как write и writev – с любым типом дескрипторов.</w:t>
      </w:r>
    </w:p>
    <w:p w:rsidR="00363119" w:rsidRPr="0021065A" w:rsidRDefault="00363119" w:rsidP="00363119">
      <w:pPr>
        <w:spacing w:line="360" w:lineRule="auto"/>
        <w:jc w:val="both"/>
        <w:rPr>
          <w:rFonts w:cstheme="minorHAnsi"/>
          <w:color w:val="24292E"/>
          <w:sz w:val="24"/>
          <w:szCs w:val="24"/>
          <w:u w:val="single"/>
          <w:shd w:val="clear" w:color="auto" w:fill="FFFFFF"/>
          <w:lang w:val="sr-Latn-BA"/>
        </w:rPr>
      </w:pPr>
      <w:r w:rsidRPr="0021065A">
        <w:rPr>
          <w:rFonts w:cstheme="minorHAnsi"/>
          <w:color w:val="24292E"/>
          <w:sz w:val="24"/>
          <w:szCs w:val="24"/>
          <w:u w:val="single"/>
          <w:shd w:val="clear" w:color="auto" w:fill="FFFFFF"/>
          <w:lang w:val="sr-Latn-BA"/>
        </w:rPr>
        <w:t>9.Системный вызов close.</w:t>
      </w:r>
    </w:p>
    <w:p w:rsidR="00363119" w:rsidRPr="0021065A" w:rsidRDefault="00363119" w:rsidP="00363119">
      <w:p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-Параметры системного вызова close следующие:</w:t>
      </w:r>
    </w:p>
    <w:p w:rsidR="00363119" w:rsidRPr="0021065A" w:rsidRDefault="00363119" w:rsidP="00363119">
      <w:pPr>
        <w:pStyle w:val="ListParagraph"/>
        <w:numPr>
          <w:ilvl w:val="0"/>
          <w:numId w:val="5"/>
        </w:num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fp – указатель на файловую структуру.</w:t>
      </w:r>
    </w:p>
    <w:p w:rsidR="00363119" w:rsidRPr="0021065A" w:rsidRDefault="00363119" w:rsidP="00363119">
      <w:pPr>
        <w:pStyle w:val="ListParagraph"/>
        <w:numPr>
          <w:ilvl w:val="0"/>
          <w:numId w:val="5"/>
        </w:num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p – указатель на структуру proc вызывающего процесса.</w:t>
      </w:r>
    </w:p>
    <w:p w:rsidR="00363119" w:rsidRPr="0021065A" w:rsidRDefault="00363119" w:rsidP="00363119">
      <w:p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-Системный вызов close закрывает (или прерывает) все существующие соединения сокета.</w:t>
      </w:r>
    </w:p>
    <w:p w:rsidR="00363119" w:rsidRPr="0021065A" w:rsidRDefault="00363119" w:rsidP="00363119">
      <w:p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-Функция soo_close() вызывает so_close(), которая сперва проверяет, является ли закрываемый сокет слушающим (т.е. принимающим входящие соединения). Если так, то обе сокетные очереди проверяются на наличие соединений, ожидающих обработки. Для каждого такого соединения вызывается soabort(), которая, в свою очередь, вызывает tcp_usrreq() с типом запроса PRU_ABORT. Оператор switch передает управление функции tcp_drop(), которая проверяет состояние сокета.</w:t>
      </w:r>
    </w:p>
    <w:p w:rsidR="00363119" w:rsidRPr="0021065A" w:rsidRDefault="00363119" w:rsidP="00363119">
      <w:p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10.Системный вызов connect.</w:t>
      </w:r>
    </w:p>
    <w:p w:rsidR="00363119" w:rsidRPr="0021065A" w:rsidRDefault="00363119" w:rsidP="00363119">
      <w:p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-Параметры системного вызова connect следующие:</w:t>
      </w:r>
    </w:p>
    <w:p w:rsidR="00363119" w:rsidRPr="0021065A" w:rsidRDefault="00363119" w:rsidP="00363119">
      <w:pPr>
        <w:pStyle w:val="ListParagraph"/>
        <w:numPr>
          <w:ilvl w:val="0"/>
          <w:numId w:val="4"/>
        </w:num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s – дескриптор сокета.</w:t>
      </w:r>
    </w:p>
    <w:p w:rsidR="00363119" w:rsidRPr="0021065A" w:rsidRDefault="00363119" w:rsidP="00363119">
      <w:pPr>
        <w:pStyle w:val="ListParagraph"/>
        <w:numPr>
          <w:ilvl w:val="0"/>
          <w:numId w:val="4"/>
        </w:num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name – указатель на буфер, содержащий IP-адрес и порт удаленной стороны.</w:t>
      </w:r>
    </w:p>
    <w:p w:rsidR="00363119" w:rsidRPr="0021065A" w:rsidRDefault="00363119" w:rsidP="00363119">
      <w:pPr>
        <w:pStyle w:val="ListParagraph"/>
        <w:numPr>
          <w:ilvl w:val="0"/>
          <w:numId w:val="4"/>
        </w:num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namelen – размер буфера name.</w:t>
      </w:r>
    </w:p>
    <w:p w:rsidR="00363119" w:rsidRPr="0021065A" w:rsidRDefault="00363119" w:rsidP="00363119">
      <w:p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-Вызов connect обычно производится на клиентской стороне для установления соединения с сервером. Если клиентская программа не вызвала предварительно bind, то система автоматически сделает неявный bind для локального сокета.</w:t>
      </w:r>
    </w:p>
    <w:p w:rsidR="00363119" w:rsidRPr="0021065A" w:rsidRDefault="00363119" w:rsidP="00363119">
      <w:p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lastRenderedPageBreak/>
        <w:t>-Внутри себя системный вызов connect копирует удаленный адрес (т.е. адрес, к которому производится подключение), переданный программой, в пространство ядра и вызывает функцию soconnect(). После завершения soconnect(), connect входит в режим ожидание до тех пор, пока уровень протокола не уведомит о том, что соединение вошло в состояние ESTABLISHED, либо о том, что произошла ошибка сокета. Функция soconnect() проверяет, находится ли сокет в правильном состоянии, и вызывает pr_usrreq() с типом запроса PRU_CONNECT.</w:t>
      </w:r>
    </w:p>
    <w:p w:rsidR="00363119" w:rsidRPr="0021065A" w:rsidRDefault="00363119" w:rsidP="00363119">
      <w:pPr>
        <w:spacing w:line="360" w:lineRule="auto"/>
        <w:jc w:val="both"/>
        <w:rPr>
          <w:rFonts w:cstheme="minorHAnsi"/>
          <w:b/>
          <w:i/>
          <w:color w:val="1F4E79" w:themeColor="accent1" w:themeShade="80"/>
          <w:sz w:val="28"/>
          <w:szCs w:val="24"/>
          <w:shd w:val="clear" w:color="auto" w:fill="FFFFFF"/>
          <w:lang w:val="sr-Latn-BA"/>
        </w:rPr>
      </w:pPr>
      <w:r w:rsidRPr="0021065A">
        <w:rPr>
          <w:rFonts w:cstheme="minorHAnsi"/>
          <w:b/>
          <w:i/>
          <w:color w:val="1F4E79" w:themeColor="accent1" w:themeShade="80"/>
          <w:sz w:val="28"/>
          <w:szCs w:val="24"/>
          <w:shd w:val="clear" w:color="auto" w:fill="FFFFFF"/>
          <w:lang w:val="sr-Latn-BA"/>
        </w:rPr>
        <w:t>Необходимо закончить client.c и server.c:</w:t>
      </w:r>
    </w:p>
    <w:p w:rsidR="00363119" w:rsidRPr="0021065A" w:rsidRDefault="00363119" w:rsidP="00363119">
      <w:pPr>
        <w:spacing w:line="360" w:lineRule="auto"/>
        <w:jc w:val="both"/>
        <w:rPr>
          <w:rFonts w:cstheme="minorHAnsi"/>
          <w:b/>
          <w:i/>
          <w:color w:val="1F4E79" w:themeColor="accent1" w:themeShade="80"/>
          <w:sz w:val="28"/>
          <w:szCs w:val="24"/>
          <w:shd w:val="clear" w:color="auto" w:fill="FFFFFF"/>
          <w:lang w:val="sr-Latn-BA"/>
        </w:rPr>
      </w:pPr>
      <w:r w:rsidRPr="0021065A">
        <w:rPr>
          <w:rFonts w:cstheme="minorHAnsi"/>
          <w:b/>
          <w:i/>
          <w:color w:val="1F4E79" w:themeColor="accent1" w:themeShade="80"/>
          <w:sz w:val="28"/>
          <w:szCs w:val="24"/>
          <w:shd w:val="clear" w:color="auto" w:fill="FFFFFF"/>
          <w:lang w:val="sr-Latn-BA"/>
        </w:rPr>
        <w:t>Клиент в качетсве аргументов командной сроки получает k, mod, servers, где k это факториал, который необходимо вычислить (k! % mod), servers это путь до файла, который содержит сервера (ip:port), между которыми клиент будет распараллеливать соединения.</w:t>
      </w:r>
    </w:p>
    <w:p w:rsidR="00363119" w:rsidRPr="0021065A" w:rsidRDefault="00363119" w:rsidP="00363119">
      <w:pPr>
        <w:spacing w:line="360" w:lineRule="auto"/>
        <w:jc w:val="both"/>
        <w:rPr>
          <w:rFonts w:cstheme="minorHAnsi"/>
          <w:b/>
          <w:i/>
          <w:color w:val="1F4E79" w:themeColor="accent1" w:themeShade="80"/>
          <w:sz w:val="28"/>
          <w:szCs w:val="24"/>
          <w:shd w:val="clear" w:color="auto" w:fill="FFFFFF"/>
          <w:lang w:val="sr-Latn-BA"/>
        </w:rPr>
      </w:pPr>
      <w:r w:rsidRPr="0021065A">
        <w:rPr>
          <w:rFonts w:cstheme="minorHAnsi"/>
          <w:b/>
          <w:i/>
          <w:color w:val="1F4E79" w:themeColor="accent1" w:themeShade="80"/>
          <w:sz w:val="28"/>
          <w:szCs w:val="24"/>
          <w:shd w:val="clear" w:color="auto" w:fill="FFFFFF"/>
          <w:lang w:val="sr-Latn-BA"/>
        </w:rPr>
        <w:t>Сервер получает от клиента "кусок" своих вычислений и mod, в ответ отсылает клиенту результат этих вычислений.</w:t>
      </w:r>
    </w:p>
    <w:p w:rsidR="001B692A" w:rsidRPr="0021065A" w:rsidRDefault="00503B87">
      <w:pPr>
        <w:rPr>
          <w:rFonts w:cstheme="minorHAnsi"/>
          <w:lang w:val="sr-Latn-BA"/>
        </w:rPr>
      </w:pPr>
      <w:r w:rsidRPr="0021065A">
        <w:rPr>
          <w:rFonts w:cstheme="minorHAnsi"/>
          <w:lang w:val="sr-Latn-BA"/>
        </w:rPr>
        <w:t>Code in github</w:t>
      </w:r>
    </w:p>
    <w:p w:rsidR="00503B87" w:rsidRPr="0021065A" w:rsidRDefault="006C6F7A">
      <w:pPr>
        <w:rPr>
          <w:rFonts w:cstheme="minorHAnsi"/>
          <w:lang w:val="sr-Latn-BA"/>
        </w:rPr>
      </w:pPr>
      <w:r w:rsidRPr="006C6F7A">
        <w:rPr>
          <w:rFonts w:cstheme="minorHAnsi"/>
          <w:lang w:val="sr-Latn-BA"/>
        </w:rPr>
        <w:t>https://</w:t>
      </w:r>
      <w:bookmarkStart w:id="0" w:name="_GoBack"/>
      <w:r w:rsidRPr="006C6F7A">
        <w:rPr>
          <w:rFonts w:cstheme="minorHAnsi"/>
          <w:lang w:val="sr-Latn-BA"/>
        </w:rPr>
        <w:t>git</w:t>
      </w:r>
      <w:bookmarkEnd w:id="0"/>
      <w:r w:rsidRPr="006C6F7A">
        <w:rPr>
          <w:rFonts w:cstheme="minorHAnsi"/>
          <w:lang w:val="sr-Latn-BA"/>
        </w:rPr>
        <w:t>hub.com/lehoanggia2k/os_lab_2019/tree/hg</w:t>
      </w:r>
      <w:r w:rsidR="00503B87" w:rsidRPr="0021065A">
        <w:rPr>
          <w:rFonts w:cstheme="minorHAnsi"/>
          <w:noProof/>
        </w:rPr>
        <w:drawing>
          <wp:inline distT="0" distB="0" distL="0" distR="0" wp14:anchorId="1F49ACDF" wp14:editId="2C7D3100">
            <wp:extent cx="5943600" cy="1160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60145"/>
                    </a:xfrm>
                    <a:prstGeom prst="rect">
                      <a:avLst/>
                    </a:prstGeom>
                  </pic:spPr>
                </pic:pic>
              </a:graphicData>
            </a:graphic>
          </wp:inline>
        </w:drawing>
      </w:r>
    </w:p>
    <w:p w:rsidR="00503B87" w:rsidRPr="0021065A" w:rsidRDefault="00503B87">
      <w:pPr>
        <w:rPr>
          <w:rFonts w:cstheme="minorHAnsi"/>
          <w:lang w:val="sr-Latn-BA"/>
        </w:rPr>
      </w:pPr>
      <w:r w:rsidRPr="0021065A">
        <w:rPr>
          <w:rFonts w:cstheme="minorHAnsi"/>
          <w:noProof/>
        </w:rPr>
        <w:drawing>
          <wp:inline distT="0" distB="0" distL="0" distR="0" wp14:anchorId="7074DF20" wp14:editId="27E76A38">
            <wp:extent cx="59436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52500"/>
                    </a:xfrm>
                    <a:prstGeom prst="rect">
                      <a:avLst/>
                    </a:prstGeom>
                  </pic:spPr>
                </pic:pic>
              </a:graphicData>
            </a:graphic>
          </wp:inline>
        </w:drawing>
      </w:r>
    </w:p>
    <w:p w:rsidR="00751374" w:rsidRPr="0021065A" w:rsidRDefault="00751374" w:rsidP="00751374">
      <w:pPr>
        <w:shd w:val="clear" w:color="auto" w:fill="FFFFFF"/>
        <w:spacing w:before="360" w:after="240" w:line="240" w:lineRule="auto"/>
        <w:outlineLvl w:val="1"/>
        <w:rPr>
          <w:rFonts w:eastAsia="Times New Roman" w:cstheme="minorHAnsi"/>
          <w:b/>
          <w:bCs/>
          <w:color w:val="24292F"/>
          <w:sz w:val="36"/>
          <w:szCs w:val="36"/>
          <w:lang w:val="ru-RU" w:eastAsia="ru-RU"/>
        </w:rPr>
      </w:pPr>
      <w:r w:rsidRPr="0021065A">
        <w:rPr>
          <w:rFonts w:eastAsia="Times New Roman" w:cstheme="minorHAnsi"/>
          <w:b/>
          <w:bCs/>
          <w:color w:val="24292F"/>
          <w:sz w:val="36"/>
          <w:szCs w:val="36"/>
          <w:lang w:val="ru-RU" w:eastAsia="ru-RU"/>
        </w:rPr>
        <w:t>Задание 2</w:t>
      </w:r>
    </w:p>
    <w:p w:rsidR="00503B87" w:rsidRPr="0021065A" w:rsidRDefault="00751374" w:rsidP="00751374">
      <w:pPr>
        <w:spacing w:line="360" w:lineRule="auto"/>
        <w:jc w:val="both"/>
        <w:rPr>
          <w:rFonts w:cstheme="minorHAnsi"/>
          <w:b/>
          <w:i/>
          <w:color w:val="1F4E79" w:themeColor="accent1" w:themeShade="80"/>
          <w:sz w:val="24"/>
          <w:szCs w:val="24"/>
          <w:shd w:val="clear" w:color="auto" w:fill="FFFFFF"/>
          <w:lang w:val="ru-RU"/>
        </w:rPr>
      </w:pPr>
      <w:r w:rsidRPr="0021065A">
        <w:rPr>
          <w:rFonts w:cstheme="minorHAnsi"/>
          <w:b/>
          <w:i/>
          <w:color w:val="1F4E79" w:themeColor="accent1" w:themeShade="80"/>
          <w:sz w:val="24"/>
          <w:szCs w:val="24"/>
          <w:shd w:val="clear" w:color="auto" w:fill="FFFFFF"/>
          <w:lang w:val="ru-RU"/>
        </w:rPr>
        <w:t xml:space="preserve">Создать </w:t>
      </w:r>
      <w:proofErr w:type="spellStart"/>
      <w:r w:rsidRPr="0021065A">
        <w:rPr>
          <w:rFonts w:cstheme="minorHAnsi"/>
          <w:b/>
          <w:i/>
          <w:color w:val="1F4E79" w:themeColor="accent1" w:themeShade="80"/>
          <w:sz w:val="24"/>
          <w:szCs w:val="24"/>
          <w:shd w:val="clear" w:color="auto" w:fill="FFFFFF"/>
        </w:rPr>
        <w:t>makefile</w:t>
      </w:r>
      <w:proofErr w:type="spellEnd"/>
      <w:r w:rsidRPr="0021065A">
        <w:rPr>
          <w:rFonts w:cstheme="minorHAnsi"/>
          <w:b/>
          <w:i/>
          <w:color w:val="1F4E79" w:themeColor="accent1" w:themeShade="80"/>
          <w:sz w:val="24"/>
          <w:szCs w:val="24"/>
          <w:shd w:val="clear" w:color="auto" w:fill="FFFFFF"/>
          <w:lang w:val="ru-RU"/>
        </w:rPr>
        <w:t xml:space="preserve"> для программ клиента и сервера.</w:t>
      </w:r>
    </w:p>
    <w:p w:rsidR="00751374" w:rsidRPr="0021065A" w:rsidRDefault="00751374" w:rsidP="00751374">
      <w:pPr>
        <w:spacing w:line="360" w:lineRule="auto"/>
        <w:jc w:val="both"/>
        <w:rPr>
          <w:rFonts w:cstheme="minorHAnsi"/>
          <w:b/>
          <w:i/>
          <w:color w:val="1F4E79" w:themeColor="accent1" w:themeShade="80"/>
          <w:sz w:val="24"/>
          <w:szCs w:val="24"/>
          <w:shd w:val="clear" w:color="auto" w:fill="FFFFFF"/>
          <w:lang w:val="ru-RU"/>
        </w:rPr>
      </w:pPr>
      <w:r w:rsidRPr="0021065A">
        <w:rPr>
          <w:rFonts w:cstheme="minorHAnsi"/>
          <w:b/>
          <w:i/>
          <w:noProof/>
          <w:color w:val="1F4E79" w:themeColor="accent1" w:themeShade="80"/>
          <w:sz w:val="24"/>
          <w:szCs w:val="24"/>
          <w:shd w:val="clear" w:color="auto" w:fill="FFFFFF"/>
        </w:rPr>
        <w:lastRenderedPageBreak/>
        <w:drawing>
          <wp:inline distT="0" distB="0" distL="0" distR="0" wp14:anchorId="5CA50E0E" wp14:editId="13EDB594">
            <wp:extent cx="5943600" cy="3045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45460"/>
                    </a:xfrm>
                    <a:prstGeom prst="rect">
                      <a:avLst/>
                    </a:prstGeom>
                  </pic:spPr>
                </pic:pic>
              </a:graphicData>
            </a:graphic>
          </wp:inline>
        </w:drawing>
      </w:r>
    </w:p>
    <w:p w:rsidR="00751374" w:rsidRPr="0021065A" w:rsidRDefault="00751374" w:rsidP="00751374">
      <w:pPr>
        <w:shd w:val="clear" w:color="auto" w:fill="FFFFFF"/>
        <w:spacing w:before="360" w:after="240" w:line="240" w:lineRule="auto"/>
        <w:outlineLvl w:val="1"/>
        <w:rPr>
          <w:rFonts w:eastAsia="Times New Roman" w:cstheme="minorHAnsi"/>
          <w:b/>
          <w:bCs/>
          <w:color w:val="24292F"/>
          <w:sz w:val="36"/>
          <w:szCs w:val="36"/>
          <w:lang w:val="ru-RU" w:eastAsia="ru-RU"/>
        </w:rPr>
      </w:pPr>
      <w:r w:rsidRPr="0021065A">
        <w:rPr>
          <w:rFonts w:eastAsia="Times New Roman" w:cstheme="minorHAnsi"/>
          <w:b/>
          <w:bCs/>
          <w:color w:val="24292F"/>
          <w:sz w:val="36"/>
          <w:szCs w:val="36"/>
          <w:lang w:val="ru-RU" w:eastAsia="ru-RU"/>
        </w:rPr>
        <w:t>Задание 3</w:t>
      </w:r>
    </w:p>
    <w:p w:rsidR="00751374" w:rsidRPr="0021065A" w:rsidRDefault="00751374" w:rsidP="00751374">
      <w:pPr>
        <w:spacing w:line="360" w:lineRule="auto"/>
        <w:jc w:val="both"/>
        <w:rPr>
          <w:rFonts w:cstheme="minorHAnsi"/>
          <w:b/>
          <w:i/>
          <w:color w:val="1F4E79" w:themeColor="accent1" w:themeShade="80"/>
          <w:sz w:val="24"/>
          <w:szCs w:val="24"/>
          <w:shd w:val="clear" w:color="auto" w:fill="FFFFFF"/>
          <w:lang w:val="ru-RU"/>
        </w:rPr>
      </w:pPr>
      <w:r w:rsidRPr="0021065A">
        <w:rPr>
          <w:rFonts w:cstheme="minorHAnsi"/>
          <w:b/>
          <w:i/>
          <w:color w:val="1F4E79" w:themeColor="accent1" w:themeShade="80"/>
          <w:sz w:val="24"/>
          <w:szCs w:val="24"/>
          <w:shd w:val="clear" w:color="auto" w:fill="FFFFFF"/>
          <w:lang w:val="ru-RU"/>
        </w:rPr>
        <w:t xml:space="preserve">Найти дублирующийся код в двух приложениях и вынести его в библиотеку. Добавить изменения в </w:t>
      </w:r>
      <w:proofErr w:type="spellStart"/>
      <w:r w:rsidRPr="0021065A">
        <w:rPr>
          <w:rFonts w:cstheme="minorHAnsi"/>
          <w:b/>
          <w:i/>
          <w:color w:val="1F4E79" w:themeColor="accent1" w:themeShade="80"/>
          <w:sz w:val="24"/>
          <w:szCs w:val="24"/>
          <w:shd w:val="clear" w:color="auto" w:fill="FFFFFF"/>
        </w:rPr>
        <w:t>makefile</w:t>
      </w:r>
      <w:proofErr w:type="spellEnd"/>
      <w:r w:rsidRPr="0021065A">
        <w:rPr>
          <w:rFonts w:cstheme="minorHAnsi"/>
          <w:b/>
          <w:i/>
          <w:color w:val="1F4E79" w:themeColor="accent1" w:themeShade="80"/>
          <w:sz w:val="24"/>
          <w:szCs w:val="24"/>
          <w:shd w:val="clear" w:color="auto" w:fill="FFFFFF"/>
          <w:lang w:val="ru-RU"/>
        </w:rPr>
        <w:t>.</w:t>
      </w:r>
    </w:p>
    <w:p w:rsidR="00751374" w:rsidRPr="0021065A" w:rsidRDefault="00751374" w:rsidP="00751374">
      <w:pPr>
        <w:spacing w:line="360" w:lineRule="auto"/>
        <w:jc w:val="both"/>
        <w:rPr>
          <w:rFonts w:cstheme="minorHAnsi"/>
          <w:b/>
          <w:i/>
          <w:color w:val="1F4E79" w:themeColor="accent1" w:themeShade="80"/>
          <w:sz w:val="24"/>
          <w:szCs w:val="24"/>
          <w:shd w:val="clear" w:color="auto" w:fill="FFFFFF"/>
          <w:lang w:val="ru-RU"/>
        </w:rPr>
      </w:pPr>
    </w:p>
    <w:p w:rsidR="00503B87" w:rsidRPr="0021065A" w:rsidRDefault="00503B87">
      <w:pPr>
        <w:rPr>
          <w:rFonts w:cstheme="minorHAnsi"/>
          <w:lang w:val="sr-Latn-BA"/>
        </w:rPr>
      </w:pPr>
      <w:r w:rsidRPr="0021065A">
        <w:rPr>
          <w:rFonts w:cstheme="minorHAnsi"/>
          <w:noProof/>
        </w:rPr>
        <w:drawing>
          <wp:inline distT="0" distB="0" distL="0" distR="0" wp14:anchorId="3774EE36" wp14:editId="19D4EFB2">
            <wp:extent cx="5943600" cy="187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3250"/>
                    </a:xfrm>
                    <a:prstGeom prst="rect">
                      <a:avLst/>
                    </a:prstGeom>
                  </pic:spPr>
                </pic:pic>
              </a:graphicData>
            </a:graphic>
          </wp:inline>
        </w:drawing>
      </w:r>
    </w:p>
    <w:p w:rsidR="00503B87" w:rsidRPr="0021065A" w:rsidRDefault="00503B87">
      <w:pPr>
        <w:rPr>
          <w:rFonts w:cstheme="minorHAnsi"/>
          <w:lang w:val="sr-Latn-BA"/>
        </w:rPr>
      </w:pPr>
      <w:r w:rsidRPr="0021065A">
        <w:rPr>
          <w:rFonts w:cstheme="minorHAnsi"/>
          <w:noProof/>
        </w:rPr>
        <w:lastRenderedPageBreak/>
        <w:drawing>
          <wp:inline distT="0" distB="0" distL="0" distR="0" wp14:anchorId="3AA8A2AD" wp14:editId="2779BC67">
            <wp:extent cx="572532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5324" cy="1409897"/>
                    </a:xfrm>
                    <a:prstGeom prst="rect">
                      <a:avLst/>
                    </a:prstGeom>
                  </pic:spPr>
                </pic:pic>
              </a:graphicData>
            </a:graphic>
          </wp:inline>
        </w:drawing>
      </w:r>
    </w:p>
    <w:p w:rsidR="00503B87" w:rsidRPr="0021065A" w:rsidRDefault="00503B87">
      <w:pPr>
        <w:rPr>
          <w:rFonts w:cstheme="minorHAnsi"/>
          <w:lang w:val="sr-Latn-BA"/>
        </w:rPr>
      </w:pPr>
      <w:r w:rsidRPr="0021065A">
        <w:rPr>
          <w:rFonts w:cstheme="minorHAnsi"/>
          <w:noProof/>
        </w:rPr>
        <w:drawing>
          <wp:inline distT="0" distB="0" distL="0" distR="0" wp14:anchorId="05FE7502" wp14:editId="3903F90C">
            <wp:extent cx="5048955" cy="2572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955" cy="2572109"/>
                    </a:xfrm>
                    <a:prstGeom prst="rect">
                      <a:avLst/>
                    </a:prstGeom>
                  </pic:spPr>
                </pic:pic>
              </a:graphicData>
            </a:graphic>
          </wp:inline>
        </w:drawing>
      </w:r>
    </w:p>
    <w:p w:rsidR="00503B87" w:rsidRPr="0021065A" w:rsidRDefault="00751374">
      <w:pPr>
        <w:rPr>
          <w:rFonts w:cstheme="minorHAnsi"/>
          <w:lang w:val="sr-Latn-BA"/>
        </w:rPr>
      </w:pPr>
      <w:r w:rsidRPr="0021065A">
        <w:rPr>
          <w:rFonts w:cstheme="minorHAnsi"/>
          <w:lang w:val="sr-Latn-BA"/>
        </w:rPr>
        <w:t>Makefile</w:t>
      </w:r>
    </w:p>
    <w:p w:rsidR="00751374" w:rsidRPr="0021065A" w:rsidRDefault="00751374">
      <w:pPr>
        <w:rPr>
          <w:rFonts w:cstheme="minorHAnsi"/>
          <w:lang w:val="sr-Latn-BA"/>
        </w:rPr>
      </w:pPr>
      <w:r w:rsidRPr="0021065A">
        <w:rPr>
          <w:rFonts w:cstheme="minorHAnsi"/>
          <w:noProof/>
        </w:rPr>
        <w:drawing>
          <wp:inline distT="0" distB="0" distL="0" distR="0" wp14:anchorId="2107DCCC" wp14:editId="5BE8AD51">
            <wp:extent cx="5943600" cy="30016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1645"/>
                    </a:xfrm>
                    <a:prstGeom prst="rect">
                      <a:avLst/>
                    </a:prstGeom>
                  </pic:spPr>
                </pic:pic>
              </a:graphicData>
            </a:graphic>
          </wp:inline>
        </w:drawing>
      </w:r>
    </w:p>
    <w:p w:rsidR="00751374" w:rsidRPr="0021065A" w:rsidRDefault="00751374">
      <w:pPr>
        <w:rPr>
          <w:rFonts w:cstheme="minorHAnsi"/>
          <w:lang w:val="sr-Latn-BA"/>
        </w:rPr>
      </w:pPr>
      <w:r w:rsidRPr="0021065A">
        <w:rPr>
          <w:rFonts w:cstheme="minorHAnsi"/>
          <w:noProof/>
        </w:rPr>
        <w:lastRenderedPageBreak/>
        <w:drawing>
          <wp:inline distT="0" distB="0" distL="0" distR="0" wp14:anchorId="5747A4DD" wp14:editId="6889D61F">
            <wp:extent cx="4048690" cy="1228896"/>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690" cy="1228896"/>
                    </a:xfrm>
                    <a:prstGeom prst="rect">
                      <a:avLst/>
                    </a:prstGeom>
                  </pic:spPr>
                </pic:pic>
              </a:graphicData>
            </a:graphic>
          </wp:inline>
        </w:drawing>
      </w:r>
    </w:p>
    <w:sectPr w:rsidR="00751374" w:rsidRPr="00210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D3F30"/>
    <w:multiLevelType w:val="hybridMultilevel"/>
    <w:tmpl w:val="BFE2C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D00FAF"/>
    <w:multiLevelType w:val="hybridMultilevel"/>
    <w:tmpl w:val="4DD8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B5579"/>
    <w:multiLevelType w:val="hybridMultilevel"/>
    <w:tmpl w:val="8BF25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5158DE"/>
    <w:multiLevelType w:val="hybridMultilevel"/>
    <w:tmpl w:val="145EB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C44A4B"/>
    <w:multiLevelType w:val="hybridMultilevel"/>
    <w:tmpl w:val="B6346F4E"/>
    <w:lvl w:ilvl="0" w:tplc="69288C4A">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60B84854"/>
    <w:multiLevelType w:val="hybridMultilevel"/>
    <w:tmpl w:val="4DD8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7E60C0"/>
    <w:multiLevelType w:val="hybridMultilevel"/>
    <w:tmpl w:val="C97633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6D82789"/>
    <w:multiLevelType w:val="hybridMultilevel"/>
    <w:tmpl w:val="D668E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7"/>
  </w:num>
  <w:num w:numId="4">
    <w:abstractNumId w:val="3"/>
  </w:num>
  <w:num w:numId="5">
    <w:abstractNumId w:val="2"/>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19"/>
    <w:rsid w:val="001B692A"/>
    <w:rsid w:val="0021065A"/>
    <w:rsid w:val="00363119"/>
    <w:rsid w:val="004D2FD6"/>
    <w:rsid w:val="00503B87"/>
    <w:rsid w:val="00571041"/>
    <w:rsid w:val="006C6F7A"/>
    <w:rsid w:val="00751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67505-4727-4755-B81B-2CCF36B8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3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119"/>
    <w:pPr>
      <w:spacing w:after="200" w:line="276" w:lineRule="auto"/>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Hoai Bao</dc:creator>
  <cp:keywords/>
  <dc:description/>
  <cp:lastModifiedBy>HoangGia</cp:lastModifiedBy>
  <cp:revision>10</cp:revision>
  <dcterms:created xsi:type="dcterms:W3CDTF">2021-11-14T16:28:00Z</dcterms:created>
  <dcterms:modified xsi:type="dcterms:W3CDTF">2023-06-01T10:17:00Z</dcterms:modified>
</cp:coreProperties>
</file>