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keepNext w:val="0"/>
        <w:keepLines w:val="0"/>
        <w:spacing w:after="80"/>
        <w:jc w:val="center"/>
        <w:rPr>
          <w:rFonts w:hint="default"/>
          <w:b/>
          <w:sz w:val="34"/>
          <w:szCs w:val="34"/>
          <w:lang w:val="en-US"/>
        </w:rPr>
      </w:pPr>
      <w:bookmarkStart w:id="0" w:name="_9g8zsmrmtdkm" w:colFirst="0" w:colLast="0"/>
      <w:bookmarkEnd w:id="0"/>
      <w:r>
        <w:rPr>
          <w:b/>
          <w:sz w:val="34"/>
          <w:szCs w:val="34"/>
          <w:rtl w:val="0"/>
        </w:rPr>
        <w:t>Test Report for the E</w:t>
      </w:r>
      <w:r>
        <w:rPr>
          <w:rFonts w:hint="default"/>
          <w:b/>
          <w:sz w:val="34"/>
          <w:szCs w:val="34"/>
          <w:rtl w:val="0"/>
          <w:lang w:val="en-US"/>
        </w:rPr>
        <w:t>MS</w:t>
      </w:r>
      <w:r>
        <w:rPr>
          <w:b/>
          <w:sz w:val="34"/>
          <w:szCs w:val="34"/>
          <w:rtl w:val="0"/>
        </w:rPr>
        <w:t xml:space="preserve"> </w:t>
      </w:r>
      <w:r>
        <w:rPr>
          <w:rFonts w:hint="default"/>
          <w:b/>
          <w:sz w:val="34"/>
          <w:szCs w:val="34"/>
          <w:rtl w:val="0"/>
          <w:lang w:val="en-US"/>
        </w:rPr>
        <w:t>Project</w:t>
      </w:r>
    </w:p>
    <w:p w14:paraId="00000002">
      <w:pPr>
        <w:pStyle w:val="4"/>
        <w:keepNext w:val="0"/>
        <w:keepLines w:val="0"/>
        <w:spacing w:before="280"/>
        <w:ind w:right="0"/>
        <w:rPr>
          <w:b/>
          <w:color w:val="000000"/>
          <w:sz w:val="26"/>
          <w:szCs w:val="26"/>
        </w:rPr>
      </w:pPr>
      <w:bookmarkStart w:id="1" w:name="_tbgekqpfwjnh" w:colFirst="0" w:colLast="0"/>
      <w:bookmarkEnd w:id="1"/>
    </w:p>
    <w:p w14:paraId="00000003">
      <w:pPr>
        <w:pStyle w:val="4"/>
        <w:keepNext w:val="0"/>
        <w:keepLines w:val="0"/>
        <w:spacing w:before="280"/>
        <w:ind w:right="0"/>
        <w:rPr>
          <w:b/>
          <w:color w:val="000000"/>
          <w:sz w:val="26"/>
          <w:szCs w:val="26"/>
        </w:rPr>
      </w:pPr>
      <w:bookmarkStart w:id="2" w:name="_9uqsu2wovqtg" w:colFirst="0" w:colLast="0"/>
      <w:bookmarkEnd w:id="2"/>
      <w:r>
        <w:rPr>
          <w:b/>
          <w:color w:val="000000"/>
          <w:sz w:val="26"/>
          <w:szCs w:val="26"/>
          <w:rtl w:val="0"/>
        </w:rPr>
        <w:t>Report Summary</w:t>
      </w:r>
    </w:p>
    <w:p w14:paraId="00000004">
      <w:pPr>
        <w:spacing w:before="240" w:after="240"/>
        <w:rPr>
          <w:rFonts w:hint="default"/>
          <w:lang w:val="en-US"/>
        </w:rPr>
      </w:pPr>
      <w:r>
        <w:rPr>
          <w:b/>
          <w:rtl w:val="0"/>
        </w:rPr>
        <w:t>Project Name:</w:t>
      </w:r>
      <w:r>
        <w:rPr>
          <w:rtl w:val="0"/>
        </w:rPr>
        <w:t xml:space="preserve"> E</w:t>
      </w:r>
      <w:r>
        <w:rPr>
          <w:rFonts w:hint="default"/>
          <w:rtl w:val="0"/>
          <w:lang w:val="en-US"/>
        </w:rPr>
        <w:t xml:space="preserve">MS </w:t>
      </w:r>
      <w:r>
        <w:rPr>
          <w:rtl w:val="0"/>
        </w:rPr>
        <w:t>Website Development</w:t>
      </w:r>
      <w:r>
        <w:rPr>
          <w:rtl w:val="0"/>
        </w:rPr>
        <w:br w:type="textWrapping"/>
      </w:r>
      <w:r>
        <w:rPr>
          <w:b/>
          <w:rtl w:val="0"/>
        </w:rPr>
        <w:t>Testing Period: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1 May</w:t>
      </w:r>
      <w:r>
        <w:rPr>
          <w:rtl w:val="0"/>
        </w:rPr>
        <w:t>, 202</w:t>
      </w:r>
      <w:r>
        <w:rPr>
          <w:rFonts w:hint="default"/>
          <w:rtl w:val="0"/>
          <w:lang w:val="en-US"/>
        </w:rPr>
        <w:t>5</w:t>
      </w:r>
      <w:r>
        <w:rPr>
          <w:rtl w:val="0"/>
        </w:rPr>
        <w:t xml:space="preserve"> - </w:t>
      </w:r>
      <w:r>
        <w:rPr>
          <w:rFonts w:hint="default"/>
          <w:rtl w:val="0"/>
          <w:lang w:val="en-US"/>
        </w:rPr>
        <w:t>9 may,</w:t>
      </w:r>
      <w:r>
        <w:rPr>
          <w:rtl w:val="0"/>
        </w:rPr>
        <w:t xml:space="preserve"> 202</w:t>
      </w:r>
      <w:r>
        <w:rPr>
          <w:rFonts w:hint="default"/>
          <w:rtl w:val="0"/>
          <w:lang w:val="en-US"/>
        </w:rPr>
        <w:t>5</w:t>
      </w:r>
      <w:r>
        <w:rPr>
          <w:rtl w:val="0"/>
        </w:rPr>
        <w:br w:type="textWrapping"/>
      </w:r>
      <w:r>
        <w:rPr>
          <w:b/>
          <w:rtl w:val="0"/>
        </w:rPr>
        <w:t>Report Date: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10 May</w:t>
      </w:r>
      <w:r>
        <w:rPr>
          <w:rtl w:val="0"/>
        </w:rPr>
        <w:t>, 2024</w:t>
      </w:r>
      <w:r>
        <w:rPr>
          <w:rtl w:val="0"/>
        </w:rPr>
        <w:br w:type="textWrapping"/>
      </w:r>
      <w:r>
        <w:rPr>
          <w:b/>
          <w:rtl w:val="0"/>
        </w:rPr>
        <w:t>Prepared By: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Abdur Rouf</w:t>
      </w:r>
    </w:p>
    <w:p w14:paraId="00000005">
      <w:pPr>
        <w:pStyle w:val="4"/>
        <w:keepNext w:val="0"/>
        <w:keepLines w:val="0"/>
        <w:spacing w:before="280"/>
        <w:ind w:right="0"/>
        <w:rPr>
          <w:b/>
          <w:color w:val="000000"/>
          <w:sz w:val="26"/>
          <w:szCs w:val="26"/>
        </w:rPr>
      </w:pPr>
      <w:bookmarkStart w:id="3" w:name="_ukazf2ruvfgr" w:colFirst="0" w:colLast="0"/>
      <w:bookmarkEnd w:id="3"/>
      <w:r>
        <w:rPr>
          <w:b/>
          <w:color w:val="000000"/>
          <w:sz w:val="26"/>
          <w:szCs w:val="26"/>
          <w:rtl w:val="0"/>
        </w:rPr>
        <w:t>1. Summary of Testing Activities</w:t>
      </w:r>
    </w:p>
    <w:p w14:paraId="00000006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b/>
          <w:rtl w:val="0"/>
        </w:rPr>
        <w:t>Test Plan Execution:</w:t>
      </w:r>
      <w:r>
        <w:rPr>
          <w:rtl w:val="0"/>
        </w:rPr>
        <w:t xml:space="preserve"> Executed a total of</w:t>
      </w:r>
      <w:r>
        <w:rPr>
          <w:rFonts w:hint="default"/>
          <w:rtl w:val="0"/>
          <w:lang w:val="en-US"/>
        </w:rPr>
        <w:t xml:space="preserve"> 32</w:t>
      </w:r>
      <w:r>
        <w:rPr>
          <w:rtl w:val="0"/>
        </w:rPr>
        <w:t xml:space="preserve"> test cases.</w:t>
      </w:r>
    </w:p>
    <w:p w14:paraId="00000007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Test Phases Covered:</w:t>
      </w:r>
      <w:r>
        <w:rPr>
          <w:rtl w:val="0"/>
        </w:rPr>
        <w:t xml:space="preserve"> Functional Testing, Usability Testing, Performance Testing</w:t>
      </w:r>
      <w:r>
        <w:rPr>
          <w:rFonts w:hint="default"/>
          <w:rtl w:val="0"/>
          <w:lang w:val="en-US"/>
        </w:rPr>
        <w:t>.</w:t>
      </w:r>
    </w:p>
    <w:p w14:paraId="00000008"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b/>
          <w:rtl w:val="0"/>
        </w:rPr>
        <w:t>Testing Tools Used:</w:t>
      </w:r>
      <w:r>
        <w:rPr>
          <w:rtl w:val="0"/>
        </w:rPr>
        <w:t xml:space="preserve"> Selenium, JMeter</w:t>
      </w:r>
      <w:r>
        <w:rPr>
          <w:rFonts w:hint="default"/>
          <w:rtl w:val="0"/>
          <w:lang w:val="en-US"/>
        </w:rPr>
        <w:t>, web browser.</w:t>
      </w:r>
    </w:p>
    <w:p w14:paraId="00000009">
      <w:pPr>
        <w:pStyle w:val="4"/>
        <w:keepNext w:val="0"/>
        <w:keepLines w:val="0"/>
        <w:spacing w:before="280"/>
        <w:ind w:right="0"/>
        <w:rPr>
          <w:b/>
          <w:color w:val="000000"/>
          <w:sz w:val="26"/>
          <w:szCs w:val="26"/>
        </w:rPr>
      </w:pPr>
      <w:bookmarkStart w:id="4" w:name="_y19pgmdh1gji" w:colFirst="0" w:colLast="0"/>
      <w:bookmarkEnd w:id="4"/>
      <w:r>
        <w:rPr>
          <w:b/>
          <w:color w:val="000000"/>
          <w:sz w:val="26"/>
          <w:szCs w:val="26"/>
          <w:rtl w:val="0"/>
        </w:rPr>
        <w:t>2. Test Results</w:t>
      </w:r>
    </w:p>
    <w:p w14:paraId="0000000A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lj1wr72t1re9" w:colFirst="0" w:colLast="0"/>
      <w:bookmarkEnd w:id="5"/>
      <w:r>
        <w:rPr>
          <w:b/>
          <w:color w:val="000000"/>
          <w:sz w:val="22"/>
          <w:szCs w:val="22"/>
          <w:rtl w:val="0"/>
        </w:rPr>
        <w:t>Test Case Execution</w:t>
      </w:r>
    </w:p>
    <w:p w14:paraId="0000000B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Total Test Cases: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32</w:t>
      </w:r>
    </w:p>
    <w:p w14:paraId="0000000C">
      <w:pPr>
        <w:numPr>
          <w:ilvl w:val="1"/>
          <w:numId w:val="2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Passed: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26</w:t>
      </w:r>
    </w:p>
    <w:p w14:paraId="0000000D">
      <w:pPr>
        <w:numPr>
          <w:ilvl w:val="1"/>
          <w:numId w:val="2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Failed: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4</w:t>
      </w:r>
    </w:p>
    <w:p w14:paraId="0000000E">
      <w:pPr>
        <w:numPr>
          <w:ilvl w:val="1"/>
          <w:numId w:val="2"/>
        </w:numPr>
        <w:spacing w:before="0" w:beforeAutospacing="0" w:after="240"/>
        <w:ind w:left="1440" w:hanging="360"/>
      </w:pPr>
      <w:r>
        <w:rPr>
          <w:b/>
          <w:rtl w:val="0"/>
        </w:rPr>
        <w:t>Blocked: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2</w:t>
      </w:r>
    </w:p>
    <w:p w14:paraId="0000000F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c3ne6gm9zqwr" w:colFirst="0" w:colLast="0"/>
      <w:bookmarkEnd w:id="6"/>
      <w:r>
        <w:rPr>
          <w:b/>
          <w:color w:val="000000"/>
          <w:sz w:val="22"/>
          <w:szCs w:val="22"/>
          <w:rtl w:val="0"/>
        </w:rPr>
        <w:t>Defect Summary</w:t>
      </w:r>
    </w:p>
    <w:p w14:paraId="00000010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b/>
          <w:rtl w:val="0"/>
        </w:rPr>
        <w:t>Total Defects Logged: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4</w:t>
      </w:r>
    </w:p>
    <w:p w14:paraId="00000011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Critical: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1</w:t>
      </w:r>
    </w:p>
    <w:p w14:paraId="00000012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High: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1</w:t>
      </w:r>
    </w:p>
    <w:p w14:paraId="00000013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Medium:</w:t>
      </w:r>
      <w:r>
        <w:rPr>
          <w:rtl w:val="0"/>
        </w:rPr>
        <w:t xml:space="preserve"> 0</w:t>
      </w:r>
    </w:p>
    <w:p w14:paraId="00000014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Low: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2</w:t>
      </w:r>
    </w:p>
    <w:p w14:paraId="00000015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Defects Fixed: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0</w:t>
      </w:r>
    </w:p>
    <w:p w14:paraId="00000016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b/>
          <w:rtl w:val="0"/>
        </w:rPr>
        <w:t>Defects Remaining: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4</w:t>
      </w:r>
    </w:p>
    <w:p w14:paraId="00000017">
      <w:pPr>
        <w:pStyle w:val="4"/>
        <w:keepNext w:val="0"/>
        <w:keepLines w:val="0"/>
        <w:spacing w:before="280"/>
        <w:ind w:right="0"/>
        <w:rPr>
          <w:b/>
          <w:color w:val="000000"/>
          <w:sz w:val="26"/>
          <w:szCs w:val="26"/>
        </w:rPr>
      </w:pPr>
      <w:bookmarkStart w:id="7" w:name="_ld8baqfszl0r" w:colFirst="0" w:colLast="0"/>
      <w:bookmarkEnd w:id="7"/>
      <w:r>
        <w:rPr>
          <w:b/>
          <w:color w:val="000000"/>
          <w:sz w:val="26"/>
          <w:szCs w:val="26"/>
          <w:rtl w:val="0"/>
        </w:rPr>
        <w:t>3. Metrics</w:t>
      </w:r>
    </w:p>
    <w:p w14:paraId="00000018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b/>
          <w:rtl w:val="0"/>
        </w:rPr>
        <w:t>Test Coverage:</w:t>
      </w:r>
      <w:r>
        <w:rPr>
          <w:rtl w:val="0"/>
        </w:rPr>
        <w:t xml:space="preserve"> 85%</w:t>
      </w:r>
    </w:p>
    <w:p w14:paraId="00000019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Defect Density:</w:t>
      </w:r>
      <w:r>
        <w:rPr>
          <w:rtl w:val="0"/>
        </w:rPr>
        <w:t xml:space="preserve"> 0.02 defects per function point</w:t>
      </w:r>
    </w:p>
    <w:p w14:paraId="0000001A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Defect Detection Rate:</w:t>
      </w:r>
      <w:r>
        <w:rPr>
          <w:rtl w:val="0"/>
        </w:rPr>
        <w:t xml:space="preserve"> 1.8 defects per day</w:t>
      </w:r>
    </w:p>
    <w:p w14:paraId="0000001B"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b/>
          <w:rtl w:val="0"/>
        </w:rPr>
        <w:t>Test Effort:</w:t>
      </w:r>
      <w:r>
        <w:rPr>
          <w:rtl w:val="0"/>
        </w:rPr>
        <w:t xml:space="preserve"> 4 hours</w:t>
      </w:r>
    </w:p>
    <w:p w14:paraId="0000001C">
      <w:pPr>
        <w:pStyle w:val="4"/>
        <w:keepNext w:val="0"/>
        <w:keepLines w:val="0"/>
        <w:spacing w:before="280"/>
        <w:ind w:right="0"/>
        <w:rPr>
          <w:b/>
          <w:color w:val="000000"/>
          <w:sz w:val="26"/>
          <w:szCs w:val="26"/>
        </w:rPr>
      </w:pPr>
      <w:bookmarkStart w:id="8" w:name="_7bkhdg436v2k" w:colFirst="0" w:colLast="0"/>
      <w:bookmarkEnd w:id="8"/>
      <w:r>
        <w:rPr>
          <w:b/>
          <w:color w:val="000000"/>
          <w:sz w:val="26"/>
          <w:szCs w:val="26"/>
          <w:rtl w:val="0"/>
        </w:rPr>
        <w:t>4. Risks and Issues</w:t>
      </w:r>
    </w:p>
    <w:p w14:paraId="0000001D"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b/>
          <w:rtl w:val="0"/>
        </w:rPr>
        <w:t>High Priority Issue:</w:t>
      </w:r>
    </w:p>
    <w:p w14:paraId="0000001E">
      <w:pPr>
        <w:numPr>
          <w:ilvl w:val="1"/>
          <w:numId w:val="5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Description: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Adding teachers and other staff</w:t>
      </w:r>
      <w:r>
        <w:rPr>
          <w:rtl w:val="0"/>
        </w:rPr>
        <w:t>.</w:t>
      </w:r>
    </w:p>
    <w:p w14:paraId="0000001F">
      <w:pPr>
        <w:numPr>
          <w:ilvl w:val="1"/>
          <w:numId w:val="5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Impact:</w:t>
      </w:r>
      <w:r>
        <w:rPr>
          <w:rtl w:val="0"/>
        </w:rPr>
        <w:t xml:space="preserve"> High; prevents users from </w:t>
      </w:r>
      <w:r>
        <w:rPr>
          <w:rFonts w:hint="default"/>
          <w:rtl w:val="0"/>
          <w:lang w:val="en-US"/>
        </w:rPr>
        <w:t>accessing other facilites</w:t>
      </w:r>
      <w:r>
        <w:rPr>
          <w:rtl w:val="0"/>
        </w:rPr>
        <w:t>.</w:t>
      </w:r>
    </w:p>
    <w:p w14:paraId="00000020">
      <w:pPr>
        <w:numPr>
          <w:ilvl w:val="1"/>
          <w:numId w:val="5"/>
        </w:numPr>
        <w:spacing w:before="0" w:beforeAutospacing="0" w:after="0" w:afterAutospacing="0"/>
        <w:ind w:left="1440" w:hanging="360"/>
        <w:rPr>
          <w:rFonts w:hint="default"/>
          <w:lang w:val="en-US"/>
        </w:rPr>
      </w:pPr>
      <w:r>
        <w:rPr>
          <w:b/>
          <w:rtl w:val="0"/>
        </w:rPr>
        <w:t>Mitigation: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added a teacher by the developers.</w:t>
      </w:r>
    </w:p>
    <w:p w14:paraId="00000021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Medium Priority Issue:</w:t>
      </w:r>
    </w:p>
    <w:p w14:paraId="00000022">
      <w:pPr>
        <w:numPr>
          <w:ilvl w:val="1"/>
          <w:numId w:val="5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Description:</w:t>
      </w:r>
      <w:r>
        <w:rPr>
          <w:rtl w:val="0"/>
        </w:rPr>
        <w:t xml:space="preserve"> Search functionality returns incorrect results for certain keywords.</w:t>
      </w:r>
    </w:p>
    <w:p w14:paraId="00000023">
      <w:pPr>
        <w:numPr>
          <w:ilvl w:val="1"/>
          <w:numId w:val="5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Impact:</w:t>
      </w:r>
      <w:r>
        <w:rPr>
          <w:rtl w:val="0"/>
        </w:rPr>
        <w:t xml:space="preserve"> Medium; affects user experience and search accuracy.</w:t>
      </w:r>
    </w:p>
    <w:p w14:paraId="00000024">
      <w:pPr>
        <w:numPr>
          <w:ilvl w:val="1"/>
          <w:numId w:val="5"/>
        </w:numPr>
        <w:spacing w:before="0" w:beforeAutospacing="0" w:after="240"/>
        <w:ind w:left="1440" w:hanging="360"/>
      </w:pPr>
      <w:r>
        <w:rPr>
          <w:b/>
          <w:rtl w:val="0"/>
        </w:rPr>
        <w:t>Mitigation:</w:t>
      </w:r>
      <w:r>
        <w:rPr>
          <w:rtl w:val="0"/>
        </w:rPr>
        <w:t xml:space="preserve"> Scheduled for fix in the next sprint.</w:t>
      </w:r>
    </w:p>
    <w:p w14:paraId="00000025">
      <w:pPr>
        <w:pStyle w:val="4"/>
        <w:keepNext w:val="0"/>
        <w:keepLines w:val="0"/>
        <w:spacing w:before="280"/>
        <w:ind w:right="0"/>
        <w:rPr>
          <w:b/>
          <w:color w:val="000000"/>
          <w:sz w:val="26"/>
          <w:szCs w:val="26"/>
        </w:rPr>
      </w:pPr>
      <w:bookmarkStart w:id="9" w:name="_2k8ozodvqm5c" w:colFirst="0" w:colLast="0"/>
      <w:bookmarkEnd w:id="9"/>
      <w:r>
        <w:rPr>
          <w:b/>
          <w:color w:val="000000"/>
          <w:sz w:val="26"/>
          <w:szCs w:val="26"/>
          <w:rtl w:val="0"/>
        </w:rPr>
        <w:t>5. Recommendations</w:t>
      </w:r>
    </w:p>
    <w:p w14:paraId="00000027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Search Functionality:</w:t>
      </w:r>
      <w:r>
        <w:rPr>
          <w:rtl w:val="0"/>
        </w:rPr>
        <w:t xml:space="preserve"> Enhance </w:t>
      </w:r>
      <w:r>
        <w:rPr>
          <w:rtl w:val="0"/>
          <w:lang w:val="en-US"/>
        </w:rPr>
        <w:t>the search</w:t>
      </w:r>
      <w:r>
        <w:rPr>
          <w:rtl w:val="0"/>
        </w:rPr>
        <w:t xml:space="preserve"> algorithm and perform additional testing to ensure accuracy.</w:t>
      </w:r>
    </w:p>
    <w:p w14:paraId="00000028">
      <w:pPr>
        <w:numPr>
          <w:ilvl w:val="0"/>
          <w:numId w:val="6"/>
        </w:numPr>
        <w:spacing w:before="0" w:beforeAutospacing="0" w:after="240"/>
        <w:ind w:left="720" w:hanging="360"/>
      </w:pPr>
      <w:r>
        <w:rPr>
          <w:b/>
          <w:rtl w:val="0"/>
        </w:rPr>
        <w:t>Regression Testing:</w:t>
      </w:r>
      <w:r>
        <w:rPr>
          <w:rtl w:val="0"/>
        </w:rPr>
        <w:t xml:space="preserve"> Schedule regression testing before each release to ensure that recent changes do not introduce new defects.</w:t>
      </w:r>
    </w:p>
    <w:p w14:paraId="00000029">
      <w:pPr>
        <w:pStyle w:val="4"/>
        <w:keepNext w:val="0"/>
        <w:keepLines w:val="0"/>
        <w:spacing w:before="280"/>
        <w:ind w:right="0"/>
        <w:rPr>
          <w:b/>
          <w:color w:val="000000"/>
          <w:sz w:val="26"/>
          <w:szCs w:val="26"/>
        </w:rPr>
      </w:pPr>
      <w:bookmarkStart w:id="10" w:name="_rmlqvhz6dgd4" w:colFirst="0" w:colLast="0"/>
      <w:bookmarkEnd w:id="10"/>
      <w:r>
        <w:rPr>
          <w:b/>
          <w:color w:val="000000"/>
          <w:sz w:val="26"/>
          <w:szCs w:val="26"/>
          <w:rtl w:val="0"/>
        </w:rPr>
        <w:t>6. Detailed Test Results</w:t>
      </w:r>
    </w:p>
    <w:p w14:paraId="0000002A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my44rlnd4iku" w:colFirst="0" w:colLast="0"/>
      <w:bookmarkEnd w:id="11"/>
      <w:r>
        <w:rPr>
          <w:b/>
          <w:color w:val="000000"/>
          <w:sz w:val="22"/>
          <w:szCs w:val="22"/>
          <w:rtl w:val="0"/>
        </w:rPr>
        <w:t>Functional Testing</w:t>
      </w:r>
    </w:p>
    <w:p w14:paraId="0000002B">
      <w:pPr>
        <w:numPr>
          <w:ilvl w:val="0"/>
          <w:numId w:val="7"/>
        </w:numPr>
        <w:spacing w:before="240" w:after="0" w:afterAutospacing="0"/>
        <w:ind w:left="720" w:hanging="360"/>
        <w:rPr>
          <w:rFonts w:hint="default"/>
          <w:lang w:val="en-US"/>
        </w:rPr>
      </w:pPr>
      <w:r>
        <w:rPr>
          <w:b/>
          <w:rtl w:val="0"/>
        </w:rPr>
        <w:t>Modules Covered: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Exam</w:t>
      </w:r>
      <w:r>
        <w:rPr>
          <w:rtl w:val="0"/>
        </w:rPr>
        <w:t xml:space="preserve">, </w:t>
      </w:r>
      <w:r>
        <w:rPr>
          <w:rFonts w:hint="default"/>
          <w:rtl w:val="0"/>
          <w:lang w:val="en-US"/>
        </w:rPr>
        <w:t>Class Routine, Leave Management.</w:t>
      </w:r>
    </w:p>
    <w:p w14:paraId="0000002C">
      <w:pPr>
        <w:numPr>
          <w:ilvl w:val="0"/>
          <w:numId w:val="7"/>
        </w:numPr>
        <w:spacing w:before="0" w:beforeAutospacing="0" w:after="240"/>
        <w:ind w:left="720" w:hanging="360"/>
      </w:pPr>
      <w:r>
        <w:rPr>
          <w:b/>
          <w:rtl w:val="0"/>
        </w:rPr>
        <w:t>Results: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more or less worked so far.</w:t>
      </w:r>
      <w:bookmarkStart w:id="17" w:name="_GoBack"/>
      <w:bookmarkEnd w:id="17"/>
    </w:p>
    <w:p w14:paraId="0000002D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ei7l5piwrb11" w:colFirst="0" w:colLast="0"/>
      <w:bookmarkEnd w:id="12"/>
      <w:r>
        <w:rPr>
          <w:b/>
          <w:color w:val="000000"/>
          <w:sz w:val="22"/>
          <w:szCs w:val="22"/>
          <w:rtl w:val="0"/>
        </w:rPr>
        <w:t>Usability Testing</w:t>
      </w:r>
    </w:p>
    <w:p w14:paraId="0000002E">
      <w:pPr>
        <w:numPr>
          <w:ilvl w:val="0"/>
          <w:numId w:val="8"/>
        </w:numPr>
        <w:spacing w:before="240" w:after="0" w:afterAutospacing="0"/>
        <w:ind w:left="720" w:hanging="360"/>
      </w:pPr>
      <w:r>
        <w:rPr>
          <w:b/>
          <w:rtl w:val="0"/>
        </w:rPr>
        <w:t>Feedback:</w:t>
      </w:r>
      <w:r>
        <w:rPr>
          <w:rtl w:val="0"/>
        </w:rPr>
        <w:t xml:space="preserve"> Positive user feedback on site navigation and design. Some suggestions for improvement in the checkout process.</w:t>
      </w:r>
    </w:p>
    <w:p w14:paraId="0000002F">
      <w:pPr>
        <w:numPr>
          <w:ilvl w:val="0"/>
          <w:numId w:val="8"/>
        </w:numPr>
        <w:spacing w:before="0" w:beforeAutospacing="0" w:after="240"/>
        <w:ind w:left="720" w:hanging="360"/>
      </w:pPr>
      <w:r>
        <w:rPr>
          <w:b/>
          <w:rtl w:val="0"/>
        </w:rPr>
        <w:t>Results:</w:t>
      </w:r>
      <w:r>
        <w:rPr>
          <w:rtl w:val="0"/>
        </w:rPr>
        <w:t xml:space="preserve"> 85% positive responses, 10% neutral, 5% negative.</w:t>
      </w:r>
    </w:p>
    <w:p w14:paraId="00000030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eqxdxkw7e6f" w:colFirst="0" w:colLast="0"/>
      <w:bookmarkEnd w:id="13"/>
      <w:r>
        <w:rPr>
          <w:b/>
          <w:color w:val="000000"/>
          <w:sz w:val="22"/>
          <w:szCs w:val="22"/>
          <w:rtl w:val="0"/>
        </w:rPr>
        <w:t>Performance Testing</w:t>
      </w:r>
    </w:p>
    <w:p w14:paraId="00000031">
      <w:pPr>
        <w:numPr>
          <w:ilvl w:val="0"/>
          <w:numId w:val="9"/>
        </w:numPr>
        <w:spacing w:before="240" w:after="0" w:afterAutospacing="0"/>
        <w:ind w:left="720" w:hanging="360"/>
      </w:pPr>
      <w:r>
        <w:rPr>
          <w:b/>
          <w:rtl w:val="0"/>
        </w:rPr>
        <w:t>Load Test Results:</w:t>
      </w:r>
      <w:r>
        <w:rPr>
          <w:rtl w:val="0"/>
        </w:rPr>
        <w:t xml:space="preserve"> Site can handle up to 1000 concurrent users with acceptable response times. Issues noted with payment gateway under high load.</w:t>
      </w:r>
    </w:p>
    <w:p w14:paraId="00000032">
      <w:pPr>
        <w:numPr>
          <w:ilvl w:val="0"/>
          <w:numId w:val="9"/>
        </w:numPr>
        <w:spacing w:before="0" w:beforeAutospacing="0" w:after="240"/>
        <w:ind w:left="720" w:hanging="360"/>
      </w:pPr>
      <w:r>
        <w:rPr>
          <w:b/>
          <w:rtl w:val="0"/>
        </w:rPr>
        <w:t>Stress Test Results:</w:t>
      </w:r>
      <w:r>
        <w:rPr>
          <w:rtl w:val="0"/>
        </w:rPr>
        <w:t xml:space="preserve"> Site performance degrades significantly beyond 1500 concurrent users. Optimization required.</w:t>
      </w:r>
    </w:p>
    <w:p w14:paraId="00000036">
      <w:pPr>
        <w:pStyle w:val="4"/>
        <w:keepNext w:val="0"/>
        <w:keepLines w:val="0"/>
        <w:spacing w:before="280"/>
        <w:ind w:right="0"/>
        <w:rPr>
          <w:b/>
          <w:color w:val="000000"/>
          <w:sz w:val="26"/>
          <w:szCs w:val="26"/>
        </w:rPr>
      </w:pPr>
      <w:bookmarkStart w:id="14" w:name="_8jfmgtxalgq2" w:colFirst="0" w:colLast="0"/>
      <w:bookmarkEnd w:id="14"/>
      <w:bookmarkStart w:id="15" w:name="_v4nxwc38g9o4" w:colFirst="0" w:colLast="0"/>
      <w:bookmarkEnd w:id="15"/>
      <w:r>
        <w:rPr>
          <w:b/>
          <w:color w:val="000000"/>
          <w:sz w:val="26"/>
          <w:szCs w:val="26"/>
          <w:rtl w:val="0"/>
        </w:rPr>
        <w:t>7. Next Steps</w:t>
      </w:r>
    </w:p>
    <w:p w14:paraId="00000037">
      <w:pPr>
        <w:numPr>
          <w:ilvl w:val="0"/>
          <w:numId w:val="10"/>
        </w:numPr>
        <w:spacing w:before="240" w:after="0" w:afterAutospacing="0"/>
        <w:ind w:left="720" w:hanging="360"/>
      </w:pPr>
      <w:r>
        <w:rPr>
          <w:rtl w:val="0"/>
        </w:rPr>
        <w:t>Address remaining defects and retest.</w:t>
      </w:r>
    </w:p>
    <w:p w14:paraId="00000038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rtl w:val="0"/>
        </w:rPr>
        <w:t>Conduct a regression test before the next release.</w:t>
      </w:r>
    </w:p>
    <w:p w14:paraId="00000039">
      <w:pPr>
        <w:numPr>
          <w:ilvl w:val="0"/>
          <w:numId w:val="10"/>
        </w:numPr>
        <w:spacing w:before="0" w:beforeAutospacing="0" w:after="240"/>
        <w:ind w:left="720" w:hanging="360"/>
      </w:pPr>
      <w:r>
        <w:rPr>
          <w:rtl w:val="0"/>
        </w:rPr>
        <w:t>Perform additional performance and security testing as needed.</w:t>
      </w:r>
    </w:p>
    <w:p w14:paraId="0000003A">
      <w:pPr>
        <w:pStyle w:val="4"/>
        <w:keepNext w:val="0"/>
        <w:keepLines w:val="0"/>
        <w:spacing w:before="280"/>
        <w:ind w:right="0"/>
        <w:rPr>
          <w:b/>
          <w:color w:val="000000"/>
          <w:sz w:val="26"/>
          <w:szCs w:val="26"/>
        </w:rPr>
      </w:pPr>
      <w:bookmarkStart w:id="16" w:name="_er8zqoigb2zc" w:colFirst="0" w:colLast="0"/>
      <w:bookmarkEnd w:id="16"/>
      <w:r>
        <w:rPr>
          <w:b/>
          <w:color w:val="000000"/>
          <w:sz w:val="26"/>
          <w:szCs w:val="26"/>
          <w:rtl w:val="0"/>
        </w:rPr>
        <w:t>8. Conclusion</w:t>
      </w:r>
    </w:p>
    <w:p w14:paraId="0000003B">
      <w:pPr>
        <w:spacing w:before="240" w:after="240"/>
      </w:pPr>
      <w:r>
        <w:rPr>
          <w:rtl w:val="0"/>
        </w:rPr>
        <w:t>The testing phase for the e-commerce website was completed successfully, with a high rate of test case execution and defect detection. The majority of the critical and high-severity defects have been addressed. However, some issues remain, particularly with the payment gateway under load. Further testing and optimization are recommended to ensure a smooth user experience.</w:t>
      </w:r>
    </w:p>
    <w:p w14:paraId="0000003C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D">
      <w:pPr>
        <w:spacing w:before="240" w:after="240"/>
        <w:rPr>
          <w:rFonts w:hint="default"/>
          <w:lang w:val="en-US"/>
        </w:rPr>
      </w:pPr>
      <w:r>
        <w:rPr>
          <w:b/>
          <w:rtl w:val="0"/>
        </w:rPr>
        <w:t>Prepared by:</w:t>
      </w:r>
      <w:r>
        <w:rPr>
          <w:b/>
          <w:rtl w:val="0"/>
        </w:rPr>
        <w:br w:type="textWrapping"/>
      </w:r>
      <w:r>
        <w:rPr>
          <w:rFonts w:hint="default"/>
          <w:rtl w:val="0"/>
          <w:lang w:val="en-US"/>
        </w:rPr>
        <w:t>Abdur Rouf</w:t>
      </w:r>
      <w:r>
        <w:rPr>
          <w:rtl w:val="0"/>
        </w:rPr>
        <w:br w:type="textWrapping"/>
      </w:r>
      <w:r>
        <w:rPr>
          <w:rFonts w:hint="default"/>
          <w:rtl w:val="0"/>
          <w:lang w:val="en-US"/>
        </w:rPr>
        <w:t>Student CSE at IUBAT</w:t>
      </w:r>
      <w:r>
        <w:rPr>
          <w:rtl w:val="0"/>
        </w:rPr>
        <w:br w:type="textWrapping"/>
      </w:r>
      <w:r>
        <w:rPr>
          <w:rFonts w:hint="default"/>
          <w:rtl w:val="0"/>
          <w:lang w:val="en-US"/>
        </w:rPr>
        <w:t>rouf3202@gmail.com</w:t>
      </w:r>
    </w:p>
    <w:p w14:paraId="0000003E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9B6F8C"/>
    <w:rsid w:val="16EF58AD"/>
    <w:rsid w:val="44E00D28"/>
    <w:rsid w:val="54C861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40" w:after="80"/>
      <w:ind w:right="126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98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2025-05-10T08:24:00Z</dcterms:created>
  <dc:creator>Student</dc:creator>
  <cp:lastModifiedBy>MD sajid</cp:lastModifiedBy>
  <dcterms:modified xsi:type="dcterms:W3CDTF">2025-05-10T10:03:03Z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DD7924CA91234FE691BD63531AB0C7B2_12</vt:lpwstr>
  </property>
</Properties>
</file>