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18F" w:rsidRDefault="0083318F">
      <w:r>
        <w:t>Diabetes 10</w:t>
      </w:r>
      <w:r>
        <w:t>次</w:t>
      </w:r>
      <w:r>
        <w:rPr>
          <w:rFonts w:hint="eastAsia"/>
        </w:rPr>
        <w:t>10</w:t>
      </w:r>
      <w:r>
        <w:rPr>
          <w:rFonts w:hint="eastAsia"/>
        </w:rPr>
        <w:t>折交叉验证</w:t>
      </w:r>
    </w:p>
    <w:p w:rsidR="00176C9E" w:rsidRDefault="0083318F">
      <w:r>
        <w:rPr>
          <w:noProof/>
        </w:rPr>
        <w:drawing>
          <wp:inline distT="0" distB="0" distL="0" distR="0" wp14:anchorId="5F43205E" wp14:editId="4A03022E">
            <wp:extent cx="4953000" cy="61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91" w:rsidRPr="00F11491" w:rsidRDefault="00F11491" w:rsidP="00F11491">
      <w:pPr>
        <w:rPr>
          <w:rFonts w:ascii="Cambria Math" w:hAnsi="Cambria Math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[ 0.66594992  0.79979625  0.74998291  0.74059109  0.71638177  0.81212821]</m:t>
          </m:r>
        </m:oMath>
      </m:oMathPara>
    </w:p>
    <w:p w:rsidR="00F11491" w:rsidRPr="00F11491" w:rsidRDefault="00F11491" w:rsidP="00F11491">
      <w:pPr>
        <w:rPr>
          <w:rFonts w:ascii="Cambria Math" w:hAnsi="Cambria Math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[ 0.66037482  0.78060996  0.73436432  0.73366424  0.74273504  0.79788604]</m:t>
          </m:r>
        </m:oMath>
      </m:oMathPara>
    </w:p>
    <w:p w:rsidR="00F11491" w:rsidRPr="00103D38" w:rsidRDefault="00F11491" w:rsidP="00F11491">
      <m:oMathPara>
        <m:oMath>
          <m:r>
            <m:rPr>
              <m:sty m:val="p"/>
            </m:rPr>
            <w:rPr>
              <w:rFonts w:ascii="Cambria Math" w:hAnsi="Cambria Math"/>
            </w:rPr>
            <m:t>[ 0.64480664  0.7765179   0.72652085  0.72090915  0.71310541  0.78998291]</m:t>
          </m:r>
        </m:oMath>
      </m:oMathPara>
    </w:p>
    <w:p w:rsidR="00103D38" w:rsidRDefault="00103D38" w:rsidP="00F11491">
      <w:r>
        <w:rPr>
          <w:noProof/>
        </w:rPr>
        <w:drawing>
          <wp:inline distT="0" distB="0" distL="0" distR="0" wp14:anchorId="704554CA" wp14:editId="0B6CC7AC">
            <wp:extent cx="475297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38" w:rsidRDefault="00103D38" w:rsidP="00F11491">
      <w:r>
        <w:rPr>
          <w:noProof/>
        </w:rPr>
        <w:drawing>
          <wp:inline distT="0" distB="0" distL="0" distR="0" wp14:anchorId="3E12413C" wp14:editId="66F13022">
            <wp:extent cx="4667250" cy="76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3E" w:rsidRDefault="00871A3E" w:rsidP="00F11491">
      <w:r>
        <w:rPr>
          <w:noProof/>
        </w:rPr>
        <w:drawing>
          <wp:inline distT="0" distB="0" distL="0" distR="0" wp14:anchorId="1DC9E9D7" wp14:editId="54C8D19F">
            <wp:extent cx="4933950" cy="885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3E" w:rsidRDefault="00871A3E" w:rsidP="00F11491">
      <w:r>
        <w:rPr>
          <w:noProof/>
        </w:rPr>
        <w:drawing>
          <wp:inline distT="0" distB="0" distL="0" distR="0" wp14:anchorId="5F6FB5F4" wp14:editId="6327F61B">
            <wp:extent cx="4743450" cy="752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3E" w:rsidRDefault="00871A3E" w:rsidP="00F11491">
      <w:r>
        <w:rPr>
          <w:noProof/>
        </w:rPr>
        <w:drawing>
          <wp:inline distT="0" distB="0" distL="0" distR="0" wp14:anchorId="44F9CA1A" wp14:editId="5B6109BC">
            <wp:extent cx="4895850" cy="847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82" w:rsidRDefault="00DA1682" w:rsidP="00F11491">
      <w:r>
        <w:rPr>
          <w:noProof/>
        </w:rPr>
        <w:drawing>
          <wp:inline distT="0" distB="0" distL="0" distR="0" wp14:anchorId="181BECB7" wp14:editId="78212003">
            <wp:extent cx="5038725" cy="952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FF" w:rsidRDefault="00477878" w:rsidP="00E961FF">
      <w:r>
        <w:t>breastw</w:t>
      </w:r>
      <w:r>
        <w:br/>
      </w:r>
      <w:r w:rsidR="009A46B5">
        <w:t>最终版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961FF" w:rsidRPr="00E961FF" w:rsidTr="00E961FF">
        <w:tc>
          <w:tcPr>
            <w:tcW w:w="1382" w:type="dxa"/>
          </w:tcPr>
          <w:p w:rsidR="00E961FF" w:rsidRPr="00E961FF" w:rsidRDefault="00E961FF" w:rsidP="00F17134">
            <w:r w:rsidRPr="00E961FF">
              <w:t>0.94229402</w:t>
            </w:r>
          </w:p>
        </w:tc>
        <w:tc>
          <w:tcPr>
            <w:tcW w:w="1382" w:type="dxa"/>
          </w:tcPr>
          <w:p w:rsidR="00E961FF" w:rsidRPr="00E961FF" w:rsidRDefault="00E961FF" w:rsidP="00F17134">
            <w:r w:rsidRPr="00E961FF">
              <w:t>0.9677326</w:t>
            </w:r>
          </w:p>
        </w:tc>
        <w:tc>
          <w:tcPr>
            <w:tcW w:w="1383" w:type="dxa"/>
          </w:tcPr>
          <w:p w:rsidR="00E961FF" w:rsidRPr="00E961FF" w:rsidRDefault="00E961FF" w:rsidP="00F17134">
            <w:r w:rsidRPr="00E961FF">
              <w:t>0.95863004</w:t>
            </w:r>
          </w:p>
        </w:tc>
        <w:tc>
          <w:tcPr>
            <w:tcW w:w="1383" w:type="dxa"/>
          </w:tcPr>
          <w:p w:rsidR="00E961FF" w:rsidRPr="00E961FF" w:rsidRDefault="00E961FF" w:rsidP="00F17134">
            <w:r w:rsidRPr="00E961FF">
              <w:t>0.96044549</w:t>
            </w:r>
          </w:p>
        </w:tc>
        <w:tc>
          <w:tcPr>
            <w:tcW w:w="1383" w:type="dxa"/>
          </w:tcPr>
          <w:p w:rsidR="00E961FF" w:rsidRPr="00E961FF" w:rsidRDefault="00E961FF" w:rsidP="00F17134">
            <w:r w:rsidRPr="00E961FF">
              <w:t>0.967</w:t>
            </w:r>
          </w:p>
        </w:tc>
        <w:tc>
          <w:tcPr>
            <w:tcW w:w="1383" w:type="dxa"/>
          </w:tcPr>
          <w:p w:rsidR="00E961FF" w:rsidRPr="00E961FF" w:rsidRDefault="00E961FF" w:rsidP="00810247">
            <w:r w:rsidRPr="00E961FF">
              <w:t>0.98552355</w:t>
            </w:r>
          </w:p>
        </w:tc>
      </w:tr>
      <w:tr w:rsidR="00E961FF" w:rsidRPr="00E961FF" w:rsidTr="00E961FF">
        <w:tc>
          <w:tcPr>
            <w:tcW w:w="1382" w:type="dxa"/>
          </w:tcPr>
          <w:p w:rsidR="00E961FF" w:rsidRPr="00E961FF" w:rsidRDefault="00E961FF" w:rsidP="00F17134">
            <w:r w:rsidRPr="00E961FF">
              <w:t>0.94997913</w:t>
            </w:r>
          </w:p>
        </w:tc>
        <w:tc>
          <w:tcPr>
            <w:tcW w:w="1382" w:type="dxa"/>
          </w:tcPr>
          <w:p w:rsidR="00E961FF" w:rsidRPr="00E961FF" w:rsidRDefault="00E961FF" w:rsidP="00F17134">
            <w:r w:rsidRPr="00E961FF">
              <w:t>0.97224899</w:t>
            </w:r>
          </w:p>
        </w:tc>
        <w:tc>
          <w:tcPr>
            <w:tcW w:w="1383" w:type="dxa"/>
          </w:tcPr>
          <w:p w:rsidR="00E961FF" w:rsidRPr="00E961FF" w:rsidRDefault="00E961FF" w:rsidP="00F17134">
            <w:r w:rsidRPr="00E961FF">
              <w:t>0.96432421</w:t>
            </w:r>
          </w:p>
        </w:tc>
        <w:tc>
          <w:tcPr>
            <w:tcW w:w="1383" w:type="dxa"/>
          </w:tcPr>
          <w:p w:rsidR="00E961FF" w:rsidRPr="00E961FF" w:rsidRDefault="00E961FF" w:rsidP="00F17134">
            <w:r w:rsidRPr="00E961FF">
              <w:t>0.96476382</w:t>
            </w:r>
          </w:p>
        </w:tc>
        <w:tc>
          <w:tcPr>
            <w:tcW w:w="1383" w:type="dxa"/>
          </w:tcPr>
          <w:p w:rsidR="00E961FF" w:rsidRPr="00E961FF" w:rsidRDefault="00E961FF" w:rsidP="00F17134">
            <w:r w:rsidRPr="00E961FF">
              <w:t>0.967</w:t>
            </w:r>
          </w:p>
        </w:tc>
        <w:tc>
          <w:tcPr>
            <w:tcW w:w="1383" w:type="dxa"/>
          </w:tcPr>
          <w:p w:rsidR="00E961FF" w:rsidRPr="00E961FF" w:rsidRDefault="00E961FF" w:rsidP="00810247">
            <w:r w:rsidRPr="00E961FF">
              <w:t>0.98579167</w:t>
            </w:r>
          </w:p>
        </w:tc>
      </w:tr>
      <w:tr w:rsidR="00E961FF" w:rsidRPr="00E961FF" w:rsidTr="00E961FF">
        <w:tc>
          <w:tcPr>
            <w:tcW w:w="1382" w:type="dxa"/>
          </w:tcPr>
          <w:p w:rsidR="00E961FF" w:rsidRPr="00E961FF" w:rsidRDefault="00E961FF" w:rsidP="00F17134">
            <w:r w:rsidRPr="00E961FF">
              <w:t>0.94997913</w:t>
            </w:r>
          </w:p>
        </w:tc>
        <w:tc>
          <w:tcPr>
            <w:tcW w:w="1382" w:type="dxa"/>
          </w:tcPr>
          <w:p w:rsidR="00E961FF" w:rsidRPr="00E961FF" w:rsidRDefault="00E961FF" w:rsidP="00F17134">
            <w:r w:rsidRPr="00E961FF">
              <w:t>0.97224899</w:t>
            </w:r>
          </w:p>
        </w:tc>
        <w:tc>
          <w:tcPr>
            <w:tcW w:w="1383" w:type="dxa"/>
          </w:tcPr>
          <w:p w:rsidR="00E961FF" w:rsidRPr="00E961FF" w:rsidRDefault="00E961FF" w:rsidP="00F17134">
            <w:r w:rsidRPr="00E961FF">
              <w:t>0.96432421</w:t>
            </w:r>
          </w:p>
        </w:tc>
        <w:tc>
          <w:tcPr>
            <w:tcW w:w="1383" w:type="dxa"/>
          </w:tcPr>
          <w:p w:rsidR="00E961FF" w:rsidRPr="00E961FF" w:rsidRDefault="00E961FF" w:rsidP="00F17134">
            <w:r w:rsidRPr="00E961FF">
              <w:t>0.96476382</w:t>
            </w:r>
          </w:p>
        </w:tc>
        <w:tc>
          <w:tcPr>
            <w:tcW w:w="1383" w:type="dxa"/>
          </w:tcPr>
          <w:p w:rsidR="00E961FF" w:rsidRPr="00E961FF" w:rsidRDefault="00E961FF" w:rsidP="00F17134">
            <w:r w:rsidRPr="00E961FF">
              <w:t>0.967</w:t>
            </w:r>
          </w:p>
        </w:tc>
        <w:tc>
          <w:tcPr>
            <w:tcW w:w="1383" w:type="dxa"/>
          </w:tcPr>
          <w:p w:rsidR="00E961FF" w:rsidRPr="00E961FF" w:rsidRDefault="00E961FF" w:rsidP="00810247">
            <w:r w:rsidRPr="00E961FF">
              <w:t>0.98727899</w:t>
            </w:r>
          </w:p>
        </w:tc>
      </w:tr>
    </w:tbl>
    <w:p w:rsidR="00477878" w:rsidRDefault="00477878" w:rsidP="00477878"/>
    <w:p w:rsidR="005A6D2C" w:rsidRDefault="005A6D2C" w:rsidP="005A6D2C"/>
    <w:p w:rsidR="004C3534" w:rsidRDefault="004C3534" w:rsidP="005A6D2C"/>
    <w:p w:rsidR="004C3534" w:rsidRDefault="004C3534" w:rsidP="005A6D2C"/>
    <w:p w:rsidR="004C3534" w:rsidRDefault="004C3534" w:rsidP="005A6D2C"/>
    <w:p w:rsidR="004C3534" w:rsidRDefault="004C3534" w:rsidP="005A6D2C">
      <w:r>
        <w:lastRenderedPageBreak/>
        <w:t>S</w:t>
      </w:r>
      <w:r>
        <w:rPr>
          <w:rFonts w:hint="eastAsia"/>
        </w:rPr>
        <w:t xml:space="preserve">onar </w:t>
      </w:r>
      <w:r>
        <w:t>训练过程</w:t>
      </w:r>
    </w:p>
    <w:p w:rsidR="004C3534" w:rsidRDefault="004C3534" w:rsidP="005A6D2C"/>
    <w:p w:rsidR="004C3534" w:rsidRDefault="004C3534" w:rsidP="005A6D2C">
      <w:r>
        <w:rPr>
          <w:noProof/>
        </w:rPr>
        <w:drawing>
          <wp:inline distT="0" distB="0" distL="0" distR="0" wp14:anchorId="3CCE2371" wp14:editId="6DB4851D">
            <wp:extent cx="5274310" cy="4514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34" w:rsidRDefault="004C3534" w:rsidP="005A6D2C"/>
    <w:p w:rsidR="004C3534" w:rsidRDefault="004C3534" w:rsidP="005A6D2C"/>
    <w:p w:rsidR="004C3534" w:rsidRDefault="004C3534" w:rsidP="005A6D2C"/>
    <w:p w:rsidR="0000648C" w:rsidRPr="0076768A" w:rsidRDefault="0000648C" w:rsidP="0000648C">
      <w:pPr>
        <w:rPr>
          <w:sz w:val="24"/>
        </w:rPr>
      </w:pPr>
    </w:p>
    <w:p w:rsidR="0000648C" w:rsidRPr="0076768A" w:rsidRDefault="0000648C" w:rsidP="0000648C">
      <w:pPr>
        <w:rPr>
          <w:sz w:val="24"/>
        </w:rPr>
      </w:pPr>
      <w:r w:rsidRPr="0076768A">
        <w:rPr>
          <w:noProof/>
          <w:sz w:val="24"/>
        </w:rPr>
        <w:drawing>
          <wp:inline distT="0" distB="0" distL="0" distR="0" wp14:anchorId="5736D69F" wp14:editId="6DD47FD4">
            <wp:extent cx="4879497" cy="445769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3871" cy="447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8C" w:rsidRPr="0076768A" w:rsidRDefault="0000648C" w:rsidP="0000648C">
      <w:pPr>
        <w:rPr>
          <w:sz w:val="24"/>
        </w:rPr>
      </w:pPr>
      <w:r w:rsidRPr="0076768A">
        <w:rPr>
          <w:sz w:val="24"/>
        </w:rPr>
        <w:t>从等式</w:t>
      </w:r>
      <w:r w:rsidRPr="0076768A">
        <w:rPr>
          <w:rFonts w:hint="eastAsia"/>
          <w:sz w:val="24"/>
        </w:rPr>
        <w:t>（</w:t>
      </w:r>
      <w:r w:rsidRPr="0076768A">
        <w:rPr>
          <w:rFonts w:hint="eastAsia"/>
          <w:sz w:val="24"/>
        </w:rPr>
        <w:t>5</w:t>
      </w:r>
      <w:r w:rsidRPr="0076768A">
        <w:rPr>
          <w:rFonts w:hint="eastAsia"/>
          <w:sz w:val="24"/>
        </w:rPr>
        <w:t>）中可以看到，只要</w:t>
      </w:r>
      <m:oMath>
        <m:r>
          <m:rPr>
            <m:sty m:val="p"/>
          </m:rPr>
          <w:rPr>
            <w:rFonts w:ascii="Cambria Math" w:hAnsi="Cambria Math"/>
            <w:sz w:val="24"/>
          </w:rPr>
          <m:t>D[Q(z)</m:t>
        </m:r>
        <m:r>
          <m:rPr>
            <m:sty m:val="p"/>
          </m:rPr>
          <w:rPr>
            <w:rFonts w:ascii="Cambria Math" w:hAnsi="Cambria Math" w:hint="eastAsia"/>
            <w:sz w:val="24"/>
          </w:rPr>
          <m:t>|</m:t>
        </m:r>
        <m:r>
          <m:rPr>
            <m:sty m:val="p"/>
          </m:rPr>
          <w:rPr>
            <w:rFonts w:ascii="Cambria Math" w:hAnsi="Cambria Math"/>
            <w:sz w:val="24"/>
          </w:rPr>
          <m:t>|P(z|X)</m:t>
        </m:r>
      </m:oMath>
      <w:r w:rsidRPr="0076768A">
        <w:rPr>
          <w:sz w:val="24"/>
        </w:rPr>
        <w:t>趋于</w:t>
      </w:r>
      <w:r w:rsidRPr="0076768A">
        <w:rPr>
          <w:rFonts w:hint="eastAsia"/>
          <w:sz w:val="24"/>
        </w:rPr>
        <w:t>0</w:t>
      </w:r>
      <w:r w:rsidRPr="0076768A">
        <w:rPr>
          <w:rFonts w:hint="eastAsia"/>
          <w:sz w:val="24"/>
        </w:rPr>
        <w:t>，则达到了我们最大化</w:t>
      </w:r>
      <w:r w:rsidRPr="0076768A">
        <w:rPr>
          <w:rFonts w:hint="eastAsia"/>
          <w:sz w:val="24"/>
        </w:rPr>
        <w:t>P</w:t>
      </w:r>
      <w:r w:rsidRPr="0076768A">
        <w:rPr>
          <w:rFonts w:hint="eastAsia"/>
          <w:sz w:val="24"/>
        </w:rPr>
        <w:t>（</w:t>
      </w:r>
      <w:r w:rsidRPr="0076768A">
        <w:rPr>
          <w:rFonts w:hint="eastAsia"/>
          <w:sz w:val="24"/>
        </w:rPr>
        <w:t>x</w:t>
      </w:r>
      <w:r w:rsidRPr="0076768A">
        <w:rPr>
          <w:rFonts w:hint="eastAsia"/>
          <w:sz w:val="24"/>
        </w:rPr>
        <w:t>）的目的。</w:t>
      </w:r>
    </w:p>
    <w:p w:rsidR="004C3534" w:rsidRDefault="0000648C" w:rsidP="0000648C">
      <w:pPr>
        <w:rPr>
          <w:sz w:val="24"/>
        </w:rPr>
      </w:pPr>
      <w:r w:rsidRPr="0076768A">
        <w:rPr>
          <w:sz w:val="24"/>
        </w:rPr>
        <w:t>但是我们对潜在变量的形式和分布都不清楚</w:t>
      </w:r>
      <w:r w:rsidRPr="0076768A">
        <w:rPr>
          <w:rFonts w:hint="eastAsia"/>
          <w:sz w:val="24"/>
        </w:rPr>
        <w:t>，</w:t>
      </w:r>
      <w:r w:rsidRPr="0076768A">
        <w:rPr>
          <w:sz w:val="24"/>
        </w:rPr>
        <w:t>需要利用神经网络的拟合能力对其真正的分布进行拟合</w:t>
      </w:r>
      <w:r w:rsidRPr="0076768A">
        <w:rPr>
          <w:rFonts w:hint="eastAsia"/>
          <w:sz w:val="24"/>
        </w:rPr>
        <w:t>，因此</w:t>
      </w:r>
      <w:r w:rsidRPr="0076768A">
        <w:rPr>
          <w:rFonts w:hint="eastAsia"/>
          <w:sz w:val="24"/>
        </w:rPr>
        <w:t>vae</w:t>
      </w:r>
      <w:r w:rsidRPr="0076768A">
        <w:rPr>
          <w:rFonts w:hint="eastAsia"/>
          <w:sz w:val="24"/>
        </w:rPr>
        <w:t>的网络结构需要多隐藏层，以对</w:t>
      </w:r>
      <w:r w:rsidRPr="0076768A">
        <w:rPr>
          <w:rFonts w:hint="eastAsia"/>
          <w:sz w:val="24"/>
        </w:rPr>
        <w:t>z</w:t>
      </w:r>
      <w:r w:rsidRPr="0076768A">
        <w:rPr>
          <w:rFonts w:hint="eastAsia"/>
          <w:sz w:val="24"/>
        </w:rPr>
        <w:t>的真实分布进行拟合。</w:t>
      </w:r>
    </w:p>
    <w:p w:rsidR="007F3C96" w:rsidRDefault="007F3C96" w:rsidP="0000648C">
      <w:pPr>
        <w:rPr>
          <w:sz w:val="24"/>
        </w:rPr>
      </w:pPr>
    </w:p>
    <w:p w:rsidR="0097438A" w:rsidRDefault="0097438A" w:rsidP="0000648C">
      <w:pPr>
        <w:rPr>
          <w:sz w:val="24"/>
        </w:rPr>
      </w:pPr>
      <w:r w:rsidRPr="0076768A">
        <w:rPr>
          <w:rFonts w:hint="eastAsia"/>
          <w:sz w:val="24"/>
        </w:rPr>
        <w:t>利用神经网络生成样本，假设样本的最后表现形式由某些潜在的变量决定，设其为</w:t>
      </w:r>
      <w:r w:rsidRPr="0076768A">
        <w:rPr>
          <w:rFonts w:hint="eastAsia"/>
          <w:sz w:val="24"/>
        </w:rPr>
        <w:t>z</w:t>
      </w:r>
      <w:r w:rsidRPr="0076768A">
        <w:rPr>
          <w:rFonts w:hint="eastAsia"/>
          <w:sz w:val="24"/>
        </w:rPr>
        <w:t>，并对其先验分布和后验分布用神经网络进行模拟。</w:t>
      </w:r>
      <w:r>
        <w:rPr>
          <w:rFonts w:hint="eastAsia"/>
          <w:sz w:val="24"/>
        </w:rPr>
        <w:t>基于</w:t>
      </w:r>
      <w:r w:rsidRPr="0076768A">
        <w:rPr>
          <w:rFonts w:hint="eastAsia"/>
          <w:sz w:val="24"/>
        </w:rPr>
        <w:t>神经网络的生成模型</w:t>
      </w:r>
      <w:r>
        <w:rPr>
          <w:rFonts w:hint="eastAsia"/>
          <w:sz w:val="24"/>
        </w:rPr>
        <w:t>的</w:t>
      </w:r>
      <w:r w:rsidRPr="0076768A">
        <w:rPr>
          <w:rFonts w:hint="eastAsia"/>
          <w:sz w:val="24"/>
        </w:rPr>
        <w:t>优势在于其输出维度任意，因此几乎可以生成任意维度的数据</w:t>
      </w:r>
      <w:r>
        <w:rPr>
          <w:rFonts w:hint="eastAsia"/>
          <w:sz w:val="24"/>
        </w:rPr>
        <w:t>；同时，由于神经网络强大的拟合能力，理论上神经网络可以将标准高斯分布映射成任意分布的形式，而不需要提前设定未知分布的概率分布函数</w:t>
      </w:r>
      <w:r w:rsidRPr="0076768A">
        <w:rPr>
          <w:rFonts w:hint="eastAsia"/>
          <w:sz w:val="24"/>
        </w:rPr>
        <w:t>。</w:t>
      </w:r>
    </w:p>
    <w:p w:rsidR="007F3C96" w:rsidRDefault="007F3C96" w:rsidP="0000648C">
      <w:pPr>
        <w:rPr>
          <w:sz w:val="24"/>
        </w:rPr>
      </w:pPr>
      <w:r>
        <w:rPr>
          <w:sz w:val="24"/>
        </w:rPr>
        <w:t>3.12.2018</w:t>
      </w:r>
    </w:p>
    <w:p w:rsidR="007F3C96" w:rsidRPr="0076768A" w:rsidRDefault="007F3C96" w:rsidP="007F3C96">
      <w:pPr>
        <w:rPr>
          <w:sz w:val="24"/>
        </w:rPr>
      </w:pPr>
      <w:bookmarkStart w:id="0" w:name="OLE_LINK3"/>
      <w:r w:rsidRPr="0076768A">
        <w:rPr>
          <w:sz w:val="24"/>
        </w:rPr>
        <w:lastRenderedPageBreak/>
        <w:t>自编码器</w:t>
      </w:r>
      <w:bookmarkEnd w:id="0"/>
      <w:r>
        <w:rPr>
          <w:sz w:val="24"/>
        </w:rPr>
        <w:fldChar w:fldCharType="begin"/>
      </w:r>
      <w:r>
        <w:rPr>
          <w:sz w:val="24"/>
        </w:rPr>
        <w:instrText xml:space="preserve"> ADDIN ZOTERO_ITEM CSL_CITATION {"citationID":"a9d0l8jhjr","properties":{"formattedCitation":"[13]","plainCitation":"[13]"},"citationItems":[{"id":345,"uris":["http://zotero.org/users/local/qETdxzoZ/items/7ZB4MSUJ"],"uri":["http://zotero.org/users/local/qETdxzoZ/items/7ZB4MSUJ"],"itemData":{"id":345,"type":"paper-conference","title":"Reducing High-Dimensional Data by Principal Component Analysis vs. Random Projection for Nearest Neighbor Classification","container-title":"International Conference on Machine Learning and Applications","page":"245-250","author":[{"family":"Deegalla","given":"Sampath"},{"family":"Bostrom","given":"Henrik"}],"issued":{"date-parts":[["2006"]]}}}],"schema":"https://github.com/citation-style-language/schema/raw/master/csl-citation.json"} </w:instrText>
      </w:r>
      <w:r>
        <w:rPr>
          <w:sz w:val="24"/>
        </w:rPr>
        <w:fldChar w:fldCharType="separate"/>
      </w:r>
      <w:r w:rsidRPr="00024B8D">
        <w:rPr>
          <w:rFonts w:ascii="Calibri" w:hAnsi="Calibri" w:cs="Calibri"/>
          <w:sz w:val="24"/>
        </w:rPr>
        <w:t>[13]</w:t>
      </w:r>
      <w:r>
        <w:rPr>
          <w:sz w:val="24"/>
        </w:rPr>
        <w:fldChar w:fldCharType="end"/>
      </w:r>
      <w:r w:rsidRPr="0076768A">
        <w:rPr>
          <w:rFonts w:hint="eastAsia"/>
          <w:sz w:val="24"/>
        </w:rPr>
        <w:t>用于对数据的降维或者特征学习，网络架构如图：</w:t>
      </w:r>
    </w:p>
    <w:p w:rsidR="007F3C96" w:rsidRPr="0076768A" w:rsidRDefault="007F3C96" w:rsidP="007F3C96">
      <w:pPr>
        <w:jc w:val="center"/>
        <w:rPr>
          <w:sz w:val="24"/>
        </w:rPr>
      </w:pPr>
      <w:r w:rsidRPr="0076768A">
        <w:rPr>
          <w:noProof/>
          <w:sz w:val="24"/>
        </w:rPr>
        <w:drawing>
          <wp:inline distT="0" distB="0" distL="0" distR="0" wp14:anchorId="28DE9CA4" wp14:editId="7F2C03D6">
            <wp:extent cx="1904032" cy="2573268"/>
            <wp:effectExtent l="0" t="0" r="0" b="0"/>
            <wp:docPr id="9" name="图片 9" descr="C:\Users\zhouying\Downloads\未命名文件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uying\Downloads\未命名文件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8" t="5280" r="9517" b="4618"/>
                    <a:stretch/>
                  </pic:blipFill>
                  <pic:spPr bwMode="auto">
                    <a:xfrm>
                      <a:off x="0" y="0"/>
                      <a:ext cx="1923466" cy="259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C96" w:rsidRPr="0076768A" w:rsidRDefault="007F3C96" w:rsidP="007F3C96">
      <w:pPr>
        <w:rPr>
          <w:sz w:val="24"/>
        </w:rPr>
      </w:pPr>
      <w:r w:rsidRPr="0076768A">
        <w:rPr>
          <w:rFonts w:hint="eastAsia"/>
          <w:sz w:val="24"/>
        </w:rPr>
        <w:t>自编码器由两部分组成，编码部分和解码部分，假设编码部分构成函数</w:t>
      </w:r>
      <w:r w:rsidRPr="0076768A">
        <w:rPr>
          <w:rFonts w:hint="eastAsia"/>
          <w:sz w:val="24"/>
        </w:rPr>
        <w:t>f(</w:t>
      </w:r>
      <w:r w:rsidRPr="0076768A">
        <w:rPr>
          <w:sz w:val="24"/>
        </w:rPr>
        <w:t>x</w:t>
      </w:r>
      <w:r w:rsidRPr="0076768A">
        <w:rPr>
          <w:rFonts w:hint="eastAsia"/>
          <w:sz w:val="24"/>
        </w:rPr>
        <w:t>)</w:t>
      </w:r>
      <w:r w:rsidRPr="0076768A">
        <w:rPr>
          <w:rFonts w:hint="eastAsia"/>
          <w:sz w:val="24"/>
        </w:rPr>
        <w:t>，而解码部分构成函数</w:t>
      </w:r>
      <w:r w:rsidRPr="0076768A">
        <w:rPr>
          <w:rFonts w:hint="eastAsia"/>
          <w:sz w:val="24"/>
        </w:rPr>
        <w:t>g(x)</w:t>
      </w:r>
      <w:r w:rsidRPr="0076768A">
        <w:rPr>
          <w:rFonts w:hint="eastAsia"/>
          <w:sz w:val="24"/>
        </w:rPr>
        <w:t>，隐层空间为</w:t>
      </w:r>
      <w:r w:rsidRPr="0076768A">
        <w:rPr>
          <w:rFonts w:hint="eastAsia"/>
          <w:sz w:val="24"/>
        </w:rPr>
        <w:t>z</w:t>
      </w:r>
      <w:r w:rsidRPr="0076768A">
        <w:rPr>
          <w:rFonts w:hint="eastAsia"/>
          <w:sz w:val="24"/>
        </w:rPr>
        <w:t>，则自编码器的目标函数为</w:t>
      </w:r>
    </w:p>
    <w:p w:rsidR="007F3C96" w:rsidRPr="0076768A" w:rsidRDefault="007F3C96" w:rsidP="007F3C96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L(x,g(f(z)))</m:t>
          </m:r>
        </m:oMath>
      </m:oMathPara>
    </w:p>
    <w:p w:rsidR="007F3C96" w:rsidRDefault="007F3C96" w:rsidP="007F3C96">
      <w:pPr>
        <w:rPr>
          <w:sz w:val="24"/>
        </w:rPr>
      </w:pPr>
      <w:r w:rsidRPr="0076768A">
        <w:rPr>
          <w:rFonts w:hint="eastAsia"/>
          <w:sz w:val="24"/>
        </w:rPr>
        <w:t>自编码器中的隐层变量</w:t>
      </w:r>
      <w:r w:rsidRPr="0076768A">
        <w:rPr>
          <w:rFonts w:hint="eastAsia"/>
          <w:sz w:val="24"/>
        </w:rPr>
        <w:t>z</w:t>
      </w:r>
      <w:r w:rsidRPr="0076768A">
        <w:rPr>
          <w:rFonts w:hint="eastAsia"/>
          <w:sz w:val="24"/>
        </w:rPr>
        <w:t>可以认为是原始空间中变量的压缩编码，</w:t>
      </w:r>
      <w:r>
        <w:rPr>
          <w:rFonts w:hint="eastAsia"/>
          <w:sz w:val="24"/>
        </w:rPr>
        <w:t>因为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为实数范围中的任意数字，根据</w:t>
      </w:r>
      <w:r w:rsidRPr="0076768A">
        <w:rPr>
          <w:rFonts w:hint="eastAsia"/>
          <w:sz w:val="24"/>
        </w:rPr>
        <w:t>实数的无</w:t>
      </w:r>
      <w:r>
        <w:rPr>
          <w:rFonts w:hint="eastAsia"/>
          <w:sz w:val="24"/>
        </w:rPr>
        <w:t>穷</w:t>
      </w:r>
      <w:r w:rsidRPr="0076768A">
        <w:rPr>
          <w:rFonts w:hint="eastAsia"/>
          <w:sz w:val="24"/>
        </w:rPr>
        <w:t>性，理论上该类形式的编码可以存储无限信息。但这些信息在原始的自编码器中，都是由原始的</w:t>
      </w:r>
      <w:r w:rsidRPr="0076768A">
        <w:rPr>
          <w:rFonts w:hint="eastAsia"/>
          <w:sz w:val="24"/>
        </w:rPr>
        <w:t>X</w:t>
      </w:r>
      <w:r w:rsidRPr="0076768A">
        <w:rPr>
          <w:rFonts w:hint="eastAsia"/>
          <w:sz w:val="24"/>
        </w:rPr>
        <w:t>决定的，无法随意生成，为了能够生成原始样本中没有出现的样本，</w:t>
      </w:r>
    </w:p>
    <w:p w:rsidR="001B620F" w:rsidRDefault="001B620F" w:rsidP="007F3C96">
      <w:pPr>
        <w:rPr>
          <w:sz w:val="24"/>
        </w:rPr>
      </w:pPr>
    </w:p>
    <w:p w:rsidR="001B620F" w:rsidRDefault="001B620F" w:rsidP="001B620F">
      <w:pPr>
        <w:rPr>
          <w:sz w:val="24"/>
        </w:rPr>
      </w:pPr>
      <w:r>
        <w:rPr>
          <w:sz w:val="24"/>
        </w:rPr>
        <w:t>在合成样本过程中</w:t>
      </w:r>
      <w:r>
        <w:rPr>
          <w:rFonts w:hint="eastAsia"/>
          <w:sz w:val="24"/>
        </w:rPr>
        <w:t>，</w:t>
      </w:r>
      <w:r>
        <w:rPr>
          <w:sz w:val="24"/>
        </w:rPr>
        <w:t>因为传统的线性插值方法并未考虑到特征的现实意义</w:t>
      </w:r>
      <w:r>
        <w:rPr>
          <w:rFonts w:hint="eastAsia"/>
          <w:sz w:val="24"/>
        </w:rPr>
        <w:t>，</w:t>
      </w:r>
      <w:r>
        <w:rPr>
          <w:sz w:val="24"/>
        </w:rPr>
        <w:t>而对已有的特征值直接进行插值</w:t>
      </w:r>
      <w:r>
        <w:rPr>
          <w:rFonts w:hint="eastAsia"/>
          <w:sz w:val="24"/>
        </w:rPr>
        <w:t>，</w:t>
      </w:r>
      <w:r>
        <w:rPr>
          <w:sz w:val="24"/>
        </w:rPr>
        <w:t>SMOTE</w:t>
      </w:r>
      <w:r>
        <w:rPr>
          <w:sz w:val="24"/>
        </w:rPr>
        <w:t>的公式如下</w:t>
      </w:r>
      <w:r>
        <w:rPr>
          <w:rFonts w:hint="eastAsia"/>
          <w:sz w:val="24"/>
        </w:rPr>
        <w:t>：</w:t>
      </w:r>
    </w:p>
    <w:p w:rsidR="001B620F" w:rsidRDefault="001B620F" w:rsidP="001B620F">
      <w:pPr>
        <w:rPr>
          <w:sz w:val="24"/>
        </w:rPr>
      </w:pPr>
      <w:r>
        <w:rPr>
          <w:sz w:val="24"/>
        </w:rPr>
        <w:t>在这种计算下</w:t>
      </w:r>
      <w:r>
        <w:rPr>
          <w:rFonts w:hint="eastAsia"/>
          <w:sz w:val="24"/>
        </w:rPr>
        <w:t>，</w:t>
      </w:r>
      <w:r>
        <w:rPr>
          <w:sz w:val="24"/>
        </w:rPr>
        <w:t>如果现实意义中的特征为离散型特征</w:t>
      </w:r>
      <w:r>
        <w:rPr>
          <w:rFonts w:hint="eastAsia"/>
          <w:sz w:val="24"/>
        </w:rPr>
        <w:t>，</w:t>
      </w:r>
      <w:r>
        <w:rPr>
          <w:sz w:val="24"/>
        </w:rPr>
        <w:t>例如性别等</w:t>
      </w:r>
      <w:r>
        <w:rPr>
          <w:rFonts w:hint="eastAsia"/>
          <w:sz w:val="24"/>
        </w:rPr>
        <w:t>，</w:t>
      </w:r>
      <w:r>
        <w:rPr>
          <w:sz w:val="24"/>
        </w:rPr>
        <w:t>线性插值会产生无意义的合成样本</w:t>
      </w:r>
      <w:r>
        <w:rPr>
          <w:rFonts w:hint="eastAsia"/>
          <w:sz w:val="24"/>
        </w:rPr>
        <w:t>，因此论文</w:t>
      </w:r>
      <w:r>
        <w:rPr>
          <w:rFonts w:hint="eastAsia"/>
          <w:sz w:val="24"/>
        </w:rPr>
        <w:t>[</w:t>
      </w:r>
      <w:r>
        <w:rPr>
          <w:sz w:val="24"/>
        </w:rPr>
        <w:t>14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>中在合成样本时，对该类特征进行筛选，采取轮盘赌或者</w:t>
      </w:r>
      <w:r>
        <w:rPr>
          <w:rFonts w:hint="eastAsia"/>
          <w:sz w:val="24"/>
        </w:rPr>
        <w:t>random</w:t>
      </w:r>
      <w:r>
        <w:rPr>
          <w:sz w:val="24"/>
        </w:rPr>
        <w:t xml:space="preserve"> </w:t>
      </w:r>
      <w:r>
        <w:rPr>
          <w:rFonts w:hint="eastAsia"/>
          <w:sz w:val="24"/>
        </w:rPr>
        <w:t>walk</w:t>
      </w:r>
      <w:r>
        <w:rPr>
          <w:rFonts w:hint="eastAsia"/>
          <w:sz w:val="24"/>
        </w:rPr>
        <w:t>的形式确定合成样本的离散特征。</w:t>
      </w:r>
    </w:p>
    <w:p w:rsidR="000464B4" w:rsidRDefault="000464B4" w:rsidP="001B620F">
      <w:pPr>
        <w:rPr>
          <w:sz w:val="24"/>
        </w:rPr>
      </w:pPr>
    </w:p>
    <w:p w:rsidR="000464B4" w:rsidRDefault="000464B4" w:rsidP="001B620F">
      <w:pPr>
        <w:rPr>
          <w:sz w:val="24"/>
        </w:rPr>
      </w:pPr>
      <w:r w:rsidRPr="0076768A">
        <w:rPr>
          <w:rFonts w:hint="eastAsia"/>
          <w:sz w:val="24"/>
        </w:rPr>
        <w:t>分类问题是机器学习中非常重要的一部分，在传统的分类问题中，我们都假设不同类别的样本</w:t>
      </w:r>
      <w:r>
        <w:rPr>
          <w:rFonts w:hint="eastAsia"/>
          <w:sz w:val="24"/>
        </w:rPr>
        <w:t>是均匀分布的</w:t>
      </w:r>
      <w:r w:rsidRPr="0076768A">
        <w:rPr>
          <w:rFonts w:hint="eastAsia"/>
          <w:sz w:val="24"/>
        </w:rPr>
        <w:t>，因而每个样本的分类代价是一致的。但是在现实的数据集中，一方面我们对不同类别的感兴趣程度不一样，另一方面数据的分布也不相同，因而出现了不平衡分类问题：即在分类问题中，</w:t>
      </w:r>
      <w:r>
        <w:rPr>
          <w:rFonts w:hint="eastAsia"/>
          <w:sz w:val="24"/>
        </w:rPr>
        <w:t>由于</w:t>
      </w:r>
      <w:r w:rsidRPr="0076768A">
        <w:rPr>
          <w:rFonts w:hint="eastAsia"/>
          <w:sz w:val="24"/>
        </w:rPr>
        <w:t>不同类别的样本数量和分布不同</w:t>
      </w:r>
      <w:r>
        <w:rPr>
          <w:rFonts w:hint="eastAsia"/>
          <w:sz w:val="24"/>
        </w:rPr>
        <w:t>，不同的类别样本的分类代价不一致，而导致的对感兴趣的样本识别率过低</w:t>
      </w:r>
      <w:r w:rsidRPr="0076768A">
        <w:rPr>
          <w:rFonts w:hint="eastAsia"/>
          <w:sz w:val="24"/>
        </w:rPr>
        <w:t>。在这类问题中，传统的机器学习方法中，</w:t>
      </w:r>
      <w:r>
        <w:rPr>
          <w:rFonts w:hint="eastAsia"/>
          <w:sz w:val="24"/>
        </w:rPr>
        <w:t>假设</w:t>
      </w:r>
      <w:r w:rsidRPr="0076768A">
        <w:rPr>
          <w:rFonts w:hint="eastAsia"/>
          <w:sz w:val="24"/>
        </w:rPr>
        <w:t>每类样本</w:t>
      </w:r>
      <w:r>
        <w:rPr>
          <w:rFonts w:hint="eastAsia"/>
          <w:sz w:val="24"/>
        </w:rPr>
        <w:t>是均匀分布且分类代价一致</w:t>
      </w:r>
      <w:r w:rsidRPr="0076768A">
        <w:rPr>
          <w:rFonts w:hint="eastAsia"/>
          <w:sz w:val="24"/>
        </w:rPr>
        <w:t>，</w:t>
      </w:r>
      <w:r>
        <w:rPr>
          <w:rFonts w:hint="eastAsia"/>
          <w:sz w:val="24"/>
        </w:rPr>
        <w:t>分类器的目标是追求全局的准确率，但是在现实的数据中，</w:t>
      </w:r>
      <w:r w:rsidRPr="0076768A">
        <w:rPr>
          <w:rFonts w:hint="eastAsia"/>
          <w:sz w:val="24"/>
        </w:rPr>
        <w:t>少数类数量过少，</w:t>
      </w:r>
      <w:r>
        <w:rPr>
          <w:rFonts w:hint="eastAsia"/>
          <w:sz w:val="24"/>
        </w:rPr>
        <w:t>为了</w:t>
      </w:r>
      <w:r w:rsidRPr="0076768A">
        <w:rPr>
          <w:rFonts w:hint="eastAsia"/>
          <w:sz w:val="24"/>
        </w:rPr>
        <w:t>全局准确率，传统分类器容易忽视少数类样本的识别，造成少数类识别率很低。</w:t>
      </w:r>
    </w:p>
    <w:p w:rsidR="007E6C7B" w:rsidRDefault="00475CA7" w:rsidP="001B620F">
      <w:pPr>
        <w:rPr>
          <w:sz w:val="24"/>
        </w:rPr>
      </w:pPr>
      <w:r w:rsidRPr="002B2B2B">
        <w:t>从不同的过采样算法的对比结果来看</w:t>
      </w:r>
      <w:r w:rsidRPr="002B2B2B">
        <w:rPr>
          <w:rFonts w:hint="eastAsia"/>
        </w:rPr>
        <w:t>，</w:t>
      </w:r>
      <w:r w:rsidRPr="002B2B2B">
        <w:t>本文中所提出的过采样算法能够产生更加合理的样本</w:t>
      </w:r>
      <w:r w:rsidRPr="002B2B2B">
        <w:rPr>
          <w:rFonts w:hint="eastAsia"/>
        </w:rPr>
        <w:t>，</w:t>
      </w:r>
      <w:r w:rsidRPr="002B2B2B">
        <w:t>和以往的过采样算法会牺牲多数类的识别率不同</w:t>
      </w:r>
      <w:r w:rsidRPr="002B2B2B">
        <w:rPr>
          <w:rFonts w:hint="eastAsia"/>
        </w:rPr>
        <w:t>，</w:t>
      </w:r>
      <w:r w:rsidRPr="002B2B2B">
        <w:t>本文所提出的算法能够帮助分类器产生更合理的分类结果</w:t>
      </w:r>
      <w:r w:rsidRPr="002B2B2B">
        <w:rPr>
          <w:rFonts w:hint="eastAsia"/>
        </w:rPr>
        <w:t>，</w:t>
      </w:r>
      <w:r w:rsidRPr="002B2B2B">
        <w:t>提高整体的识别效果</w:t>
      </w:r>
      <w:r w:rsidRPr="002B2B2B">
        <w:rPr>
          <w:rFonts w:hint="eastAsia"/>
        </w:rPr>
        <w:t>。</w:t>
      </w:r>
      <w:bookmarkStart w:id="1" w:name="_GoBack"/>
      <w:bookmarkEnd w:id="1"/>
    </w:p>
    <w:p w:rsidR="007E6C7B" w:rsidRDefault="007E6C7B" w:rsidP="007E6C7B">
      <w:pPr>
        <w:pStyle w:val="a8"/>
        <w:jc w:val="left"/>
      </w:pPr>
      <w:r>
        <w:rPr>
          <w:rFonts w:hint="eastAsia"/>
        </w:rPr>
        <w:t>英文报告</w:t>
      </w:r>
    </w:p>
    <w:p w:rsidR="007E6C7B" w:rsidRDefault="007E6C7B" w:rsidP="007E6C7B">
      <w:r w:rsidRPr="007E6C7B">
        <w:rPr>
          <w:rFonts w:hint="eastAsia"/>
        </w:rPr>
        <w:t>在这个研究中，我提出了一种新的基于分布的过采样方法，利用变分自编码器对少数类样本</w:t>
      </w:r>
      <w:r w:rsidRPr="007E6C7B">
        <w:rPr>
          <w:rFonts w:hint="eastAsia"/>
        </w:rPr>
        <w:lastRenderedPageBreak/>
        <w:t>的分布进行建模，并对该模型随机采样，生成更加合理的合成样本，实验结果证明了该算法的有效性；同时，还提出了一种新的数据集不平衡度的衡量指标，</w:t>
      </w:r>
      <w:r w:rsidR="009D3967" w:rsidRPr="002B2B2B">
        <w:rPr>
          <w:rFonts w:ascii="Times New Roman" w:hAnsi="Times New Roman"/>
        </w:rPr>
        <w:t>从样本分类难度的不一致考虑数据集的不平衡程度</w:t>
      </w:r>
      <w:r w:rsidR="009D3967" w:rsidRPr="002B2B2B">
        <w:rPr>
          <w:rFonts w:ascii="Times New Roman" w:hAnsi="Times New Roman" w:hint="eastAsia"/>
        </w:rPr>
        <w:t>，</w:t>
      </w:r>
      <w:r w:rsidR="009D3967" w:rsidRPr="002B2B2B">
        <w:rPr>
          <w:rFonts w:ascii="Times New Roman" w:hAnsi="Times New Roman"/>
        </w:rPr>
        <w:t>改进传统的基于样本集合大小的不平衡率计算方法</w:t>
      </w:r>
      <w:r w:rsidR="009D3967" w:rsidRPr="002B2B2B">
        <w:rPr>
          <w:rFonts w:ascii="Times New Roman" w:hAnsi="Times New Roman" w:hint="eastAsia"/>
        </w:rPr>
        <w:t>，</w:t>
      </w:r>
      <w:r w:rsidRPr="007E6C7B">
        <w:rPr>
          <w:rFonts w:hint="eastAsia"/>
        </w:rPr>
        <w:t>该指标与最终的分类结果具有高度的线性相关性，利用该指标对前一步骤中随机采样的样本进行筛选，提高最终的少数类分类准确度。</w:t>
      </w:r>
    </w:p>
    <w:p w:rsidR="009D3967" w:rsidRDefault="009D3967" w:rsidP="007E6C7B"/>
    <w:p w:rsidR="009D3967" w:rsidRPr="007E6C7B" w:rsidRDefault="009D3967" w:rsidP="007E6C7B"/>
    <w:sectPr w:rsidR="009D3967" w:rsidRPr="007E6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14D" w:rsidRDefault="00F4214D" w:rsidP="00477878">
      <w:r>
        <w:separator/>
      </w:r>
    </w:p>
  </w:endnote>
  <w:endnote w:type="continuationSeparator" w:id="0">
    <w:p w:rsidR="00F4214D" w:rsidRDefault="00F4214D" w:rsidP="0047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14D" w:rsidRDefault="00F4214D" w:rsidP="00477878">
      <w:r>
        <w:separator/>
      </w:r>
    </w:p>
  </w:footnote>
  <w:footnote w:type="continuationSeparator" w:id="0">
    <w:p w:rsidR="00F4214D" w:rsidRDefault="00F4214D" w:rsidP="00477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Nza0NLUwMjQzMLJU0lEKTi0uzszPAykwrQUAy/jUIywAAAA="/>
  </w:docVars>
  <w:rsids>
    <w:rsidRoot w:val="0083318F"/>
    <w:rsid w:val="0000648C"/>
    <w:rsid w:val="000464B4"/>
    <w:rsid w:val="00103D38"/>
    <w:rsid w:val="001B620F"/>
    <w:rsid w:val="00263786"/>
    <w:rsid w:val="002B0E34"/>
    <w:rsid w:val="002E0F2D"/>
    <w:rsid w:val="003E4828"/>
    <w:rsid w:val="00400345"/>
    <w:rsid w:val="00475CA7"/>
    <w:rsid w:val="00477878"/>
    <w:rsid w:val="004C3534"/>
    <w:rsid w:val="005252EC"/>
    <w:rsid w:val="005625AC"/>
    <w:rsid w:val="005A6D2C"/>
    <w:rsid w:val="007C0DE6"/>
    <w:rsid w:val="007E22E0"/>
    <w:rsid w:val="007E6C7B"/>
    <w:rsid w:val="007F3C96"/>
    <w:rsid w:val="008000D3"/>
    <w:rsid w:val="00810247"/>
    <w:rsid w:val="0083318F"/>
    <w:rsid w:val="00842BEF"/>
    <w:rsid w:val="00871A3E"/>
    <w:rsid w:val="008C2501"/>
    <w:rsid w:val="0097438A"/>
    <w:rsid w:val="009A46B5"/>
    <w:rsid w:val="009D3967"/>
    <w:rsid w:val="00CE0EBE"/>
    <w:rsid w:val="00CE2A1A"/>
    <w:rsid w:val="00DA1682"/>
    <w:rsid w:val="00E961FF"/>
    <w:rsid w:val="00F11491"/>
    <w:rsid w:val="00F4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8841BC-5F47-4143-94F2-E3669EC1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1491"/>
    <w:rPr>
      <w:color w:val="808080"/>
    </w:rPr>
  </w:style>
  <w:style w:type="paragraph" w:styleId="a4">
    <w:name w:val="header"/>
    <w:basedOn w:val="a"/>
    <w:link w:val="Char"/>
    <w:uiPriority w:val="99"/>
    <w:unhideWhenUsed/>
    <w:rsid w:val="00477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78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7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7878"/>
    <w:rPr>
      <w:sz w:val="18"/>
      <w:szCs w:val="18"/>
    </w:rPr>
  </w:style>
  <w:style w:type="table" w:styleId="a6">
    <w:name w:val="Table Grid"/>
    <w:basedOn w:val="a1"/>
    <w:uiPriority w:val="39"/>
    <w:rsid w:val="00477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1"/>
    <w:uiPriority w:val="10"/>
    <w:qFormat/>
    <w:rsid w:val="007E6C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7E6C7B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7E6C7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7E6C7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7E6C7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5301</TotalTime>
  <Pages>4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2018-03-06T01:26:00Z</dcterms:created>
  <dcterms:modified xsi:type="dcterms:W3CDTF">2018-03-13T13:04:00Z</dcterms:modified>
</cp:coreProperties>
</file>