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8DB" w:rsidRDefault="005C74AA">
      <w:r>
        <w:t>基于</w:t>
      </w:r>
      <w:proofErr w:type="spellStart"/>
      <w:r>
        <w:t>CVAE-GAN</w:t>
      </w:r>
      <w:proofErr w:type="spellEnd"/>
      <w:r>
        <w:t>的过采样方法</w:t>
      </w:r>
    </w:p>
    <w:p w:rsidR="00CE00C6" w:rsidRDefault="00CE00C6">
      <w:r>
        <w:t>在上一小节中</w:t>
      </w:r>
      <w:r>
        <w:rPr>
          <w:rFonts w:hint="eastAsia"/>
        </w:rPr>
        <w:t>，</w:t>
      </w:r>
      <w:r>
        <w:t>本文提出利用</w:t>
      </w:r>
      <w:r>
        <w:t>VAE</w:t>
      </w:r>
      <w:r>
        <w:t>对少数类样本的概率分布函数进行建模</w:t>
      </w:r>
      <w:r>
        <w:rPr>
          <w:rFonts w:hint="eastAsia"/>
        </w:rPr>
        <w:t>，</w:t>
      </w:r>
      <w:r>
        <w:t>并在分类前利用该模型过采样</w:t>
      </w:r>
      <w:r>
        <w:rPr>
          <w:rFonts w:hint="eastAsia"/>
        </w:rPr>
        <w:t>，</w:t>
      </w:r>
      <w:r>
        <w:t>以增加</w:t>
      </w:r>
      <w:r>
        <w:rPr>
          <w:rFonts w:hint="eastAsia"/>
        </w:rPr>
        <w:t>分类器</w:t>
      </w:r>
      <w:r>
        <w:t>的少数类信息</w:t>
      </w:r>
      <w:r>
        <w:rPr>
          <w:rFonts w:hint="eastAsia"/>
        </w:rPr>
        <w:t>，</w:t>
      </w:r>
      <w:r>
        <w:t>提高分类准确率</w:t>
      </w:r>
      <w:r>
        <w:rPr>
          <w:rFonts w:hint="eastAsia"/>
        </w:rPr>
        <w:t>。</w:t>
      </w:r>
      <w:r>
        <w:t>但是在该模型的训练过程中</w:t>
      </w:r>
      <w:r>
        <w:rPr>
          <w:rFonts w:hint="eastAsia"/>
        </w:rPr>
        <w:t>，</w:t>
      </w:r>
      <w:r>
        <w:t>只采用了占比很少的少数类样本</w:t>
      </w:r>
      <w:r>
        <w:rPr>
          <w:rFonts w:hint="eastAsia"/>
        </w:rPr>
        <w:t>，</w:t>
      </w:r>
      <w:r>
        <w:t>而丢弃了大量的多数类样本信息</w:t>
      </w:r>
      <w:r>
        <w:rPr>
          <w:rFonts w:hint="eastAsia"/>
        </w:rPr>
        <w:t>，</w:t>
      </w:r>
      <w:r>
        <w:t>而在机器学习中</w:t>
      </w:r>
      <w:r>
        <w:rPr>
          <w:rFonts w:hint="eastAsia"/>
        </w:rPr>
        <w:t>，</w:t>
      </w:r>
      <w:r>
        <w:t>我们有一个非常重要的假设</w:t>
      </w:r>
      <w:r>
        <w:rPr>
          <w:rFonts w:hint="eastAsia"/>
        </w:rPr>
        <w:t>：</w:t>
      </w:r>
      <w:r>
        <w:t>样本是独立同分布的</w:t>
      </w:r>
      <w:r>
        <w:rPr>
          <w:rFonts w:hint="eastAsia"/>
        </w:rPr>
        <w:t>，</w:t>
      </w:r>
      <w:r>
        <w:t>这意味着多数类样本同样可以提供分布信息</w:t>
      </w:r>
      <w:r>
        <w:rPr>
          <w:rFonts w:hint="eastAsia"/>
        </w:rPr>
        <w:t>，</w:t>
      </w:r>
      <w:r>
        <w:t>对整体的样本分布函数进行建模</w:t>
      </w:r>
      <w:r>
        <w:rPr>
          <w:rFonts w:hint="eastAsia"/>
        </w:rPr>
        <w:t>，</w:t>
      </w:r>
      <w:r>
        <w:t>而在生成过程中</w:t>
      </w:r>
      <w:r>
        <w:rPr>
          <w:rFonts w:hint="eastAsia"/>
        </w:rPr>
        <w:t>，</w:t>
      </w:r>
      <w:r>
        <w:t>对生成样本的类</w:t>
      </w:r>
      <w:proofErr w:type="gramStart"/>
      <w:r>
        <w:t>标加以</w:t>
      </w:r>
      <w:proofErr w:type="gramEnd"/>
      <w:r>
        <w:t>限制</w:t>
      </w:r>
      <w:r>
        <w:rPr>
          <w:rFonts w:hint="eastAsia"/>
        </w:rPr>
        <w:t>，</w:t>
      </w:r>
      <w:r>
        <w:t>即可以获得更加合理的生成样本</w:t>
      </w:r>
      <w:r>
        <w:rPr>
          <w:rFonts w:hint="eastAsia"/>
        </w:rPr>
        <w:t>。</w:t>
      </w:r>
    </w:p>
    <w:p w:rsidR="005D25F6" w:rsidRDefault="00CE00C6">
      <w:r>
        <w:rPr>
          <w:rFonts w:hint="eastAsia"/>
        </w:rPr>
        <w:t>2017</w:t>
      </w:r>
      <w:r>
        <w:rPr>
          <w:rFonts w:hint="eastAsia"/>
        </w:rPr>
        <w:t>年，</w:t>
      </w:r>
      <w:r>
        <w:rPr>
          <w:rFonts w:hint="eastAsia"/>
        </w:rPr>
        <w:t>**</w:t>
      </w:r>
      <w:r>
        <w:rPr>
          <w:rFonts w:hint="eastAsia"/>
        </w:rPr>
        <w:t>提出</w:t>
      </w:r>
      <w:r w:rsidR="00E8705C">
        <w:rPr>
          <w:rFonts w:hint="eastAsia"/>
        </w:rPr>
        <w:t>将</w:t>
      </w:r>
      <w:r w:rsidR="00E8705C">
        <w:rPr>
          <w:rFonts w:hint="eastAsia"/>
        </w:rPr>
        <w:t>VAE</w:t>
      </w:r>
      <w:r w:rsidR="00E8705C">
        <w:rPr>
          <w:rFonts w:hint="eastAsia"/>
        </w:rPr>
        <w:t>和</w:t>
      </w:r>
      <w:proofErr w:type="spellStart"/>
      <w:r w:rsidR="00E8705C">
        <w:rPr>
          <w:rFonts w:hint="eastAsia"/>
        </w:rPr>
        <w:t>GAN</w:t>
      </w:r>
      <w:proofErr w:type="spellEnd"/>
      <w:r w:rsidR="00E8705C">
        <w:rPr>
          <w:rFonts w:hint="eastAsia"/>
        </w:rPr>
        <w:t>结合起来，不仅利用</w:t>
      </w:r>
      <w:r w:rsidR="00E8705C">
        <w:rPr>
          <w:rFonts w:hint="eastAsia"/>
        </w:rPr>
        <w:t>vae</w:t>
      </w:r>
      <w:r w:rsidR="00E8705C">
        <w:rPr>
          <w:rFonts w:hint="eastAsia"/>
        </w:rPr>
        <w:t>的架构生成与原始样本中相似的样本，且利用</w:t>
      </w:r>
      <w:proofErr w:type="spellStart"/>
      <w:r w:rsidR="00E8705C">
        <w:rPr>
          <w:rFonts w:hint="eastAsia"/>
        </w:rPr>
        <w:t>GAN</w:t>
      </w:r>
      <w:proofErr w:type="spellEnd"/>
      <w:r w:rsidR="00E8705C">
        <w:rPr>
          <w:rFonts w:hint="eastAsia"/>
        </w:rPr>
        <w:t>中分辨器对原始样本和生成样本进行分类，</w:t>
      </w:r>
      <w:proofErr w:type="gramStart"/>
      <w:r w:rsidR="00E8705C">
        <w:rPr>
          <w:rFonts w:hint="eastAsia"/>
        </w:rPr>
        <w:t>即最终</w:t>
      </w:r>
      <w:proofErr w:type="gramEnd"/>
      <w:r w:rsidR="00E8705C">
        <w:rPr>
          <w:rFonts w:hint="eastAsia"/>
        </w:rPr>
        <w:t>生成的样本，不仅需要拟合原始样本的分布，还需要足够逼真</w:t>
      </w:r>
      <w:bookmarkStart w:id="0" w:name="_GoBack"/>
      <w:bookmarkEnd w:id="0"/>
      <w:r w:rsidR="00E8705C">
        <w:rPr>
          <w:rFonts w:hint="eastAsia"/>
        </w:rPr>
        <w:t>，这样既能够减缓</w:t>
      </w:r>
      <w:proofErr w:type="spellStart"/>
      <w:r w:rsidR="00E8705C">
        <w:rPr>
          <w:rFonts w:hint="eastAsia"/>
        </w:rPr>
        <w:t>GAN</w:t>
      </w:r>
      <w:proofErr w:type="spellEnd"/>
      <w:proofErr w:type="gramStart"/>
      <w:r w:rsidR="00E8705C">
        <w:rPr>
          <w:rFonts w:hint="eastAsia"/>
        </w:rPr>
        <w:t>中模式</w:t>
      </w:r>
      <w:proofErr w:type="gramEnd"/>
      <w:r w:rsidR="00E8705C">
        <w:rPr>
          <w:rFonts w:hint="eastAsia"/>
        </w:rPr>
        <w:t>坍塌问题，同时也能增加</w:t>
      </w:r>
      <w:r w:rsidR="00E8705C">
        <w:rPr>
          <w:rFonts w:hint="eastAsia"/>
        </w:rPr>
        <w:t>vae</w:t>
      </w:r>
      <w:r w:rsidR="00E8705C">
        <w:rPr>
          <w:rFonts w:hint="eastAsia"/>
        </w:rPr>
        <w:t>生成样本中的细节清晰度。</w:t>
      </w:r>
      <w:r w:rsidR="005D25F6">
        <w:t>同时</w:t>
      </w:r>
      <w:r w:rsidR="005D25F6">
        <w:rPr>
          <w:rFonts w:hint="eastAsia"/>
        </w:rPr>
        <w:t>，</w:t>
      </w:r>
      <w:r w:rsidR="005D25F6">
        <w:t>由于在训练时采用了全部的训练样本</w:t>
      </w:r>
      <w:r w:rsidR="005D25F6">
        <w:rPr>
          <w:rFonts w:hint="eastAsia"/>
        </w:rPr>
        <w:t>，在</w:t>
      </w:r>
      <w:r w:rsidR="005D25F6">
        <w:t>整个模型中增加了分类器</w:t>
      </w:r>
      <w:r w:rsidR="005D25F6">
        <w:rPr>
          <w:rFonts w:hint="eastAsia"/>
        </w:rPr>
        <w:t>，</w:t>
      </w:r>
      <w:r w:rsidR="005D25F6">
        <w:t>生成器需要生成不同类别的真实样本</w:t>
      </w:r>
      <w:r w:rsidR="005D25F6">
        <w:rPr>
          <w:rFonts w:hint="eastAsia"/>
        </w:rPr>
        <w:t>。</w:t>
      </w:r>
    </w:p>
    <w:p w:rsidR="003319ED" w:rsidRDefault="003319ED">
      <w:r>
        <w:t>最终的模型架构如图所示</w:t>
      </w:r>
      <w:r>
        <w:rPr>
          <w:rFonts w:hint="eastAsia"/>
        </w:rPr>
        <w:t>：</w:t>
      </w:r>
    </w:p>
    <w:p w:rsidR="001C48B7" w:rsidRDefault="001C48B7" w:rsidP="001C48B7">
      <w:pPr>
        <w:jc w:val="center"/>
      </w:pPr>
      <w:r>
        <w:object w:dxaOrig="6541" w:dyaOrig="2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75pt;height:108.3pt" o:ole="">
            <v:imagedata r:id="rId4" o:title=""/>
          </v:shape>
          <o:OLEObject Type="Embed" ProgID="Visio.Drawing.15" ShapeID="_x0000_i1025" DrawAspect="Content" ObjectID="_1586261061" r:id="rId5"/>
        </w:object>
      </w:r>
    </w:p>
    <w:p w:rsidR="001C48B7" w:rsidRPr="001C48B7" w:rsidRDefault="001C48B7" w:rsidP="001C48B7">
      <w:r>
        <w:t>所有的网络结构均采用</w:t>
      </w:r>
      <w:proofErr w:type="spellStart"/>
      <w:r>
        <w:t>MLP</w:t>
      </w:r>
      <w:proofErr w:type="spellEnd"/>
      <w:r>
        <w:rPr>
          <w:rFonts w:hint="eastAsia"/>
        </w:rPr>
        <w:t>，每个网络结构的</w:t>
      </w:r>
      <w:r>
        <w:rPr>
          <w:rFonts w:hint="eastAsia"/>
        </w:rPr>
        <w:t>loss</w:t>
      </w:r>
      <w:r>
        <w:rPr>
          <w:rFonts w:hint="eastAsia"/>
        </w:rPr>
        <w:t>函数如下所示：</w:t>
      </w:r>
    </w:p>
    <w:p w:rsidR="003319ED" w:rsidRPr="00F06CF5" w:rsidRDefault="00346C5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=-log⁡(P(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3319ED" w:rsidRPr="003319ED" w:rsidRDefault="00346C5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=KL(q(z|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)||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319ED" w:rsidRPr="003319ED" w:rsidRDefault="00346C5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=-(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(1-D(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)))</m:t>
          </m:r>
        </m:oMath>
      </m:oMathPara>
    </w:p>
    <w:p w:rsidR="003319ED" w:rsidRPr="006C5E6F" w:rsidRDefault="00346C5F" w:rsidP="003319E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||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6C5E6F" w:rsidRPr="006C5E6F" w:rsidRDefault="00346C5F" w:rsidP="003319E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||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6C5E6F" w:rsidRPr="006C5E6F" w:rsidRDefault="00346C5F" w:rsidP="003319E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)-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)|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8D5F84" w:rsidRPr="002B6265" w:rsidRDefault="00346C5F" w:rsidP="003319E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(||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+||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)|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+||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)|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2B6265" w:rsidRDefault="002B6265" w:rsidP="003319ED">
      <w:r>
        <w:t>由于在不平衡数据集中</w:t>
      </w:r>
      <w:r>
        <w:rPr>
          <w:rFonts w:hint="eastAsia"/>
        </w:rPr>
        <w:t>，</w:t>
      </w:r>
      <w:r>
        <w:t>不同类别的样本数量不同</w:t>
      </w:r>
      <w:r>
        <w:rPr>
          <w:rFonts w:hint="eastAsia"/>
        </w:rPr>
        <w:t>，</w:t>
      </w:r>
      <w:r>
        <w:t>而这会对最终的模型参数产生影响</w:t>
      </w:r>
      <w:r>
        <w:rPr>
          <w:rFonts w:hint="eastAsia"/>
        </w:rPr>
        <w:t>，</w:t>
      </w:r>
      <w:r>
        <w:t>即在误差和的情况下</w:t>
      </w:r>
      <w:r>
        <w:rPr>
          <w:rFonts w:hint="eastAsia"/>
        </w:rPr>
        <w:t>，</w:t>
      </w:r>
      <w:r>
        <w:t>模型会被多数类中包含的信息影响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本文中提出</w:t>
      </w:r>
      <w:r>
        <w:rPr>
          <w:rFonts w:hint="eastAsia"/>
        </w:rPr>
        <w:t>，增加模型</w:t>
      </w:r>
      <w:r>
        <w:t>对少数类样本的生成效果的关注度</w:t>
      </w:r>
      <w:r>
        <w:rPr>
          <w:rFonts w:hint="eastAsia"/>
        </w:rPr>
        <w:t>。</w:t>
      </w:r>
    </w:p>
    <w:p w:rsidR="009D6D5E" w:rsidRDefault="009D6D5E" w:rsidP="003319ED">
      <w:r>
        <w:t>基于</w:t>
      </w:r>
      <w:r>
        <w:t>F1</w:t>
      </w:r>
      <w:r>
        <w:t>值的近似</w:t>
      </w:r>
      <w:r>
        <w:t>loss</w:t>
      </w:r>
      <w:r>
        <w:t>值</w:t>
      </w:r>
      <w:r>
        <w:rPr>
          <w:rFonts w:hint="eastAsia"/>
        </w:rPr>
        <w:t>：</w:t>
      </w:r>
      <w:r>
        <w:t>在本文模型中</w:t>
      </w:r>
      <w:r>
        <w:rPr>
          <w:rFonts w:hint="eastAsia"/>
        </w:rPr>
        <w:t>，</w:t>
      </w:r>
      <w:r>
        <w:t>由于</w:t>
      </w:r>
      <w:r>
        <w:t>classifier</w:t>
      </w:r>
      <w:r>
        <w:t>容易受到不平衡数据集的影响</w:t>
      </w:r>
      <w:r>
        <w:rPr>
          <w:rFonts w:hint="eastAsia"/>
        </w:rPr>
        <w:t>，</w:t>
      </w:r>
      <w:r>
        <w:t>因此本文中提出对</w:t>
      </w:r>
      <w:r>
        <w:t>classifier</w:t>
      </w:r>
      <w:r>
        <w:t>的</w:t>
      </w:r>
      <w:r>
        <w:t>loss</w:t>
      </w:r>
      <w:r>
        <w:t>函数提出修改</w:t>
      </w:r>
      <w:r>
        <w:rPr>
          <w:rFonts w:hint="eastAsia"/>
        </w:rPr>
        <w:t>，</w:t>
      </w:r>
      <w:r>
        <w:t>即使用</w:t>
      </w:r>
      <w:r>
        <w:t>F1</w:t>
      </w:r>
      <w:r>
        <w:t>值的近似函数</w:t>
      </w:r>
      <w:r>
        <w:rPr>
          <w:rFonts w:hint="eastAsia"/>
        </w:rPr>
        <w:t>作为该分类器的</w:t>
      </w:r>
      <w:r>
        <w:rPr>
          <w:rFonts w:hint="eastAsia"/>
        </w:rPr>
        <w:t>loss</w:t>
      </w:r>
      <w:r>
        <w:rPr>
          <w:rFonts w:hint="eastAsia"/>
        </w:rPr>
        <w:t>函数。因为</w:t>
      </w:r>
      <w:r>
        <w:rPr>
          <w:rFonts w:hint="eastAsia"/>
        </w:rPr>
        <w:t>F1</w:t>
      </w:r>
      <w:r>
        <w:rPr>
          <w:rFonts w:hint="eastAsia"/>
        </w:rPr>
        <w:t>值的计算过程中，</w:t>
      </w:r>
      <w:r>
        <w:rPr>
          <w:rFonts w:hint="eastAsia"/>
        </w:rPr>
        <w:t>TN</w:t>
      </w:r>
      <w:r>
        <w:rPr>
          <w:rFonts w:hint="eastAsia"/>
        </w:rPr>
        <w:t>并未在公式中出现，因而</w:t>
      </w:r>
      <w:r>
        <w:rPr>
          <w:rFonts w:hint="eastAsia"/>
        </w:rPr>
        <w:t>F1</w:t>
      </w:r>
      <w:r>
        <w:rPr>
          <w:rFonts w:hint="eastAsia"/>
        </w:rPr>
        <w:t>值更注重少数类的分类效果，但是</w:t>
      </w:r>
      <w:r>
        <w:rPr>
          <w:rFonts w:hint="eastAsia"/>
        </w:rPr>
        <w:t>F1</w:t>
      </w:r>
      <w:r>
        <w:rPr>
          <w:rFonts w:hint="eastAsia"/>
        </w:rPr>
        <w:t>的计算过程中涉及到</w:t>
      </w:r>
      <w:proofErr w:type="spellStart"/>
      <w:r>
        <w:rPr>
          <w:rFonts w:hint="eastAsia"/>
        </w:rPr>
        <w:t>sgn</w:t>
      </w:r>
      <w:proofErr w:type="spellEnd"/>
      <w:r>
        <w:rPr>
          <w:rFonts w:hint="eastAsia"/>
        </w:rPr>
        <w:t>函数，从而使得真实的</w:t>
      </w:r>
      <w:r>
        <w:rPr>
          <w:rFonts w:hint="eastAsia"/>
        </w:rPr>
        <w:t>F1</w:t>
      </w:r>
      <w:r>
        <w:rPr>
          <w:rFonts w:hint="eastAsia"/>
        </w:rPr>
        <w:t>值并不能直接作为</w:t>
      </w:r>
      <w:r>
        <w:rPr>
          <w:rFonts w:hint="eastAsia"/>
        </w:rPr>
        <w:t>loss</w:t>
      </w:r>
      <w:r>
        <w:rPr>
          <w:rFonts w:hint="eastAsia"/>
        </w:rPr>
        <w:t>函数，因其是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可导的，所以本文中采用的是近似</w:t>
      </w:r>
      <w:r>
        <w:rPr>
          <w:rFonts w:hint="eastAsia"/>
        </w:rPr>
        <w:t>F1</w:t>
      </w:r>
      <w:r>
        <w:rPr>
          <w:rFonts w:hint="eastAsia"/>
        </w:rPr>
        <w:t>值。</w:t>
      </w:r>
    </w:p>
    <w:p w:rsidR="00625452" w:rsidRPr="00625452" w:rsidRDefault="00625452" w:rsidP="003319ED"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=sigmoid(wx+b)</m:t>
          </m:r>
        </m:oMath>
      </m:oMathPara>
    </w:p>
    <w:p w:rsidR="009D6D5E" w:rsidRPr="00531555" w:rsidRDefault="00346C5F" w:rsidP="003319E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pred</m:t>
              </m:r>
            </m:sub>
          </m:sSub>
          <m:r>
            <w:rPr>
              <w:rFonts w:ascii="Cambria Math" w:hAnsi="Cambria Math"/>
            </w:rPr>
            <m:t>=sgn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531555" w:rsidRPr="00531555" w:rsidRDefault="00531555" w:rsidP="003319ED">
      <w: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true</m:t>
            </m:r>
          </m:sub>
        </m:sSub>
      </m:oMath>
      <w:r>
        <w:t>是样本的真实样本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pred</m:t>
            </m:r>
          </m:sub>
        </m:sSub>
      </m:oMath>
      <w:r>
        <w:t>为</w:t>
      </w:r>
      <w:r>
        <w:t>classifier</w:t>
      </w:r>
      <w:r>
        <w:t>分类结果</w:t>
      </w:r>
      <w:r>
        <w:rPr>
          <w:rFonts w:hint="eastAsia"/>
        </w:rPr>
        <w:t>，</w:t>
      </w:r>
      <w:r>
        <w:t>则</w:t>
      </w:r>
    </w:p>
    <w:p w:rsidR="00531555" w:rsidRPr="006A5D74" w:rsidRDefault="005458C8" w:rsidP="003319ED"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pred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pred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6A5D74" w:rsidRPr="006A5D74" w:rsidRDefault="006A5D74" w:rsidP="003319ED"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pred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6A5D74" w:rsidRPr="00701208" w:rsidRDefault="006A5D74" w:rsidP="003319ED"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Precision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recall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pred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pred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4C53B7" w:rsidRDefault="00346C5F" w:rsidP="003319E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pred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pred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701208" w:rsidRDefault="001C48B7" w:rsidP="003319ED">
      <w:r>
        <w:t>因此</w:t>
      </w:r>
      <w:r>
        <w:rPr>
          <w:rFonts w:hint="eastAsia"/>
        </w:rPr>
        <w:t>，</w:t>
      </w:r>
      <w:r>
        <w:t>最终的</w:t>
      </w:r>
      <w:proofErr w:type="spellStart"/>
      <w:r>
        <w:rPr>
          <w:rFonts w:hint="eastAsia"/>
        </w:rPr>
        <w:t>loss_c</w:t>
      </w:r>
      <w:proofErr w:type="spellEnd"/>
      <w:r>
        <w:rPr>
          <w:rFonts w:hint="eastAsia"/>
        </w:rPr>
        <w:t>结果为</w:t>
      </w:r>
    </w:p>
    <w:p w:rsidR="004D3312" w:rsidRPr="004D3312" w:rsidRDefault="00346C5F" w:rsidP="003319E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loss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4D3312" w:rsidRPr="004D3312" w:rsidRDefault="00346C5F" w:rsidP="003319E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4D3312" w:rsidRPr="004D3312" w:rsidRDefault="00346C5F" w:rsidP="003319E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GC</m:t>
              </m:r>
            </m:sub>
          </m:sSub>
        </m:oMath>
      </m:oMathPara>
    </w:p>
    <w:p w:rsidR="004D3312" w:rsidRPr="00FA2BBE" w:rsidRDefault="00346C5F" w:rsidP="003319E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MS Gothic" w:hAnsi="MS Gothic" w:cs="MS Gothic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 w:cs="MS Gothic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FA2BBE" w:rsidRPr="004D3312" w:rsidRDefault="00FA2BBE" w:rsidP="003319ED">
      <w:r>
        <w:rPr>
          <w:rFonts w:hint="eastAsia"/>
        </w:rPr>
        <w:t>则网络的最终结果如表所示</w:t>
      </w:r>
      <w:r w:rsidR="0092429C">
        <w:rPr>
          <w:rFonts w:hint="eastAsia"/>
        </w:rPr>
        <w:t>：</w:t>
      </w:r>
    </w:p>
    <w:sectPr w:rsidR="00FA2BBE" w:rsidRPr="004D3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zNLcwNTcxMza0MDFS0lEKTi0uzszPAykwqQUARfJFriwAAAA="/>
  </w:docVars>
  <w:rsids>
    <w:rsidRoot w:val="006A5FEE"/>
    <w:rsid w:val="00010EBA"/>
    <w:rsid w:val="000B2745"/>
    <w:rsid w:val="00137CF4"/>
    <w:rsid w:val="001C48B7"/>
    <w:rsid w:val="002B6265"/>
    <w:rsid w:val="003319ED"/>
    <w:rsid w:val="00346C5F"/>
    <w:rsid w:val="00444469"/>
    <w:rsid w:val="004C53B7"/>
    <w:rsid w:val="004D3312"/>
    <w:rsid w:val="00531555"/>
    <w:rsid w:val="005458C8"/>
    <w:rsid w:val="005C74AA"/>
    <w:rsid w:val="005D25F6"/>
    <w:rsid w:val="00625452"/>
    <w:rsid w:val="006A5D74"/>
    <w:rsid w:val="006A5FEE"/>
    <w:rsid w:val="006C5E6F"/>
    <w:rsid w:val="00701208"/>
    <w:rsid w:val="00740640"/>
    <w:rsid w:val="007A4B20"/>
    <w:rsid w:val="00811F09"/>
    <w:rsid w:val="008D5F84"/>
    <w:rsid w:val="0092429C"/>
    <w:rsid w:val="00942597"/>
    <w:rsid w:val="009D6D5E"/>
    <w:rsid w:val="00CE00C6"/>
    <w:rsid w:val="00DB03C9"/>
    <w:rsid w:val="00E8705C"/>
    <w:rsid w:val="00F06CF5"/>
    <w:rsid w:val="00FA2BBE"/>
    <w:rsid w:val="00F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934A9-E229-4248-B34E-EAFA2E42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19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2018-04-20T11:37:00Z</dcterms:created>
  <dcterms:modified xsi:type="dcterms:W3CDTF">2018-04-26T07:18:00Z</dcterms:modified>
</cp:coreProperties>
</file>