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C9E" w:rsidRDefault="00DC1948">
      <w:pPr>
        <w:rPr>
          <w:sz w:val="24"/>
        </w:rPr>
      </w:pPr>
      <w:r w:rsidRPr="00DC1948">
        <w:rPr>
          <w:sz w:val="24"/>
        </w:rPr>
        <w:t xml:space="preserve">Over-sampling Algorithm Based on </w:t>
      </w:r>
      <m:oMath>
        <m:r>
          <m:rPr>
            <m:sty m:val="p"/>
          </m:rPr>
          <w:rPr>
            <w:rFonts w:ascii="Cambria Math" w:hAnsi="Cambria Math"/>
            <w:noProof/>
            <w:sz w:val="24"/>
          </w:rPr>
          <m:t>vae</m:t>
        </m:r>
      </m:oMath>
      <w:r w:rsidRPr="00DC1948">
        <w:rPr>
          <w:sz w:val="24"/>
        </w:rPr>
        <w:t xml:space="preserve"> in </w:t>
      </w:r>
      <w:r>
        <w:rPr>
          <w:rFonts w:hint="eastAsia"/>
          <w:sz w:val="24"/>
        </w:rPr>
        <w:t>im</w:t>
      </w:r>
      <w:r w:rsidRPr="00DC1948">
        <w:rPr>
          <w:sz w:val="24"/>
        </w:rPr>
        <w:t>balanced Classification</w:t>
      </w:r>
    </w:p>
    <w:p w:rsidR="00DC1948" w:rsidRDefault="00DC1948">
      <w:pPr>
        <w:rPr>
          <w:sz w:val="24"/>
        </w:rPr>
      </w:pPr>
      <w:r>
        <w:rPr>
          <w:sz w:val="24"/>
        </w:rPr>
        <w:t>Abstract</w:t>
      </w:r>
    </w:p>
    <w:p w:rsidR="00DC1948" w:rsidRDefault="00AF7029">
      <w:pPr>
        <w:rPr>
          <w:sz w:val="24"/>
        </w:rPr>
      </w:pPr>
      <w:r w:rsidRPr="00AF7029">
        <w:rPr>
          <w:sz w:val="24"/>
        </w:rPr>
        <w:t xml:space="preserve">The problem of </w:t>
      </w:r>
      <w:r>
        <w:rPr>
          <w:rFonts w:hint="eastAsia"/>
          <w:sz w:val="24"/>
        </w:rPr>
        <w:t>im</w:t>
      </w:r>
      <w:r w:rsidRPr="00AF7029">
        <w:rPr>
          <w:sz w:val="24"/>
        </w:rPr>
        <w:t xml:space="preserve">balanced classification is that in the classification problem, </w:t>
      </w:r>
      <w:r>
        <w:rPr>
          <w:sz w:val="24"/>
        </w:rPr>
        <w:t xml:space="preserve">different classes of samples differ in </w:t>
      </w:r>
      <w:r w:rsidRPr="00AF7029">
        <w:rPr>
          <w:sz w:val="24"/>
        </w:rPr>
        <w:t xml:space="preserve">the </w:t>
      </w:r>
      <w:r>
        <w:rPr>
          <w:sz w:val="24"/>
        </w:rPr>
        <w:t xml:space="preserve">sample size, </w:t>
      </w:r>
      <w:r w:rsidRPr="00AF7029">
        <w:rPr>
          <w:sz w:val="24"/>
        </w:rPr>
        <w:t>distribution and the classification cost. In the traditional classification algorithm</w:t>
      </w:r>
      <w:r>
        <w:rPr>
          <w:sz w:val="24"/>
        </w:rPr>
        <w:t>s</w:t>
      </w:r>
      <w:r w:rsidRPr="00AF7029">
        <w:rPr>
          <w:sz w:val="24"/>
        </w:rPr>
        <w:t>, however, it is assumed that the samples are evenly distributed, resulting in</w:t>
      </w:r>
      <w:r>
        <w:rPr>
          <w:sz w:val="24"/>
        </w:rPr>
        <w:t xml:space="preserve"> the</w:t>
      </w:r>
      <w:r w:rsidRPr="00AF7029">
        <w:rPr>
          <w:sz w:val="24"/>
        </w:rPr>
        <w:t xml:space="preserve"> </w:t>
      </w:r>
      <w:r w:rsidRPr="00AF7029">
        <w:rPr>
          <w:noProof/>
          <w:sz w:val="24"/>
        </w:rPr>
        <w:t>poor</w:t>
      </w:r>
      <w:r w:rsidRPr="00AF7029">
        <w:rPr>
          <w:sz w:val="24"/>
        </w:rPr>
        <w:t xml:space="preserve"> recognition of the </w:t>
      </w:r>
      <w:r>
        <w:rPr>
          <w:sz w:val="24"/>
        </w:rPr>
        <w:t>samples of interest</w:t>
      </w:r>
      <w:r w:rsidRPr="00AF7029">
        <w:rPr>
          <w:sz w:val="24"/>
        </w:rPr>
        <w:t xml:space="preserve">. In order to improve the accuracy of </w:t>
      </w:r>
      <w:r w:rsidR="00EF1FFB">
        <w:rPr>
          <w:sz w:val="24"/>
        </w:rPr>
        <w:t xml:space="preserve">the </w:t>
      </w:r>
      <w:r>
        <w:rPr>
          <w:sz w:val="24"/>
        </w:rPr>
        <w:t>minority class samples</w:t>
      </w:r>
      <w:r w:rsidRPr="00AF7029">
        <w:rPr>
          <w:sz w:val="24"/>
        </w:rPr>
        <w:t xml:space="preserve">, scholars have </w:t>
      </w:r>
      <w:r>
        <w:rPr>
          <w:sz w:val="24"/>
        </w:rPr>
        <w:t>proposed many approaches including data-level and algorithm-level methods</w:t>
      </w:r>
      <w:r w:rsidRPr="00AF7029">
        <w:rPr>
          <w:sz w:val="24"/>
        </w:rPr>
        <w:t>. Data-level algorithms are used as an optional part of preprocessing and have a wider range of applications, which has led to a lot of attention</w:t>
      </w:r>
      <w:r>
        <w:rPr>
          <w:sz w:val="24"/>
        </w:rPr>
        <w:t>.</w:t>
      </w:r>
      <w:r w:rsidRPr="00AF7029">
        <w:rPr>
          <w:sz w:val="24"/>
        </w:rPr>
        <w:t xml:space="preserve"> </w:t>
      </w:r>
      <w:r>
        <w:rPr>
          <w:sz w:val="24"/>
        </w:rPr>
        <w:t>O</w:t>
      </w:r>
      <w:r w:rsidRPr="00AF7029">
        <w:rPr>
          <w:sz w:val="24"/>
        </w:rPr>
        <w:t>versampling</w:t>
      </w:r>
      <w:r>
        <w:rPr>
          <w:sz w:val="24"/>
        </w:rPr>
        <w:t>,</w:t>
      </w:r>
      <w:r w:rsidRPr="00AF7029">
        <w:rPr>
          <w:sz w:val="24"/>
        </w:rPr>
        <w:t xml:space="preserve"> </w:t>
      </w:r>
      <w:r>
        <w:rPr>
          <w:sz w:val="24"/>
        </w:rPr>
        <w:t>t</w:t>
      </w:r>
      <w:r w:rsidRPr="00AF7029">
        <w:rPr>
          <w:sz w:val="24"/>
        </w:rPr>
        <w:t>he algorithm uses various methods to increase the minority class samples in the training set</w:t>
      </w:r>
      <w:r>
        <w:rPr>
          <w:sz w:val="24"/>
        </w:rPr>
        <w:t>,</w:t>
      </w:r>
      <w:r w:rsidRPr="00AF7029">
        <w:rPr>
          <w:sz w:val="24"/>
        </w:rPr>
        <w:t xml:space="preserve"> increase</w:t>
      </w:r>
      <w:r>
        <w:rPr>
          <w:sz w:val="24"/>
        </w:rPr>
        <w:t>s</w:t>
      </w:r>
      <w:r w:rsidRPr="00AF7029">
        <w:rPr>
          <w:sz w:val="24"/>
        </w:rPr>
        <w:t xml:space="preserve"> the recognition rate of </w:t>
      </w:r>
      <w:r>
        <w:rPr>
          <w:sz w:val="24"/>
        </w:rPr>
        <w:t>the minority class samples</w:t>
      </w:r>
      <w:r w:rsidRPr="00AF7029">
        <w:rPr>
          <w:sz w:val="24"/>
        </w:rPr>
        <w:t xml:space="preserve">. However, these oversampling methods are too coarse to improve the classification effect of </w:t>
      </w:r>
      <w:r>
        <w:rPr>
          <w:sz w:val="24"/>
        </w:rPr>
        <w:t>the minority class samples, because they can’t make full use of the information in the original samples</w:t>
      </w:r>
      <w:r w:rsidRPr="00AF7029">
        <w:rPr>
          <w:sz w:val="24"/>
        </w:rPr>
        <w:t xml:space="preserve">, but increase the training time because of </w:t>
      </w:r>
      <w:r>
        <w:rPr>
          <w:sz w:val="24"/>
        </w:rPr>
        <w:t>adding extra</w:t>
      </w:r>
      <w:r w:rsidRPr="00AF7029">
        <w:rPr>
          <w:sz w:val="24"/>
        </w:rPr>
        <w:t xml:space="preserve"> samples. In this paper, we propose to use the distribution information of </w:t>
      </w:r>
      <w:r>
        <w:rPr>
          <w:sz w:val="24"/>
        </w:rPr>
        <w:t>the minority class samples</w:t>
      </w:r>
      <w:r w:rsidRPr="00AF7029">
        <w:rPr>
          <w:sz w:val="24"/>
        </w:rPr>
        <w:t xml:space="preserve">, use the variational auto-encoder to fit the probability distribution function of </w:t>
      </w:r>
      <w:r>
        <w:rPr>
          <w:sz w:val="24"/>
        </w:rPr>
        <w:t>them</w:t>
      </w:r>
      <w:r w:rsidRPr="00AF7029">
        <w:rPr>
          <w:sz w:val="24"/>
        </w:rPr>
        <w:t>, and reasonably expand the minority class sample set. The experimental results prove the effectiveness of the proposed algorithm.</w:t>
      </w:r>
    </w:p>
    <w:p w:rsidR="00D80C0D" w:rsidRDefault="00CC244D">
      <w:pPr>
        <w:rPr>
          <w:sz w:val="24"/>
        </w:rPr>
      </w:pPr>
      <w:r w:rsidRPr="00E0427E">
        <w:rPr>
          <w:noProof/>
          <w:sz w:val="24"/>
        </w:rPr>
        <w:t>K</w:t>
      </w:r>
      <w:r w:rsidRPr="00E0427E">
        <w:rPr>
          <w:rFonts w:hint="eastAsia"/>
          <w:noProof/>
          <w:sz w:val="24"/>
        </w:rPr>
        <w:t>ey</w:t>
      </w:r>
      <w:r w:rsidRPr="00E0427E">
        <w:rPr>
          <w:noProof/>
          <w:sz w:val="24"/>
        </w:rPr>
        <w:t>word</w:t>
      </w:r>
      <w:r w:rsidR="00E0427E" w:rsidRPr="00E0427E">
        <w:rPr>
          <w:noProof/>
          <w:sz w:val="24"/>
        </w:rPr>
        <w:t>s</w:t>
      </w:r>
      <w:r>
        <w:rPr>
          <w:sz w:val="24"/>
        </w:rPr>
        <w:t>: imbalanced classification; generative model; variational auto-encoder;</w:t>
      </w:r>
    </w:p>
    <w:p w:rsidR="00D80C0D" w:rsidRDefault="00D80C0D">
      <w:pPr>
        <w:rPr>
          <w:sz w:val="24"/>
        </w:rPr>
      </w:pPr>
      <w:r>
        <w:rPr>
          <w:sz w:val="24"/>
        </w:rPr>
        <w:t>Introduction</w:t>
      </w:r>
    </w:p>
    <w:p w:rsidR="00D80C0D" w:rsidRDefault="00873077">
      <w:pPr>
        <w:rPr>
          <w:sz w:val="24"/>
        </w:rPr>
      </w:pPr>
      <w:r w:rsidRPr="00873077">
        <w:rPr>
          <w:sz w:val="24"/>
        </w:rPr>
        <w:t xml:space="preserve">The classification problem is a very important part of machine learning, and it is also the first step for artificial intelligence to understand human life. At present, most classifiers </w:t>
      </w:r>
      <w:r w:rsidRPr="00E0427E">
        <w:rPr>
          <w:noProof/>
          <w:sz w:val="24"/>
        </w:rPr>
        <w:t>assume</w:t>
      </w:r>
      <w:r w:rsidRPr="00873077">
        <w:rPr>
          <w:sz w:val="24"/>
        </w:rPr>
        <w:t xml:space="preserve"> that the samples of different classes are evenly distributed, and the classification cost is the same. However, in reality, the data people are more concerned about is often scarce, such as the detection of credit card fraud and medical disease diagnosis. In the diagnosis of medical data, most of the </w:t>
      </w:r>
      <w:r>
        <w:rPr>
          <w:sz w:val="24"/>
        </w:rPr>
        <w:t>results are normal while o</w:t>
      </w:r>
      <w:r w:rsidRPr="00873077">
        <w:rPr>
          <w:sz w:val="24"/>
        </w:rPr>
        <w:t xml:space="preserve">nly a small proportion of the </w:t>
      </w:r>
      <w:r>
        <w:rPr>
          <w:sz w:val="24"/>
        </w:rPr>
        <w:t>result</w:t>
      </w:r>
      <w:r w:rsidR="00DE197E">
        <w:rPr>
          <w:sz w:val="24"/>
        </w:rPr>
        <w:t>s are diagnosed as diseases, which indicates the even distribution in different classes samples.</w:t>
      </w:r>
      <w:r w:rsidRPr="00873077">
        <w:rPr>
          <w:sz w:val="24"/>
        </w:rPr>
        <w:t xml:space="preserve"> Second, if healthy people are misdiagnosed as diseases, they can be removed by other inspection methods</w:t>
      </w:r>
      <w:r w:rsidR="00DE197E">
        <w:rPr>
          <w:sz w:val="24"/>
        </w:rPr>
        <w:t>,</w:t>
      </w:r>
      <w:r w:rsidRPr="00873077">
        <w:rPr>
          <w:sz w:val="24"/>
        </w:rPr>
        <w:t xml:space="preserve"> </w:t>
      </w:r>
      <w:r w:rsidR="00DE197E">
        <w:rPr>
          <w:sz w:val="24"/>
        </w:rPr>
        <w:t>e</w:t>
      </w:r>
      <w:r w:rsidRPr="00873077">
        <w:rPr>
          <w:sz w:val="24"/>
        </w:rPr>
        <w:t>rrors do not cause very serious accidents, but if the disease is diagnosed as healthy, it may cause the patient to miss the best treatment time and cause serious consequences. This is the second feature of the imbalance</w:t>
      </w:r>
      <w:r w:rsidR="00DE197E">
        <w:rPr>
          <w:sz w:val="24"/>
        </w:rPr>
        <w:t>d</w:t>
      </w:r>
      <w:r w:rsidRPr="00873077">
        <w:rPr>
          <w:sz w:val="24"/>
        </w:rPr>
        <w:t xml:space="preserve"> classification</w:t>
      </w:r>
      <w:r w:rsidR="00DE197E">
        <w:rPr>
          <w:sz w:val="24"/>
        </w:rPr>
        <w:t xml:space="preserve"> problems</w:t>
      </w:r>
      <w:r w:rsidRPr="00873077">
        <w:rPr>
          <w:sz w:val="24"/>
        </w:rPr>
        <w:t xml:space="preserve">: different </w:t>
      </w:r>
      <w:r w:rsidR="00DE197E">
        <w:rPr>
          <w:sz w:val="24"/>
        </w:rPr>
        <w:t>classe</w:t>
      </w:r>
      <w:r w:rsidRPr="00873077">
        <w:rPr>
          <w:sz w:val="24"/>
        </w:rPr>
        <w:t xml:space="preserve">s of </w:t>
      </w:r>
      <w:r w:rsidR="00DE197E">
        <w:rPr>
          <w:sz w:val="24"/>
        </w:rPr>
        <w:t>mis</w:t>
      </w:r>
      <w:r w:rsidRPr="00873077">
        <w:rPr>
          <w:sz w:val="24"/>
        </w:rPr>
        <w:t xml:space="preserve">classification costs </w:t>
      </w:r>
      <w:r w:rsidR="00DE197E">
        <w:rPr>
          <w:sz w:val="24"/>
        </w:rPr>
        <w:t>are i</w:t>
      </w:r>
      <w:r w:rsidRPr="00873077">
        <w:rPr>
          <w:sz w:val="24"/>
        </w:rPr>
        <w:t xml:space="preserve">nconsistent. At the same time, if samples are classified as diseases as much as possible because they are afraid to miss the disease samples, it will cause a huge waste of medical resources and intensify conflicts between doctors and patients. Therefore, it is not feasible to </w:t>
      </w:r>
      <w:r w:rsidR="00DE197E">
        <w:rPr>
          <w:sz w:val="24"/>
        </w:rPr>
        <w:t xml:space="preserve">determine all samples as positive, and the best way is </w:t>
      </w:r>
      <w:r w:rsidR="00E0427E" w:rsidRPr="00E0427E">
        <w:rPr>
          <w:noProof/>
          <w:sz w:val="24"/>
        </w:rPr>
        <w:t>t</w:t>
      </w:r>
      <w:r w:rsidR="00E0427E">
        <w:rPr>
          <w:noProof/>
          <w:sz w:val="24"/>
        </w:rPr>
        <w:t xml:space="preserve">o </w:t>
      </w:r>
      <w:r w:rsidR="00DE197E" w:rsidRPr="00E0427E">
        <w:rPr>
          <w:noProof/>
          <w:sz w:val="24"/>
        </w:rPr>
        <w:t>try</w:t>
      </w:r>
      <w:r w:rsidR="00DE197E">
        <w:rPr>
          <w:sz w:val="24"/>
        </w:rPr>
        <w:t xml:space="preserve"> to separate these two results as correct as possible</w:t>
      </w:r>
      <w:r w:rsidRPr="00873077">
        <w:rPr>
          <w:sz w:val="24"/>
        </w:rPr>
        <w:t xml:space="preserve">. Due to the scarcity of </w:t>
      </w:r>
      <w:r w:rsidR="00FF27D9">
        <w:rPr>
          <w:sz w:val="24"/>
        </w:rPr>
        <w:t>the minority class samples and perusing the global accuracy</w:t>
      </w:r>
      <w:r w:rsidRPr="00873077">
        <w:rPr>
          <w:sz w:val="24"/>
        </w:rPr>
        <w:t xml:space="preserve">, the classifier </w:t>
      </w:r>
      <w:r w:rsidR="00FF27D9">
        <w:rPr>
          <w:sz w:val="24"/>
        </w:rPr>
        <w:t xml:space="preserve">pays less attention </w:t>
      </w:r>
      <w:r w:rsidRPr="00873077">
        <w:rPr>
          <w:sz w:val="24"/>
        </w:rPr>
        <w:t xml:space="preserve">to </w:t>
      </w:r>
      <w:r w:rsidR="00FF27D9">
        <w:rPr>
          <w:sz w:val="24"/>
        </w:rPr>
        <w:t>the minority class</w:t>
      </w:r>
      <w:r w:rsidRPr="00873077">
        <w:rPr>
          <w:sz w:val="24"/>
        </w:rPr>
        <w:t xml:space="preserve">, so the recognition effect </w:t>
      </w:r>
      <w:r w:rsidR="00FF27D9">
        <w:rPr>
          <w:sz w:val="24"/>
        </w:rPr>
        <w:t xml:space="preserve">of it </w:t>
      </w:r>
      <w:r w:rsidRPr="00873077">
        <w:rPr>
          <w:sz w:val="24"/>
        </w:rPr>
        <w:t xml:space="preserve">is not good. </w:t>
      </w:r>
      <w:r w:rsidR="00FF27D9">
        <w:rPr>
          <w:sz w:val="24"/>
        </w:rPr>
        <w:t>Im</w:t>
      </w:r>
      <w:r w:rsidRPr="00873077">
        <w:rPr>
          <w:sz w:val="24"/>
        </w:rPr>
        <w:t xml:space="preserve">balanced classification problems arise in many fields, such as bioinformatics </w:t>
      </w:r>
      <w:r w:rsidR="00AC50D1">
        <w:rPr>
          <w:sz w:val="24"/>
        </w:rPr>
        <w:fldChar w:fldCharType="begin"/>
      </w:r>
      <w:r w:rsidR="00AC50D1">
        <w:rPr>
          <w:sz w:val="24"/>
        </w:rPr>
        <w:instrText xml:space="preserve"> ADDIN ZOTERO_ITEM CSL_CITATION {"citationID":"am5h9IZO","properties":{"formattedCitation":"[1], [2, p.]","plainCitation":"[1], [2, p.]"},"citationItems":[{"id":18,"uris":["http://zotero.org/users/local/qETdxzoZ/items/Z2I28PTR"],"uri":["http://zotero.org/users/local/qETdxzoZ/items/Z2I28PTR"],"itemData":{"id":18,"type":"article-journal","title":"Improving classification of mature microRNA by solving class imbalance problem","container-title":"Scientific Reports","page":"25941","volume":"6","source":"CrossRef","DOI":"10.1038/srep25941","ISSN":"2045-2322","author":[{"family":"Wang","given":"Ying"},{"family":"Li","given":"Xiaoye"},{"family":"Tao","given":"Bairui"}],"issued":{"date-parts":[["2016",5,16]]}}},{"id":22,"uris":["http://zotero.org/users/local/qETdxzoZ/items/SQ6SMN3I"],"uri":["http://zotero.org/users/local/qETdxzoZ/items/SQ6SMN3I"],"itemData":{"id":22,"type":"article-journal","title":"High class-imbalance in pre-miRNA prediction: a novel approach based on deepSOM","container-title":"IEEE/ACM Transactions on Computational Biology and Bioinformatics","page":"1-1","source":"CrossRef","DOI":"10.1109/TCBB.2016.2576459","ISSN":"1545-5963","shortTitle":"High class-imbalance in pre-miRNA prediction","author":[{"family":"Stegmayer","given":"Georgina"},{"family":"Yones","given":"Cristian"},{"family":"Kamenetzky","given":"Laura"},{"family":"Milone","given":"Diego H."}],"issued":{"date-parts":[["2016"]]}},"locator":"-"}],"schema":"https://github.com/citation-style-language/schema/raw/master/csl-citation.json"} </w:instrText>
      </w:r>
      <w:r w:rsidR="00AC50D1">
        <w:rPr>
          <w:sz w:val="24"/>
        </w:rPr>
        <w:fldChar w:fldCharType="separate"/>
      </w:r>
      <w:r w:rsidR="00AC50D1" w:rsidRPr="003510C7">
        <w:rPr>
          <w:rFonts w:ascii="Calibri" w:hAnsi="Calibri" w:cs="Calibri"/>
          <w:sz w:val="24"/>
        </w:rPr>
        <w:t>[1], [2]</w:t>
      </w:r>
      <w:r w:rsidR="00AC50D1">
        <w:rPr>
          <w:sz w:val="24"/>
        </w:rPr>
        <w:fldChar w:fldCharType="end"/>
      </w:r>
      <w:r w:rsidRPr="00873077">
        <w:rPr>
          <w:sz w:val="24"/>
        </w:rPr>
        <w:t xml:space="preserve">, remote sensing image recognition </w:t>
      </w:r>
      <w:r w:rsidR="00AC50D1">
        <w:rPr>
          <w:sz w:val="24"/>
        </w:rPr>
        <w:fldChar w:fldCharType="begin"/>
      </w:r>
      <w:r w:rsidR="00AC50D1">
        <w:rPr>
          <w:sz w:val="24"/>
        </w:rPr>
        <w:instrText xml:space="preserve"> ADDIN ZOTERO_ITEM CSL_CITATION {"citationID":"a2550k59ooe","properties":{"formattedCitation":"[3]","plainCitation":"[3]"},"citationItems":[{"id":410,"uris":["http://zotero.org/users/local/qETdxzoZ/items/BBXTHVVI"],"uri":["http://zotero.org/users/local/qETdxzoZ/items/BBXTHVVI"],"itemData":{"id":410,"type":"article-journal","title":"Class imbalance in unsupervised change detection – A diagnostic analysis from urban remote sensing","container-title":"International Journal of Applied Earth Observation &amp; Geoinformation","page":"83-98","volume":"60","author":[{"family":"Leichtle","given":"Tobias"},{"family":"Geiß","given":"Christian"},{"family":"Lakes","given":"Tobia"},{"family":"Taubenböck","given":"Hannes"}],"issued":{"date-parts":[["2017"]]}}}],"schema":"https://github.com/citation-style-language/schema/raw/master/csl-citation.json"} </w:instrText>
      </w:r>
      <w:r w:rsidR="00AC50D1">
        <w:rPr>
          <w:sz w:val="24"/>
        </w:rPr>
        <w:fldChar w:fldCharType="separate"/>
      </w:r>
      <w:r w:rsidR="00AC50D1" w:rsidRPr="003510C7">
        <w:rPr>
          <w:rFonts w:ascii="Calibri" w:hAnsi="Calibri" w:cs="Calibri"/>
          <w:sz w:val="24"/>
        </w:rPr>
        <w:t>[3]</w:t>
      </w:r>
      <w:r w:rsidR="00AC50D1">
        <w:rPr>
          <w:sz w:val="24"/>
        </w:rPr>
        <w:fldChar w:fldCharType="end"/>
      </w:r>
      <w:r w:rsidRPr="00873077">
        <w:rPr>
          <w:sz w:val="24"/>
        </w:rPr>
        <w:t xml:space="preserve">, and privacy protection in cybersecurity </w:t>
      </w:r>
      <w:r w:rsidR="00AC50D1">
        <w:rPr>
          <w:sz w:val="24"/>
        </w:rPr>
        <w:fldChar w:fldCharType="begin"/>
      </w:r>
      <w:r w:rsidR="00AC50D1">
        <w:rPr>
          <w:sz w:val="24"/>
        </w:rPr>
        <w:instrText xml:space="preserve"> ADDIN ZOTERO_ITEM CSL_CITATION {"citationID":"a4md3d2jac","properties":{"formattedCitation":"[4]","plainCitation":"[4]"},"citationItems":[{"id":409,"uris":["http://zotero.org/users/local/qETdxzoZ/items/IPMNKTJD"],"uri":["http://zotero.org/users/local/qETdxzoZ/items/IPMNKTJD"],"itemData":{"id":409,"type":"article-journal","title":"A comparative study of the class imbalance problem in Twitter spam detection","container-title":"Concurrency &amp; Computation Practice &amp; Experience","volume":"30","issue":"4","author":[{"family":"Li","given":"Chaoliang"},{"family":"Liu","given":"Shigang"}],"issued":{"date-parts":[["2018"]]}}}],"schema":"https://github.com/citation-style-language/schema/raw/master/csl-citation.json"} </w:instrText>
      </w:r>
      <w:r w:rsidR="00AC50D1">
        <w:rPr>
          <w:sz w:val="24"/>
        </w:rPr>
        <w:fldChar w:fldCharType="separate"/>
      </w:r>
      <w:r w:rsidR="00AC50D1" w:rsidRPr="003510C7">
        <w:rPr>
          <w:rFonts w:ascii="Calibri" w:hAnsi="Calibri" w:cs="Calibri"/>
          <w:sz w:val="24"/>
        </w:rPr>
        <w:t>[4]</w:t>
      </w:r>
      <w:r w:rsidR="00AC50D1">
        <w:rPr>
          <w:sz w:val="24"/>
        </w:rPr>
        <w:fldChar w:fldCharType="end"/>
      </w:r>
      <w:r w:rsidRPr="00873077">
        <w:rPr>
          <w:sz w:val="24"/>
        </w:rPr>
        <w:t xml:space="preserve">. The </w:t>
      </w:r>
      <w:r w:rsidR="00FF27D9">
        <w:rPr>
          <w:sz w:val="24"/>
        </w:rPr>
        <w:t xml:space="preserve">imbalanced problems cover widely and </w:t>
      </w:r>
      <w:r w:rsidRPr="00873077">
        <w:rPr>
          <w:sz w:val="24"/>
        </w:rPr>
        <w:t>ha</w:t>
      </w:r>
      <w:r w:rsidR="00FF27D9">
        <w:rPr>
          <w:sz w:val="24"/>
        </w:rPr>
        <w:t>ve</w:t>
      </w:r>
      <w:r w:rsidRPr="00873077">
        <w:rPr>
          <w:sz w:val="24"/>
        </w:rPr>
        <w:t xml:space="preserve"> </w:t>
      </w:r>
      <w:r w:rsidR="00FF27D9">
        <w:rPr>
          <w:sz w:val="24"/>
        </w:rPr>
        <w:t xml:space="preserve">a </w:t>
      </w:r>
      <w:r w:rsidRPr="00873077">
        <w:rPr>
          <w:sz w:val="24"/>
        </w:rPr>
        <w:t>very important practical significance.</w:t>
      </w:r>
    </w:p>
    <w:p w:rsidR="002A7556" w:rsidRDefault="002A7556">
      <w:pPr>
        <w:rPr>
          <w:sz w:val="24"/>
        </w:rPr>
      </w:pPr>
      <w:r w:rsidRPr="002A7556">
        <w:rPr>
          <w:sz w:val="24"/>
        </w:rPr>
        <w:t>The traditional solution</w:t>
      </w:r>
      <w:r>
        <w:rPr>
          <w:rFonts w:hint="eastAsia"/>
          <w:sz w:val="24"/>
        </w:rPr>
        <w:t>s</w:t>
      </w:r>
      <w:r w:rsidRPr="002A7556">
        <w:rPr>
          <w:sz w:val="24"/>
        </w:rPr>
        <w:t xml:space="preserve"> to the imbalance</w:t>
      </w:r>
      <w:r>
        <w:rPr>
          <w:sz w:val="24"/>
        </w:rPr>
        <w:t>d</w:t>
      </w:r>
      <w:r w:rsidRPr="002A7556">
        <w:rPr>
          <w:sz w:val="24"/>
        </w:rPr>
        <w:t xml:space="preserve"> problem</w:t>
      </w:r>
      <w:r>
        <w:rPr>
          <w:sz w:val="24"/>
        </w:rPr>
        <w:t>s</w:t>
      </w:r>
      <w:r w:rsidRPr="002A7556">
        <w:rPr>
          <w:sz w:val="24"/>
        </w:rPr>
        <w:t xml:space="preserve"> </w:t>
      </w:r>
      <w:r>
        <w:rPr>
          <w:sz w:val="24"/>
        </w:rPr>
        <w:t xml:space="preserve">are </w:t>
      </w:r>
      <w:r w:rsidR="00A310FA">
        <w:rPr>
          <w:sz w:val="24"/>
        </w:rPr>
        <w:t xml:space="preserve">divided into two </w:t>
      </w:r>
      <w:r w:rsidR="009F7ED4">
        <w:rPr>
          <w:sz w:val="24"/>
        </w:rPr>
        <w:t>parts</w:t>
      </w:r>
      <w:r w:rsidRPr="002A7556">
        <w:rPr>
          <w:sz w:val="24"/>
        </w:rPr>
        <w:t xml:space="preserve">: the </w:t>
      </w:r>
      <w:r w:rsidRPr="002A7556">
        <w:rPr>
          <w:sz w:val="24"/>
        </w:rPr>
        <w:lastRenderedPageBreak/>
        <w:t>algorithm</w:t>
      </w:r>
      <w:r w:rsidR="009F7ED4">
        <w:rPr>
          <w:sz w:val="24"/>
        </w:rPr>
        <w:t>-</w:t>
      </w:r>
      <w:r w:rsidRPr="002A7556">
        <w:rPr>
          <w:sz w:val="24"/>
        </w:rPr>
        <w:t>level</w:t>
      </w:r>
      <w:r w:rsidR="009F7ED4">
        <w:rPr>
          <w:sz w:val="24"/>
        </w:rPr>
        <w:t xml:space="preserve"> algorithms and the data-</w:t>
      </w:r>
      <w:r w:rsidRPr="002A7556">
        <w:rPr>
          <w:sz w:val="24"/>
        </w:rPr>
        <w:t>level</w:t>
      </w:r>
      <w:r w:rsidR="009F7ED4">
        <w:rPr>
          <w:sz w:val="24"/>
        </w:rPr>
        <w:t xml:space="preserve"> algorithms</w:t>
      </w:r>
      <w:r w:rsidRPr="002A7556">
        <w:rPr>
          <w:sz w:val="24"/>
        </w:rPr>
        <w:t>. The algorithm</w:t>
      </w:r>
      <w:r w:rsidR="009F7ED4">
        <w:rPr>
          <w:sz w:val="24"/>
        </w:rPr>
        <w:t>-</w:t>
      </w:r>
      <w:r w:rsidRPr="002A7556">
        <w:rPr>
          <w:sz w:val="24"/>
        </w:rPr>
        <w:t xml:space="preserve">level </w:t>
      </w:r>
      <w:r w:rsidR="009F7ED4">
        <w:rPr>
          <w:sz w:val="24"/>
        </w:rPr>
        <w:t xml:space="preserve">algorithms </w:t>
      </w:r>
      <w:r w:rsidRPr="002A7556">
        <w:rPr>
          <w:sz w:val="24"/>
        </w:rPr>
        <w:t>mainly focus on the</w:t>
      </w:r>
      <w:r w:rsidR="009F7ED4">
        <w:rPr>
          <w:sz w:val="24"/>
        </w:rPr>
        <w:t xml:space="preserve"> </w:t>
      </w:r>
      <w:r w:rsidR="002760B2">
        <w:rPr>
          <w:sz w:val="24"/>
        </w:rPr>
        <w:t>different misclassification costs</w:t>
      </w:r>
      <w:r w:rsidRPr="002A7556">
        <w:rPr>
          <w:sz w:val="24"/>
        </w:rPr>
        <w:t xml:space="preserve">, and the algorithm level is mostly based on cost-sensitive </w:t>
      </w:r>
      <w:r w:rsidR="002760B2">
        <w:rPr>
          <w:sz w:val="24"/>
        </w:rPr>
        <w:t>method</w:t>
      </w:r>
      <w:r w:rsidRPr="002A7556">
        <w:rPr>
          <w:sz w:val="24"/>
        </w:rPr>
        <w:t xml:space="preserve">, that is, </w:t>
      </w:r>
      <w:r w:rsidR="002760B2">
        <w:rPr>
          <w:sz w:val="24"/>
        </w:rPr>
        <w:t xml:space="preserve">misclassification costs are different </w:t>
      </w:r>
      <w:r w:rsidR="00291F18">
        <w:rPr>
          <w:sz w:val="24"/>
        </w:rPr>
        <w:t xml:space="preserve">in different classes, such as </w:t>
      </w:r>
      <w:r w:rsidRPr="002A7556">
        <w:rPr>
          <w:sz w:val="24"/>
        </w:rPr>
        <w:t xml:space="preserve">improved neural network </w:t>
      </w:r>
      <w:r w:rsidR="00D71DE8">
        <w:rPr>
          <w:sz w:val="24"/>
        </w:rPr>
        <w:fldChar w:fldCharType="begin"/>
      </w:r>
      <w:r w:rsidR="00D71DE8">
        <w:rPr>
          <w:sz w:val="24"/>
        </w:rPr>
        <w:instrText xml:space="preserve"> ADDIN ZOTERO_ITEM CSL_CITATION {"citationID":"a2gqgpt90gt","properties":{"formattedCitation":"[5]","plainCitation":"[5]"},"citationItems":[{"id":403,"uris":["http://zotero.org/users/local/qETdxzoZ/items/NUBGLNIP"],"uri":["http://zotero.org/users/local/qETdxzoZ/items/NUBGLNIP"],"itemData":{"id":403,"type":"paper-conference","title":"A New Approach for Imbalanced Data Classification Based on Minimize Loss Learning","container-title":"IEEE Second International Conference on Data Science in Cyberspace","page":"82-87","abstract":"The class imbalance problem occurs when instances in one class are more than that in another. It has been reported to severely hinder classification performance of many traditional classification algorithms and many researchers have paid a great deal of attention to this field. Different kinds of methods have been pro-posed to solve the problem these years, such as resampling methods, integrated learning method. However, these conventional class imbalance handling methods might suffer from the loss of potentially useful information, unexpected mistakes or increasing the likelihood of overfitting because they may alter the original data distribution. In this study, we propose a new method for imbalanced data sets which is different from previously proposed solutions to the class imbalance problem. We put forward the idea that treat the performance measures as training target, then designed the loss function and build a model based on artificial neural network to solve the problem. The experimental results on 8 imbalanced data sets show that our proposed method is usually superior to the conventional imbalanced data handling methods.","author":[{"family":"Zhang","given":"Chunkai"},{"family":"Wang","given":"Guoquan"},{"family":"Zhou","given":"Ying"},{"family":"Jiang","given":"Jiayao"}],"issued":{"date-parts":[["2017"]]}}}],"schema":"https://github.com/citation-style-language/schema/raw/master/csl-citation.json"} </w:instrText>
      </w:r>
      <w:r w:rsidR="00D71DE8">
        <w:rPr>
          <w:sz w:val="24"/>
        </w:rPr>
        <w:fldChar w:fldCharType="separate"/>
      </w:r>
      <w:r w:rsidR="00D71DE8" w:rsidRPr="00D71DE8">
        <w:rPr>
          <w:rFonts w:ascii="Calibri" w:hAnsi="Calibri" w:cs="Calibri"/>
          <w:sz w:val="24"/>
        </w:rPr>
        <w:t>[5]</w:t>
      </w:r>
      <w:r w:rsidR="00D71DE8">
        <w:rPr>
          <w:sz w:val="24"/>
        </w:rPr>
        <w:fldChar w:fldCharType="end"/>
      </w:r>
      <w:r w:rsidRPr="002A7556">
        <w:rPr>
          <w:sz w:val="24"/>
        </w:rPr>
        <w:t xml:space="preserve">: </w:t>
      </w:r>
      <w:r w:rsidR="00291F18">
        <w:rPr>
          <w:sz w:val="24"/>
        </w:rPr>
        <w:t>it uses</w:t>
      </w:r>
      <w:r w:rsidRPr="002A7556">
        <w:rPr>
          <w:sz w:val="24"/>
        </w:rPr>
        <w:t xml:space="preserve"> the approximation </w:t>
      </w:r>
      <w:r w:rsidR="00291F18">
        <w:rPr>
          <w:sz w:val="24"/>
        </w:rPr>
        <w:t xml:space="preserve">of </w:t>
      </w:r>
      <w:r w:rsidRPr="002A7556">
        <w:rPr>
          <w:sz w:val="24"/>
        </w:rPr>
        <w:t xml:space="preserve">F1 value of </w:t>
      </w:r>
      <w:r w:rsidR="00291F18">
        <w:rPr>
          <w:sz w:val="24"/>
        </w:rPr>
        <w:t>the minority class</w:t>
      </w:r>
      <w:r w:rsidRPr="002A7556">
        <w:rPr>
          <w:sz w:val="24"/>
        </w:rPr>
        <w:t xml:space="preserve"> as the cost function; </w:t>
      </w:r>
      <w:r w:rsidR="00291F18">
        <w:rPr>
          <w:sz w:val="24"/>
        </w:rPr>
        <w:t>the bagging</w:t>
      </w:r>
      <w:r w:rsidRPr="002A7556">
        <w:rPr>
          <w:sz w:val="24"/>
        </w:rPr>
        <w:t xml:space="preserve"> algorithm</w:t>
      </w:r>
      <w:r w:rsidR="00D71DE8">
        <w:rPr>
          <w:sz w:val="24"/>
        </w:rPr>
        <w:fldChar w:fldCharType="begin"/>
      </w:r>
      <w:r w:rsidR="00D71DE8">
        <w:rPr>
          <w:sz w:val="24"/>
        </w:rPr>
        <w:instrText xml:space="preserve"> ADDIN ZOTERO_ITEM CSL_CITATION {"citationID":"a2p8h2o8cj2","properties":{"formattedCitation":"[6]","plainCitation":"[6]"},"citationItems":[{"id":168,"uris":["http://zotero.org/users/local/qETdxzoZ/items/8CF6I395"],"uri":["http://zotero.org/users/local/qETdxzoZ/items/8CF6I395"],"itemData":{"id":168,"type":"paper-conference","title":"Machine Learning from Imbalanced Data Sets 101 (Extended Abstract)","container-title":"Soft Computing and Pattern Recognition (SoCPaR), 2011 International Conference of","page":"435 - 439","abstract":"For research to progress most effectively, we first should establish common ground regarding just what is the problem that imbalanced data sets present to machine learning systems. Why and when should imbalanced data sets be problematic? When is the problem simply an artifact of easily rectified design choices? I will try to pick the low-hanging fruit and share them with the rest of the workshop participants. Specifically, I would like to discuss what the problem is not. I hope this will lead to a profitable discussion of what the problem indeed is, and how it might be addressed most effectively.","author":[{"family":"Provost","given":"Foster"}],"issued":{"date-parts":[["2008"]]}}}],"schema":"https://github.com/citation-style-language/schema/raw/master/csl-citation.json"} </w:instrText>
      </w:r>
      <w:r w:rsidR="00D71DE8">
        <w:rPr>
          <w:sz w:val="24"/>
        </w:rPr>
        <w:fldChar w:fldCharType="separate"/>
      </w:r>
      <w:r w:rsidR="00D71DE8" w:rsidRPr="00D71DE8">
        <w:rPr>
          <w:rFonts w:ascii="Calibri" w:hAnsi="Calibri" w:cs="Calibri"/>
          <w:sz w:val="24"/>
        </w:rPr>
        <w:t>[6]</w:t>
      </w:r>
      <w:r w:rsidR="00D71DE8">
        <w:rPr>
          <w:sz w:val="24"/>
        </w:rPr>
        <w:fldChar w:fldCharType="end"/>
      </w:r>
      <w:r w:rsidR="00291F18">
        <w:rPr>
          <w:sz w:val="24"/>
        </w:rPr>
        <w:t xml:space="preserve"> </w:t>
      </w:r>
      <w:r w:rsidRPr="002A7556">
        <w:rPr>
          <w:sz w:val="24"/>
        </w:rPr>
        <w:t>continue</w:t>
      </w:r>
      <w:r w:rsidR="00291F18">
        <w:rPr>
          <w:sz w:val="24"/>
        </w:rPr>
        <w:t>s</w:t>
      </w:r>
      <w:r w:rsidRPr="002A7556">
        <w:rPr>
          <w:sz w:val="24"/>
        </w:rPr>
        <w:t xml:space="preserve"> to </w:t>
      </w:r>
      <w:r w:rsidR="00291F18">
        <w:rPr>
          <w:sz w:val="24"/>
        </w:rPr>
        <w:t>enhance the misclassified the minority class samples</w:t>
      </w:r>
      <w:r w:rsidRPr="002A7556">
        <w:rPr>
          <w:sz w:val="24"/>
        </w:rPr>
        <w:t xml:space="preserve">, and improve the </w:t>
      </w:r>
      <w:r w:rsidR="00291F18">
        <w:rPr>
          <w:sz w:val="24"/>
        </w:rPr>
        <w:t>recognition rate</w:t>
      </w:r>
      <w:r w:rsidRPr="002A7556">
        <w:rPr>
          <w:sz w:val="24"/>
        </w:rPr>
        <w:t xml:space="preserve"> </w:t>
      </w:r>
      <w:r w:rsidR="00291F18">
        <w:rPr>
          <w:sz w:val="24"/>
        </w:rPr>
        <w:t>of the minority class samples</w:t>
      </w:r>
      <w:r w:rsidRPr="002A7556">
        <w:rPr>
          <w:sz w:val="24"/>
        </w:rPr>
        <w:t xml:space="preserve">; structured SVM </w:t>
      </w:r>
      <w:r w:rsidR="00D71DE8">
        <w:rPr>
          <w:sz w:val="24"/>
        </w:rPr>
        <w:fldChar w:fldCharType="begin"/>
      </w:r>
      <w:r w:rsidR="00D71DE8">
        <w:rPr>
          <w:sz w:val="24"/>
        </w:rPr>
        <w:instrText xml:space="preserve"> ADDIN ZOTERO_ITEM CSL_CITATION {"citationID":"a1a4n0r6urk","properties":{"formattedCitation":"[7]","plainCitation":"[7]"},"citationItems":[{"id":408,"uris":["http://zotero.org/users/local/qETdxzoZ/items/8K7ZPI2K"],"uri":["http://zotero.org/users/local/qETdxzoZ/items/8K7ZPI2K"],"itemData":{"id":408,"type":"paper-conference","title":"Support vector machine learning for interdependent and structured output spaces","container-title":"International Conference on Machine Learning","page":"104","author":[{"family":"Tsochantaridis","given":"Ioannis"},{"family":"Hofmann","given":"Thomas"},{"family":"Joachims","given":"Thorsten"},{"family":"Altun","given":"Yasemin"}],"issued":{"date-parts":[["2004"]]}}}],"schema":"https://github.com/citation-style-language/schema/raw/master/csl-citation.json"} </w:instrText>
      </w:r>
      <w:r w:rsidR="00D71DE8">
        <w:rPr>
          <w:sz w:val="24"/>
        </w:rPr>
        <w:fldChar w:fldCharType="separate"/>
      </w:r>
      <w:r w:rsidR="00D71DE8" w:rsidRPr="00D71DE8">
        <w:rPr>
          <w:rFonts w:ascii="Calibri" w:hAnsi="Calibri" w:cs="Calibri"/>
          <w:sz w:val="24"/>
        </w:rPr>
        <w:t>[7]</w:t>
      </w:r>
      <w:r w:rsidR="00D71DE8">
        <w:rPr>
          <w:sz w:val="24"/>
        </w:rPr>
        <w:fldChar w:fldCharType="end"/>
      </w:r>
      <w:r w:rsidRPr="002A7556">
        <w:rPr>
          <w:sz w:val="24"/>
        </w:rPr>
        <w:t xml:space="preserve"> uses the F1 value of </w:t>
      </w:r>
      <w:r w:rsidR="00291F18">
        <w:rPr>
          <w:sz w:val="24"/>
        </w:rPr>
        <w:t>the minority class samples</w:t>
      </w:r>
      <w:r w:rsidR="00291F18" w:rsidRPr="002A7556">
        <w:rPr>
          <w:sz w:val="24"/>
        </w:rPr>
        <w:t xml:space="preserve"> </w:t>
      </w:r>
      <w:r w:rsidRPr="002A7556">
        <w:rPr>
          <w:sz w:val="24"/>
        </w:rPr>
        <w:t xml:space="preserve">as </w:t>
      </w:r>
      <w:r w:rsidR="00291F18">
        <w:rPr>
          <w:sz w:val="24"/>
        </w:rPr>
        <w:t>the</w:t>
      </w:r>
      <w:r w:rsidRPr="002A7556">
        <w:rPr>
          <w:sz w:val="24"/>
        </w:rPr>
        <w:t xml:space="preserve"> optimization function, and thus has a better performance in the classification of </w:t>
      </w:r>
      <w:r w:rsidR="00291F18">
        <w:rPr>
          <w:sz w:val="24"/>
        </w:rPr>
        <w:t>the minority class samples</w:t>
      </w:r>
      <w:r w:rsidRPr="002A7556">
        <w:rPr>
          <w:sz w:val="24"/>
        </w:rPr>
        <w:t>.</w:t>
      </w:r>
    </w:p>
    <w:p w:rsidR="00526AC7" w:rsidRPr="00DC1948" w:rsidRDefault="00526AC7">
      <w:pPr>
        <w:rPr>
          <w:sz w:val="24"/>
        </w:rPr>
      </w:pPr>
      <w:bookmarkStart w:id="0" w:name="_GoBack"/>
      <w:bookmarkEnd w:id="0"/>
    </w:p>
    <w:sectPr w:rsidR="00526AC7" w:rsidRPr="00DC19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991" w:rsidRDefault="00135991" w:rsidP="00AF7029">
      <w:r>
        <w:separator/>
      </w:r>
    </w:p>
  </w:endnote>
  <w:endnote w:type="continuationSeparator" w:id="0">
    <w:p w:rsidR="00135991" w:rsidRDefault="00135991" w:rsidP="00AF7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991" w:rsidRDefault="00135991" w:rsidP="00AF7029">
      <w:r>
        <w:separator/>
      </w:r>
    </w:p>
  </w:footnote>
  <w:footnote w:type="continuationSeparator" w:id="0">
    <w:p w:rsidR="00135991" w:rsidRDefault="00135991" w:rsidP="00AF70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2sjQyNzC0MLc0MzdV0lEKTi0uzszPAykwqgUAFd6CKCwAAAA="/>
  </w:docVars>
  <w:rsids>
    <w:rsidRoot w:val="005E59E1"/>
    <w:rsid w:val="00135991"/>
    <w:rsid w:val="00263786"/>
    <w:rsid w:val="002760B2"/>
    <w:rsid w:val="00291F18"/>
    <w:rsid w:val="002A7556"/>
    <w:rsid w:val="002B2D02"/>
    <w:rsid w:val="004902AE"/>
    <w:rsid w:val="00526AC7"/>
    <w:rsid w:val="005E59E1"/>
    <w:rsid w:val="007C0DE6"/>
    <w:rsid w:val="007E22E0"/>
    <w:rsid w:val="008000D3"/>
    <w:rsid w:val="00842BEF"/>
    <w:rsid w:val="00873077"/>
    <w:rsid w:val="009F7ED4"/>
    <w:rsid w:val="00A310FA"/>
    <w:rsid w:val="00AC50D1"/>
    <w:rsid w:val="00AF7029"/>
    <w:rsid w:val="00C72762"/>
    <w:rsid w:val="00CC244D"/>
    <w:rsid w:val="00CE2A1A"/>
    <w:rsid w:val="00D71DE8"/>
    <w:rsid w:val="00D80C0D"/>
    <w:rsid w:val="00DC1948"/>
    <w:rsid w:val="00DE197E"/>
    <w:rsid w:val="00E0427E"/>
    <w:rsid w:val="00EF1FFB"/>
    <w:rsid w:val="00FE0DBA"/>
    <w:rsid w:val="00FF2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7CC7F5-92C1-4933-B6FA-F351AB6A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70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7029"/>
    <w:rPr>
      <w:sz w:val="18"/>
      <w:szCs w:val="18"/>
    </w:rPr>
  </w:style>
  <w:style w:type="paragraph" w:styleId="a4">
    <w:name w:val="footer"/>
    <w:basedOn w:val="a"/>
    <w:link w:val="Char0"/>
    <w:uiPriority w:val="99"/>
    <w:unhideWhenUsed/>
    <w:rsid w:val="00AF7029"/>
    <w:pPr>
      <w:tabs>
        <w:tab w:val="center" w:pos="4153"/>
        <w:tab w:val="right" w:pos="8306"/>
      </w:tabs>
      <w:snapToGrid w:val="0"/>
      <w:jc w:val="left"/>
    </w:pPr>
    <w:rPr>
      <w:sz w:val="18"/>
      <w:szCs w:val="18"/>
    </w:rPr>
  </w:style>
  <w:style w:type="character" w:customStyle="1" w:styleId="Char0">
    <w:name w:val="页脚 Char"/>
    <w:basedOn w:val="a0"/>
    <w:link w:val="a4"/>
    <w:uiPriority w:val="99"/>
    <w:rsid w:val="00AF70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1711</Words>
  <Characters>9754</Characters>
  <Application>Microsoft Office Word</Application>
  <DocSecurity>0</DocSecurity>
  <Lines>81</Lines>
  <Paragraphs>22</Paragraphs>
  <ScaleCrop>false</ScaleCrop>
  <Company/>
  <LinksUpToDate>false</LinksUpToDate>
  <CharactersWithSpaces>11443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2018-03-12T08:10:00Z</dcterms:created>
  <dcterms:modified xsi:type="dcterms:W3CDTF">2018-03-12T14:12:00Z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id="0WsMS4ta"/&gt;&lt;style id="http://www.zotero.org/styles/ieee-internet-of-things-journal" hasBibliography="1" bibliographyStyleHasBeenSet="0"/&gt;&lt;prefs&gt;&lt;pref name="fieldType" value="Field"/&gt;&lt;pref name=</vt:lpwstr>
  </property>
  <property fmtid="{D5CDD505-2E9C-101B-9397-08002B2CF9AE}" pid="3" name="ZOTERO_PREF_2">
    <vt:lpwstr>"automaticJournalAbbreviations" value="true"/&gt;&lt;pref name="noteType" value="0"/&gt;&lt;/prefs&gt;&lt;/data&gt;</vt:lpwstr>
  </property>
</Properties>
</file>