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eastAsia="楷体_GB2312"/>
          <w:b/>
          <w:spacing w:val="40"/>
          <w:sz w:val="36"/>
        </w:rPr>
      </w:pPr>
    </w:p>
    <w:p>
      <w:pPr>
        <w:spacing w:before="156" w:after="156"/>
        <w:jc w:val="center"/>
        <w:rPr>
          <w:rFonts w:eastAsia="楷体_GB2312"/>
          <w:b/>
          <w:spacing w:val="40"/>
          <w:sz w:val="36"/>
        </w:rPr>
      </w:pPr>
    </w:p>
    <w:p>
      <w:pPr>
        <w:jc w:val="center"/>
        <w:rPr>
          <w:rFonts w:eastAsia="楷体_GB2312"/>
          <w:b/>
          <w:spacing w:val="40"/>
          <w:sz w:val="36"/>
        </w:rPr>
      </w:pPr>
    </w:p>
    <w:p>
      <w:pPr>
        <w:jc w:val="center"/>
        <w:rPr>
          <w:rFonts w:eastAsia="楷体_GB2312"/>
          <w:b/>
          <w:spacing w:val="40"/>
          <w:sz w:val="36"/>
        </w:rPr>
      </w:pPr>
      <w:r>
        <w:rPr>
          <w:rFonts w:hint="eastAsia" w:eastAsia="楷体_GB2312"/>
          <w:b/>
          <w:spacing w:val="40"/>
          <w:sz w:val="36"/>
        </w:rPr>
        <w:t>哈尔滨工业大学</w:t>
      </w:r>
    </w:p>
    <w:p>
      <w:pPr>
        <w:jc w:val="center"/>
        <w:rPr>
          <w:rFonts w:eastAsia="楷体_GB2312"/>
          <w:b/>
          <w:spacing w:val="40"/>
          <w:sz w:val="36"/>
        </w:rPr>
      </w:pPr>
    </w:p>
    <w:p>
      <w:pPr>
        <w:jc w:val="center"/>
        <w:rPr>
          <w:rFonts w:ascii="Roman PS" w:hAnsi="Roman PS"/>
          <w:b/>
          <w:spacing w:val="40"/>
          <w:sz w:val="48"/>
        </w:rPr>
      </w:pPr>
      <w:r>
        <w:rPr>
          <w:rFonts w:hint="eastAsia" w:ascii="Roman PS" w:hAnsi="Roman PS"/>
          <w:b/>
          <w:spacing w:val="40"/>
          <w:sz w:val="48"/>
        </w:rPr>
        <w:t>硕士学位论文开题报告</w:t>
      </w:r>
    </w:p>
    <w:p>
      <w:pPr>
        <w:rPr>
          <w:b/>
          <w:sz w:val="32"/>
        </w:rPr>
      </w:pPr>
    </w:p>
    <w:p>
      <w:pPr>
        <w:jc w:val="center"/>
        <w:rPr>
          <w:b/>
          <w:sz w:val="36"/>
        </w:rPr>
      </w:pPr>
      <w:r>
        <w:rPr>
          <w:rFonts w:hint="eastAsia"/>
          <w:b/>
          <w:sz w:val="36"/>
        </w:rPr>
        <w:t>题 目：</w:t>
      </w:r>
      <w:r>
        <w:rPr>
          <w:b/>
          <w:sz w:val="36"/>
        </w:rPr>
        <w:t xml:space="preserve"> </w:t>
      </w:r>
      <w:r>
        <w:rPr>
          <w:rFonts w:hint="eastAsia"/>
          <w:b/>
          <w:sz w:val="36"/>
          <w:lang w:eastAsia="zh-CN"/>
        </w:rPr>
        <w:t>多元</w:t>
      </w:r>
      <w:r>
        <w:rPr>
          <w:b/>
          <w:sz w:val="36"/>
        </w:rPr>
        <w:t>时间序列</w:t>
      </w:r>
      <w:r>
        <w:rPr>
          <w:rFonts w:hint="eastAsia"/>
          <w:b/>
          <w:sz w:val="36"/>
        </w:rPr>
        <w:t>流</w:t>
      </w:r>
      <w:r>
        <w:rPr>
          <w:b/>
          <w:sz w:val="36"/>
        </w:rPr>
        <w:t>跨事务关联规则的挖掘</w:t>
      </w:r>
    </w:p>
    <w:p>
      <w:pPr>
        <w:spacing w:before="240"/>
        <w:rPr>
          <w:b/>
          <w:sz w:val="32"/>
        </w:rPr>
      </w:pPr>
    </w:p>
    <w:p>
      <w:pPr>
        <w:spacing w:before="240"/>
        <w:rPr>
          <w:b/>
          <w:sz w:val="32"/>
        </w:rPr>
      </w:pPr>
    </w:p>
    <w:p>
      <w:pPr>
        <w:snapToGrid w:val="0"/>
        <w:spacing w:before="240" w:line="420" w:lineRule="auto"/>
        <w:ind w:left="1260"/>
        <w:rPr>
          <w:rFonts w:hint="eastAsia"/>
          <w:b/>
          <w:sz w:val="32"/>
          <w:u w:val="single"/>
        </w:rPr>
      </w:pPr>
      <w:r>
        <w:rPr>
          <w:rFonts w:hint="eastAsia"/>
          <w:b/>
          <w:sz w:val="32"/>
        </w:rPr>
        <w:t>院     （系）</w:t>
      </w:r>
      <w:r>
        <w:rPr>
          <w:rFonts w:hint="eastAsia"/>
          <w:b/>
          <w:sz w:val="32"/>
          <w:u w:val="single"/>
        </w:rPr>
        <w:t xml:space="preserve"> 计算机科学与技术学院   </w:t>
      </w:r>
    </w:p>
    <w:p>
      <w:pPr>
        <w:snapToGrid w:val="0"/>
        <w:spacing w:line="420" w:lineRule="auto"/>
        <w:ind w:left="1260" w:right="-9"/>
        <w:rPr>
          <w:b/>
          <w:sz w:val="32"/>
          <w:u w:val="single"/>
        </w:rPr>
      </w:pPr>
      <w:r>
        <w:rPr>
          <w:rFonts w:hint="eastAsia"/>
          <w:b/>
          <w:sz w:val="32"/>
        </w:rPr>
        <w:t>学        科</w:t>
      </w:r>
      <w:r>
        <w:rPr>
          <w:rFonts w:hint="eastAsia"/>
          <w:b/>
          <w:sz w:val="32"/>
          <w:u w:val="single"/>
        </w:rPr>
        <w:t xml:space="preserve">    </w:t>
      </w:r>
      <w:r>
        <w:rPr>
          <w:rFonts w:hint="eastAsia"/>
          <w:b/>
          <w:sz w:val="32"/>
          <w:u w:val="single"/>
          <w:lang w:val="en-US" w:eastAsia="zh-CN"/>
        </w:rPr>
        <w:t xml:space="preserve">   </w:t>
      </w:r>
      <w:r>
        <w:rPr>
          <w:rFonts w:hint="eastAsia"/>
          <w:b/>
          <w:sz w:val="32"/>
          <w:u w:val="single"/>
        </w:rPr>
        <w:t xml:space="preserve">计算机技术 </w:t>
      </w:r>
      <w:r>
        <w:rPr>
          <w:rFonts w:hint="eastAsia"/>
          <w:b/>
          <w:sz w:val="32"/>
          <w:u w:val="single"/>
          <w:lang w:val="en-US" w:eastAsia="zh-CN"/>
        </w:rPr>
        <w:t xml:space="preserve">      </w:t>
      </w:r>
      <w:r>
        <w:rPr>
          <w:rFonts w:hint="eastAsia"/>
          <w:b/>
          <w:sz w:val="32"/>
          <w:u w:val="single"/>
        </w:rPr>
        <w:t xml:space="preserve"> </w:t>
      </w:r>
    </w:p>
    <w:p>
      <w:pPr>
        <w:snapToGrid w:val="0"/>
        <w:spacing w:line="420" w:lineRule="auto"/>
        <w:ind w:left="1260"/>
        <w:rPr>
          <w:b/>
          <w:sz w:val="32"/>
          <w:u w:val="single"/>
        </w:rPr>
      </w:pPr>
      <w:r>
        <w:rPr>
          <w:rFonts w:hint="eastAsia"/>
          <w:b/>
          <w:sz w:val="32"/>
        </w:rPr>
        <w:t>导        师</w:t>
      </w:r>
      <w:r>
        <w:rPr>
          <w:rFonts w:hint="eastAsia"/>
          <w:b/>
          <w:sz w:val="32"/>
          <w:u w:val="single"/>
        </w:rPr>
        <w:t xml:space="preserve">         张春慨          </w:t>
      </w:r>
    </w:p>
    <w:p>
      <w:pPr>
        <w:snapToGrid w:val="0"/>
        <w:spacing w:line="420" w:lineRule="auto"/>
        <w:ind w:left="1260" w:right="-9"/>
        <w:rPr>
          <w:b/>
          <w:sz w:val="32"/>
          <w:u w:val="single"/>
        </w:rPr>
      </w:pPr>
      <w:r>
        <w:rPr>
          <w:rFonts w:hint="eastAsia"/>
          <w:b/>
          <w:sz w:val="32"/>
        </w:rPr>
        <w:t>研   究   生</w:t>
      </w:r>
      <w:r>
        <w:rPr>
          <w:rFonts w:hint="eastAsia"/>
          <w:b/>
          <w:sz w:val="32"/>
          <w:u w:val="single"/>
        </w:rPr>
        <w:t xml:space="preserve">         孙雅琦          </w:t>
      </w:r>
    </w:p>
    <w:p>
      <w:pPr>
        <w:snapToGrid w:val="0"/>
        <w:spacing w:line="420" w:lineRule="auto"/>
        <w:ind w:left="1260"/>
        <w:rPr>
          <w:b/>
          <w:sz w:val="32"/>
          <w:u w:val="single"/>
        </w:rPr>
      </w:pPr>
      <w:r>
        <w:rPr>
          <w:rFonts w:hint="eastAsia"/>
          <w:b/>
          <w:spacing w:val="12"/>
          <w:sz w:val="32"/>
        </w:rPr>
        <w:t>学       号</w:t>
      </w:r>
      <w:r>
        <w:rPr>
          <w:rFonts w:hint="eastAsia"/>
          <w:b/>
          <w:sz w:val="32"/>
          <w:u w:val="single"/>
        </w:rPr>
        <w:t xml:space="preserve">        14S</w:t>
      </w:r>
      <w:r>
        <w:rPr>
          <w:b/>
          <w:sz w:val="32"/>
          <w:u w:val="single"/>
        </w:rPr>
        <w:t>151001</w:t>
      </w:r>
      <w:r>
        <w:rPr>
          <w:rFonts w:hint="eastAsia"/>
          <w:b/>
          <w:sz w:val="32"/>
          <w:u w:val="single"/>
        </w:rPr>
        <w:t xml:space="preserve">       </w:t>
      </w:r>
      <w:r>
        <w:rPr>
          <w:b/>
          <w:sz w:val="32"/>
          <w:u w:val="single"/>
        </w:rPr>
        <w:t xml:space="preserve"> </w:t>
      </w:r>
    </w:p>
    <w:p>
      <w:pPr>
        <w:snapToGrid w:val="0"/>
        <w:spacing w:line="420" w:lineRule="auto"/>
        <w:ind w:left="1260"/>
        <w:rPr>
          <w:b/>
          <w:sz w:val="32"/>
          <w:u w:val="single"/>
        </w:rPr>
      </w:pPr>
      <w:r>
        <w:rPr>
          <w:rFonts w:hint="eastAsia"/>
          <w:b/>
          <w:sz w:val="32"/>
        </w:rPr>
        <w:t>开题报告日期</w:t>
      </w:r>
      <w:r>
        <w:rPr>
          <w:rFonts w:hint="eastAsia"/>
          <w:b/>
          <w:sz w:val="32"/>
          <w:u w:val="single"/>
        </w:rPr>
        <w:t xml:space="preserve">         </w:t>
      </w:r>
      <w:r>
        <w:rPr>
          <w:b/>
          <w:sz w:val="32"/>
          <w:u w:val="single"/>
        </w:rPr>
        <w:t>2015/9/22</w:t>
      </w:r>
      <w:r>
        <w:rPr>
          <w:rFonts w:hint="eastAsia"/>
          <w:b/>
          <w:sz w:val="32"/>
          <w:u w:val="single"/>
        </w:rPr>
        <w:t xml:space="preserve">   </w:t>
      </w:r>
      <w:r>
        <w:rPr>
          <w:rFonts w:hint="eastAsia"/>
          <w:b/>
          <w:sz w:val="32"/>
          <w:u w:val="single"/>
          <w:lang w:val="en-US" w:eastAsia="zh-CN"/>
        </w:rPr>
        <w:t xml:space="preserve">  </w:t>
      </w:r>
      <w:r>
        <w:rPr>
          <w:rFonts w:hint="eastAsia"/>
          <w:b/>
          <w:sz w:val="32"/>
          <w:u w:val="single"/>
        </w:rPr>
        <w:t xml:space="preserve">    </w:t>
      </w:r>
    </w:p>
    <w:p>
      <w:pPr>
        <w:snapToGrid w:val="0"/>
        <w:spacing w:line="300" w:lineRule="auto"/>
        <w:rPr>
          <w:b/>
          <w:sz w:val="32"/>
        </w:rPr>
      </w:pPr>
    </w:p>
    <w:p>
      <w:pPr>
        <w:snapToGrid w:val="0"/>
        <w:spacing w:line="300" w:lineRule="auto"/>
        <w:rPr>
          <w:b/>
          <w:sz w:val="32"/>
        </w:rPr>
      </w:pPr>
    </w:p>
    <w:p>
      <w:pPr>
        <w:snapToGrid w:val="0"/>
        <w:spacing w:line="300" w:lineRule="auto"/>
        <w:rPr>
          <w:b/>
          <w:sz w:val="32"/>
        </w:rPr>
      </w:pPr>
    </w:p>
    <w:p>
      <w:pPr>
        <w:snapToGrid w:val="0"/>
        <w:spacing w:line="300" w:lineRule="auto"/>
        <w:rPr>
          <w:b/>
          <w:sz w:val="32"/>
        </w:rPr>
      </w:pPr>
    </w:p>
    <w:p>
      <w:pPr>
        <w:jc w:val="center"/>
        <w:rPr>
          <w:rFonts w:hint="eastAsia"/>
          <w:b/>
          <w:sz w:val="32"/>
        </w:rPr>
      </w:pPr>
    </w:p>
    <w:p>
      <w:pPr>
        <w:jc w:val="center"/>
        <w:rPr>
          <w:rFonts w:hint="eastAsia"/>
          <w:b/>
          <w:sz w:val="32"/>
        </w:rPr>
      </w:pPr>
    </w:p>
    <w:p>
      <w:pPr>
        <w:jc w:val="center"/>
        <w:rPr>
          <w:rFonts w:hint="eastAsia"/>
          <w:b/>
          <w:sz w:val="32"/>
        </w:rPr>
      </w:pPr>
    </w:p>
    <w:p>
      <w:pPr>
        <w:jc w:val="center"/>
        <w:rPr>
          <w:b/>
          <w:sz w:val="32"/>
        </w:rPr>
      </w:pPr>
      <w:r>
        <w:rPr>
          <w:rFonts w:hint="eastAsia"/>
          <w:b/>
          <w:sz w:val="32"/>
        </w:rPr>
        <w:t>研究生院制</w:t>
      </w:r>
    </w:p>
    <w:p>
      <w:pPr>
        <w:spacing w:before="156" w:after="156"/>
        <w:jc w:val="center"/>
        <w:rPr>
          <w:lang w:val="zh-CN"/>
        </w:rPr>
      </w:pPr>
      <w:r>
        <w:rPr>
          <w:rFonts w:hint="eastAsia"/>
          <w:b/>
          <w:sz w:val="32"/>
        </w:rPr>
        <w:t>二〇一五年九月</w:t>
      </w:r>
    </w:p>
    <w:p>
      <w:pPr>
        <w:pStyle w:val="32"/>
        <w:ind w:firstLine="4000" w:firstLineChars="1250"/>
        <w:rPr>
          <w:lang w:val="zh-CN"/>
        </w:rPr>
        <w:sectPr>
          <w:footerReference r:id="rId4" w:type="first"/>
          <w:footerReference r:id="rId3" w:type="default"/>
          <w:pgSz w:w="11907" w:h="16840"/>
          <w:pgMar w:top="1440" w:right="1800" w:bottom="1440" w:left="1800" w:header="851" w:footer="992" w:gutter="0"/>
          <w:pgNumType w:start="0"/>
          <w:cols w:space="720" w:num="1"/>
          <w:docGrid w:linePitch="312" w:charSpace="0"/>
        </w:sectPr>
      </w:pPr>
    </w:p>
    <w:p>
      <w:pPr>
        <w:pStyle w:val="32"/>
        <w:ind w:firstLine="4000" w:firstLineChars="1250"/>
      </w:pPr>
      <w:r>
        <w:rPr>
          <w:lang w:val="zh-CN"/>
        </w:rPr>
        <w:t>目录</w:t>
      </w:r>
    </w:p>
    <w:p>
      <w:pPr>
        <w:pStyle w:val="16"/>
        <w:widowControl w:val="0"/>
        <w:wordWrap/>
        <w:adjustRightInd/>
        <w:snapToGrid/>
        <w:spacing w:line="360" w:lineRule="auto"/>
        <w:ind w:right="0"/>
        <w:jc w:val="both"/>
        <w:textAlignment w:val="auto"/>
        <w:outlineLvl w:val="9"/>
      </w:pPr>
      <w:r>
        <w:fldChar w:fldCharType="begin"/>
      </w:r>
      <w:r>
        <w:instrText xml:space="preserve"> TOC \o "1-3" \h \z \u </w:instrText>
      </w:r>
      <w:r>
        <w:fldChar w:fldCharType="separate"/>
      </w:r>
      <w:r>
        <w:fldChar w:fldCharType="begin"/>
      </w:r>
      <w:r>
        <w:instrText xml:space="preserve">HYPERLINK  \l "_Toc430427542" </w:instrText>
      </w:r>
      <w:r>
        <w:fldChar w:fldCharType="separate"/>
      </w:r>
      <w:r>
        <w:rPr>
          <w:rFonts w:hint="eastAsia"/>
          <w:sz w:val="24"/>
        </w:rPr>
        <w:t>1</w:t>
      </w:r>
      <w:r>
        <w:rPr>
          <w:rStyle w:val="21"/>
          <w:rFonts w:hint="eastAsia" w:ascii="黑体" w:hAnsi="黑体"/>
          <w:sz w:val="24"/>
        </w:rPr>
        <w:t>课题来源及研究的背景和意义</w:t>
      </w:r>
      <w:r>
        <w:tab/>
      </w:r>
      <w:r>
        <w:rPr>
          <w:rStyle w:val="21"/>
          <w:rFonts w:hint="eastAsia" w:ascii="黑体" w:hAnsi="黑体"/>
        </w:rPr>
        <w:t>1</w:t>
      </w:r>
      <w:r>
        <w:fldChar w:fldCharType="end"/>
      </w:r>
    </w:p>
    <w:p>
      <w:pPr>
        <w:pStyle w:val="10"/>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"_Toc430427545" </w:instrText>
      </w:r>
      <w:r>
        <w:fldChar w:fldCharType="separate"/>
      </w:r>
      <w:r>
        <w:rPr>
          <w:rFonts w:hint="eastAsia"/>
          <w:sz w:val="24"/>
        </w:rPr>
        <w:t>1</w:t>
      </w:r>
      <w:r>
        <w:rPr>
          <w:rStyle w:val="21"/>
          <w:rFonts w:eastAsia="黑体"/>
          <w:sz w:val="24"/>
        </w:rPr>
        <w:t>.</w:t>
      </w:r>
      <w:r>
        <w:rPr>
          <w:rStyle w:val="21"/>
          <w:rFonts w:hint="eastAsia" w:eastAsia="黑体"/>
          <w:sz w:val="24"/>
        </w:rPr>
        <w:t>1</w:t>
      </w:r>
      <w:r>
        <w:rPr>
          <w:rStyle w:val="21"/>
          <w:rFonts w:hint="eastAsia" w:ascii="宋体" w:hAnsi="宋体" w:cs="宋体"/>
          <w:sz w:val="24"/>
        </w:rPr>
        <w:t>课题来源</w:t>
      </w:r>
      <w:r>
        <w:tab/>
      </w:r>
      <w:r>
        <w:rPr>
          <w:rFonts w:hint="eastAsia"/>
        </w:rPr>
        <w:t>1</w:t>
      </w:r>
      <w:r>
        <w:fldChar w:fldCharType="end"/>
      </w:r>
    </w:p>
    <w:p>
      <w:pPr>
        <w:pStyle w:val="10"/>
        <w:widowControl w:val="0"/>
        <w:wordWrap/>
        <w:adjustRightInd/>
        <w:snapToGrid/>
        <w:spacing w:line="360" w:lineRule="auto"/>
        <w:ind w:right="0"/>
        <w:jc w:val="both"/>
        <w:textAlignment w:val="auto"/>
        <w:outlineLvl w:val="9"/>
      </w:pPr>
      <w:r>
        <w:fldChar w:fldCharType="begin"/>
      </w:r>
      <w:r>
        <w:instrText xml:space="preserve">HYPERLINK  \l "_Toc430427549" </w:instrText>
      </w:r>
      <w:r>
        <w:fldChar w:fldCharType="separate"/>
      </w:r>
      <w:r>
        <w:rPr>
          <w:rFonts w:hint="eastAsia"/>
          <w:sz w:val="24"/>
        </w:rPr>
        <w:t>1</w:t>
      </w:r>
      <w:r>
        <w:rPr>
          <w:rStyle w:val="21"/>
          <w:rFonts w:eastAsia="黑体"/>
          <w:sz w:val="24"/>
        </w:rPr>
        <w:t>.2</w:t>
      </w:r>
      <w:r>
        <w:rPr>
          <w:rStyle w:val="21"/>
          <w:rFonts w:hint="eastAsia" w:ascii="宋体" w:hAnsi="宋体" w:cs="宋体"/>
          <w:sz w:val="24"/>
        </w:rPr>
        <w:t>研究的背景和意义</w:t>
      </w:r>
      <w:r>
        <w:tab/>
      </w:r>
      <w:r>
        <w:rPr>
          <w:rFonts w:hint="eastAsia"/>
        </w:rPr>
        <w:t>1</w:t>
      </w:r>
      <w:r>
        <w:fldChar w:fldCharType="end"/>
      </w:r>
    </w:p>
    <w:p>
      <w:pPr>
        <w:pStyle w:val="16"/>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"_Toc430427543" </w:instrText>
      </w:r>
      <w:r>
        <w:fldChar w:fldCharType="separate"/>
      </w:r>
      <w:r>
        <w:rPr>
          <w:rFonts w:hint="eastAsia"/>
          <w:sz w:val="24"/>
        </w:rPr>
        <w:t>2</w:t>
      </w:r>
      <w:r>
        <w:rPr>
          <w:rStyle w:val="21"/>
          <w:rFonts w:hint="eastAsia"/>
          <w:sz w:val="24"/>
        </w:rPr>
        <w:t>国内外在该方向上的研究现状及分析</w:t>
      </w:r>
      <w:r>
        <w:tab/>
      </w:r>
      <w:r>
        <w:rPr>
          <w:rFonts w:hint="eastAsia"/>
        </w:rPr>
        <w:t>2</w:t>
      </w:r>
      <w:r>
        <w:fldChar w:fldCharType="end"/>
      </w:r>
    </w:p>
    <w:p>
      <w:pPr>
        <w:pStyle w:val="10"/>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"_Toc430427545" </w:instrText>
      </w:r>
      <w:r>
        <w:fldChar w:fldCharType="separate"/>
      </w:r>
      <w:r>
        <w:rPr>
          <w:rStyle w:val="21"/>
          <w:rFonts w:eastAsia="黑体"/>
          <w:sz w:val="24"/>
        </w:rPr>
        <w:t>2.</w:t>
      </w:r>
      <w:r>
        <w:rPr>
          <w:rStyle w:val="21"/>
          <w:rFonts w:hint="eastAsia" w:eastAsia="黑体"/>
          <w:sz w:val="24"/>
        </w:rPr>
        <w:t>1</w:t>
      </w:r>
      <w:r>
        <w:rPr>
          <w:rStyle w:val="21"/>
          <w:rFonts w:hint="eastAsia" w:ascii="宋体" w:hAnsi="宋体" w:cs="宋体"/>
          <w:sz w:val="24"/>
        </w:rPr>
        <w:t>关联规则的挖掘</w:t>
      </w:r>
      <w:r>
        <w:tab/>
      </w:r>
      <w:r>
        <w:rPr>
          <w:rFonts w:hint="eastAsia"/>
        </w:rPr>
        <w:t>2</w:t>
      </w:r>
      <w:r>
        <w:fldChar w:fldCharType="end"/>
      </w:r>
    </w:p>
    <w:p>
      <w:pPr>
        <w:pStyle w:val="10"/>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"_Toc430427549" </w:instrText>
      </w:r>
      <w:r>
        <w:fldChar w:fldCharType="separate"/>
      </w:r>
      <w:r>
        <w:rPr>
          <w:rStyle w:val="21"/>
          <w:rFonts w:eastAsia="黑体"/>
          <w:sz w:val="24"/>
        </w:rPr>
        <w:t>2.2</w:t>
      </w:r>
      <w:r>
        <w:rPr>
          <w:rStyle w:val="21"/>
          <w:rFonts w:hint="eastAsia"/>
          <w:sz w:val="24"/>
        </w:rPr>
        <w:t>时间序列上的规则挖掘</w:t>
      </w:r>
      <w:r>
        <w:tab/>
      </w:r>
      <w:r>
        <w:rPr>
          <w:rFonts w:hint="eastAsia"/>
        </w:rPr>
        <w:t>3</w:t>
      </w:r>
      <w:r>
        <w:fldChar w:fldCharType="end"/>
      </w:r>
    </w:p>
    <w:p>
      <w:pPr>
        <w:pStyle w:val="10"/>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"_Toc430427550" </w:instrText>
      </w:r>
      <w:r>
        <w:fldChar w:fldCharType="separate"/>
      </w:r>
      <w:r>
        <w:rPr>
          <w:rStyle w:val="21"/>
          <w:rFonts w:eastAsia="黑体"/>
          <w:sz w:val="24"/>
        </w:rPr>
        <w:t>2.</w:t>
      </w:r>
      <w:r>
        <w:rPr>
          <w:rStyle w:val="21"/>
          <w:rFonts w:hint="eastAsia" w:eastAsia="黑体"/>
          <w:sz w:val="24"/>
        </w:rPr>
        <w:t>3</w:t>
      </w:r>
      <w:r>
        <w:rPr>
          <w:rStyle w:val="21"/>
          <w:rFonts w:hint="eastAsia" w:ascii="宋体" w:hAnsi="宋体" w:cs="宋体"/>
          <w:sz w:val="24"/>
        </w:rPr>
        <w:t>多元时间序列流上时间相关的关联规则的挖掘</w:t>
      </w:r>
      <w:r>
        <w:tab/>
      </w:r>
      <w:r>
        <w:rPr>
          <w:rFonts w:hint="eastAsia"/>
        </w:rPr>
        <w:t>5</w:t>
      </w:r>
      <w:r>
        <w:fldChar w:fldCharType="end"/>
      </w:r>
    </w:p>
    <w:p>
      <w:pPr>
        <w:pStyle w:val="16"/>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"_Toc430427551" </w:instrText>
      </w:r>
      <w:r>
        <w:fldChar w:fldCharType="separate"/>
      </w:r>
      <w:r>
        <w:rPr>
          <w:rStyle w:val="21"/>
          <w:sz w:val="24"/>
        </w:rPr>
        <w:t>3</w:t>
      </w:r>
      <w:r>
        <w:rPr>
          <w:rStyle w:val="21"/>
          <w:rFonts w:hint="eastAsia" w:ascii="黑体" w:hAnsi="黑体"/>
          <w:sz w:val="24"/>
        </w:rPr>
        <w:t>主要研究内容</w:t>
      </w:r>
      <w:r>
        <w:tab/>
      </w:r>
      <w:r>
        <w:rPr>
          <w:rFonts w:hint="eastAsia"/>
        </w:rPr>
        <w:t>5</w:t>
      </w:r>
      <w:r>
        <w:fldChar w:fldCharType="end"/>
      </w:r>
    </w:p>
    <w:p>
      <w:pPr>
        <w:pStyle w:val="10"/>
        <w:widowControl w:val="0"/>
        <w:wordWrap/>
        <w:adjustRightInd/>
        <w:snapToGrid/>
        <w:spacing w:line="360" w:lineRule="auto"/>
        <w:ind w:right="0"/>
        <w:jc w:val="both"/>
        <w:textAlignment w:val="auto"/>
        <w:outlineLvl w:val="9"/>
        <w:rPr>
          <w:rStyle w:val="21"/>
        </w:rPr>
      </w:pPr>
      <w:r>
        <w:fldChar w:fldCharType="begin"/>
      </w:r>
      <w:r>
        <w:instrText xml:space="preserve">HYPERLINK  \l "_Toc430427552" </w:instrText>
      </w:r>
      <w:r>
        <w:fldChar w:fldCharType="separate"/>
      </w:r>
      <w:r>
        <w:rPr>
          <w:rStyle w:val="21"/>
          <w:sz w:val="24"/>
        </w:rPr>
        <w:t>3.1</w:t>
      </w:r>
      <w:r>
        <w:rPr>
          <w:rStyle w:val="21"/>
          <w:rFonts w:hint="eastAsia"/>
          <w:sz w:val="24"/>
        </w:rPr>
        <w:t>数据的预处理</w:t>
      </w:r>
      <w:r>
        <w:tab/>
      </w:r>
      <w:r>
        <w:rPr>
          <w:rFonts w:hint="eastAsia"/>
        </w:rPr>
        <w:t>5</w:t>
      </w:r>
      <w:r>
        <w:fldChar w:fldCharType="end"/>
      </w:r>
    </w:p>
    <w:p>
      <w:pPr>
        <w:pStyle w:val="10"/>
        <w:widowControl w:val="0"/>
        <w:wordWrap/>
        <w:adjustRightInd/>
        <w:snapToGrid/>
        <w:spacing w:line="360" w:lineRule="auto"/>
        <w:ind w:right="0"/>
        <w:jc w:val="both"/>
        <w:textAlignment w:val="auto"/>
        <w:outlineLvl w:val="9"/>
      </w:pPr>
      <w:r>
        <w:rPr>
          <w:rFonts w:hint="eastAsia"/>
          <w:sz w:val="24"/>
        </w:rPr>
        <w:t xml:space="preserve"> 3.</w:t>
      </w:r>
      <w:r>
        <w:rPr>
          <w:sz w:val="24"/>
        </w:rPr>
        <w:t>1.1分段线性化近似</w:t>
      </w:r>
      <w:r>
        <w:t>…………………………………………………………</w:t>
      </w:r>
      <w:r>
        <w:rPr>
          <w:rFonts w:hint="eastAsia"/>
        </w:rPr>
        <w:t>.</w:t>
      </w:r>
      <w:r>
        <w:t>…</w:t>
      </w:r>
      <w:r>
        <w:rPr>
          <w:rFonts w:hint="eastAsia"/>
        </w:rPr>
        <w:t>..</w:t>
      </w:r>
      <w:r>
        <w:t>.</w:t>
      </w:r>
      <w:r>
        <w:rPr>
          <w:rFonts w:hint="eastAsia"/>
        </w:rPr>
        <w:t>6</w:t>
      </w:r>
    </w:p>
    <w:p>
      <w:pPr>
        <w:pStyle w:val="10"/>
        <w:widowControl w:val="0"/>
        <w:wordWrap/>
        <w:adjustRightInd/>
        <w:snapToGrid/>
        <w:spacing w:line="360" w:lineRule="auto"/>
        <w:ind w:right="0"/>
        <w:jc w:val="both"/>
        <w:textAlignment w:val="auto"/>
        <w:outlineLvl w:val="9"/>
      </w:pPr>
      <w:r>
        <w:rPr>
          <w:rFonts w:hint="eastAsia"/>
        </w:rPr>
        <w:t xml:space="preserve"> </w:t>
      </w:r>
      <w:r>
        <w:rPr>
          <w:rFonts w:hint="eastAsia"/>
          <w:sz w:val="24"/>
        </w:rPr>
        <w:t>3.1.2</w:t>
      </w:r>
      <w:r>
        <w:rPr>
          <w:sz w:val="24"/>
        </w:rPr>
        <w:t>时间序列分割</w:t>
      </w:r>
      <w:r>
        <w:t xml:space="preserve"> ..……………………………………………………………</w:t>
      </w:r>
      <w:r>
        <w:rPr>
          <w:rFonts w:hint="eastAsia"/>
        </w:rPr>
        <w:t>...</w:t>
      </w:r>
      <w:r>
        <w:t>.</w:t>
      </w:r>
      <w:r>
        <w:rPr>
          <w:rFonts w:hint="eastAsia"/>
        </w:rPr>
        <w:t>.6</w:t>
      </w:r>
    </w:p>
    <w:p>
      <w:pPr>
        <w:pStyle w:val="10"/>
        <w:widowControl w:val="0"/>
        <w:wordWrap/>
        <w:adjustRightInd/>
        <w:snapToGrid/>
        <w:spacing w:line="360" w:lineRule="auto"/>
        <w:ind w:right="0"/>
        <w:jc w:val="both"/>
        <w:textAlignment w:val="auto"/>
        <w:outlineLvl w:val="9"/>
      </w:pPr>
      <w:r>
        <w:rPr>
          <w:rFonts w:hint="eastAsia"/>
        </w:rPr>
        <w:t xml:space="preserve"> </w:t>
      </w:r>
      <w:r>
        <w:rPr>
          <w:rFonts w:hint="eastAsia"/>
          <w:sz w:val="24"/>
        </w:rPr>
        <w:t>3.1.3</w:t>
      </w:r>
      <w:r>
        <w:rPr>
          <w:sz w:val="24"/>
        </w:rPr>
        <w:t>时间序列符号化</w:t>
      </w:r>
      <w:r>
        <w:t>………………………………………………………</w:t>
      </w:r>
      <w:r>
        <w:rPr>
          <w:rFonts w:hint="eastAsia"/>
        </w:rPr>
        <w:t>...</w:t>
      </w:r>
      <w:r>
        <w:t>….</w:t>
      </w:r>
      <w:r>
        <w:rPr>
          <w:rFonts w:hint="eastAsia"/>
        </w:rPr>
        <w:t>....6</w:t>
      </w:r>
    </w:p>
    <w:p>
      <w:pPr>
        <w:pStyle w:val="10"/>
        <w:widowControl w:val="0"/>
        <w:wordWrap/>
        <w:adjustRightInd/>
        <w:snapToGrid/>
        <w:spacing w:line="360" w:lineRule="auto"/>
        <w:ind w:right="0"/>
        <w:jc w:val="both"/>
        <w:textAlignment w:val="auto"/>
        <w:outlineLvl w:val="9"/>
        <w:rPr>
          <w:rStyle w:val="21"/>
        </w:rPr>
      </w:pPr>
      <w:r>
        <w:fldChar w:fldCharType="begin"/>
      </w:r>
      <w:r>
        <w:instrText xml:space="preserve">HYPERLINK  \l "_Toc430427556" </w:instrText>
      </w:r>
      <w:r>
        <w:fldChar w:fldCharType="separate"/>
      </w:r>
      <w:r>
        <w:rPr>
          <w:rFonts w:hint="eastAsia"/>
          <w:sz w:val="24"/>
        </w:rPr>
        <w:t>3.2</w:t>
      </w:r>
      <w:r>
        <w:rPr>
          <w:rStyle w:val="21"/>
          <w:rFonts w:hint="eastAsia"/>
          <w:sz w:val="24"/>
        </w:rPr>
        <w:t>关联规则的挖掘</w:t>
      </w:r>
      <w:r>
        <w:tab/>
      </w:r>
      <w:r>
        <w:rPr>
          <w:rFonts w:hint="eastAsia"/>
        </w:rPr>
        <w:t>...</w:t>
      </w:r>
      <w:r>
        <w:t>.</w:t>
      </w:r>
      <w:r>
        <w:rPr>
          <w:rFonts w:hint="eastAsia"/>
        </w:rPr>
        <w:t>.7</w:t>
      </w:r>
      <w:r>
        <w:fldChar w:fldCharType="end"/>
      </w:r>
    </w:p>
    <w:p>
      <w:pPr>
        <w:pStyle w:val="10"/>
        <w:widowControl w:val="0"/>
        <w:wordWrap/>
        <w:adjustRightInd/>
        <w:snapToGrid/>
        <w:spacing w:line="360" w:lineRule="auto"/>
        <w:ind w:right="0"/>
        <w:jc w:val="both"/>
        <w:textAlignment w:val="auto"/>
        <w:outlineLvl w:val="9"/>
      </w:pPr>
      <w:r>
        <w:rPr>
          <w:rFonts w:hint="eastAsia"/>
          <w:sz w:val="24"/>
        </w:rPr>
        <w:t xml:space="preserve"> 3.2.1</w:t>
      </w:r>
      <w:r>
        <w:rPr>
          <w:sz w:val="24"/>
        </w:rPr>
        <w:t>概要存储结构</w:t>
      </w:r>
      <w:r>
        <w:t>……………………………………………………………</w:t>
      </w:r>
      <w:r>
        <w:rPr>
          <w:rFonts w:hint="eastAsia"/>
        </w:rPr>
        <w:t>........7</w:t>
      </w:r>
    </w:p>
    <w:p>
      <w:pPr>
        <w:pStyle w:val="10"/>
        <w:widowControl w:val="0"/>
        <w:wordWrap/>
        <w:adjustRightInd/>
        <w:snapToGrid/>
        <w:spacing w:line="360" w:lineRule="auto"/>
        <w:ind w:right="0"/>
        <w:jc w:val="both"/>
        <w:textAlignment w:val="auto"/>
        <w:outlineLvl w:val="9"/>
      </w:pPr>
      <w:r>
        <w:rPr>
          <w:rFonts w:hint="eastAsia"/>
          <w:sz w:val="24"/>
        </w:rPr>
        <w:t xml:space="preserve"> 3.2.2</w:t>
      </w:r>
      <w:r>
        <w:rPr>
          <w:sz w:val="24"/>
        </w:rPr>
        <w:t>剪枝策略</w:t>
      </w:r>
      <w:r>
        <w:t>……………………………………………………</w:t>
      </w:r>
      <w:r>
        <w:rPr>
          <w:rFonts w:hint="eastAsia"/>
        </w:rPr>
        <w:t>.</w:t>
      </w:r>
      <w:r>
        <w:t>……………</w:t>
      </w:r>
      <w:r>
        <w:rPr>
          <w:rFonts w:hint="eastAsia"/>
        </w:rPr>
        <w:t>........7</w:t>
      </w:r>
    </w:p>
    <w:p>
      <w:pPr>
        <w:pStyle w:val="10"/>
        <w:widowControl w:val="0"/>
        <w:wordWrap/>
        <w:adjustRightInd/>
        <w:snapToGrid/>
        <w:spacing w:line="360" w:lineRule="auto"/>
        <w:ind w:right="0"/>
        <w:jc w:val="both"/>
        <w:textAlignment w:val="auto"/>
        <w:outlineLvl w:val="9"/>
      </w:pPr>
      <w:r>
        <w:rPr>
          <w:rFonts w:hint="eastAsia"/>
          <w:sz w:val="24"/>
        </w:rPr>
        <w:t xml:space="preserve"> 3.2.3</w:t>
      </w:r>
      <w:r>
        <w:rPr>
          <w:sz w:val="24"/>
        </w:rPr>
        <w:t>具体挖掘算法</w:t>
      </w:r>
      <w:r>
        <w:t>…………………………………………………………</w:t>
      </w:r>
      <w:r>
        <w:rPr>
          <w:rFonts w:hint="eastAsia"/>
        </w:rPr>
        <w:t>..</w:t>
      </w:r>
      <w:r>
        <w:t>….</w:t>
      </w:r>
      <w:r>
        <w:rPr>
          <w:rFonts w:hint="eastAsia"/>
        </w:rPr>
        <w:t>..</w:t>
      </w:r>
      <w:r>
        <w:t>..</w:t>
      </w:r>
      <w:r>
        <w:rPr>
          <w:rFonts w:hint="eastAsia"/>
        </w:rPr>
        <w:t>.8</w:t>
      </w:r>
    </w:p>
    <w:p>
      <w:pPr>
        <w:widowControl w:val="0"/>
        <w:wordWrap/>
        <w:adjustRightInd/>
        <w:snapToGrid/>
        <w:spacing w:line="360" w:lineRule="auto"/>
        <w:ind w:right="0"/>
        <w:jc w:val="both"/>
        <w:textAlignment w:val="auto"/>
        <w:outlineLvl w:val="9"/>
      </w:pPr>
      <w:r>
        <w:rPr>
          <w:rFonts w:hint="eastAsia"/>
        </w:rPr>
        <w:t xml:space="preserve">         </w:t>
      </w:r>
      <w:r>
        <w:rPr>
          <w:rFonts w:hint="eastAsia"/>
          <w:sz w:val="24"/>
        </w:rPr>
        <w:t>3.2.4负关联规则</w:t>
      </w:r>
      <w:r>
        <w:rPr>
          <w:rFonts w:hint="eastAsia"/>
        </w:rPr>
        <w:t>.........................................................................................................8</w:t>
      </w:r>
    </w:p>
    <w:p>
      <w:pPr>
        <w:pStyle w:val="16"/>
        <w:widowControl w:val="0"/>
        <w:wordWrap/>
        <w:adjustRightInd/>
        <w:snapToGrid/>
        <w:spacing w:line="360" w:lineRule="auto"/>
        <w:ind w:left="0" w:leftChars="0" w:right="0" w:firstLine="319" w:firstLineChars="152"/>
        <w:jc w:val="both"/>
        <w:textAlignment w:val="auto"/>
        <w:outlineLvl w:val="9"/>
        <w:rPr>
          <w:rFonts w:ascii="Calibri" w:hAnsi="Calibri" w:cs="黑体"/>
          <w:szCs w:val="22"/>
        </w:rPr>
      </w:pPr>
      <w:r>
        <w:rPr>
          <w:rFonts w:hint="eastAsia"/>
        </w:rPr>
        <w:t xml:space="preserve"> </w:t>
      </w:r>
      <w:r>
        <w:fldChar w:fldCharType="begin"/>
      </w:r>
      <w:r>
        <w:instrText xml:space="preserve">HYPERLINK  \l "_Toc430427557" </w:instrText>
      </w:r>
      <w:r>
        <w:fldChar w:fldCharType="separate"/>
      </w:r>
      <w:r>
        <w:rPr>
          <w:rStyle w:val="21"/>
          <w:sz w:val="24"/>
        </w:rPr>
        <w:t>4</w:t>
      </w:r>
      <w:r>
        <w:rPr>
          <w:rStyle w:val="21"/>
          <w:rFonts w:hint="eastAsia" w:ascii="黑体" w:hAnsi="黑体"/>
          <w:sz w:val="24"/>
        </w:rPr>
        <w:t>研究方案及进度安排，预期达到的目标和取得的研究成果</w:t>
      </w:r>
      <w:r>
        <w:rPr>
          <w:rFonts w:hint="eastAsia"/>
        </w:rPr>
        <w:t>..............................</w:t>
      </w:r>
      <w:r>
        <w:fldChar w:fldCharType="begin"/>
      </w:r>
      <w:r>
        <w:instrText xml:space="preserve"> PAGEREF _Toc430427557 \h </w:instrText>
      </w:r>
      <w:r>
        <w:fldChar w:fldCharType="separate"/>
      </w:r>
      <w:r>
        <w:t>1</w:t>
      </w:r>
      <w:r>
        <w:rPr>
          <w:rFonts w:hint="eastAsia"/>
        </w:rPr>
        <w:t>0</w:t>
      </w:r>
      <w:r>
        <w:fldChar w:fldCharType="end"/>
      </w:r>
      <w:r>
        <w:fldChar w:fldCharType="end"/>
      </w:r>
    </w:p>
    <w:p>
      <w:pPr>
        <w:pStyle w:val="10"/>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"_Toc430427558" </w:instrText>
      </w:r>
      <w:r>
        <w:fldChar w:fldCharType="separate"/>
      </w:r>
      <w:r>
        <w:rPr>
          <w:rFonts w:hint="eastAsia"/>
          <w:sz w:val="24"/>
        </w:rPr>
        <w:t>4.1</w:t>
      </w:r>
      <w:r>
        <w:rPr>
          <w:rStyle w:val="21"/>
          <w:rFonts w:hint="eastAsia" w:ascii="宋体" w:hAnsi="宋体" w:cs="宋体"/>
          <w:sz w:val="24"/>
        </w:rPr>
        <w:t>研究方案</w:t>
      </w:r>
      <w:r>
        <w:tab/>
      </w:r>
      <w:r>
        <w:rPr>
          <w:rFonts w:hint="eastAsia"/>
        </w:rPr>
        <w:t>..............</w:t>
      </w:r>
      <w:r>
        <w:fldChar w:fldCharType="begin"/>
      </w:r>
      <w:r>
        <w:instrText xml:space="preserve"> PAGEREF _Toc430427558 \h </w:instrText>
      </w:r>
      <w:r>
        <w:fldChar w:fldCharType="separate"/>
      </w:r>
      <w:r>
        <w:t>1</w:t>
      </w:r>
      <w:r>
        <w:rPr>
          <w:rFonts w:hint="eastAsia"/>
        </w:rPr>
        <w:t>0</w:t>
      </w:r>
      <w:r>
        <w:fldChar w:fldCharType="end"/>
      </w:r>
      <w:r>
        <w:fldChar w:fldCharType="end"/>
      </w:r>
    </w:p>
    <w:p>
      <w:pPr>
        <w:pStyle w:val="10"/>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"_Toc430427559" </w:instrText>
      </w:r>
      <w:r>
        <w:fldChar w:fldCharType="separate"/>
      </w:r>
      <w:r>
        <w:rPr>
          <w:rFonts w:hint="eastAsia"/>
          <w:sz w:val="24"/>
        </w:rPr>
        <w:t>4</w:t>
      </w:r>
      <w:r>
        <w:rPr>
          <w:rStyle w:val="21"/>
          <w:rFonts w:eastAsia="黑体"/>
          <w:sz w:val="24"/>
        </w:rPr>
        <w:t>.2</w:t>
      </w:r>
      <w:r>
        <w:rPr>
          <w:rStyle w:val="21"/>
          <w:rFonts w:hint="eastAsia" w:ascii="宋体" w:hAnsi="宋体" w:cs="宋体"/>
          <w:sz w:val="24"/>
        </w:rPr>
        <w:t>预期达到的目标和取得的研究成果</w:t>
      </w:r>
      <w:r>
        <w:tab/>
      </w:r>
      <w:r>
        <w:rPr>
          <w:rFonts w:hint="eastAsia"/>
        </w:rPr>
        <w:t>...</w:t>
      </w:r>
      <w:r>
        <w:fldChar w:fldCharType="begin"/>
      </w:r>
      <w:r>
        <w:instrText xml:space="preserve"> PAGEREF _Toc430427559 \h </w:instrText>
      </w:r>
      <w:r>
        <w:fldChar w:fldCharType="separate"/>
      </w:r>
      <w:r>
        <w:t>1</w:t>
      </w:r>
      <w:r>
        <w:rPr>
          <w:rFonts w:hint="eastAsia"/>
        </w:rPr>
        <w:t>0</w:t>
      </w:r>
      <w:r>
        <w:fldChar w:fldCharType="end"/>
      </w:r>
      <w:r>
        <w:fldChar w:fldCharType="end"/>
      </w:r>
    </w:p>
    <w:p>
      <w:pPr>
        <w:pStyle w:val="10"/>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"_Toc430427560" </w:instrText>
      </w:r>
      <w:r>
        <w:fldChar w:fldCharType="separate"/>
      </w:r>
      <w:r>
        <w:rPr>
          <w:rFonts w:hint="eastAsia"/>
          <w:sz w:val="24"/>
        </w:rPr>
        <w:t>4.3</w:t>
      </w:r>
      <w:r>
        <w:rPr>
          <w:rStyle w:val="21"/>
          <w:rFonts w:hint="eastAsia" w:ascii="宋体" w:hAnsi="宋体" w:cs="宋体"/>
          <w:sz w:val="24"/>
        </w:rPr>
        <w:t>进度安排</w:t>
      </w:r>
      <w:r>
        <w:tab/>
      </w:r>
      <w:r>
        <w:rPr>
          <w:rFonts w:hint="eastAsia"/>
        </w:rPr>
        <w:t>..</w:t>
      </w:r>
      <w:r>
        <w:fldChar w:fldCharType="begin"/>
      </w:r>
      <w:r>
        <w:instrText xml:space="preserve"> PAGEREF _Toc430427560 \h </w:instrText>
      </w:r>
      <w:r>
        <w:fldChar w:fldCharType="separate"/>
      </w:r>
      <w:r>
        <w:t>1</w:t>
      </w:r>
      <w:r>
        <w:rPr>
          <w:rFonts w:hint="eastAsia"/>
        </w:rPr>
        <w:t>1</w:t>
      </w:r>
      <w:r>
        <w:fldChar w:fldCharType="end"/>
      </w:r>
      <w:r>
        <w:fldChar w:fldCharType="end"/>
      </w:r>
    </w:p>
    <w:p>
      <w:pPr>
        <w:pStyle w:val="16"/>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"_Toc430427561" </w:instrText>
      </w:r>
      <w:r>
        <w:fldChar w:fldCharType="separate"/>
      </w:r>
      <w:r>
        <w:rPr>
          <w:rStyle w:val="21"/>
          <w:sz w:val="24"/>
        </w:rPr>
        <w:t>5</w:t>
      </w:r>
      <w:r>
        <w:rPr>
          <w:rStyle w:val="21"/>
          <w:rFonts w:hint="eastAsia" w:ascii="黑体" w:hAnsi="黑体"/>
          <w:sz w:val="24"/>
        </w:rPr>
        <w:t>为完成课题已具备和所需的条件和经费</w:t>
      </w:r>
      <w:r>
        <w:tab/>
      </w:r>
      <w:r>
        <w:rPr>
          <w:rFonts w:hint="eastAsia"/>
        </w:rPr>
        <w:t>..</w:t>
      </w:r>
      <w:r>
        <w:fldChar w:fldCharType="begin"/>
      </w:r>
      <w:r>
        <w:instrText xml:space="preserve"> PAGEREF _Toc430427561 \h </w:instrText>
      </w:r>
      <w:r>
        <w:fldChar w:fldCharType="separate"/>
      </w:r>
      <w:r>
        <w:t>1</w:t>
      </w:r>
      <w:r>
        <w:rPr>
          <w:rFonts w:hint="eastAsia"/>
        </w:rPr>
        <w:t>1</w:t>
      </w:r>
      <w:r>
        <w:fldChar w:fldCharType="end"/>
      </w:r>
      <w:r>
        <w:fldChar w:fldCharType="end"/>
      </w:r>
    </w:p>
    <w:p>
      <w:pPr>
        <w:pStyle w:val="16"/>
        <w:widowControl w:val="0"/>
        <w:wordWrap/>
        <w:adjustRightInd/>
        <w:snapToGrid/>
        <w:spacing w:line="360" w:lineRule="auto"/>
        <w:ind w:right="0"/>
        <w:jc w:val="both"/>
        <w:textAlignment w:val="auto"/>
        <w:outlineLvl w:val="9"/>
        <w:rPr>
          <w:rFonts w:ascii="Calibri" w:hAnsi="Calibri" w:cs="黑体"/>
          <w:szCs w:val="22"/>
        </w:rPr>
      </w:pPr>
      <w:r>
        <w:fldChar w:fldCharType="begin"/>
      </w:r>
      <w:r>
        <w:instrText xml:space="preserve">HYPERLINK  \l "_Toc430427562" </w:instrText>
      </w:r>
      <w:r>
        <w:fldChar w:fldCharType="separate"/>
      </w:r>
      <w:r>
        <w:rPr>
          <w:rStyle w:val="21"/>
          <w:sz w:val="24"/>
        </w:rPr>
        <w:t>6</w:t>
      </w:r>
      <w:r>
        <w:rPr>
          <w:rStyle w:val="21"/>
          <w:rFonts w:hint="eastAsia"/>
          <w:sz w:val="24"/>
        </w:rPr>
        <w:t>预计研究过程中可能遇到的困难和问题以及解决的措施</w:t>
      </w:r>
      <w:r>
        <w:tab/>
      </w:r>
      <w:r>
        <w:rPr>
          <w:rFonts w:hint="eastAsia"/>
        </w:rPr>
        <w:t>.</w:t>
      </w:r>
      <w:r>
        <w:fldChar w:fldCharType="begin"/>
      </w:r>
      <w:r>
        <w:instrText xml:space="preserve"> PAGEREF _Toc430427562 \h </w:instrText>
      </w:r>
      <w:r>
        <w:fldChar w:fldCharType="separate"/>
      </w:r>
      <w:r>
        <w:t>1</w:t>
      </w:r>
      <w:r>
        <w:rPr>
          <w:rFonts w:hint="eastAsia"/>
        </w:rPr>
        <w:t>1</w:t>
      </w:r>
      <w:r>
        <w:fldChar w:fldCharType="end"/>
      </w:r>
      <w:r>
        <w:fldChar w:fldCharType="end"/>
      </w:r>
    </w:p>
    <w:p>
      <w:pPr>
        <w:pStyle w:val="16"/>
        <w:widowControl w:val="0"/>
        <w:wordWrap/>
        <w:adjustRightInd/>
        <w:snapToGrid/>
        <w:spacing w:line="360" w:lineRule="auto"/>
        <w:ind w:right="0"/>
        <w:jc w:val="both"/>
        <w:textAlignment w:val="auto"/>
        <w:outlineLvl w:val="9"/>
        <w:rPr>
          <w:color w:val="0000FF"/>
          <w:u w:val="single"/>
        </w:rPr>
      </w:pPr>
      <w:r>
        <w:fldChar w:fldCharType="begin"/>
      </w:r>
      <w:r>
        <w:instrText xml:space="preserve">HYPERLINK  \l "_Toc430427563" </w:instrText>
      </w:r>
      <w:r>
        <w:fldChar w:fldCharType="separate"/>
      </w:r>
      <w:r>
        <w:rPr>
          <w:rStyle w:val="21"/>
          <w:rFonts w:ascii="黑体" w:hAnsi="黑体"/>
          <w:sz w:val="24"/>
        </w:rPr>
        <w:t>7</w:t>
      </w:r>
      <w:r>
        <w:rPr>
          <w:rStyle w:val="21"/>
          <w:rFonts w:hint="eastAsia" w:ascii="黑体" w:hAnsi="黑体"/>
          <w:sz w:val="24"/>
        </w:rPr>
        <w:t>参考文献</w:t>
      </w:r>
      <w:r>
        <w:tab/>
      </w:r>
      <w:r>
        <w:fldChar w:fldCharType="begin"/>
      </w:r>
      <w:r>
        <w:instrText xml:space="preserve"> PAGEREF _Toc430427563 \h </w:instrText>
      </w:r>
      <w:r>
        <w:fldChar w:fldCharType="separate"/>
      </w:r>
      <w:r>
        <w:t>1</w:t>
      </w:r>
      <w:r>
        <w:rPr>
          <w:rFonts w:hint="eastAsia"/>
        </w:rPr>
        <w:t>1</w:t>
      </w:r>
      <w:r>
        <w:fldChar w:fldCharType="end"/>
      </w:r>
      <w:r>
        <w:fldChar w:fldCharType="end"/>
      </w:r>
    </w:p>
    <w:p>
      <w:pPr/>
      <w:r>
        <w:rPr>
          <w:b/>
          <w:bCs/>
          <w:lang w:val="zh-CN"/>
        </w:rPr>
        <w:fldChar w:fldCharType="end"/>
      </w:r>
    </w:p>
    <w:p>
      <w:pPr/>
    </w:p>
    <w:p>
      <w:pPr>
        <w:sectPr>
          <w:footerReference r:id="rId5" w:type="default"/>
          <w:pgSz w:w="11907" w:h="16840"/>
          <w:pgMar w:top="1440" w:right="1800" w:bottom="1440" w:left="1800" w:header="851" w:footer="992" w:gutter="0"/>
          <w:pgNumType w:fmt="upperRoman"/>
          <w:cols w:space="720" w:num="1"/>
          <w:docGrid w:linePitch="312" w:charSpace="0"/>
        </w:sectPr>
      </w:pP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cs="Times New Roman"/>
          <w:b w:val="0"/>
          <w:bCs/>
          <w:kern w:val="44"/>
          <w:sz w:val="30"/>
          <w:szCs w:val="30"/>
          <w:lang w:val="en-US" w:eastAsia="zh-CN" w:bidi="ar-SA"/>
        </w:rPr>
      </w:pPr>
      <w:bookmarkStart w:id="0" w:name="_Toc430427542"/>
      <w:bookmarkStart w:id="1" w:name="_Toc367882051"/>
      <w:bookmarkStart w:id="2" w:name="_Toc398532670"/>
      <w:bookmarkStart w:id="3" w:name="_Toc27627"/>
      <w:bookmarkStart w:id="4" w:name="_Toc117347269"/>
      <w:r>
        <w:rPr>
          <w:rFonts w:hint="eastAsia" w:ascii="黑体" w:hAnsi="黑体" w:eastAsia="黑体" w:cs="Times New Roman"/>
          <w:b w:val="0"/>
          <w:bCs/>
          <w:kern w:val="44"/>
          <w:sz w:val="30"/>
          <w:szCs w:val="30"/>
          <w:lang w:val="en-US" w:eastAsia="zh-CN" w:bidi="ar-SA"/>
        </w:rPr>
        <w:t>1课题来源及研究的背景和意义</w:t>
      </w:r>
      <w:bookmarkEnd w:id="0"/>
      <w:bookmarkEnd w:id="1"/>
      <w:bookmarkEnd w:id="2"/>
      <w:bookmarkEnd w:id="3"/>
      <w:bookmarkEnd w:id="4"/>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b w:val="0"/>
          <w:sz w:val="28"/>
          <w:szCs w:val="28"/>
        </w:rPr>
      </w:pPr>
      <w:r>
        <w:rPr>
          <w:rFonts w:hint="eastAsia" w:ascii="黑体" w:hAnsi="黑体" w:eastAsia="黑体"/>
          <w:b w:val="0"/>
          <w:sz w:val="28"/>
          <w:szCs w:val="28"/>
        </w:rPr>
        <w:t>1.1课题来源</w:t>
      </w:r>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rPr>
        <w:t>随着</w:t>
      </w:r>
      <w:r>
        <w:rPr>
          <w:rFonts w:hint="eastAsia"/>
          <w:sz w:val="24"/>
          <w:lang w:eastAsia="zh-CN"/>
        </w:rPr>
        <w:t>科技的进步，经济的发展</w:t>
      </w:r>
      <w:r>
        <w:rPr>
          <w:rFonts w:hint="eastAsia"/>
          <w:sz w:val="24"/>
        </w:rPr>
        <w:t>，</w:t>
      </w:r>
      <w:r>
        <w:rPr>
          <w:rFonts w:hint="eastAsia"/>
          <w:sz w:val="24"/>
          <w:lang w:eastAsia="zh-CN"/>
        </w:rPr>
        <w:t>数据的来源变得多样</w:t>
      </w:r>
      <w:r>
        <w:rPr>
          <w:rFonts w:hint="eastAsia"/>
          <w:sz w:val="24"/>
        </w:rPr>
        <w:t>，</w:t>
      </w:r>
      <w:r>
        <w:rPr>
          <w:rFonts w:hint="eastAsia"/>
          <w:sz w:val="24"/>
          <w:lang w:eastAsia="zh-CN"/>
        </w:rPr>
        <w:t>但是对于海量的数据中蕴藏的意义的理解却不多。如何从海量的数据中及时发现有用的信息和知识，提高信息的利用率成为一个迫切需要解决的问题，并产生了数据挖掘技术</w:t>
      </w:r>
      <w:r>
        <w:rPr>
          <w:rFonts w:hint="eastAsia"/>
          <w:sz w:val="24"/>
          <w:vertAlign w:val="superscript"/>
          <w:lang w:val="en-US" w:eastAsia="zh-CN"/>
        </w:rPr>
        <w:t>[6]</w:t>
      </w:r>
      <w:r>
        <w:rPr>
          <w:rFonts w:hint="eastAsia"/>
          <w:sz w:val="24"/>
          <w:lang w:eastAsia="zh-CN"/>
        </w:rPr>
        <w:t>。数据挖掘是指对复杂的数据进行处理之后获得有用的规则，提出蕴藏在数据中的信息。常见的数据挖掘的方向有：频繁模式，关联规则，分类预测，聚类分析，离群点发现等等。</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b w:val="0"/>
          <w:sz w:val="28"/>
          <w:szCs w:val="28"/>
        </w:rPr>
      </w:pPr>
      <w:r>
        <w:rPr>
          <w:rFonts w:hint="eastAsia" w:ascii="黑体" w:hAnsi="黑体" w:eastAsia="黑体"/>
          <w:b w:val="0"/>
          <w:sz w:val="28"/>
          <w:szCs w:val="28"/>
        </w:rPr>
        <w:t>1.2研究的背景和意义</w:t>
      </w:r>
    </w:p>
    <w:p>
      <w:pPr>
        <w:spacing w:line="360" w:lineRule="auto"/>
        <w:ind w:firstLine="480" w:firstLineChars="200"/>
        <w:rPr>
          <w:sz w:val="24"/>
        </w:rPr>
      </w:pPr>
      <w:bookmarkStart w:id="5" w:name="_Toc117347272"/>
      <w:bookmarkStart w:id="6" w:name="_Toc398532673"/>
      <w:bookmarkStart w:id="7" w:name="_Toc367882054"/>
      <w:r>
        <w:rPr>
          <w:rFonts w:hint="eastAsia"/>
          <w:sz w:val="24"/>
          <w:lang w:eastAsia="zh-CN"/>
        </w:rPr>
        <w:t>在诸多的数据类型中，时间序列流数据在实际生活中应用十分广泛。时间序列就是按照时间顺序排列的记录序列。他们广泛存在于社会生活的各个领域，如：金融证券的股票变化，生物医学中人体心电的变化等等。时间序列</w:t>
      </w:r>
      <w:r>
        <w:rPr>
          <w:rFonts w:hint="eastAsia"/>
          <w:sz w:val="24"/>
        </w:rPr>
        <w:t>流数据的</w:t>
      </w:r>
      <w:r>
        <w:rPr>
          <w:rFonts w:hint="eastAsia"/>
          <w:sz w:val="24"/>
          <w:lang w:eastAsia="zh-CN"/>
        </w:rPr>
        <w:t>特点有</w:t>
      </w:r>
      <w:r>
        <w:rPr>
          <w:rFonts w:hint="eastAsia"/>
          <w:sz w:val="24"/>
        </w:rPr>
        <w:t>海量性、生成速率快、潜在的无边界及不可控</w:t>
      </w:r>
      <w:r>
        <w:rPr>
          <w:rFonts w:hint="eastAsia"/>
          <w:sz w:val="24"/>
          <w:lang w:eastAsia="zh-CN"/>
        </w:rPr>
        <w:t>性</w:t>
      </w:r>
      <w:r>
        <w:rPr>
          <w:rFonts w:hint="eastAsia"/>
          <w:sz w:val="24"/>
          <w:vertAlign w:val="superscript"/>
          <w:lang w:val="en-US" w:eastAsia="zh-CN"/>
        </w:rPr>
        <w:t>[1]</w:t>
      </w:r>
      <w:r>
        <w:rPr>
          <w:rFonts w:hint="eastAsia"/>
          <w:sz w:val="24"/>
          <w:vertAlign w:val="baseline"/>
          <w:lang w:val="en-US" w:eastAsia="zh-CN"/>
        </w:rPr>
        <w:t>的特点</w:t>
      </w:r>
      <w:r>
        <w:rPr>
          <w:rFonts w:hint="eastAsia"/>
          <w:sz w:val="24"/>
        </w:rPr>
        <w:t>给</w:t>
      </w:r>
      <w:r>
        <w:rPr>
          <w:rFonts w:hint="eastAsia"/>
          <w:sz w:val="24"/>
          <w:lang w:eastAsia="zh-CN"/>
        </w:rPr>
        <w:t>时间序列流</w:t>
      </w:r>
      <w:r>
        <w:rPr>
          <w:rFonts w:hint="eastAsia"/>
          <w:sz w:val="24"/>
        </w:rPr>
        <w:t>数据的挖掘增加了难度。</w:t>
      </w:r>
    </w:p>
    <w:p>
      <w:pPr>
        <w:spacing w:line="360" w:lineRule="auto"/>
        <w:ind w:firstLine="480" w:firstLineChars="200"/>
        <w:rPr>
          <w:sz w:val="24"/>
        </w:rPr>
      </w:pPr>
      <w:r>
        <w:rPr>
          <w:rFonts w:hint="eastAsia"/>
          <w:sz w:val="24"/>
          <w:lang w:eastAsia="zh-CN"/>
        </w:rPr>
        <w:t>正是由于挖掘时间序列流的难度</w:t>
      </w:r>
      <w:r>
        <w:rPr>
          <w:rFonts w:hint="eastAsia"/>
          <w:sz w:val="24"/>
        </w:rPr>
        <w:t>，</w:t>
      </w:r>
      <w:r>
        <w:rPr>
          <w:rFonts w:hint="eastAsia"/>
          <w:sz w:val="24"/>
          <w:lang w:eastAsia="zh-CN"/>
        </w:rPr>
        <w:t>吸引了诸多的研究学者，</w:t>
      </w:r>
      <w:r>
        <w:rPr>
          <w:rFonts w:hint="eastAsia"/>
          <w:sz w:val="24"/>
        </w:rPr>
        <w:t>关联规则挖掘是流数据挖掘的一个热门方向。通过</w:t>
      </w:r>
      <w:r>
        <w:rPr>
          <w:rFonts w:hint="eastAsia"/>
          <w:sz w:val="24"/>
          <w:lang w:eastAsia="zh-CN"/>
        </w:rPr>
        <w:t>时间序列</w:t>
      </w:r>
      <w:r>
        <w:rPr>
          <w:rFonts w:hint="eastAsia"/>
          <w:sz w:val="24"/>
        </w:rPr>
        <w:t>流数据关联规则的挖掘可以</w:t>
      </w:r>
      <w:r>
        <w:rPr>
          <w:rFonts w:hint="eastAsia"/>
          <w:sz w:val="24"/>
          <w:lang w:eastAsia="zh-CN"/>
        </w:rPr>
        <w:t>应用到</w:t>
      </w:r>
      <w:r>
        <w:rPr>
          <w:rFonts w:hint="eastAsia"/>
          <w:sz w:val="24"/>
        </w:rPr>
        <w:t>找到有效的商业促进方案，</w:t>
      </w:r>
      <w:r>
        <w:rPr>
          <w:rFonts w:hint="eastAsia"/>
          <w:sz w:val="24"/>
          <w:lang w:eastAsia="zh-CN"/>
        </w:rPr>
        <w:t>对未来的时间序列的趋势进行预测，</w:t>
      </w:r>
      <w:r>
        <w:rPr>
          <w:rFonts w:hint="eastAsia"/>
          <w:sz w:val="24"/>
        </w:rPr>
        <w:t>提升工业控制水平的方法等等。</w:t>
      </w:r>
    </w:p>
    <w:p>
      <w:pPr>
        <w:spacing w:line="360" w:lineRule="auto"/>
        <w:ind w:firstLine="480" w:firstLineChars="200"/>
        <w:rPr>
          <w:sz w:val="24"/>
        </w:rPr>
      </w:pPr>
      <w:r>
        <w:rPr>
          <w:rFonts w:hint="eastAsia"/>
          <w:sz w:val="24"/>
        </w:rPr>
        <w:t>由于时间序列数据本身所具备的特性</w:t>
      </w:r>
      <w:r>
        <w:rPr>
          <w:rFonts w:hint="eastAsia"/>
          <w:sz w:val="24"/>
          <w:vertAlign w:val="superscript"/>
        </w:rPr>
        <w:t>[22]</w:t>
      </w:r>
      <w:r>
        <w:rPr>
          <w:rFonts w:hint="eastAsia"/>
          <w:sz w:val="24"/>
        </w:rPr>
        <w:t>，直接在时间序列上进行数据挖掘</w:t>
      </w:r>
      <w:r>
        <w:rPr>
          <w:rFonts w:hint="eastAsia"/>
          <w:sz w:val="24"/>
          <w:lang w:eastAsia="zh-CN"/>
        </w:rPr>
        <w:t>是不现实的，会浪费太多的时间和空间代价，并且可能会对算法的准确性和可靠性产生影响。所以对时间序列流挖掘之前对原始数据进行预处理是非常必要的。</w:t>
      </w:r>
      <w:r>
        <w:rPr>
          <w:rFonts w:hint="eastAsia"/>
          <w:sz w:val="24"/>
        </w:rPr>
        <w:t>预处理</w:t>
      </w:r>
      <w:r>
        <w:rPr>
          <w:rFonts w:hint="eastAsia"/>
          <w:sz w:val="24"/>
          <w:lang w:eastAsia="zh-CN"/>
        </w:rPr>
        <w:t>就是</w:t>
      </w:r>
      <w:r>
        <w:rPr>
          <w:rFonts w:hint="eastAsia"/>
          <w:sz w:val="24"/>
        </w:rPr>
        <w:t>用数据的某种形式对原始数据进行高效率表示。时间序列流数据的线性化</w:t>
      </w:r>
      <w:r>
        <w:rPr>
          <w:rFonts w:hint="eastAsia"/>
          <w:sz w:val="24"/>
          <w:lang w:eastAsia="zh-CN"/>
        </w:rPr>
        <w:t>近似</w:t>
      </w:r>
      <w:r>
        <w:rPr>
          <w:rFonts w:hint="eastAsia"/>
          <w:sz w:val="24"/>
        </w:rPr>
        <w:t>就是一种预处理</w:t>
      </w:r>
      <w:r>
        <w:rPr>
          <w:rFonts w:hint="eastAsia"/>
          <w:sz w:val="24"/>
          <w:lang w:eastAsia="zh-CN"/>
        </w:rPr>
        <w:t>，能够对原始的时间序列流数据起到压缩，平滑，去噪的作用</w:t>
      </w:r>
      <w:r>
        <w:rPr>
          <w:rFonts w:hint="eastAsia"/>
          <w:sz w:val="24"/>
        </w:rPr>
        <w:t>。在文献</w:t>
      </w:r>
      <w:r>
        <w:rPr>
          <w:rFonts w:hint="eastAsia"/>
          <w:sz w:val="24"/>
          <w:vertAlign w:val="superscript"/>
        </w:rPr>
        <w:t>[9]</w:t>
      </w:r>
      <w:r>
        <w:rPr>
          <w:rFonts w:hint="eastAsia"/>
          <w:sz w:val="24"/>
        </w:rPr>
        <w:t>中是对单个和多个时间序列流进行关联规则挖掘的。文献</w:t>
      </w:r>
      <w:r>
        <w:rPr>
          <w:rFonts w:hint="eastAsia"/>
          <w:sz w:val="24"/>
          <w:vertAlign w:val="superscript"/>
        </w:rPr>
        <w:t>[5]</w:t>
      </w:r>
      <w:r>
        <w:rPr>
          <w:rFonts w:hint="eastAsia"/>
          <w:sz w:val="24"/>
        </w:rPr>
        <w:t>则考虑到了时间延迟的因素对规则的影响。不同的研究人员对</w:t>
      </w:r>
      <w:r>
        <w:rPr>
          <w:rFonts w:hint="eastAsia"/>
          <w:sz w:val="24"/>
          <w:lang w:eastAsia="zh-CN"/>
        </w:rPr>
        <w:t>时间序列</w:t>
      </w:r>
      <w:r>
        <w:rPr>
          <w:rFonts w:hint="eastAsia"/>
          <w:sz w:val="24"/>
        </w:rPr>
        <w:t>流数据的的处理不同，挖掘出来的</w:t>
      </w:r>
      <w:r>
        <w:rPr>
          <w:rFonts w:hint="eastAsia"/>
          <w:sz w:val="24"/>
          <w:lang w:eastAsia="zh-CN"/>
        </w:rPr>
        <w:t>关联规则的</w:t>
      </w:r>
      <w:r>
        <w:rPr>
          <w:rFonts w:hint="eastAsia"/>
          <w:sz w:val="24"/>
        </w:rPr>
        <w:t>结果也</w:t>
      </w:r>
      <w:r>
        <w:rPr>
          <w:rFonts w:hint="eastAsia"/>
          <w:sz w:val="24"/>
          <w:lang w:eastAsia="zh-CN"/>
        </w:rPr>
        <w:t>是不同的</w:t>
      </w:r>
      <w:r>
        <w:rPr>
          <w:rFonts w:hint="eastAsia"/>
          <w:sz w:val="24"/>
        </w:rPr>
        <w:t>。</w:t>
      </w:r>
    </w:p>
    <w:p>
      <w:pPr>
        <w:spacing w:line="360" w:lineRule="auto"/>
        <w:ind w:firstLine="480" w:firstLineChars="200"/>
        <w:rPr>
          <w:sz w:val="24"/>
        </w:rPr>
      </w:pPr>
      <w:r>
        <w:rPr>
          <w:rFonts w:hint="eastAsia"/>
          <w:sz w:val="24"/>
          <w:lang w:eastAsia="zh-CN"/>
        </w:rPr>
        <w:t>在现实生活中，</w:t>
      </w:r>
      <w:r>
        <w:rPr>
          <w:sz w:val="24"/>
        </w:rPr>
        <w:t>对于时间序列的分析，</w:t>
      </w:r>
      <w:r>
        <w:rPr>
          <w:rFonts w:hint="eastAsia"/>
          <w:sz w:val="24"/>
          <w:lang w:eastAsia="zh-CN"/>
        </w:rPr>
        <w:t>一般是在多元的时间序列流数据上进行的</w:t>
      </w:r>
      <w:r>
        <w:rPr>
          <w:sz w:val="24"/>
        </w:rPr>
        <w:t>。多</w:t>
      </w:r>
      <w:r>
        <w:rPr>
          <w:rFonts w:hint="eastAsia"/>
          <w:sz w:val="24"/>
          <w:lang w:eastAsia="zh-CN"/>
        </w:rPr>
        <w:t>元</w:t>
      </w:r>
      <w:r>
        <w:rPr>
          <w:sz w:val="24"/>
        </w:rPr>
        <w:t>时间序列的关联规则挖掘问题，可以分为多序列的事务内关联规则挖掘，多序列的跨事务关联规则挖掘。对于多序列的事务内关联规则挖掘，使用传统的关联规则挖掘算法，但是传统的事务内关联规则分析发现的规则，只能揭示多个时间序列的各个事务在同一时间点的相互关联性，对于时间序列的最终目的-----预测的贡献很少。</w:t>
      </w:r>
    </w:p>
    <w:p>
      <w:pPr>
        <w:widowControl w:val="0"/>
        <w:wordWrap/>
        <w:adjustRightInd/>
        <w:snapToGrid/>
        <w:spacing w:line="360" w:lineRule="auto"/>
        <w:ind w:left="0" w:leftChars="0" w:right="0" w:firstLine="480" w:firstLineChars="200"/>
        <w:jc w:val="both"/>
        <w:textAlignment w:val="auto"/>
        <w:outlineLvl w:val="9"/>
        <w:rPr>
          <w:sz w:val="24"/>
        </w:rPr>
      </w:pPr>
      <w:r>
        <w:rPr>
          <w:sz w:val="24"/>
        </w:rPr>
        <w:t>跨事务的关联规则描述的是在不同事务之间的关系，可以分析不同时间，不同时间序列之间的关系，分析多</w:t>
      </w:r>
      <w:r>
        <w:rPr>
          <w:rFonts w:hint="eastAsia"/>
          <w:sz w:val="24"/>
          <w:lang w:eastAsia="zh-CN"/>
        </w:rPr>
        <w:t>元</w:t>
      </w:r>
      <w:r>
        <w:rPr>
          <w:sz w:val="24"/>
        </w:rPr>
        <w:t>时间序列不同时刻观察值集合的关联规则。如：平安银行第一天上涨，浦发银行第二天下跌=</w:t>
      </w:r>
      <w:r>
        <w:rPr>
          <w:rFonts w:hint="eastAsia"/>
          <w:sz w:val="24"/>
        </w:rPr>
        <w:t>&gt;中国银行在第三天上涨（5%，80%）</w:t>
      </w:r>
      <w:r>
        <w:rPr>
          <w:rFonts w:hint="eastAsia"/>
          <w:sz w:val="24"/>
          <w:vertAlign w:val="superscript"/>
        </w:rPr>
        <w:t>[23]</w:t>
      </w:r>
      <w:r>
        <w:rPr>
          <w:sz w:val="24"/>
        </w:rPr>
        <w:t>此关联规则的前后件有时间前后关系，对于我们利用此规则预测事件发生具有重要意义。</w:t>
      </w:r>
    </w:p>
    <w:p>
      <w:pPr>
        <w:widowControl w:val="0"/>
        <w:wordWrap/>
        <w:adjustRightInd/>
        <w:snapToGrid/>
        <w:spacing w:line="360" w:lineRule="auto"/>
        <w:ind w:left="0" w:leftChars="0" w:right="0" w:firstLine="480" w:firstLineChars="200"/>
        <w:jc w:val="both"/>
        <w:textAlignment w:val="auto"/>
        <w:outlineLvl w:val="9"/>
        <w:rPr>
          <w:rFonts w:hint="eastAsia"/>
          <w:sz w:val="24"/>
        </w:rPr>
      </w:pPr>
      <w:bookmarkStart w:id="8" w:name="_Toc430427543"/>
      <w:bookmarkStart w:id="9" w:name="_Toc25127"/>
      <w:r>
        <w:rPr>
          <w:rFonts w:hint="eastAsia"/>
          <w:sz w:val="24"/>
        </w:rPr>
        <w:t>综上所述，</w:t>
      </w:r>
      <w:r>
        <w:rPr>
          <w:rFonts w:hint="eastAsia"/>
          <w:sz w:val="24"/>
          <w:lang w:eastAsia="zh-CN"/>
        </w:rPr>
        <w:t>多元时间序列流数据大量出现在我们的实际生活中，</w:t>
      </w:r>
      <w:r>
        <w:rPr>
          <w:rFonts w:hint="eastAsia"/>
          <w:sz w:val="24"/>
        </w:rPr>
        <w:t>多</w:t>
      </w:r>
      <w:r>
        <w:rPr>
          <w:rFonts w:hint="eastAsia"/>
          <w:sz w:val="24"/>
          <w:lang w:eastAsia="zh-CN"/>
        </w:rPr>
        <w:t>元</w:t>
      </w:r>
      <w:r>
        <w:rPr>
          <w:rFonts w:hint="eastAsia"/>
          <w:sz w:val="24"/>
        </w:rPr>
        <w:t>时间序列流跨事务关联规则的挖掘是一个当前比较热门的研究课题</w:t>
      </w:r>
      <w:r>
        <w:rPr>
          <w:rFonts w:hint="eastAsia"/>
          <w:sz w:val="24"/>
          <w:lang w:eastAsia="zh-CN"/>
        </w:rPr>
        <w:t>，而对于这个问题的研究具有重要意义。</w:t>
      </w:r>
    </w:p>
    <w:p>
      <w:pPr>
        <w:widowControl w:val="0"/>
        <w:wordWrap/>
        <w:adjustRightInd/>
        <w:snapToGrid/>
        <w:spacing w:before="156" w:beforeLines="50" w:after="156" w:afterLines="50" w:line="416" w:lineRule="auto"/>
        <w:ind w:left="0" w:leftChars="0" w:right="0" w:firstLine="0" w:firstLineChars="0"/>
        <w:jc w:val="both"/>
        <w:textAlignment w:val="auto"/>
        <w:outlineLvl w:val="9"/>
        <w:rPr>
          <w:rFonts w:hint="eastAsia" w:ascii="黑体" w:hAnsi="黑体" w:eastAsia="黑体" w:cs="Times New Roman"/>
          <w:b w:val="0"/>
          <w:bCs/>
          <w:kern w:val="44"/>
          <w:sz w:val="30"/>
          <w:szCs w:val="30"/>
          <w:lang w:val="en-US" w:eastAsia="zh-CN" w:bidi="ar-SA"/>
        </w:rPr>
      </w:pPr>
      <w:r>
        <w:rPr>
          <w:rFonts w:hint="eastAsia" w:ascii="黑体" w:hAnsi="黑体" w:eastAsia="黑体" w:cs="Times New Roman"/>
          <w:b w:val="0"/>
          <w:bCs/>
          <w:kern w:val="44"/>
          <w:sz w:val="30"/>
          <w:szCs w:val="30"/>
          <w:lang w:val="en-US" w:eastAsia="zh-CN" w:bidi="ar-SA"/>
        </w:rPr>
        <w:t>2国内外在该方向上的研究现状及分析</w:t>
      </w:r>
      <w:bookmarkEnd w:id="5"/>
      <w:bookmarkEnd w:id="6"/>
      <w:bookmarkEnd w:id="7"/>
      <w:bookmarkEnd w:id="8"/>
      <w:bookmarkEnd w:id="9"/>
    </w:p>
    <w:p>
      <w:pPr>
        <w:widowControl w:val="0"/>
        <w:wordWrap/>
        <w:adjustRightInd/>
        <w:snapToGrid/>
        <w:spacing w:line="360" w:lineRule="auto"/>
        <w:ind w:left="0" w:leftChars="0" w:right="0" w:firstLine="480" w:firstLineChars="200"/>
        <w:jc w:val="both"/>
        <w:textAlignment w:val="auto"/>
        <w:outlineLvl w:val="9"/>
        <w:rPr>
          <w:rFonts w:ascii="Times New Roman" w:hAnsi="Times New Roman" w:eastAsia="宋体"/>
          <w:b w:val="0"/>
          <w:bCs w:val="0"/>
          <w:sz w:val="24"/>
          <w:szCs w:val="24"/>
        </w:rPr>
      </w:pPr>
      <w:r>
        <w:rPr>
          <w:rFonts w:hint="eastAsia" w:ascii="Times New Roman" w:hAnsi="Times New Roman" w:eastAsia="宋体"/>
          <w:b w:val="0"/>
          <w:bCs w:val="0"/>
          <w:sz w:val="24"/>
          <w:szCs w:val="24"/>
        </w:rPr>
        <w:t>目前国内外都有一些关于时间序列的关联规则挖掘研究，由于他们研究的侧重点不同，</w:t>
      </w:r>
      <w:r>
        <w:rPr>
          <w:rFonts w:hint="eastAsia"/>
          <w:b w:val="0"/>
          <w:bCs w:val="0"/>
          <w:sz w:val="24"/>
          <w:szCs w:val="24"/>
          <w:lang w:eastAsia="zh-CN"/>
        </w:rPr>
        <w:t>用的关联规则的挖掘算法不同，挖掘到的关联规则的特点也不同。一般的关联规则挖掘的步骤分为两个阶段，一是预处理，在海量的原始数据上进行压缩，平滑，去噪，线性化近似，分割时间序列，聚类等，然后在已经处理过的数据集上进行关联规则挖掘算法的实施。</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b w:val="0"/>
          <w:sz w:val="28"/>
          <w:szCs w:val="28"/>
        </w:rPr>
      </w:pPr>
      <w:r>
        <w:rPr>
          <w:rFonts w:hint="eastAsia" w:ascii="黑体" w:hAnsi="黑体" w:eastAsia="黑体"/>
          <w:b w:val="0"/>
          <w:sz w:val="28"/>
          <w:szCs w:val="28"/>
        </w:rPr>
        <w:t>2.1关联规则的挖掘</w:t>
      </w:r>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lang w:eastAsia="zh-CN"/>
        </w:rPr>
        <w:t>最经典的关联规则挖掘算法是</w:t>
      </w:r>
      <w:r>
        <w:rPr>
          <w:rFonts w:hint="eastAsia"/>
          <w:sz w:val="24"/>
        </w:rPr>
        <w:t>Agrawal提出</w:t>
      </w:r>
      <w:r>
        <w:rPr>
          <w:rFonts w:hint="eastAsia"/>
          <w:sz w:val="24"/>
          <w:lang w:eastAsia="zh-CN"/>
        </w:rPr>
        <w:t>的</w:t>
      </w:r>
      <w:r>
        <w:rPr>
          <w:rFonts w:hint="eastAsia"/>
          <w:sz w:val="24"/>
        </w:rPr>
        <w:t>Apriori算法，Apriori算法是一种挖掘关联规则的频繁项集算法，通过</w:t>
      </w:r>
      <w:r>
        <w:rPr>
          <w:rFonts w:hint="eastAsia"/>
          <w:sz w:val="24"/>
          <w:lang w:eastAsia="zh-CN"/>
        </w:rPr>
        <w:t>逐层搜索的迭代算法</w:t>
      </w:r>
      <w:r>
        <w:rPr>
          <w:rFonts w:hint="eastAsia"/>
          <w:sz w:val="24"/>
        </w:rPr>
        <w:t>，</w:t>
      </w:r>
      <w:bookmarkStart w:id="10" w:name="_Toc398532675"/>
      <w:bookmarkStart w:id="11" w:name="_Toc326875128"/>
      <w:r>
        <w:rPr>
          <w:rFonts w:hint="eastAsia"/>
          <w:sz w:val="24"/>
          <w:lang w:eastAsia="zh-CN"/>
        </w:rPr>
        <w:t>在每次生成候选的频繁项集的时候都要经过扫描，计数，比较，连接，剪枝这几个步骤。</w:t>
      </w:r>
      <w:r>
        <w:rPr>
          <w:rFonts w:hint="eastAsia"/>
          <w:sz w:val="24"/>
        </w:rPr>
        <w:t xml:space="preserve"> </w:t>
      </w:r>
      <w:r>
        <w:rPr>
          <w:sz w:val="24"/>
        </w:rPr>
        <w:t>Apriori算法的应用广泛，消费市场价格分析，猜测顾客的消费习惯等。但是利用</w:t>
      </w:r>
      <w:r>
        <w:rPr>
          <w:rFonts w:hint="eastAsia"/>
          <w:sz w:val="24"/>
        </w:rPr>
        <w:t>Apriori算法挖掘关联规则在验证候选频繁K</w:t>
      </w:r>
      <w:r>
        <w:rPr>
          <w:sz w:val="24"/>
        </w:rPr>
        <w:t>项集的时候要对整个数据集进行扫描</w:t>
      </w:r>
      <w:r>
        <w:rPr>
          <w:rFonts w:hint="eastAsia"/>
          <w:sz w:val="24"/>
        </w:rPr>
        <w:t>不止一遍，其时间效率很低。因此后来出现了许多基于Apriori的改进算法。如EH-Apriori挖掘算法在A</w:t>
      </w:r>
      <w:r>
        <w:rPr>
          <w:sz w:val="24"/>
        </w:rPr>
        <w:t>priori算法的基础上进行了两点改进，一是挖掘过程进行了预处理，二是将数据集的数据Hash到一个很大的表</w:t>
      </w:r>
      <w:r>
        <w:rPr>
          <w:rFonts w:hint="eastAsia"/>
          <w:sz w:val="24"/>
          <w:vertAlign w:val="superscript"/>
        </w:rPr>
        <w:t>[18]</w:t>
      </w:r>
      <w:r>
        <w:rPr>
          <w:rFonts w:hint="eastAsia"/>
          <w:sz w:val="24"/>
        </w:rPr>
        <w:t>。AprioriTid</w:t>
      </w:r>
      <w:r>
        <w:rPr>
          <w:rFonts w:hint="eastAsia"/>
          <w:sz w:val="24"/>
          <w:vertAlign w:val="superscript"/>
          <w:lang w:val="en-US" w:eastAsia="zh-CN"/>
        </w:rPr>
        <w:t>[19]</w:t>
      </w:r>
      <w:r>
        <w:rPr>
          <w:rFonts w:hint="eastAsia"/>
          <w:sz w:val="24"/>
        </w:rPr>
        <w:t>通过在第一次扫描数据库时，仅仅保留含有频繁一项集的事务，并将在以后的挖掘频繁2项集的时候仅仅扫描此数据集，从而有效减少后期挖掘长项集时扫描数据集的大小，进而来提高数据挖掘效率。</w:t>
      </w:r>
      <w:r>
        <w:rPr>
          <w:rFonts w:hint="eastAsia"/>
          <w:sz w:val="24"/>
          <w:lang w:val="en-US" w:eastAsia="zh-CN"/>
        </w:rPr>
        <w:t>Apriori算法只有在挖掘长项集的时候才体现出其优越性。ES-Apriori算法是扩展的分步Apriori算法，减少了单次调入内存的数据量。FITI(First Intra then Inter)是跨事务关联规则的挖掘算法，它是在先求得事物内频繁项集的基础上，以数据集的形式进行转换成跨事务关联规则。</w:t>
      </w:r>
      <w:r>
        <w:rPr>
          <w:rFonts w:hint="eastAsia"/>
          <w:sz w:val="24"/>
        </w:rPr>
        <w:t>。</w:t>
      </w:r>
      <w:bookmarkStart w:id="12" w:name="_Toc430097804"/>
      <w:bookmarkStart w:id="13" w:name="_Toc430427547"/>
      <w:bookmarkStart w:id="14" w:name="_Toc3776"/>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rPr>
        <w:t>后来学者们研究了关联规则的相关性质提出了FP-growth算法</w:t>
      </w:r>
      <w:r>
        <w:rPr>
          <w:rFonts w:hint="eastAsia"/>
          <w:sz w:val="24"/>
          <w:vertAlign w:val="superscript"/>
        </w:rPr>
        <w:t>[8]</w:t>
      </w:r>
      <w:r>
        <w:rPr>
          <w:rFonts w:hint="eastAsia"/>
          <w:sz w:val="24"/>
        </w:rPr>
        <w:t>。FP-growth算法是通过建立具有前缀性质的FP-tree来仅仅遍历一遍数据库，就可以挖掘到频繁模式，从而提高挖掘效率。实验证明FP-</w:t>
      </w:r>
      <w:r>
        <w:rPr>
          <w:sz w:val="24"/>
        </w:rPr>
        <w:t>growth算法的性能比Apriori快了一个数量级。</w:t>
      </w:r>
      <w:bookmarkEnd w:id="12"/>
      <w:bookmarkEnd w:id="13"/>
      <w:bookmarkEnd w:id="14"/>
      <w:bookmarkStart w:id="15" w:name="_Toc430427548"/>
      <w:bookmarkStart w:id="16" w:name="_Toc430097805"/>
      <w:bookmarkStart w:id="17" w:name="_Toc25566"/>
      <w:r>
        <w:rPr>
          <w:rFonts w:hint="eastAsia"/>
          <w:sz w:val="24"/>
          <w:lang w:eastAsia="zh-CN"/>
        </w:rPr>
        <w:t>在</w:t>
      </w:r>
      <w:r>
        <w:rPr>
          <w:rFonts w:hint="eastAsia"/>
          <w:sz w:val="24"/>
          <w:lang w:val="en-US" w:eastAsia="zh-CN"/>
        </w:rPr>
        <w:t>FP-growth的基础上也出现了很多改进的算法。CFP-mine</w:t>
      </w:r>
      <w:r>
        <w:rPr>
          <w:rFonts w:hint="eastAsia"/>
          <w:sz w:val="24"/>
          <w:vertAlign w:val="superscript"/>
          <w:lang w:val="en-US" w:eastAsia="zh-CN"/>
        </w:rPr>
        <w:t>[8]</w:t>
      </w:r>
      <w:r>
        <w:rPr>
          <w:rFonts w:hint="eastAsia"/>
          <w:sz w:val="24"/>
          <w:lang w:val="en-US" w:eastAsia="zh-CN"/>
        </w:rPr>
        <w:t>算法是基于压缩的FP树，基于约束子树的方法，减少内存的调用，并且用了数组的方法，减少了FP-tree的遍历次数。ITARM算法采用分而治之的挖掘跨事务关联规则的方法，在CFPmine的基础上进行改进，对挖掘的任务进一步分解。ITF-tree是在FP-growth算法的基础上改进了概要存储结构。</w:t>
      </w:r>
    </w:p>
    <w:p>
      <w:pPr>
        <w:widowControl w:val="0"/>
        <w:wordWrap/>
        <w:adjustRightInd/>
        <w:snapToGrid/>
        <w:spacing w:line="360" w:lineRule="auto"/>
        <w:ind w:left="0" w:leftChars="0" w:right="0" w:firstLine="480" w:firstLineChars="200"/>
        <w:jc w:val="both"/>
        <w:textAlignment w:val="auto"/>
        <w:outlineLvl w:val="9"/>
        <w:rPr>
          <w:b w:val="0"/>
          <w:bCs w:val="0"/>
          <w:sz w:val="24"/>
          <w:szCs w:val="24"/>
        </w:rPr>
      </w:pPr>
      <w:r>
        <w:rPr>
          <w:rFonts w:hint="eastAsia"/>
          <w:b w:val="0"/>
          <w:bCs w:val="0"/>
          <w:sz w:val="24"/>
          <w:szCs w:val="24"/>
          <w:lang w:eastAsia="zh-CN"/>
        </w:rPr>
        <w:t>传统的</w:t>
      </w:r>
      <w:r>
        <w:rPr>
          <w:rFonts w:hint="eastAsia"/>
          <w:b w:val="0"/>
          <w:bCs w:val="0"/>
          <w:sz w:val="24"/>
          <w:szCs w:val="24"/>
          <w:lang w:val="en-US" w:eastAsia="zh-CN"/>
        </w:rPr>
        <w:t>Apriori算法和FP-growth算法都是有一定局限性的，它需要满足</w:t>
      </w:r>
      <w:r>
        <w:rPr>
          <w:rFonts w:hint="eastAsia"/>
          <w:b w:val="0"/>
          <w:bCs w:val="0"/>
          <w:sz w:val="24"/>
          <w:szCs w:val="24"/>
        </w:rPr>
        <w:t>数据集中所有项均衡分布，并且各项是同等重要的，但是现实生活中这样的前提并不总是能满足。为了解决所有项的重要性并不一定是完全相同的问题，文献</w:t>
      </w:r>
      <w:r>
        <w:rPr>
          <w:rFonts w:hint="eastAsia"/>
          <w:b w:val="0"/>
          <w:bCs w:val="0"/>
          <w:sz w:val="24"/>
          <w:szCs w:val="24"/>
          <w:vertAlign w:val="superscript"/>
        </w:rPr>
        <w:t>[10,11,12]</w:t>
      </w:r>
      <w:r>
        <w:rPr>
          <w:rFonts w:hint="eastAsia"/>
          <w:b w:val="0"/>
          <w:bCs w:val="0"/>
          <w:sz w:val="24"/>
          <w:szCs w:val="24"/>
        </w:rPr>
        <w:t>提出了带权关联规则挖掘的方法，为不同的项赋予不同的权重，从而区分各项之间的重要性。为了有效应对各项在数据集中分布不平衡的问题，文献</w:t>
      </w:r>
      <w:r>
        <w:rPr>
          <w:rFonts w:hint="eastAsia"/>
          <w:b w:val="0"/>
          <w:bCs w:val="0"/>
          <w:sz w:val="24"/>
          <w:szCs w:val="24"/>
          <w:vertAlign w:val="superscript"/>
        </w:rPr>
        <w:t>[13,14]</w:t>
      </w:r>
      <w:r>
        <w:rPr>
          <w:rFonts w:hint="eastAsia"/>
          <w:b w:val="0"/>
          <w:bCs w:val="0"/>
          <w:sz w:val="24"/>
          <w:szCs w:val="24"/>
        </w:rPr>
        <w:t>提出了多支持度阈值关联规则挖掘方法，就是为数据集中每个项设置一个最小支持度阈值，从而应对各个项分布不平衡的问题。文献</w:t>
      </w:r>
      <w:r>
        <w:rPr>
          <w:rFonts w:hint="eastAsia"/>
          <w:b w:val="0"/>
          <w:bCs w:val="0"/>
          <w:sz w:val="24"/>
          <w:szCs w:val="24"/>
          <w:vertAlign w:val="superscript"/>
        </w:rPr>
        <w:t>[15]</w:t>
      </w:r>
      <w:r>
        <w:rPr>
          <w:rFonts w:hint="eastAsia"/>
          <w:b w:val="0"/>
          <w:bCs w:val="0"/>
          <w:sz w:val="24"/>
          <w:szCs w:val="24"/>
        </w:rPr>
        <w:t>从以上两个方面对关联规则挖掘算法进行了改进。</w:t>
      </w:r>
      <w:bookmarkEnd w:id="15"/>
      <w:bookmarkEnd w:id="16"/>
      <w:bookmarkEnd w:id="17"/>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b w:val="0"/>
          <w:sz w:val="28"/>
          <w:szCs w:val="28"/>
        </w:rPr>
      </w:pPr>
      <w:bookmarkStart w:id="18" w:name="_Toc430427549"/>
      <w:bookmarkStart w:id="19" w:name="_Toc14383"/>
      <w:r>
        <w:rPr>
          <w:rFonts w:hint="eastAsia" w:ascii="黑体" w:hAnsi="黑体" w:eastAsia="黑体"/>
          <w:b w:val="0"/>
          <w:sz w:val="28"/>
          <w:szCs w:val="28"/>
        </w:rPr>
        <w:t>2.2</w:t>
      </w:r>
      <w:bookmarkEnd w:id="10"/>
      <w:r>
        <w:rPr>
          <w:rFonts w:hint="eastAsia" w:ascii="黑体" w:hAnsi="黑体" w:eastAsia="黑体"/>
          <w:b w:val="0"/>
          <w:sz w:val="28"/>
          <w:szCs w:val="28"/>
        </w:rPr>
        <w:t>时间序列上的规则挖掘</w:t>
      </w:r>
      <w:bookmarkEnd w:id="18"/>
      <w:bookmarkEnd w:id="19"/>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lang w:eastAsia="zh-CN"/>
        </w:rPr>
        <w:t>利用滑动窗口</w:t>
      </w:r>
      <w:r>
        <w:rPr>
          <w:rFonts w:hint="eastAsia"/>
          <w:sz w:val="24"/>
          <w:vertAlign w:val="superscript"/>
          <w:lang w:val="en-US" w:eastAsia="zh-CN"/>
        </w:rPr>
        <w:t>[10]</w:t>
      </w:r>
      <w:r>
        <w:rPr>
          <w:rFonts w:hint="eastAsia"/>
          <w:sz w:val="24"/>
        </w:rPr>
        <w:t>从时间序列中挖掘规则的方法</w:t>
      </w:r>
      <w:r>
        <w:rPr>
          <w:rFonts w:hint="eastAsia"/>
          <w:sz w:val="24"/>
          <w:lang w:eastAsia="zh-CN"/>
        </w:rPr>
        <w:t>被广泛应用到时间序列流关联规则的挖掘中</w:t>
      </w:r>
      <w:r>
        <w:rPr>
          <w:rFonts w:hint="eastAsia"/>
          <w:sz w:val="24"/>
        </w:rPr>
        <w:t>。</w:t>
      </w:r>
      <w:r>
        <w:rPr>
          <w:rFonts w:hint="eastAsia"/>
          <w:sz w:val="24"/>
          <w:lang w:eastAsia="zh-CN"/>
        </w:rPr>
        <w:t>这种</w:t>
      </w:r>
      <w:r>
        <w:rPr>
          <w:rFonts w:hint="eastAsia"/>
          <w:sz w:val="24"/>
        </w:rPr>
        <w:t>方法首先研究的是从单时间序列中挖掘出规则，然后将挖掘的方法扩展到多元时间序列。</w:t>
      </w:r>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lang w:eastAsia="zh-CN"/>
        </w:rPr>
        <w:t>还有一种被广泛</w:t>
      </w:r>
      <w:r>
        <w:rPr>
          <w:rFonts w:hint="eastAsia"/>
          <w:sz w:val="24"/>
        </w:rPr>
        <w:t>用于挖掘多元时间序列跨事务的关联规则</w:t>
      </w:r>
      <w:r>
        <w:rPr>
          <w:rFonts w:hint="eastAsia"/>
          <w:sz w:val="24"/>
          <w:lang w:eastAsia="zh-CN"/>
        </w:rPr>
        <w:t>的算法是</w:t>
      </w:r>
      <w:r>
        <w:rPr>
          <w:rFonts w:hint="eastAsia"/>
          <w:sz w:val="24"/>
        </w:rPr>
        <w:t>ES-Apriori</w:t>
      </w:r>
      <w:r>
        <w:rPr>
          <w:rFonts w:hint="eastAsia"/>
          <w:sz w:val="24"/>
          <w:vertAlign w:val="superscript"/>
        </w:rPr>
        <w:t>[14]</w:t>
      </w:r>
      <w:r>
        <w:rPr>
          <w:rFonts w:hint="eastAsia"/>
          <w:sz w:val="24"/>
        </w:rPr>
        <w:t>，</w:t>
      </w:r>
      <w:r>
        <w:rPr>
          <w:rFonts w:hint="eastAsia"/>
          <w:sz w:val="24"/>
          <w:lang w:eastAsia="zh-CN"/>
        </w:rPr>
        <w:t>这种算法通过从数据库中检测是否有符合最小支持度要求的频繁项。并删除该频繁项集的真子集。循环操作直到读完数据库中的数据为止。这个算法通过只保留最大的频繁项集，从而压缩了搜索空间，提高数据挖掘的效率。</w:t>
      </w:r>
      <w:r>
        <w:rPr>
          <w:rFonts w:hint="eastAsia"/>
          <w:sz w:val="24"/>
        </w:rPr>
        <w:t>该方法在Apriori算法的基础上从减少数据库扫描次数和内存数据分而治之这两个方面进行了改进，使规则挖掘算法在时间和空间性能上都得到了极大地提升，可以很好地用于挖掘静态的多元时间序列。该方法将数据值映射到一定的区间来减少值的多样性，对于挖掘时间序列流来说这是很大的局限性，因为流中的数据是源源不断产生的，数据值也是无法确定的，属性的数据区间也不好确定。</w:t>
      </w:r>
    </w:p>
    <w:p>
      <w:pPr>
        <w:widowControl w:val="0"/>
        <w:wordWrap/>
        <w:adjustRightInd/>
        <w:snapToGrid/>
        <w:spacing w:line="360" w:lineRule="auto"/>
        <w:ind w:left="0" w:leftChars="0" w:right="0" w:firstLine="480" w:firstLineChars="200"/>
        <w:jc w:val="both"/>
        <w:textAlignment w:val="auto"/>
        <w:outlineLvl w:val="9"/>
        <w:rPr>
          <w:rFonts w:hint="eastAsia"/>
          <w:sz w:val="24"/>
        </w:rPr>
      </w:pPr>
      <w:r>
        <w:rPr>
          <w:rFonts w:hint="eastAsia"/>
          <w:sz w:val="24"/>
          <w:lang w:eastAsia="zh-CN"/>
        </w:rPr>
        <w:t>因此</w:t>
      </w:r>
      <w:r>
        <w:rPr>
          <w:rFonts w:hint="eastAsia"/>
          <w:sz w:val="24"/>
        </w:rPr>
        <w:t>，时间序列的处理方式可以有多种，不同的处理方式得到的规则类型不同，但对于数值型的时间序列一定要减少数据值的多样性，因为数据值太多对于挖掘来说效果肯定是不佳的，一些真正有意义的规则也很可能挖掘不出来。而如何运用特殊的数据结构来节省对数据库的扫描次数以提升“跨事务性”关联规则的算法性能，仍然是一个需要解决的问题。</w:t>
      </w:r>
    </w:p>
    <w:p>
      <w:pPr>
        <w:widowControl w:val="0"/>
        <w:wordWrap/>
        <w:adjustRightInd/>
        <w:snapToGrid/>
        <w:spacing w:line="360" w:lineRule="auto"/>
        <w:ind w:left="0" w:leftChars="0" w:right="0" w:firstLine="480" w:firstLineChars="200"/>
        <w:jc w:val="both"/>
        <w:textAlignment w:val="auto"/>
        <w:outlineLvl w:val="9"/>
        <w:rPr>
          <w:rFonts w:hint="eastAsia" w:eastAsia="宋体"/>
          <w:sz w:val="24"/>
          <w:lang w:eastAsia="zh-CN"/>
        </w:rPr>
      </w:pPr>
      <w:r>
        <w:rPr>
          <w:rFonts w:hint="eastAsia"/>
          <w:sz w:val="24"/>
          <w:lang w:eastAsia="zh-CN"/>
        </w:rPr>
        <w:t>而且</w:t>
      </w:r>
      <w:r>
        <w:rPr>
          <w:rFonts w:hint="eastAsia"/>
          <w:sz w:val="24"/>
          <w:lang w:val="en-US" w:eastAsia="zh-CN"/>
        </w:rPr>
        <w:t>Apriori等算法大多是对静态事务数据中的关联规则进行挖掘，而实际生活中的数据是随着时间变化而变化的，大多是以时间序列流的形式存在的，因此针对时间序列流数据的特点设计特定的算法来挖掘是首要任务。</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b w:val="0"/>
          <w:sz w:val="28"/>
          <w:szCs w:val="28"/>
        </w:rPr>
      </w:pPr>
      <w:bookmarkStart w:id="20" w:name="_Toc398532676"/>
      <w:bookmarkStart w:id="21" w:name="_Toc367882056"/>
      <w:bookmarkStart w:id="22" w:name="_Toc22000"/>
      <w:bookmarkStart w:id="23" w:name="_Toc430427550"/>
      <w:r>
        <w:rPr>
          <w:rFonts w:hint="eastAsia" w:ascii="黑体" w:hAnsi="黑体" w:eastAsia="黑体"/>
          <w:b w:val="0"/>
          <w:sz w:val="28"/>
          <w:szCs w:val="28"/>
        </w:rPr>
        <w:t>2.3</w:t>
      </w:r>
      <w:bookmarkEnd w:id="11"/>
      <w:bookmarkEnd w:id="20"/>
      <w:bookmarkEnd w:id="21"/>
      <w:r>
        <w:rPr>
          <w:rFonts w:hint="eastAsia" w:ascii="黑体" w:hAnsi="黑体" w:eastAsia="黑体"/>
          <w:b w:val="0"/>
          <w:sz w:val="28"/>
          <w:szCs w:val="28"/>
        </w:rPr>
        <w:t>多元时间序列流上时间相关的关联规则的挖掘</w:t>
      </w:r>
      <w:bookmarkEnd w:id="22"/>
      <w:bookmarkEnd w:id="23"/>
    </w:p>
    <w:p>
      <w:pPr>
        <w:spacing w:line="360" w:lineRule="auto"/>
        <w:ind w:firstLine="480" w:firstLineChars="200"/>
        <w:rPr>
          <w:sz w:val="24"/>
        </w:rPr>
      </w:pPr>
      <w:r>
        <w:rPr>
          <w:rFonts w:hint="eastAsia"/>
          <w:sz w:val="24"/>
        </w:rPr>
        <w:t>文献</w:t>
      </w:r>
      <w:r>
        <w:rPr>
          <w:rFonts w:hint="eastAsia"/>
          <w:sz w:val="24"/>
          <w:vertAlign w:val="superscript"/>
        </w:rPr>
        <w:t>[11]</w:t>
      </w:r>
      <w:r>
        <w:rPr>
          <w:rFonts w:hint="eastAsia"/>
          <w:sz w:val="24"/>
          <w:vertAlign w:val="superscript"/>
          <w:lang w:val="en-US" w:eastAsia="zh-CN"/>
        </w:rPr>
        <w:t xml:space="preserve"> </w:t>
      </w:r>
      <w:r>
        <w:rPr>
          <w:rFonts w:hint="eastAsia"/>
          <w:sz w:val="24"/>
          <w:vertAlign w:val="baseline"/>
          <w:lang w:val="en-US" w:eastAsia="zh-CN"/>
        </w:rPr>
        <w:t>中</w:t>
      </w:r>
      <w:r>
        <w:rPr>
          <w:rFonts w:hint="eastAsia"/>
          <w:sz w:val="24"/>
        </w:rPr>
        <w:t>考虑</w:t>
      </w:r>
      <w:r>
        <w:rPr>
          <w:rFonts w:hint="eastAsia"/>
          <w:sz w:val="24"/>
          <w:lang w:eastAsia="zh-CN"/>
        </w:rPr>
        <w:t>到</w:t>
      </w:r>
      <w:r>
        <w:rPr>
          <w:rFonts w:hint="eastAsia"/>
          <w:sz w:val="24"/>
        </w:rPr>
        <w:t>一组时间序列流的变化给另一组时间序列流带来的影响可能不是同步的，应有一个时间延迟。因此，其挖掘出来的规则带有时间特性。该方法挖掘出的规则类型：A上升超过5%那么B在两天内将会上升超过10%，其中A和B表示不同的时间序列。</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cs="Times New Roman"/>
          <w:b w:val="0"/>
          <w:bCs/>
          <w:kern w:val="44"/>
          <w:sz w:val="30"/>
          <w:szCs w:val="30"/>
          <w:lang w:val="en-US" w:eastAsia="zh-CN" w:bidi="ar-SA"/>
        </w:rPr>
      </w:pPr>
      <w:bookmarkStart w:id="24" w:name="_Toc11140"/>
      <w:bookmarkStart w:id="25" w:name="_Toc117347276"/>
      <w:bookmarkStart w:id="26" w:name="_Toc367882057"/>
      <w:bookmarkStart w:id="27" w:name="_Toc398532677"/>
      <w:bookmarkStart w:id="28" w:name="_Toc430427551"/>
      <w:r>
        <w:rPr>
          <w:rFonts w:hint="eastAsia" w:ascii="黑体" w:hAnsi="黑体" w:eastAsia="黑体" w:cs="Times New Roman"/>
          <w:b w:val="0"/>
          <w:bCs/>
          <w:kern w:val="44"/>
          <w:sz w:val="30"/>
          <w:szCs w:val="30"/>
          <w:lang w:val="en-US" w:eastAsia="zh-CN" w:bidi="ar-SA"/>
        </w:rPr>
        <w:t>3主要研究内容</w:t>
      </w:r>
      <w:bookmarkEnd w:id="24"/>
      <w:bookmarkEnd w:id="25"/>
      <w:bookmarkEnd w:id="26"/>
      <w:bookmarkEnd w:id="27"/>
      <w:bookmarkEnd w:id="28"/>
    </w:p>
    <w:p>
      <w:pPr>
        <w:widowControl w:val="0"/>
        <w:wordWrap/>
        <w:adjustRightInd/>
        <w:snapToGrid/>
        <w:spacing w:line="360" w:lineRule="auto"/>
        <w:ind w:left="0" w:leftChars="0" w:right="0" w:firstLine="480" w:firstLineChars="200"/>
        <w:jc w:val="both"/>
        <w:textAlignment w:val="auto"/>
        <w:outlineLvl w:val="9"/>
        <w:rPr>
          <w:rFonts w:hint="eastAsia"/>
          <w:sz w:val="24"/>
          <w:lang w:eastAsia="zh-CN"/>
        </w:rPr>
      </w:pPr>
      <w:bookmarkStart w:id="29" w:name="_Toc398532678"/>
      <w:r>
        <w:rPr>
          <w:rFonts w:hint="eastAsia"/>
          <w:sz w:val="24"/>
        </w:rPr>
        <w:t>在时间序列关联规则的挖掘过程中主要</w:t>
      </w:r>
      <w:r>
        <w:rPr>
          <w:rFonts w:hint="eastAsia"/>
          <w:sz w:val="24"/>
          <w:lang w:eastAsia="zh-CN"/>
        </w:rPr>
        <w:t>包括两个步骤：一是数据的预处理，二是具体的数据挖掘。</w:t>
      </w:r>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rPr>
        <w:t>本文挖掘任务是基于</w:t>
      </w:r>
      <w:r>
        <w:rPr>
          <w:rFonts w:hint="eastAsia"/>
          <w:sz w:val="24"/>
          <w:lang w:eastAsia="zh-CN"/>
        </w:rPr>
        <w:t>时间序列</w:t>
      </w:r>
      <w:r>
        <w:rPr>
          <w:rFonts w:hint="eastAsia"/>
          <w:sz w:val="24"/>
        </w:rPr>
        <w:t>流数据的。</w:t>
      </w:r>
      <w:r>
        <w:rPr>
          <w:rFonts w:hint="eastAsia"/>
          <w:sz w:val="24"/>
          <w:lang w:eastAsia="zh-CN"/>
        </w:rPr>
        <w:t>因为时间序列</w:t>
      </w:r>
      <w:r>
        <w:rPr>
          <w:rFonts w:hint="eastAsia"/>
          <w:sz w:val="24"/>
        </w:rPr>
        <w:t>流数据</w:t>
      </w:r>
      <w:r>
        <w:rPr>
          <w:rFonts w:hint="eastAsia"/>
          <w:sz w:val="24"/>
          <w:lang w:eastAsia="zh-CN"/>
        </w:rPr>
        <w:t>具有的一系列</w:t>
      </w:r>
      <w:r>
        <w:rPr>
          <w:rFonts w:hint="eastAsia"/>
          <w:sz w:val="24"/>
        </w:rPr>
        <w:t>的特性，</w:t>
      </w:r>
      <w:r>
        <w:rPr>
          <w:rFonts w:hint="eastAsia"/>
          <w:sz w:val="24"/>
          <w:lang w:eastAsia="zh-CN"/>
        </w:rPr>
        <w:t>实时产生</w:t>
      </w:r>
      <w:r>
        <w:rPr>
          <w:rFonts w:hint="eastAsia"/>
          <w:sz w:val="24"/>
        </w:rPr>
        <w:t>使得我们不可能将数据进行完全存储然后多次遍历进行挖掘，我们</w:t>
      </w:r>
      <w:r>
        <w:rPr>
          <w:rFonts w:hint="eastAsia"/>
          <w:sz w:val="24"/>
          <w:lang w:eastAsia="zh-CN"/>
        </w:rPr>
        <w:t>计划</w:t>
      </w:r>
      <w:r>
        <w:rPr>
          <w:rFonts w:hint="eastAsia"/>
          <w:sz w:val="24"/>
        </w:rPr>
        <w:t>利用滑动窗口对流数据进行约束和限制，</w:t>
      </w:r>
      <w:r>
        <w:rPr>
          <w:rFonts w:hint="eastAsia"/>
          <w:sz w:val="24"/>
          <w:lang w:eastAsia="zh-CN"/>
        </w:rPr>
        <w:t>但是滑动窗口的长度并不能确定，采用动态滑动窗口的方法进行跨事务的限制，然后挖掘关联规则的算法</w:t>
      </w:r>
      <w:r>
        <w:rPr>
          <w:rFonts w:hint="eastAsia"/>
          <w:sz w:val="24"/>
        </w:rPr>
        <w:t>在FP</w:t>
      </w:r>
      <w:r>
        <w:rPr>
          <w:sz w:val="24"/>
        </w:rPr>
        <w:t>-growth的基础上进行改进</w:t>
      </w:r>
      <w:r>
        <w:rPr>
          <w:rFonts w:hint="eastAsia"/>
          <w:sz w:val="24"/>
          <w:lang w:eastAsia="zh-CN"/>
        </w:rPr>
        <w:t>，并增加用负关联规则剔除对正常关联规则产生误导的项，提高关联规则挖掘的准确性</w:t>
      </w:r>
      <w:r>
        <w:rPr>
          <w:rFonts w:hint="eastAsia"/>
          <w:sz w:val="24"/>
        </w:rPr>
        <w:t>。</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b w:val="0"/>
          <w:sz w:val="28"/>
          <w:szCs w:val="28"/>
        </w:rPr>
      </w:pPr>
      <w:bookmarkStart w:id="30" w:name="_Toc24945"/>
      <w:bookmarkStart w:id="31" w:name="_Toc430427552"/>
      <w:r>
        <w:rPr>
          <w:rFonts w:hint="eastAsia" w:ascii="黑体" w:hAnsi="黑体" w:eastAsia="黑体"/>
          <w:b w:val="0"/>
          <w:sz w:val="28"/>
          <w:szCs w:val="28"/>
        </w:rPr>
        <w:t>3.1数据的预处理</w:t>
      </w:r>
      <w:bookmarkEnd w:id="30"/>
      <w:bookmarkEnd w:id="31"/>
    </w:p>
    <w:p>
      <w:pPr>
        <w:widowControl w:val="0"/>
        <w:wordWrap/>
        <w:adjustRightInd/>
        <w:snapToGrid/>
        <w:spacing w:line="360" w:lineRule="auto"/>
        <w:ind w:left="0" w:leftChars="0" w:right="0" w:firstLine="480" w:firstLineChars="200"/>
        <w:jc w:val="both"/>
        <w:textAlignment w:val="auto"/>
        <w:outlineLvl w:val="9"/>
        <w:rPr>
          <w:sz w:val="24"/>
        </w:rPr>
      </w:pPr>
      <w:r>
        <w:rPr>
          <w:sz w:val="24"/>
        </w:rPr>
        <w:t>在跨事务分析中，假设每一个频繁项将扩展为3(滑动窗口)个。如果采用类似于Apriori算法的先产生候选集，再进行测试的方法，假设有</w:t>
      </w:r>
      <w:r>
        <w:rPr>
          <w:rFonts w:hint="eastAsia"/>
          <w:sz w:val="24"/>
        </w:rPr>
        <w:t>100个频繁项，在传统的关联规则分析中，</w:t>
      </w:r>
      <w:r>
        <w:rPr>
          <w:rFonts w:hint="eastAsia"/>
          <w:sz w:val="24"/>
          <w:lang w:eastAsia="zh-CN"/>
        </w:rPr>
        <w:t>最多</w:t>
      </w:r>
      <w:r>
        <w:rPr>
          <w:rFonts w:hint="eastAsia"/>
          <w:sz w:val="24"/>
        </w:rPr>
        <w:t>会产</w:t>
      </w:r>
      <w:r>
        <w:rPr>
          <w:rFonts w:hint="eastAsia"/>
          <w:sz w:val="24"/>
          <w:lang w:eastAsia="zh-CN"/>
        </w:rPr>
        <w:t>生</w:t>
      </w:r>
      <w:r>
        <w:rPr>
          <w:sz w:val="24"/>
        </w:rPr>
        <w:t>100*99/2=4950个候选频繁</w:t>
      </w:r>
      <w:r>
        <w:rPr>
          <w:rFonts w:hint="eastAsia"/>
          <w:sz w:val="24"/>
        </w:rPr>
        <w:t>2项集，而在跨事务分析中，会产生</w:t>
      </w:r>
      <w:r>
        <w:rPr>
          <w:sz w:val="24"/>
        </w:rPr>
        <w:t>300*299/2=44850个，成指数增加，增加了</w:t>
      </w:r>
      <w:r>
        <w:rPr>
          <w:rFonts w:hint="eastAsia"/>
          <w:sz w:val="24"/>
        </w:rPr>
        <w:t>9倍，而继续构造3频繁项集时数目还会继续增加。随着数据增加，系统内存将会逐渐被耗尽，效率会明显降低。这时，数据的预处理就显得尤为重要，通过数据预处理压缩数据，使后续关联规则的挖掘过程更加高效。</w:t>
      </w:r>
    </w:p>
    <w:p>
      <w:pPr>
        <w:pStyle w:val="4"/>
        <w:keepNext/>
        <w:keepLines/>
        <w:widowControl w:val="0"/>
        <w:wordWrap/>
        <w:adjustRightInd/>
        <w:snapToGrid/>
        <w:spacing w:before="156" w:beforeLines="50" w:after="156" w:afterLines="50" w:line="416" w:lineRule="auto"/>
        <w:ind w:left="0" w:leftChars="0" w:right="0" w:firstLine="0" w:firstLineChars="0"/>
        <w:jc w:val="both"/>
        <w:textAlignment w:val="auto"/>
        <w:outlineLvl w:val="2"/>
        <w:rPr>
          <w:rFonts w:hint="eastAsia" w:ascii="黑体" w:hAnsi="黑体" w:eastAsia="黑体"/>
          <w:b w:val="0"/>
          <w:sz w:val="24"/>
        </w:rPr>
      </w:pPr>
      <w:r>
        <w:rPr>
          <w:rFonts w:hint="eastAsia" w:ascii="黑体" w:hAnsi="黑体" w:eastAsia="黑体"/>
          <w:b w:val="0"/>
          <w:sz w:val="24"/>
        </w:rPr>
        <w:t>3.1.1分段线性化近似</w:t>
      </w:r>
      <w:bookmarkStart w:id="32" w:name="_Toc430427553"/>
    </w:p>
    <w:p>
      <w:pPr>
        <w:spacing w:line="360" w:lineRule="auto"/>
        <w:ind w:firstLine="480" w:firstLineChars="200"/>
        <w:rPr>
          <w:sz w:val="24"/>
        </w:rPr>
      </w:pPr>
      <w:r>
        <w:rPr>
          <w:rFonts w:hint="eastAsia"/>
          <w:sz w:val="24"/>
          <w:lang w:eastAsia="zh-CN"/>
        </w:rPr>
        <w:t>时间序列</w:t>
      </w:r>
      <w:r>
        <w:rPr>
          <w:rFonts w:hint="eastAsia"/>
          <w:sz w:val="24"/>
        </w:rPr>
        <w:t>流数据由于其范围不可估，数据量大的特点为挖掘带来了许多困难，所以为了克服在时间序列挖掘中遇到的这些困难，我们必须在对</w:t>
      </w:r>
      <w:r>
        <w:rPr>
          <w:rFonts w:hint="eastAsia"/>
          <w:sz w:val="24"/>
          <w:lang w:eastAsia="zh-CN"/>
        </w:rPr>
        <w:t>时间序列</w:t>
      </w:r>
      <w:r>
        <w:rPr>
          <w:rFonts w:hint="eastAsia"/>
          <w:sz w:val="24"/>
        </w:rPr>
        <w:t>流数据正式挖掘之前对</w:t>
      </w:r>
      <w:r>
        <w:rPr>
          <w:rFonts w:hint="eastAsia"/>
          <w:sz w:val="24"/>
          <w:lang w:eastAsia="zh-CN"/>
        </w:rPr>
        <w:t>时间序列</w:t>
      </w:r>
      <w:r>
        <w:rPr>
          <w:rFonts w:hint="eastAsia"/>
          <w:sz w:val="24"/>
        </w:rPr>
        <w:t>流数据进行压缩处理。</w:t>
      </w:r>
      <w:r>
        <w:rPr>
          <w:rFonts w:hint="eastAsia"/>
          <w:sz w:val="24"/>
          <w:lang w:eastAsia="zh-CN"/>
        </w:rPr>
        <w:t>所以</w:t>
      </w:r>
      <w:r>
        <w:rPr>
          <w:rFonts w:hint="eastAsia"/>
          <w:sz w:val="24"/>
        </w:rPr>
        <w:t>采用分段线性化近似</w:t>
      </w:r>
      <w:r>
        <w:rPr>
          <w:rFonts w:hint="eastAsia"/>
          <w:sz w:val="24"/>
          <w:vertAlign w:val="superscript"/>
        </w:rPr>
        <w:t>[19]</w:t>
      </w:r>
      <w:r>
        <w:rPr>
          <w:rFonts w:hint="eastAsia"/>
          <w:sz w:val="24"/>
        </w:rPr>
        <w:t>的方法来对数据进行压缩，平滑，去噪</w:t>
      </w:r>
      <w:r>
        <w:rPr>
          <w:rFonts w:hint="eastAsia"/>
          <w:sz w:val="24"/>
          <w:vertAlign w:val="superscript"/>
        </w:rPr>
        <w:t>[21]</w:t>
      </w:r>
      <w:r>
        <w:rPr>
          <w:rFonts w:hint="eastAsia"/>
          <w:sz w:val="24"/>
        </w:rPr>
        <w:t>。线性化方法主要就是按照时间序列的变化形态将时间序列转换为不同线段，每个线段可以直观地表示该时间段内时间序列的变化特征</w:t>
      </w:r>
      <w:r>
        <w:rPr>
          <w:rFonts w:hint="eastAsia"/>
          <w:sz w:val="24"/>
          <w:vertAlign w:val="superscript"/>
        </w:rPr>
        <w:t>[</w:t>
      </w:r>
      <w:r>
        <w:rPr>
          <w:sz w:val="24"/>
          <w:vertAlign w:val="superscript"/>
        </w:rPr>
        <w:t>2</w:t>
      </w:r>
      <w:r>
        <w:rPr>
          <w:rFonts w:hint="eastAsia"/>
          <w:sz w:val="24"/>
          <w:vertAlign w:val="superscript"/>
        </w:rPr>
        <w:t>3]</w:t>
      </w:r>
      <w:r>
        <w:rPr>
          <w:rFonts w:hint="eastAsia"/>
          <w:sz w:val="24"/>
        </w:rPr>
        <w:t>，按照时间序列的升降态势该特征总体上可分为3类：上升</w:t>
      </w:r>
      <w:r>
        <w:rPr>
          <w:sz w:val="24"/>
        </w:rPr>
        <w:t>、</w:t>
      </w:r>
      <w:r>
        <w:rPr>
          <w:rFonts w:hint="eastAsia"/>
          <w:sz w:val="24"/>
        </w:rPr>
        <w:t>平缓、和下降，不同的变化形态表示数据间不同变化趋势。通过分段线性化处理时间序列可以被压缩为多个线段，一般情况下原数据流到线段的压缩率与设置的压缩误差</w:t>
      </w:r>
      <w:r>
        <w:rPr>
          <w:rFonts w:hint="eastAsia"/>
          <w:sz w:val="24"/>
          <w:lang w:eastAsia="zh-CN"/>
        </w:rPr>
        <w:t>有</w:t>
      </w:r>
      <w:r>
        <w:rPr>
          <w:rFonts w:hint="eastAsia"/>
          <w:sz w:val="24"/>
        </w:rPr>
        <w:t>关系。</w:t>
      </w:r>
      <w:bookmarkEnd w:id="32"/>
    </w:p>
    <w:p>
      <w:pPr>
        <w:pStyle w:val="4"/>
        <w:keepNext/>
        <w:keepLines/>
        <w:widowControl w:val="0"/>
        <w:wordWrap/>
        <w:adjustRightInd/>
        <w:snapToGrid/>
        <w:spacing w:before="156" w:beforeLines="50" w:after="156" w:afterLines="50" w:line="416" w:lineRule="auto"/>
        <w:ind w:left="0" w:leftChars="0" w:right="0" w:firstLine="0" w:firstLineChars="0"/>
        <w:jc w:val="both"/>
        <w:textAlignment w:val="auto"/>
        <w:outlineLvl w:val="2"/>
        <w:rPr>
          <w:rFonts w:hint="eastAsia" w:ascii="黑体" w:hAnsi="黑体" w:eastAsia="黑体"/>
          <w:b w:val="0"/>
          <w:sz w:val="24"/>
        </w:rPr>
      </w:pPr>
      <w:r>
        <w:rPr>
          <w:rFonts w:hint="eastAsia" w:ascii="黑体" w:hAnsi="黑体" w:eastAsia="黑体"/>
          <w:b w:val="0"/>
          <w:sz w:val="24"/>
        </w:rPr>
        <w:t>3.1.2时间序列分割</w:t>
      </w:r>
    </w:p>
    <w:p>
      <w:pPr>
        <w:spacing w:line="360" w:lineRule="auto"/>
        <w:ind w:firstLine="480" w:firstLineChars="200"/>
        <w:rPr>
          <w:sz w:val="24"/>
        </w:rPr>
      </w:pPr>
      <w:bookmarkStart w:id="33" w:name="_Toc430427555"/>
      <w:r>
        <w:rPr>
          <w:rFonts w:hint="eastAsia"/>
          <w:sz w:val="24"/>
          <w:lang w:eastAsia="zh-CN"/>
        </w:rPr>
        <w:t>经过线性化近似处理之后的多元时间序列流数据的</w:t>
      </w:r>
      <w:r>
        <w:rPr>
          <w:sz w:val="24"/>
        </w:rPr>
        <w:t>各时间序列由长短不一的变化形态，即那些线段组成；且在同一时间段内各时间序列流可能含有多个线段，即</w:t>
      </w:r>
      <w:bookmarkStart w:id="72" w:name="_GoBack"/>
      <w:bookmarkEnd w:id="72"/>
      <w:r>
        <w:rPr>
          <w:sz w:val="24"/>
        </w:rPr>
        <w:t>一个时间序列流在这一时间段内存在多种变化形态，对新进入滑动窗口的正在分析的基本窗口内的多元时间序列使同一个时间段内各时间序列只有一种变化形态。</w:t>
      </w:r>
      <w:bookmarkEnd w:id="33"/>
      <w:bookmarkStart w:id="34" w:name="_Toc430427554"/>
    </w:p>
    <w:p>
      <w:pPr>
        <w:spacing w:line="360" w:lineRule="auto"/>
        <w:ind w:firstLine="480" w:firstLineChars="200"/>
        <w:rPr>
          <w:sz w:val="24"/>
        </w:rPr>
      </w:pPr>
      <w:r>
        <w:rPr>
          <w:rFonts w:hint="eastAsia"/>
          <w:sz w:val="24"/>
          <w:lang w:eastAsia="zh-CN"/>
        </w:rPr>
        <w:t>时间序列分割的算法主要有</w:t>
      </w:r>
      <w:r>
        <w:rPr>
          <w:rFonts w:hint="eastAsia"/>
          <w:sz w:val="24"/>
        </w:rPr>
        <w:t>：滑动窗口算法</w:t>
      </w:r>
      <w:r>
        <w:rPr>
          <w:sz w:val="24"/>
        </w:rPr>
        <w:t>、</w:t>
      </w:r>
      <w:r>
        <w:rPr>
          <w:rFonts w:hint="eastAsia"/>
          <w:sz w:val="24"/>
        </w:rPr>
        <w:t>自顶向下算法和自底向上算法</w:t>
      </w:r>
      <w:r>
        <w:rPr>
          <w:sz w:val="24"/>
          <w:vertAlign w:val="superscript"/>
        </w:rPr>
        <w:t>[19]</w:t>
      </w:r>
      <w:r>
        <w:rPr>
          <w:rFonts w:hint="eastAsia"/>
          <w:sz w:val="24"/>
        </w:rPr>
        <w:t>。</w:t>
      </w:r>
      <w:bookmarkEnd w:id="34"/>
      <w:r>
        <w:rPr>
          <w:rFonts w:hint="eastAsia"/>
          <w:sz w:val="24"/>
          <w:lang w:eastAsia="zh-CN"/>
        </w:rPr>
        <w:t>这三种算法具有不同的特点，其中滑动窗口方法效率最低，而自顶向下算法偏重于全局最优化，自底向上算法偏重局部最优化。</w:t>
      </w:r>
    </w:p>
    <w:p>
      <w:pPr>
        <w:pStyle w:val="5"/>
        <w:keepNext/>
        <w:keepLines/>
        <w:widowControl w:val="0"/>
        <w:wordWrap/>
        <w:adjustRightInd/>
        <w:snapToGrid/>
        <w:spacing w:before="156" w:beforeLines="50" w:after="156" w:afterLines="50" w:line="416" w:lineRule="auto"/>
        <w:ind w:left="0" w:leftChars="0" w:right="0" w:firstLine="0" w:firstLineChars="0"/>
        <w:jc w:val="left"/>
        <w:textAlignment w:val="auto"/>
        <w:outlineLvl w:val="3"/>
        <w:rPr>
          <w:rFonts w:ascii="黑体" w:hAnsi="黑体" w:eastAsia="黑体" w:cs="黑体"/>
          <w:sz w:val="24"/>
          <w:szCs w:val="24"/>
        </w:rPr>
      </w:pPr>
      <w:r>
        <w:rPr>
          <w:rFonts w:hint="eastAsia" w:ascii="黑体" w:hAnsi="黑体" w:eastAsia="黑体" w:cs="Times New Roman"/>
          <w:b w:val="0"/>
          <w:bCs/>
          <w:kern w:val="2"/>
          <w:sz w:val="24"/>
          <w:szCs w:val="32"/>
          <w:lang w:val="en-US" w:eastAsia="zh-CN" w:bidi="ar-SA"/>
        </w:rPr>
        <w:t>3.1.3时间序列符号化表示</w:t>
      </w:r>
    </w:p>
    <w:p>
      <w:pPr>
        <w:spacing w:line="360" w:lineRule="auto"/>
        <w:ind w:firstLine="480" w:firstLineChars="200"/>
      </w:pPr>
      <w:r>
        <w:rPr>
          <w:rFonts w:hint="eastAsia"/>
          <w:sz w:val="24"/>
          <w:lang w:eastAsia="zh-CN"/>
        </w:rPr>
        <w:t>经过分割后的时间序列流数据，每个时间序列在同一个时间段内只有一个变化趋势，但是现在直接挖掘线段中的关联关系还是很麻烦的，因为每条线段的长度，斜率，或者是起点都是不一样的，如果用三个参数来表示没那么会产生很多的项，因此，采用聚类的概念，</w:t>
      </w:r>
      <w:r>
        <w:rPr>
          <w:sz w:val="24"/>
        </w:rPr>
        <w:t>将它们聚类成一个簇，然后用这个簇的中心来表示那些在</w:t>
      </w:r>
      <w:r>
        <w:rPr>
          <w:b w:val="0"/>
          <w:bCs w:val="0"/>
          <w:sz w:val="24"/>
          <w:szCs w:val="24"/>
        </w:rPr>
        <w:t>这个簇中的相似的线段，这样可以压缩挖掘时的数据项的数目，挖掘的结果可能更有用。用一个聚类方法来聚类这些线段，使相似的线段在一个类内，对于流数据来说该聚类方法应该是可增量聚类的。聚类后为每个类分配一个符号，用该符号代表该类内的所有元素，这样时间序列就可由几个符号来表示。</w:t>
      </w:r>
      <w:r>
        <w:rPr>
          <w:rFonts w:hint="eastAsia"/>
          <w:b w:val="0"/>
          <w:bCs w:val="0"/>
          <w:sz w:val="24"/>
          <w:szCs w:val="24"/>
          <w:lang w:eastAsia="zh-CN"/>
        </w:rPr>
        <w:t>常用的聚类方法有</w:t>
      </w:r>
      <w:r>
        <w:rPr>
          <w:rFonts w:hint="eastAsia"/>
          <w:b w:val="0"/>
          <w:bCs w:val="0"/>
          <w:sz w:val="24"/>
          <w:szCs w:val="24"/>
          <w:lang w:val="en-US" w:eastAsia="zh-CN"/>
        </w:rPr>
        <w:t>K-means,贪婪算法等。</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b w:val="0"/>
          <w:sz w:val="28"/>
          <w:szCs w:val="28"/>
        </w:rPr>
      </w:pPr>
      <w:bookmarkStart w:id="35" w:name="_Toc4633"/>
      <w:bookmarkStart w:id="36" w:name="_Toc430427556"/>
      <w:r>
        <w:rPr>
          <w:rFonts w:hint="eastAsia" w:ascii="黑体" w:hAnsi="黑体" w:eastAsia="黑体"/>
          <w:b w:val="0"/>
          <w:sz w:val="28"/>
          <w:szCs w:val="28"/>
        </w:rPr>
        <w:t>3.2关联规则的挖掘</w:t>
      </w:r>
      <w:bookmarkEnd w:id="35"/>
      <w:bookmarkEnd w:id="36"/>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lang w:eastAsia="zh-CN"/>
        </w:rPr>
        <w:t>现在</w:t>
      </w:r>
      <w:r>
        <w:rPr>
          <w:rFonts w:hint="eastAsia"/>
          <w:sz w:val="24"/>
        </w:rPr>
        <w:t>所有的时间序列</w:t>
      </w:r>
      <w:r>
        <w:rPr>
          <w:rFonts w:hint="eastAsia"/>
          <w:sz w:val="24"/>
          <w:lang w:eastAsia="zh-CN"/>
        </w:rPr>
        <w:t>流</w:t>
      </w:r>
      <w:r>
        <w:rPr>
          <w:rFonts w:hint="eastAsia"/>
          <w:sz w:val="24"/>
        </w:rPr>
        <w:t>数据已经是转化了</w:t>
      </w:r>
      <w:r>
        <w:rPr>
          <w:rFonts w:hint="eastAsia"/>
          <w:sz w:val="24"/>
          <w:lang w:eastAsia="zh-CN"/>
        </w:rPr>
        <w:t>的</w:t>
      </w:r>
      <w:r>
        <w:rPr>
          <w:rFonts w:hint="eastAsia"/>
          <w:sz w:val="24"/>
        </w:rPr>
        <w:t>事务间数据集，因此</w:t>
      </w:r>
      <w:r>
        <w:rPr>
          <w:rFonts w:hint="eastAsia"/>
          <w:sz w:val="24"/>
          <w:lang w:eastAsia="zh-CN"/>
        </w:rPr>
        <w:t>下面</w:t>
      </w:r>
      <w:r>
        <w:rPr>
          <w:rFonts w:hint="eastAsia"/>
          <w:sz w:val="24"/>
        </w:rPr>
        <w:t>主要任务就是关联规则的挖掘了。</w:t>
      </w:r>
      <w:r>
        <w:rPr>
          <w:rFonts w:hint="eastAsia"/>
          <w:sz w:val="24"/>
          <w:lang w:eastAsia="zh-CN"/>
        </w:rPr>
        <w:t>针对不同特点是时间序列流采用不同的挖掘算法，并在最经典的算法基础上改进，提高关联规则挖掘的准确性</w:t>
      </w:r>
      <w:r>
        <w:rPr>
          <w:rFonts w:hint="eastAsia"/>
          <w:sz w:val="24"/>
        </w:rPr>
        <w:t>。</w:t>
      </w:r>
    </w:p>
    <w:p>
      <w:pPr>
        <w:pStyle w:val="4"/>
        <w:keepNext/>
        <w:keepLines/>
        <w:widowControl w:val="0"/>
        <w:wordWrap/>
        <w:adjustRightInd/>
        <w:snapToGrid/>
        <w:spacing w:before="156" w:beforeLines="50" w:after="156" w:afterLines="50" w:line="416" w:lineRule="auto"/>
        <w:ind w:left="0" w:leftChars="0" w:right="0" w:firstLine="0" w:firstLineChars="0"/>
        <w:jc w:val="both"/>
        <w:textAlignment w:val="auto"/>
        <w:outlineLvl w:val="2"/>
        <w:rPr>
          <w:rFonts w:hint="eastAsia" w:ascii="黑体" w:hAnsi="黑体" w:eastAsia="黑体"/>
          <w:b w:val="0"/>
          <w:sz w:val="24"/>
        </w:rPr>
      </w:pPr>
      <w:r>
        <w:rPr>
          <w:rFonts w:hint="eastAsia" w:ascii="黑体" w:hAnsi="黑体" w:eastAsia="黑体"/>
          <w:b w:val="0"/>
          <w:sz w:val="24"/>
        </w:rPr>
        <w:t>3.2.1概要存储结构</w:t>
      </w:r>
    </w:p>
    <w:p>
      <w:pPr>
        <w:spacing w:line="360" w:lineRule="auto"/>
        <w:ind w:firstLine="480" w:firstLineChars="200"/>
        <w:rPr>
          <w:rFonts w:hint="eastAsia"/>
          <w:sz w:val="24"/>
        </w:rPr>
      </w:pPr>
      <w:r>
        <w:rPr>
          <w:rFonts w:hint="eastAsia"/>
          <w:sz w:val="24"/>
        </w:rPr>
        <w:t>在</w:t>
      </w:r>
      <w:r>
        <w:rPr>
          <w:rFonts w:hint="eastAsia"/>
          <w:sz w:val="24"/>
          <w:lang w:eastAsia="zh-CN"/>
        </w:rPr>
        <w:t>时间序列</w:t>
      </w:r>
      <w:r>
        <w:rPr>
          <w:rFonts w:hint="eastAsia"/>
          <w:sz w:val="24"/>
        </w:rPr>
        <w:t>流数据处理</w:t>
      </w:r>
      <w:r>
        <w:rPr>
          <w:rFonts w:hint="eastAsia"/>
          <w:sz w:val="24"/>
          <w:lang w:eastAsia="zh-CN"/>
        </w:rPr>
        <w:t>过程</w:t>
      </w:r>
      <w:r>
        <w:rPr>
          <w:rFonts w:hint="eastAsia"/>
          <w:sz w:val="24"/>
        </w:rPr>
        <w:t>中，由于数据量太大，</w:t>
      </w:r>
      <w:r>
        <w:rPr>
          <w:rFonts w:hint="eastAsia"/>
          <w:sz w:val="24"/>
          <w:lang w:eastAsia="zh-CN"/>
        </w:rPr>
        <w:t>如果将扫描过的数据保存在内存中是不现实的会占用太多的内存</w:t>
      </w:r>
      <w:r>
        <w:rPr>
          <w:rFonts w:hint="eastAsia"/>
          <w:sz w:val="24"/>
        </w:rPr>
        <w:t>，</w:t>
      </w:r>
      <w:r>
        <w:rPr>
          <w:rFonts w:hint="eastAsia"/>
          <w:sz w:val="24"/>
          <w:lang w:eastAsia="zh-CN"/>
        </w:rPr>
        <w:t>如果</w:t>
      </w:r>
      <w:r>
        <w:rPr>
          <w:rFonts w:hint="eastAsia"/>
          <w:sz w:val="24"/>
        </w:rPr>
        <w:t>将其保存在磁盘中，</w:t>
      </w:r>
      <w:r>
        <w:rPr>
          <w:rFonts w:hint="eastAsia"/>
          <w:sz w:val="24"/>
          <w:lang w:eastAsia="zh-CN"/>
        </w:rPr>
        <w:t>在时间序列流数</w:t>
      </w:r>
      <w:r>
        <w:rPr>
          <w:rFonts w:hint="eastAsia"/>
          <w:sz w:val="24"/>
        </w:rPr>
        <w:t>据查询和挖掘</w:t>
      </w:r>
      <w:r>
        <w:rPr>
          <w:rFonts w:hint="eastAsia"/>
          <w:sz w:val="24"/>
          <w:lang w:eastAsia="zh-CN"/>
        </w:rPr>
        <w:t>过程中</w:t>
      </w:r>
      <w:r>
        <w:rPr>
          <w:rFonts w:hint="eastAsia"/>
          <w:sz w:val="24"/>
        </w:rPr>
        <w:t>经常要读取已扫描过的数据，通过磁盘来存取花费的时间代价太大，因此，流数据处理系统</w:t>
      </w:r>
      <w:r>
        <w:rPr>
          <w:rFonts w:hint="eastAsia"/>
          <w:sz w:val="24"/>
          <w:vertAlign w:val="superscript"/>
        </w:rPr>
        <w:t>[21]</w:t>
      </w:r>
      <w:r>
        <w:rPr>
          <w:rFonts w:hint="eastAsia"/>
          <w:sz w:val="24"/>
        </w:rPr>
        <w:t>一般在内存中维护一个概要存储结构来保存那些扫描过的数据的一些概要信息，概要存储结构</w:t>
      </w:r>
      <w:r>
        <w:rPr>
          <w:rFonts w:hint="eastAsia"/>
          <w:sz w:val="24"/>
          <w:vertAlign w:val="superscript"/>
        </w:rPr>
        <w:t>[17]</w:t>
      </w:r>
      <w:r>
        <w:rPr>
          <w:rFonts w:hint="eastAsia"/>
          <w:sz w:val="24"/>
        </w:rPr>
        <w:t>是关联规则挖掘中的概念，特别是在流数据挖掘的算法中，概要存储结构是一个非常重要的概念，用于保存已扫描过的数据集中有用的信息。本文虽然研究的是时间序列流，但也具有流数据的特征，因此，应该在内存中维护一个概要存储结构。概要存储结构有多种，要能高效地保存数据集中有用的信息</w:t>
      </w:r>
      <w:r>
        <w:rPr>
          <w:rFonts w:hint="eastAsia"/>
          <w:sz w:val="24"/>
          <w:lang w:eastAsia="zh-CN"/>
        </w:rPr>
        <w:t>，便于挖掘关联规则，提高算法的效率</w:t>
      </w:r>
      <w:r>
        <w:rPr>
          <w:rFonts w:hint="eastAsia"/>
          <w:sz w:val="24"/>
        </w:rPr>
        <w:t>。</w:t>
      </w:r>
    </w:p>
    <w:p>
      <w:pPr>
        <w:pStyle w:val="4"/>
        <w:keepNext/>
        <w:keepLines/>
        <w:widowControl w:val="0"/>
        <w:wordWrap/>
        <w:adjustRightInd/>
        <w:snapToGrid/>
        <w:spacing w:before="156" w:beforeLines="50" w:after="156" w:afterLines="50" w:line="416" w:lineRule="auto"/>
        <w:ind w:left="0" w:leftChars="0" w:right="0" w:firstLine="0" w:firstLineChars="0"/>
        <w:jc w:val="both"/>
        <w:textAlignment w:val="auto"/>
        <w:outlineLvl w:val="2"/>
        <w:rPr>
          <w:rFonts w:hint="eastAsia" w:ascii="黑体" w:hAnsi="黑体" w:eastAsia="黑体"/>
          <w:b w:val="0"/>
          <w:sz w:val="24"/>
        </w:rPr>
      </w:pPr>
      <w:r>
        <w:rPr>
          <w:rFonts w:hint="eastAsia" w:ascii="黑体" w:hAnsi="黑体" w:eastAsia="黑体"/>
          <w:b w:val="0"/>
          <w:sz w:val="24"/>
        </w:rPr>
        <w:t>3.2.2剪枝策略</w:t>
      </w:r>
    </w:p>
    <w:p>
      <w:pPr>
        <w:spacing w:line="360" w:lineRule="auto"/>
        <w:ind w:firstLine="480" w:firstLineChars="200"/>
        <w:rPr>
          <w:sz w:val="24"/>
        </w:rPr>
      </w:pPr>
      <w:r>
        <w:rPr>
          <w:rFonts w:hint="eastAsia"/>
          <w:sz w:val="24"/>
        </w:rPr>
        <w:t>剪掉对后续挖掘无用的信息。减小问题的处理规模。</w:t>
      </w:r>
    </w:p>
    <w:p>
      <w:pPr>
        <w:spacing w:line="360" w:lineRule="auto"/>
        <w:ind w:firstLine="480" w:firstLineChars="200"/>
        <w:rPr>
          <w:sz w:val="24"/>
        </w:rPr>
      </w:pPr>
      <w:r>
        <w:rPr>
          <w:sz w:val="24"/>
        </w:rPr>
        <w:t>根据多</w:t>
      </w:r>
      <w:r>
        <w:rPr>
          <w:rFonts w:hint="eastAsia"/>
          <w:sz w:val="24"/>
          <w:lang w:eastAsia="zh-CN"/>
        </w:rPr>
        <w:t>元</w:t>
      </w:r>
      <w:r>
        <w:rPr>
          <w:sz w:val="24"/>
        </w:rPr>
        <w:t>时间序列流跨事务关联规则的性质：</w:t>
      </w:r>
      <w:r>
        <w:rPr>
          <w:rFonts w:hint="eastAsia"/>
          <w:sz w:val="24"/>
        </w:rPr>
        <w:t>组成事务间的所有关联规则的频繁项集的项，必定也是事务内关联规则的频繁项集的项。</w:t>
      </w:r>
    </w:p>
    <w:p>
      <w:pPr>
        <w:spacing w:line="360" w:lineRule="auto"/>
        <w:ind w:firstLine="480" w:firstLineChars="200"/>
        <w:rPr>
          <w:sz w:val="24"/>
        </w:rPr>
      </w:pPr>
      <w:r>
        <w:rPr>
          <w:rFonts w:hint="eastAsia"/>
          <w:sz w:val="24"/>
        </w:rPr>
        <w:t>利用这个性质在做跨事务关联规则挖掘之前可以先对多元时间序列进行数据预处理，利用传统的事务内关联规则挖掘方法将事务内非频繁项集的项去掉，这样可以有效的减少事务间无效关联规则的生成，进而降低算法所需的时间与空间复杂度。但这个性质只能用在具体挖掘之前，也就是仅仅能排除非频繁一项集，不能再挖掘频繁多项集时起作用，但是经过推证得出，在跨事务关联规则挖掘过程中还有一个类似的性质可以对挖掘频繁多项集时进行剪枝，从而提高挖掘效率。</w:t>
      </w:r>
    </w:p>
    <w:p>
      <w:pPr>
        <w:spacing w:line="360" w:lineRule="auto"/>
        <w:ind w:firstLine="480" w:firstLineChars="200"/>
        <w:rPr>
          <w:sz w:val="24"/>
        </w:rPr>
      </w:pPr>
      <w:r>
        <w:rPr>
          <w:rFonts w:hint="eastAsia"/>
          <w:sz w:val="24"/>
        </w:rPr>
        <w:t>跨事务关联规则中如果存在某两项或多项同属于某一个事务，那么由这两项或多项一定也是事务内频繁项集。</w:t>
      </w:r>
    </w:p>
    <w:p>
      <w:pPr>
        <w:spacing w:line="360" w:lineRule="auto"/>
        <w:ind w:firstLine="480" w:firstLineChars="200"/>
        <w:rPr>
          <w:sz w:val="24"/>
        </w:rPr>
      </w:pPr>
      <w:r>
        <w:rPr>
          <w:rFonts w:hint="eastAsia"/>
          <w:sz w:val="24"/>
        </w:rPr>
        <w:t>由这个性质我们可以在挖掘过程中对挖掘的中间结果进行筛选剪枝，从而提高挖掘效率。一般情况下挖掘关联规则最常用方法是Apriori。其思路就是在挖掘频繁k项集的基础上生成候选k+1项集，在生成候选k+1项集时可以仅对其项集内存在的事务内的频繁项集进行测试，如果存在事务内的项集，但是该项集不是事务内频繁项集，那么我们就可以将此候选项集删除，从而减少遍历数据库的次数。本方法要遍历事务内频繁项集库要花费一定的时间，不过统计表明频繁项集库的大小比原始数据库的大小降低的不止一个数量级，因此用事务内频繁项集库进行验证还是能提升效率的。</w:t>
      </w:r>
    </w:p>
    <w:p>
      <w:pPr>
        <w:pStyle w:val="4"/>
        <w:keepNext/>
        <w:keepLines/>
        <w:widowControl w:val="0"/>
        <w:wordWrap/>
        <w:adjustRightInd/>
        <w:snapToGrid/>
        <w:spacing w:before="156" w:beforeLines="50" w:after="156" w:afterLines="50" w:line="416" w:lineRule="auto"/>
        <w:ind w:left="0" w:leftChars="0" w:right="0" w:firstLine="0" w:firstLineChars="0"/>
        <w:jc w:val="both"/>
        <w:textAlignment w:val="auto"/>
        <w:outlineLvl w:val="2"/>
        <w:rPr>
          <w:rFonts w:hint="eastAsia" w:ascii="黑体" w:hAnsi="黑体" w:eastAsia="黑体"/>
          <w:b w:val="0"/>
          <w:sz w:val="24"/>
        </w:rPr>
      </w:pPr>
      <w:r>
        <w:rPr>
          <w:rFonts w:hint="eastAsia" w:ascii="黑体" w:hAnsi="黑体" w:eastAsia="黑体"/>
          <w:b w:val="0"/>
          <w:sz w:val="24"/>
        </w:rPr>
        <w:t>3.2.3具体的挖掘算法</w:t>
      </w:r>
    </w:p>
    <w:p>
      <w:pPr>
        <w:spacing w:line="360" w:lineRule="auto"/>
        <w:ind w:firstLine="480" w:firstLineChars="200"/>
        <w:rPr>
          <w:sz w:val="24"/>
        </w:rPr>
      </w:pPr>
      <w:r>
        <w:rPr>
          <w:sz w:val="24"/>
        </w:rPr>
        <w:t>在经过</w:t>
      </w:r>
      <w:r>
        <w:rPr>
          <w:rFonts w:hint="eastAsia"/>
          <w:sz w:val="24"/>
        </w:rPr>
        <w:t>预处理之后，基本窗口内的多元时间序列流段被转换成了事务集，只需要在这个事务集上运行关联规则挖掘算法就可以挖掘出相关的关联规则。</w:t>
      </w:r>
      <w:r>
        <w:rPr>
          <w:rFonts w:hint="eastAsia"/>
          <w:sz w:val="24"/>
          <w:lang w:eastAsia="zh-CN"/>
        </w:rPr>
        <w:t>我们要研究的是时间序列流数据中的关联规则，因此采用传统的</w:t>
      </w:r>
      <w:r>
        <w:rPr>
          <w:rFonts w:hint="eastAsia"/>
          <w:sz w:val="24"/>
          <w:lang w:val="en-US" w:eastAsia="zh-CN"/>
        </w:rPr>
        <w:t>Apriori算法或者是FP-growth算法是不可行的。</w:t>
      </w:r>
    </w:p>
    <w:p>
      <w:pPr>
        <w:pStyle w:val="5"/>
        <w:keepNext/>
        <w:keepLines/>
        <w:widowControl w:val="0"/>
        <w:wordWrap/>
        <w:adjustRightInd/>
        <w:snapToGrid/>
        <w:spacing w:before="156" w:beforeLines="50" w:after="156" w:afterLines="50" w:line="416" w:lineRule="auto"/>
        <w:ind w:left="0" w:leftChars="0" w:right="0" w:firstLine="0" w:firstLineChars="0"/>
        <w:jc w:val="left"/>
        <w:textAlignment w:val="auto"/>
        <w:outlineLvl w:val="3"/>
        <w:rPr>
          <w:rFonts w:ascii="黑体" w:hAnsi="黑体" w:eastAsia="黑体" w:cs="黑体"/>
          <w:sz w:val="24"/>
          <w:szCs w:val="24"/>
        </w:rPr>
      </w:pPr>
      <w:r>
        <w:rPr>
          <w:rFonts w:hint="eastAsia" w:ascii="黑体" w:hAnsi="黑体" w:eastAsia="黑体" w:cs="Times New Roman"/>
          <w:b w:val="0"/>
          <w:bCs/>
          <w:kern w:val="2"/>
          <w:sz w:val="24"/>
          <w:szCs w:val="32"/>
          <w:lang w:val="en-US" w:eastAsia="zh-CN" w:bidi="ar-SA"/>
        </w:rPr>
        <w:t>3.2.4负关联规则</w:t>
      </w:r>
    </w:p>
    <w:p>
      <w:pPr>
        <w:spacing w:line="360" w:lineRule="auto"/>
        <w:ind w:firstLine="480" w:firstLineChars="200"/>
        <w:rPr>
          <w:sz w:val="24"/>
        </w:rPr>
      </w:pPr>
      <w:r>
        <w:rPr>
          <w:rFonts w:hint="eastAsia"/>
          <w:sz w:val="24"/>
        </w:rPr>
        <w:t>传统算法生成的关联规则，研究重点大部分在正关联规则上，用支持度，置信度衡量关联规则的重要性，而对于负关联规则的研究非常少。负关联规则是数据集中数据项互斥关系的体现，对于决策支持中能提供很多有用的信息，有的关联规则是无用的信息，甚至是误导的规则，通过负关联规则的挖掘对其进行度量识别正负关联规则，得到有用的关联规则，去除无用的误导规则。目前现有的识别负关联规则的方法，兴趣度，相关性，相关系数等，在挖掘负关联规则时仍然存在不足。</w:t>
      </w:r>
    </w:p>
    <w:p>
      <w:pPr>
        <w:pStyle w:val="5"/>
        <w:spacing w:before="0" w:after="0"/>
        <w:ind w:firstLine="480" w:firstLineChars="200"/>
        <w:rPr>
          <w:rFonts w:ascii="Times New Roman" w:hAnsi="Times New Roman"/>
          <w:b w:val="0"/>
          <w:bCs w:val="0"/>
          <w:sz w:val="24"/>
          <w:szCs w:val="24"/>
        </w:rPr>
      </w:pPr>
      <w:r>
        <w:rPr>
          <w:rFonts w:hint="eastAsia" w:ascii="Times New Roman" w:hAnsi="Times New Roman"/>
          <w:b w:val="0"/>
          <w:bCs w:val="0"/>
          <w:sz w:val="24"/>
          <w:szCs w:val="24"/>
        </w:rPr>
        <w:t>举一个简单的例子,假设有1000条交易记录,分别是买A和B,只买A,只买B两者都不买。假定给定最小支持度minsup=0.3,minconf=0.6。</w:t>
      </w:r>
    </w:p>
    <w:p>
      <w:pPr>
        <w:rPr>
          <w:sz w:val="24"/>
        </w:rPr>
      </w:pPr>
    </w:p>
    <w:p>
      <w:pPr>
        <w:spacing w:line="360" w:lineRule="auto"/>
        <w:ind w:firstLine="360" w:firstLineChars="200"/>
        <w:jc w:val="center"/>
        <w:rPr>
          <w:sz w:val="18"/>
          <w:szCs w:val="18"/>
        </w:rPr>
      </w:pPr>
      <w:r>
        <w:rPr>
          <w:rFonts w:hint="eastAsia"/>
          <w:b/>
          <w:bCs/>
          <w:sz w:val="18"/>
          <w:szCs w:val="18"/>
        </w:rPr>
        <w:t>表1负关联规则</w:t>
      </w:r>
    </w:p>
    <w:tbl>
      <w:tblPr>
        <w:tblStyle w:val="23"/>
        <w:tblW w:w="8523"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nil"/>
              <w:tr2bl w:val="nil"/>
            </w:tcBorders>
            <w:vAlign w:val="top"/>
          </w:tcPr>
          <w:p>
            <w:pPr>
              <w:spacing w:line="360" w:lineRule="auto"/>
              <w:rPr>
                <w:sz w:val="24"/>
              </w:rPr>
            </w:pPr>
          </w:p>
        </w:tc>
        <w:tc>
          <w:tcPr>
            <w:tcW w:w="2131" w:type="dxa"/>
            <w:tcBorders>
              <w:tl2br w:val="nil"/>
              <w:tr2bl w:val="nil"/>
            </w:tcBorders>
            <w:vAlign w:val="top"/>
          </w:tcPr>
          <w:p>
            <w:pPr>
              <w:spacing w:line="360" w:lineRule="auto"/>
              <w:rPr>
                <w:sz w:val="24"/>
              </w:rPr>
            </w:pPr>
            <w:r>
              <w:rPr>
                <w:rFonts w:hint="eastAsia"/>
                <w:sz w:val="24"/>
              </w:rPr>
              <w:t>B</w:t>
            </w:r>
          </w:p>
        </w:tc>
        <w:tc>
          <w:tcPr>
            <w:tcW w:w="2131" w:type="dxa"/>
            <w:tcBorders>
              <w:tl2br w:val="nil"/>
              <w:tr2bl w:val="nil"/>
            </w:tcBorders>
            <w:vAlign w:val="top"/>
          </w:tcPr>
          <w:p>
            <w:pPr>
              <w:spacing w:line="360" w:lineRule="auto"/>
              <w:rPr>
                <w:sz w:val="24"/>
              </w:rPr>
            </w:pPr>
            <w:r>
              <w:rPr>
                <w:rFonts w:hint="eastAsia"/>
                <w:sz w:val="24"/>
              </w:rPr>
              <w:t>¬B</w:t>
            </w:r>
          </w:p>
        </w:tc>
        <w:tc>
          <w:tcPr>
            <w:tcW w:w="2131" w:type="dxa"/>
            <w:tcBorders>
              <w:tl2br w:val="nil"/>
              <w:tr2bl w:val="nil"/>
            </w:tcBorders>
            <w:vAlign w:val="top"/>
          </w:tcPr>
          <w:p>
            <w:pPr>
              <w:spacing w:line="360" w:lineRule="auto"/>
              <w:rPr>
                <w:sz w:val="24"/>
              </w:rPr>
            </w:pPr>
            <w:r>
              <w:rPr>
                <w:rFonts w:hint="eastAsia"/>
                <w:sz w:val="24"/>
              </w:rPr>
              <w:t>行总计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nil"/>
              <w:tr2bl w:val="nil"/>
            </w:tcBorders>
            <w:vAlign w:val="top"/>
          </w:tcPr>
          <w:p>
            <w:pPr>
              <w:spacing w:line="360" w:lineRule="auto"/>
              <w:rPr>
                <w:sz w:val="24"/>
              </w:rPr>
            </w:pPr>
            <w:r>
              <w:rPr>
                <w:rFonts w:hint="eastAsia"/>
                <w:sz w:val="24"/>
              </w:rPr>
              <w:t>A</w:t>
            </w:r>
          </w:p>
        </w:tc>
        <w:tc>
          <w:tcPr>
            <w:tcW w:w="2131" w:type="dxa"/>
            <w:tcBorders>
              <w:tl2br w:val="nil"/>
              <w:tr2bl w:val="nil"/>
            </w:tcBorders>
            <w:vAlign w:val="top"/>
          </w:tcPr>
          <w:p>
            <w:pPr>
              <w:spacing w:line="360" w:lineRule="auto"/>
              <w:rPr>
                <w:sz w:val="24"/>
              </w:rPr>
            </w:pPr>
            <w:r>
              <w:rPr>
                <w:rFonts w:hint="eastAsia"/>
                <w:sz w:val="24"/>
              </w:rPr>
              <w:t>400</w:t>
            </w:r>
          </w:p>
        </w:tc>
        <w:tc>
          <w:tcPr>
            <w:tcW w:w="2131" w:type="dxa"/>
            <w:tcBorders>
              <w:tl2br w:val="nil"/>
              <w:tr2bl w:val="nil"/>
            </w:tcBorders>
            <w:vAlign w:val="top"/>
          </w:tcPr>
          <w:p>
            <w:pPr>
              <w:spacing w:line="360" w:lineRule="auto"/>
              <w:rPr>
                <w:sz w:val="24"/>
              </w:rPr>
            </w:pPr>
            <w:r>
              <w:rPr>
                <w:rFonts w:hint="eastAsia"/>
                <w:sz w:val="24"/>
              </w:rPr>
              <w:t>200</w:t>
            </w:r>
          </w:p>
        </w:tc>
        <w:tc>
          <w:tcPr>
            <w:tcW w:w="2131" w:type="dxa"/>
            <w:tcBorders>
              <w:tl2br w:val="nil"/>
              <w:tr2bl w:val="nil"/>
            </w:tcBorders>
            <w:vAlign w:val="top"/>
          </w:tcPr>
          <w:p>
            <w:pPr>
              <w:spacing w:line="360" w:lineRule="auto"/>
              <w:rPr>
                <w:sz w:val="24"/>
              </w:rPr>
            </w:pPr>
            <w:r>
              <w:rPr>
                <w:rFonts w:hint="eastAsia"/>
                <w:sz w:val="24"/>
              </w:rPr>
              <w:t>600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nil"/>
              <w:tr2bl w:val="nil"/>
            </w:tcBorders>
            <w:vAlign w:val="top"/>
          </w:tcPr>
          <w:p>
            <w:pPr>
              <w:spacing w:line="360" w:lineRule="auto"/>
              <w:rPr>
                <w:sz w:val="24"/>
              </w:rPr>
            </w:pPr>
            <w:r>
              <w:rPr>
                <w:rFonts w:hint="eastAsia"/>
                <w:sz w:val="24"/>
              </w:rPr>
              <w:t>¬A</w:t>
            </w:r>
          </w:p>
        </w:tc>
        <w:tc>
          <w:tcPr>
            <w:tcW w:w="2131" w:type="dxa"/>
            <w:tcBorders>
              <w:tl2br w:val="nil"/>
              <w:tr2bl w:val="nil"/>
            </w:tcBorders>
            <w:vAlign w:val="top"/>
          </w:tcPr>
          <w:p>
            <w:pPr>
              <w:spacing w:line="360" w:lineRule="auto"/>
              <w:rPr>
                <w:sz w:val="24"/>
              </w:rPr>
            </w:pPr>
            <w:r>
              <w:rPr>
                <w:rFonts w:hint="eastAsia"/>
                <w:sz w:val="24"/>
              </w:rPr>
              <w:t>350</w:t>
            </w:r>
          </w:p>
        </w:tc>
        <w:tc>
          <w:tcPr>
            <w:tcW w:w="2131" w:type="dxa"/>
            <w:tcBorders>
              <w:tl2br w:val="nil"/>
              <w:tr2bl w:val="nil"/>
            </w:tcBorders>
            <w:vAlign w:val="top"/>
          </w:tcPr>
          <w:p>
            <w:pPr>
              <w:spacing w:line="360" w:lineRule="auto"/>
              <w:rPr>
                <w:sz w:val="24"/>
              </w:rPr>
            </w:pPr>
            <w:r>
              <w:rPr>
                <w:rFonts w:hint="eastAsia"/>
                <w:sz w:val="24"/>
              </w:rPr>
              <w:t>50</w:t>
            </w:r>
          </w:p>
        </w:tc>
        <w:tc>
          <w:tcPr>
            <w:tcW w:w="2131" w:type="dxa"/>
            <w:tcBorders>
              <w:tl2br w:val="nil"/>
              <w:tr2bl w:val="nil"/>
            </w:tcBorders>
            <w:vAlign w:val="top"/>
          </w:tcPr>
          <w:p>
            <w:pPr>
              <w:spacing w:line="360" w:lineRule="auto"/>
              <w:rPr>
                <w:sz w:val="24"/>
              </w:rPr>
            </w:pPr>
            <w:r>
              <w:rPr>
                <w:rFonts w:hint="eastAsia"/>
                <w:sz w:val="24"/>
              </w:rPr>
              <w:t>400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nil"/>
              <w:tr2bl w:val="nil"/>
            </w:tcBorders>
            <w:vAlign w:val="top"/>
          </w:tcPr>
          <w:p>
            <w:pPr>
              <w:spacing w:line="360" w:lineRule="auto"/>
              <w:rPr>
                <w:sz w:val="24"/>
              </w:rPr>
            </w:pPr>
            <w:r>
              <w:rPr>
                <w:rFonts w:hint="eastAsia"/>
                <w:sz w:val="24"/>
              </w:rPr>
              <w:t>列总计</w:t>
            </w:r>
          </w:p>
        </w:tc>
        <w:tc>
          <w:tcPr>
            <w:tcW w:w="2131" w:type="dxa"/>
            <w:tcBorders>
              <w:tl2br w:val="nil"/>
              <w:tr2bl w:val="nil"/>
            </w:tcBorders>
            <w:vAlign w:val="top"/>
          </w:tcPr>
          <w:p>
            <w:pPr>
              <w:spacing w:line="360" w:lineRule="auto"/>
              <w:rPr>
                <w:sz w:val="24"/>
              </w:rPr>
            </w:pPr>
            <w:r>
              <w:rPr>
                <w:rFonts w:hint="eastAsia"/>
                <w:sz w:val="24"/>
              </w:rPr>
              <w:t>750</w:t>
            </w:r>
          </w:p>
        </w:tc>
        <w:tc>
          <w:tcPr>
            <w:tcW w:w="2131" w:type="dxa"/>
            <w:tcBorders>
              <w:tl2br w:val="nil"/>
              <w:tr2bl w:val="nil"/>
            </w:tcBorders>
            <w:vAlign w:val="top"/>
          </w:tcPr>
          <w:p>
            <w:pPr>
              <w:spacing w:line="360" w:lineRule="auto"/>
              <w:rPr>
                <w:sz w:val="24"/>
              </w:rPr>
            </w:pPr>
            <w:r>
              <w:rPr>
                <w:rFonts w:hint="eastAsia"/>
                <w:sz w:val="24"/>
              </w:rPr>
              <w:t>250</w:t>
            </w:r>
          </w:p>
        </w:tc>
        <w:tc>
          <w:tcPr>
            <w:tcW w:w="2131" w:type="dxa"/>
            <w:tcBorders>
              <w:tl2br w:val="nil"/>
              <w:tr2bl w:val="nil"/>
            </w:tcBorders>
            <w:vAlign w:val="top"/>
          </w:tcPr>
          <w:p>
            <w:pPr>
              <w:spacing w:line="360" w:lineRule="auto"/>
              <w:rPr>
                <w:sz w:val="24"/>
              </w:rPr>
            </w:pPr>
            <w:r>
              <w:rPr>
                <w:rFonts w:hint="eastAsia"/>
                <w:sz w:val="24"/>
              </w:rPr>
              <w:t>1000</w:t>
            </w:r>
          </w:p>
        </w:tc>
      </w:tr>
    </w:tbl>
    <w:p>
      <w:pPr>
        <w:spacing w:line="360" w:lineRule="auto"/>
        <w:rPr>
          <w:sz w:val="24"/>
        </w:rPr>
      </w:pPr>
    </w:p>
    <w:p>
      <w:pPr>
        <w:spacing w:line="360" w:lineRule="auto"/>
        <w:rPr>
          <w:sz w:val="24"/>
        </w:rPr>
      </w:pPr>
      <w:r>
        <w:rPr>
          <w:rFonts w:hint="eastAsia"/>
          <w:sz w:val="24"/>
        </w:rPr>
        <w:t xml:space="preserve">    利用 Apriori 算法计算得出 supp(A=&gt;B)=0.4, conf(A=&gt;B) =0.66&gt;minconf,则我们认为A=&gt;B是有效的,购买A和购买B之间存在关系。</w:t>
      </w:r>
    </w:p>
    <w:p>
      <w:pPr>
        <w:spacing w:line="360" w:lineRule="auto"/>
        <w:ind w:firstLine="480" w:firstLineChars="200"/>
        <w:rPr>
          <w:sz w:val="24"/>
        </w:rPr>
      </w:pPr>
      <w:r>
        <w:rPr>
          <w:rFonts w:hint="eastAsia"/>
          <w:sz w:val="24"/>
        </w:rPr>
        <w:t>不同于传统的关联规则,负关联规则的研究对象是项目和项目之间的互斥关系,比如当某些事件发生的时候,会影响甚至抑制另外一些事件的发生。当决策者想要了解“客户在购买产品A之后会不会对其买产品B产生影响”之类的问题的时候,负关联规则具有很大的信息参考价值。</w:t>
      </w:r>
    </w:p>
    <w:p>
      <w:pPr>
        <w:spacing w:line="360" w:lineRule="auto"/>
        <w:ind w:firstLine="480" w:firstLineChars="200"/>
        <w:rPr>
          <w:sz w:val="24"/>
        </w:rPr>
      </w:pPr>
      <w:r>
        <w:rPr>
          <w:rFonts w:hint="eastAsia"/>
          <w:sz w:val="24"/>
        </w:rPr>
        <w:t>引入相关性(corrA，B)来判断所挖掘的关联规则的正负性,则可以通过比较</w:t>
      </w:r>
    </w:p>
    <w:p>
      <w:pPr>
        <w:spacing w:line="360" w:lineRule="auto"/>
        <w:rPr>
          <w:sz w:val="24"/>
        </w:rPr>
      </w:pPr>
      <w:r>
        <w:rPr>
          <w:rFonts w:hint="eastAsia"/>
          <w:sz w:val="24"/>
        </w:rPr>
        <w:t>conf(A=&gt;B)与supp(B)来度量A与B的相关性:</w:t>
      </w:r>
    </w:p>
    <w:p>
      <w:pPr>
        <w:spacing w:line="360" w:lineRule="auto"/>
        <w:rPr>
          <w:rFonts w:ascii="宋体" w:hAnsi="宋体" w:cs="宋体"/>
          <w:kern w:val="0"/>
          <w:sz w:val="24"/>
        </w:rPr>
      </w:pPr>
      <w:r>
        <w:rPr>
          <w:rFonts w:hint="eastAsia"/>
          <w:sz w:val="24"/>
        </w:rPr>
        <w:t xml:space="preserve">                     corrA,B</w:t>
      </w:r>
      <w:r>
        <w:rPr>
          <w:rFonts w:hint="eastAsia" w:ascii="宋体" w:hAnsi="宋体" w:cs="宋体"/>
          <w:kern w:val="0"/>
          <w:sz w:val="24"/>
        </w:rPr>
        <w:t>=</w:t>
      </w:r>
      <w:r>
        <w:rPr>
          <w:rFonts w:hint="eastAsia" w:ascii="宋体" w:hAnsi="宋体" w:eastAsia="宋体" w:cs="宋体"/>
          <w:kern w:val="0"/>
          <w:position w:val="-28"/>
          <w:sz w:val="24"/>
          <w:szCs w:val="24"/>
          <w:lang w:val="en-US" w:eastAsia="zh-CN" w:bidi="ar-SA"/>
        </w:rPr>
        <w:object>
          <v:shape id="_x0000_i1025" o:spt="75" type="#_x0000_t75" style="height:33pt;width:92.25pt;" o:ole="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o:OLEObject Type="Embed" ProgID="Equation.3" ShapeID="_x0000_i1025" DrawAspect="Content" ObjectID="_1468075725" r:id="rId8"/>
        </w:object>
      </w:r>
    </w:p>
    <w:p>
      <w:pPr>
        <w:spacing w:line="360" w:lineRule="auto"/>
        <w:ind w:firstLine="480" w:firstLineChars="200"/>
        <w:rPr>
          <w:sz w:val="24"/>
        </w:rPr>
      </w:pPr>
      <w:r>
        <w:rPr>
          <w:rFonts w:hint="eastAsia"/>
          <w:sz w:val="24"/>
        </w:rPr>
        <w:t>其取值范围为(l,+∞)为正相关,1为相互独立,[0,1)为负相关。上个例子中corrA,B=400/600*750/1000=0.88,所以A和B是负相关,A出现得越多会导致B出现得越少</w:t>
      </w:r>
      <w:r>
        <w:rPr>
          <w:rFonts w:hint="eastAsia"/>
          <w:sz w:val="24"/>
          <w:vertAlign w:val="superscript"/>
        </w:rPr>
        <w:t>[24]</w:t>
      </w:r>
      <w:r>
        <w:rPr>
          <w:rFonts w:hint="eastAsia"/>
          <w:sz w:val="24"/>
        </w:rPr>
        <w:t>。</w:t>
      </w:r>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rPr>
        <w:t>在负关联规则研究领域,针对项目间的正负相关性,许多专家学者提出了提出了很多有建设性的算法。</w:t>
      </w:r>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rPr>
        <w:t>P-S兴趣度:interest = (A =&gt; B)-sup(A)sup(B),即通过两项独立性来判断其关联性。置信度:杨建林综合考虑了规则准确度、规则相关度、用户主观偏好及兴趣度后,对其进行了改进,提出了置信度</w:t>
      </w:r>
      <w:r>
        <w:rPr>
          <w:rFonts w:hint="eastAsia"/>
          <w:sz w:val="24"/>
          <w:szCs w:val="24"/>
        </w:rPr>
        <w:t>validity = p(AB)-p(</w:t>
      </w:r>
      <w:r>
        <w:rPr>
          <w:rFonts w:hint="eastAsia" w:ascii="Times New Roman" w:hAnsi="Times New Roman" w:eastAsia="宋体" w:cs="Times New Roman"/>
          <w:kern w:val="2"/>
          <w:position w:val="-4"/>
          <w:sz w:val="24"/>
          <w:szCs w:val="24"/>
          <w:lang w:val="en-US" w:eastAsia="zh-CN" w:bidi="ar-SA"/>
        </w:rPr>
        <w:object>
          <v:shape id="_x0000_i1026" o:spt="75" type="#_x0000_t75" style="height:12.95pt;width:10pt;" o:ole="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o:OLEObject Type="Embed" ProgID="Equation.3" ShapeID="_x0000_i1026" DrawAspect="Content" ObjectID="_1468075726" r:id="rId10"/>
        </w:object>
      </w:r>
      <w:r>
        <w:rPr>
          <w:rFonts w:hint="eastAsia"/>
          <w:sz w:val="24"/>
          <w:szCs w:val="24"/>
        </w:rPr>
        <w:t>B)</w:t>
      </w:r>
      <w:r>
        <w:rPr>
          <w:rFonts w:hint="eastAsia"/>
          <w:sz w:val="24"/>
        </w:rPr>
        <w:t xml:space="preserve">。 </w:t>
      </w:r>
    </w:p>
    <w:p>
      <w:pPr>
        <w:spacing w:line="360" w:lineRule="auto"/>
        <w:ind w:firstLine="480" w:firstLineChars="200"/>
        <w:rPr>
          <w:sz w:val="24"/>
        </w:rPr>
      </w:pPr>
      <w:r>
        <w:rPr>
          <w:rFonts w:hint="eastAsia"/>
          <w:sz w:val="24"/>
        </w:rPr>
        <w:t>匹配度：match = conf(A=&gt;B) - conf (</w:t>
      </w:r>
      <w:r>
        <w:rPr>
          <w:rFonts w:ascii="Times New Roman" w:hAnsi="Times New Roman" w:eastAsia="宋体" w:cs="Times New Roman"/>
          <w:kern w:val="2"/>
          <w:position w:val="-4"/>
          <w:sz w:val="24"/>
          <w:szCs w:val="24"/>
          <w:lang w:val="en-US" w:eastAsia="zh-CN" w:bidi="ar-SA"/>
        </w:rPr>
        <w:drawing>
          <wp:inline distT="0" distB="0" distL="114300" distR="114300">
            <wp:extent cx="141605" cy="22288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lum/>
                    </a:blip>
                    <a:srcRect/>
                    <a:stretch>
                      <a:fillRect/>
                    </a:stretch>
                  </pic:blipFill>
                  <pic:spPr>
                    <a:xfrm>
                      <a:off x="0" y="0"/>
                      <a:ext cx="141605" cy="222885"/>
                    </a:xfrm>
                    <a:prstGeom prst="rect">
                      <a:avLst/>
                    </a:prstGeom>
                    <a:noFill/>
                    <a:ln w="9525">
                      <a:noFill/>
                      <a:miter/>
                    </a:ln>
                  </pic:spPr>
                </pic:pic>
              </a:graphicData>
            </a:graphic>
          </wp:inline>
        </w:drawing>
      </w:r>
      <w:r>
        <w:rPr>
          <w:rFonts w:hint="eastAsia"/>
          <w:sz w:val="24"/>
        </w:rPr>
        <w:t>=&gt; B)。</w:t>
      </w:r>
    </w:p>
    <w:p>
      <w:pPr>
        <w:spacing w:line="360" w:lineRule="auto"/>
        <w:rPr>
          <w:sz w:val="24"/>
        </w:rPr>
      </w:pPr>
      <w:r>
        <w:rPr>
          <w:rFonts w:hint="eastAsia"/>
          <w:sz w:val="24"/>
        </w:rPr>
        <w:t xml:space="preserve">    Brin S首次提出通过的A=&gt;B的卡方值来判断AB的相互独立性,如果是则两者的存在对对方都没有影响,反之,调用二阶矩阵来计算它们之间的正负相关性。</w:t>
      </w:r>
    </w:p>
    <w:p>
      <w:pPr>
        <w:spacing w:line="360" w:lineRule="auto"/>
        <w:rPr>
          <w:sz w:val="24"/>
        </w:rPr>
      </w:pPr>
      <w:r>
        <w:rPr>
          <w:rFonts w:hint="eastAsia"/>
          <w:sz w:val="24"/>
        </w:rPr>
        <w:t>这些方法都能生成正负规则,并在一定范围内削弱无用规则,但产生的规则仍有一定的误导性,不能准确的度量项目相关性程度。</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cs="Times New Roman"/>
          <w:b w:val="0"/>
          <w:bCs/>
          <w:kern w:val="44"/>
          <w:sz w:val="30"/>
          <w:szCs w:val="30"/>
          <w:lang w:val="en-US" w:eastAsia="zh-CN" w:bidi="ar-SA"/>
        </w:rPr>
      </w:pPr>
      <w:bookmarkStart w:id="37" w:name="_Toc25987"/>
      <w:bookmarkStart w:id="38" w:name="_Toc398532681"/>
      <w:bookmarkStart w:id="39" w:name="_Toc430427557"/>
      <w:bookmarkStart w:id="40" w:name="_Toc367882058"/>
      <w:bookmarkStart w:id="41" w:name="_Toc117347280"/>
      <w:r>
        <w:rPr>
          <w:rFonts w:hint="eastAsia" w:ascii="黑体" w:hAnsi="黑体" w:eastAsia="黑体" w:cs="Times New Roman"/>
          <w:b w:val="0"/>
          <w:bCs/>
          <w:kern w:val="44"/>
          <w:sz w:val="30"/>
          <w:szCs w:val="30"/>
          <w:lang w:val="en-US" w:eastAsia="zh-CN" w:bidi="ar-SA"/>
        </w:rPr>
        <w:t>4研究方案及进度安排，预期达到的目标和取得的研究成果</w:t>
      </w:r>
      <w:bookmarkEnd w:id="37"/>
      <w:bookmarkEnd w:id="38"/>
      <w:bookmarkEnd w:id="39"/>
      <w:bookmarkEnd w:id="40"/>
      <w:bookmarkEnd w:id="41"/>
    </w:p>
    <w:p>
      <w:pPr>
        <w:pStyle w:val="3"/>
        <w:keepNext/>
        <w:keepLines/>
        <w:pageBreakBefore w:val="0"/>
        <w:widowControl w:val="0"/>
        <w:kinsoku/>
        <w:wordWrap/>
        <w:overflowPunct/>
        <w:topLinePunct w:val="0"/>
        <w:autoSpaceDE/>
        <w:autoSpaceDN/>
        <w:bidi w:val="0"/>
        <w:adjustRightInd/>
        <w:snapToGrid/>
        <w:spacing w:before="157" w:beforeLines="50" w:after="157" w:afterLines="50" w:afterAutospacing="0" w:line="416" w:lineRule="auto"/>
        <w:ind w:left="0" w:leftChars="0" w:right="0" w:rightChars="0" w:firstLine="0" w:firstLineChars="0"/>
        <w:jc w:val="both"/>
        <w:textAlignment w:val="auto"/>
        <w:outlineLvl w:val="1"/>
        <w:rPr>
          <w:rFonts w:hint="eastAsia" w:ascii="黑体" w:hAnsi="黑体" w:eastAsia="黑体"/>
          <w:b w:val="0"/>
          <w:sz w:val="28"/>
          <w:szCs w:val="28"/>
        </w:rPr>
      </w:pPr>
      <w:bookmarkStart w:id="42" w:name="_Toc430427558"/>
      <w:bookmarkStart w:id="43" w:name="_Toc398532682"/>
      <w:bookmarkStart w:id="44" w:name="_Toc367882059"/>
      <w:bookmarkStart w:id="45" w:name="_Toc117347281"/>
      <w:bookmarkStart w:id="46" w:name="_Toc25873"/>
      <w:r>
        <w:rPr>
          <w:rFonts w:hint="eastAsia" w:ascii="黑体" w:hAnsi="黑体" w:eastAsia="黑体"/>
          <w:b w:val="0"/>
          <w:sz w:val="28"/>
          <w:szCs w:val="28"/>
        </w:rPr>
        <w:t>4.1研究方案</w:t>
      </w:r>
      <w:bookmarkEnd w:id="42"/>
      <w:bookmarkEnd w:id="43"/>
      <w:bookmarkEnd w:id="44"/>
      <w:bookmarkEnd w:id="45"/>
      <w:bookmarkEnd w:id="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数据预处理过程中分析线性化近似方法，优化已有方法，增强近似度。自底向上，自顶向下相结合。在生成拟合线段时改变传统算法中均值法和插值法，用线性回归法和最小二乘法结合，能够达到更好的结果。</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数据预处理改进相似度度量方法，研究分析现有的聚类方法，选取合适的聚类方法。常用的方法有K-means和贪婪算法，K-means算法需要事先确定簇的个数和簇的中心。所以相比而言，贪婪算法更加高效。</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关联规则挖掘中算法的优化主要是优化概要存储结构，节省数据库的扫描次数，提升跨事务关联规则的算法性能，结合负关联规则挖掘算法提高关联规则的准确度。然后针对改进的关联规则挖掘算法采用合适的剪枝策略，减小数据的规模，从而达到提高效率的目的。</w:t>
      </w:r>
    </w:p>
    <w:bookmarkEnd w:id="29"/>
    <w:p>
      <w:pPr>
        <w:pStyle w:val="3"/>
        <w:keepNext/>
        <w:keepLines/>
        <w:pageBreakBefore w:val="0"/>
        <w:widowControl w:val="0"/>
        <w:kinsoku/>
        <w:wordWrap/>
        <w:overflowPunct/>
        <w:topLinePunct w:val="0"/>
        <w:autoSpaceDE/>
        <w:autoSpaceDN/>
        <w:bidi w:val="0"/>
        <w:adjustRightInd/>
        <w:snapToGrid/>
        <w:spacing w:before="157" w:beforeLines="50" w:after="157" w:afterLines="50" w:line="416" w:lineRule="auto"/>
        <w:ind w:left="0" w:leftChars="0" w:right="0" w:rightChars="0" w:firstLine="0" w:firstLineChars="0"/>
        <w:jc w:val="both"/>
        <w:textAlignment w:val="auto"/>
        <w:outlineLvl w:val="1"/>
        <w:rPr>
          <w:rFonts w:hint="eastAsia" w:ascii="黑体" w:hAnsi="黑体" w:eastAsia="黑体"/>
          <w:b w:val="0"/>
          <w:sz w:val="28"/>
          <w:szCs w:val="28"/>
        </w:rPr>
      </w:pPr>
      <w:bookmarkStart w:id="47" w:name="_Toc117347283"/>
      <w:bookmarkStart w:id="48" w:name="_Toc15158"/>
      <w:bookmarkStart w:id="49" w:name="_Toc430427559"/>
      <w:bookmarkStart w:id="50" w:name="_Toc398532683"/>
      <w:bookmarkStart w:id="51" w:name="_Toc367882060"/>
      <w:bookmarkStart w:id="52" w:name="_Toc117347282"/>
      <w:r>
        <w:rPr>
          <w:rFonts w:hint="eastAsia" w:ascii="黑体" w:hAnsi="黑体" w:eastAsia="黑体"/>
          <w:b w:val="0"/>
          <w:sz w:val="28"/>
          <w:szCs w:val="28"/>
        </w:rPr>
        <w:t>4.2</w:t>
      </w:r>
      <w:bookmarkEnd w:id="47"/>
      <w:r>
        <w:rPr>
          <w:rFonts w:hint="eastAsia" w:ascii="黑体" w:hAnsi="黑体" w:eastAsia="黑体"/>
          <w:b w:val="0"/>
          <w:sz w:val="28"/>
          <w:szCs w:val="28"/>
        </w:rPr>
        <w:t>预期达到的目标和取得的研究成果</w:t>
      </w:r>
      <w:bookmarkEnd w:id="48"/>
      <w:bookmarkEnd w:id="49"/>
      <w:bookmarkEnd w:id="50"/>
      <w:bookmarkEnd w:id="51"/>
    </w:p>
    <w:p>
      <w:pPr>
        <w:spacing w:line="360" w:lineRule="auto"/>
        <w:ind w:firstLine="480" w:firstLineChars="200"/>
        <w:rPr>
          <w:sz w:val="24"/>
        </w:rPr>
      </w:pPr>
      <w:r>
        <w:rPr>
          <w:rFonts w:hint="eastAsia"/>
          <w:sz w:val="24"/>
        </w:rPr>
        <w:t>1.优化线段线性化近似方法。</w:t>
      </w:r>
    </w:p>
    <w:p>
      <w:pPr>
        <w:spacing w:line="360" w:lineRule="auto"/>
        <w:ind w:firstLine="480" w:firstLineChars="200"/>
        <w:rPr>
          <w:sz w:val="24"/>
        </w:rPr>
      </w:pPr>
      <w:r>
        <w:rPr>
          <w:rFonts w:hint="eastAsia"/>
          <w:sz w:val="24"/>
        </w:rPr>
        <w:t>2.改进相似度度量方法，研究分析现有的聚类方法，选取合适的聚类方法。</w:t>
      </w:r>
    </w:p>
    <w:p>
      <w:pPr>
        <w:spacing w:line="360" w:lineRule="auto"/>
        <w:ind w:firstLine="480" w:firstLineChars="200"/>
        <w:rPr>
          <w:sz w:val="24"/>
        </w:rPr>
      </w:pPr>
      <w:r>
        <w:rPr>
          <w:rFonts w:hint="eastAsia"/>
          <w:sz w:val="24"/>
        </w:rPr>
        <w:t>3.目前通过调查分析，发现FP-growth算法相比Apriori算法在关联规则挖掘方面效率要更高，而FP-growth算法对于跨事务关联规则挖掘有较好的性能，若直接使用FP-growth算法进行挖掘，当频繁项集规模比较大的时候，FP-tree将可能会由于规模太大无法存于内存中，因此要进行相应的改进。期望在未来能够将FP-growth算法有一定的改进。</w:t>
      </w:r>
    </w:p>
    <w:p>
      <w:pPr>
        <w:spacing w:line="360" w:lineRule="auto"/>
        <w:ind w:firstLine="480" w:firstLineChars="200"/>
        <w:rPr>
          <w:sz w:val="24"/>
        </w:rPr>
      </w:pPr>
      <w:r>
        <w:rPr>
          <w:rFonts w:hint="eastAsia"/>
          <w:sz w:val="24"/>
        </w:rPr>
        <w:t>4.总结现有的甄别负关联规则的方法，去除传统关联规则挖掘中无用的规则，提高关联规则的实用性和适用性。</w:t>
      </w:r>
    </w:p>
    <w:p>
      <w:pPr>
        <w:pStyle w:val="3"/>
        <w:spacing w:before="156" w:after="156"/>
        <w:rPr>
          <w:rFonts w:hint="eastAsia" w:ascii="黑体" w:hAnsi="黑体" w:eastAsia="黑体"/>
          <w:b w:val="0"/>
          <w:sz w:val="28"/>
          <w:szCs w:val="28"/>
        </w:rPr>
      </w:pPr>
      <w:bookmarkStart w:id="53" w:name="_Toc398532684"/>
      <w:bookmarkStart w:id="54" w:name="_Toc430427560"/>
      <w:bookmarkStart w:id="55" w:name="_Toc367882061"/>
      <w:bookmarkStart w:id="56" w:name="_Toc13257"/>
      <w:r>
        <w:rPr>
          <w:rFonts w:hint="eastAsia" w:ascii="黑体" w:hAnsi="黑体" w:eastAsia="黑体"/>
          <w:b w:val="0"/>
          <w:sz w:val="28"/>
          <w:szCs w:val="28"/>
        </w:rPr>
        <w:t>4.3进度安排</w:t>
      </w:r>
      <w:bookmarkEnd w:id="52"/>
      <w:bookmarkEnd w:id="53"/>
      <w:bookmarkEnd w:id="54"/>
      <w:bookmarkEnd w:id="55"/>
      <w:bookmarkEnd w:id="56"/>
    </w:p>
    <w:p>
      <w:pPr>
        <w:spacing w:line="360" w:lineRule="auto"/>
        <w:ind w:left="0" w:leftChars="0" w:firstLine="480" w:firstLineChars="200"/>
        <w:rPr>
          <w:sz w:val="24"/>
        </w:rPr>
      </w:pPr>
      <w:r>
        <w:rPr>
          <w:rFonts w:hint="eastAsia"/>
          <w:sz w:val="24"/>
        </w:rPr>
        <w:t>2015年9月-2015年11月：全面查找材料</w:t>
      </w:r>
      <w:r>
        <w:rPr>
          <w:rFonts w:hint="eastAsia"/>
          <w:bCs/>
          <w:sz w:val="24"/>
        </w:rPr>
        <w:t>，总结，分析已存在的方法、算法</w:t>
      </w:r>
      <w:r>
        <w:rPr>
          <w:bCs/>
          <w:sz w:val="24"/>
        </w:rPr>
        <w:t>。</w:t>
      </w:r>
    </w:p>
    <w:p>
      <w:pPr>
        <w:spacing w:line="360" w:lineRule="auto"/>
        <w:ind w:left="420" w:leftChars="200" w:firstLine="60" w:firstLineChars="25"/>
        <w:rPr>
          <w:bCs/>
          <w:sz w:val="24"/>
        </w:rPr>
      </w:pPr>
      <w:r>
        <w:rPr>
          <w:rFonts w:hint="eastAsia"/>
          <w:sz w:val="24"/>
        </w:rPr>
        <w:t>2015年11月-2016年5月：根据课题的目的和背景，提出新的算法和模型。</w:t>
      </w:r>
    </w:p>
    <w:p>
      <w:pPr>
        <w:spacing w:line="360" w:lineRule="auto"/>
        <w:ind w:left="420" w:leftChars="0" w:firstLine="60" w:firstLineChars="0"/>
        <w:rPr>
          <w:bCs/>
        </w:rPr>
      </w:pPr>
      <w:r>
        <w:rPr>
          <w:rFonts w:hint="eastAsia"/>
          <w:sz w:val="24"/>
        </w:rPr>
        <w:t>2016年5月-2016年7月：</w:t>
      </w:r>
      <w:r>
        <w:rPr>
          <w:rFonts w:hint="eastAsia"/>
          <w:bCs/>
          <w:sz w:val="24"/>
        </w:rPr>
        <w:t>进行编码、实现以及测试，分析实验结果，得出结论</w:t>
      </w:r>
      <w:r>
        <w:rPr>
          <w:rFonts w:hint="eastAsia"/>
          <w:bCs/>
        </w:rPr>
        <w:t>。</w:t>
      </w:r>
    </w:p>
    <w:p>
      <w:pPr>
        <w:spacing w:line="360" w:lineRule="auto"/>
        <w:ind w:left="0" w:leftChars="0" w:firstLine="480" w:firstLineChars="200"/>
        <w:rPr>
          <w:sz w:val="24"/>
        </w:rPr>
      </w:pPr>
      <w:r>
        <w:rPr>
          <w:rFonts w:hint="eastAsia"/>
          <w:sz w:val="24"/>
        </w:rPr>
        <w:t>2016年7月-2016年9月：进行系统总体测试，总结。</w:t>
      </w:r>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rPr>
        <w:t>2016年9月-2016年12月：总结研究结论，完成论文，准备答辩。</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cs="Times New Roman"/>
          <w:b w:val="0"/>
          <w:bCs/>
          <w:kern w:val="44"/>
          <w:sz w:val="30"/>
          <w:szCs w:val="30"/>
          <w:lang w:val="en-US" w:eastAsia="zh-CN" w:bidi="ar-SA"/>
        </w:rPr>
      </w:pPr>
      <w:bookmarkStart w:id="57" w:name="_Toc117347284"/>
      <w:bookmarkStart w:id="58" w:name="_Toc367882062"/>
      <w:bookmarkStart w:id="59" w:name="_Toc430427561"/>
      <w:bookmarkStart w:id="60" w:name="_Toc398532685"/>
      <w:bookmarkStart w:id="61" w:name="_Toc11451"/>
      <w:r>
        <w:rPr>
          <w:rFonts w:hint="eastAsia" w:ascii="黑体" w:hAnsi="黑体" w:eastAsia="黑体" w:cs="Times New Roman"/>
          <w:b w:val="0"/>
          <w:bCs/>
          <w:kern w:val="44"/>
          <w:sz w:val="30"/>
          <w:szCs w:val="30"/>
          <w:lang w:val="en-US" w:eastAsia="zh-CN" w:bidi="ar-SA"/>
        </w:rPr>
        <w:t>5为完成课题已具备和所需的条件和经费</w:t>
      </w:r>
      <w:bookmarkEnd w:id="57"/>
      <w:bookmarkEnd w:id="58"/>
      <w:bookmarkEnd w:id="59"/>
      <w:bookmarkEnd w:id="60"/>
      <w:bookmarkEnd w:id="61"/>
    </w:p>
    <w:p>
      <w:pPr>
        <w:widowControl w:val="0"/>
        <w:wordWrap/>
        <w:adjustRightInd/>
        <w:snapToGrid/>
        <w:spacing w:line="360" w:lineRule="auto"/>
        <w:ind w:left="0" w:leftChars="0" w:right="0" w:firstLine="480" w:firstLineChars="200"/>
        <w:jc w:val="both"/>
        <w:textAlignment w:val="auto"/>
        <w:outlineLvl w:val="9"/>
        <w:rPr>
          <w:sz w:val="24"/>
        </w:rPr>
      </w:pPr>
      <w:r>
        <w:rPr>
          <w:rFonts w:hint="eastAsia"/>
          <w:sz w:val="24"/>
        </w:rPr>
        <w:t>目前，主要包括计算机一台等，基本具备完成本课题的软硬件条件。</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cs="Times New Roman"/>
          <w:b w:val="0"/>
          <w:bCs/>
          <w:kern w:val="44"/>
          <w:sz w:val="30"/>
          <w:szCs w:val="30"/>
          <w:lang w:val="en-US" w:eastAsia="zh-CN" w:bidi="ar-SA"/>
        </w:rPr>
      </w:pPr>
      <w:bookmarkStart w:id="62" w:name="_Toc398532686"/>
      <w:bookmarkStart w:id="63" w:name="_Toc367882063"/>
      <w:bookmarkStart w:id="64" w:name="_Toc117347285"/>
      <w:bookmarkStart w:id="65" w:name="_Toc430427562"/>
      <w:bookmarkStart w:id="66" w:name="_Toc24271"/>
      <w:r>
        <w:rPr>
          <w:rFonts w:hint="eastAsia" w:ascii="黑体" w:hAnsi="黑体" w:eastAsia="黑体" w:cs="Times New Roman"/>
          <w:b w:val="0"/>
          <w:bCs/>
          <w:kern w:val="44"/>
          <w:sz w:val="30"/>
          <w:szCs w:val="30"/>
          <w:lang w:val="en-US" w:eastAsia="zh-CN" w:bidi="ar-SA"/>
        </w:rPr>
        <w:t>6预计研究过程中可能遇到的困难和问题以及解决的措施</w:t>
      </w:r>
      <w:bookmarkEnd w:id="62"/>
      <w:bookmarkEnd w:id="63"/>
      <w:bookmarkEnd w:id="64"/>
      <w:bookmarkEnd w:id="65"/>
      <w:bookmarkEnd w:id="66"/>
    </w:p>
    <w:p>
      <w:pPr>
        <w:spacing w:line="360" w:lineRule="auto"/>
        <w:ind w:firstLine="480" w:firstLineChars="200"/>
        <w:rPr>
          <w:sz w:val="24"/>
        </w:rPr>
      </w:pPr>
      <w:r>
        <w:rPr>
          <w:rFonts w:hint="eastAsia"/>
          <w:sz w:val="24"/>
        </w:rPr>
        <w:t>在研究过程中，可能遇到的问题和相应解决方法如下。</w:t>
      </w:r>
    </w:p>
    <w:p>
      <w:pPr>
        <w:spacing w:line="360" w:lineRule="auto"/>
        <w:ind w:left="1081" w:leftChars="229" w:hanging="600" w:hangingChars="250"/>
        <w:rPr>
          <w:sz w:val="24"/>
        </w:rPr>
      </w:pPr>
      <w:r>
        <w:rPr>
          <w:rFonts w:hint="eastAsia"/>
          <w:sz w:val="24"/>
        </w:rPr>
        <w:t>（1）预期困难：在实现各个算法的过程中可能会发现算法描述不够清楚或者存在一些技术上的困难。</w:t>
      </w:r>
    </w:p>
    <w:p>
      <w:pPr>
        <w:spacing w:line="360" w:lineRule="auto"/>
        <w:ind w:left="779" w:leftChars="371" w:firstLine="300" w:firstLineChars="125"/>
        <w:rPr>
          <w:sz w:val="24"/>
        </w:rPr>
      </w:pPr>
      <w:r>
        <w:rPr>
          <w:rFonts w:hint="eastAsia"/>
          <w:sz w:val="24"/>
        </w:rPr>
        <w:t>解决方法：查阅相关资料，或寻求原作者或指导老师帮助。</w:t>
      </w:r>
    </w:p>
    <w:p>
      <w:pPr>
        <w:spacing w:line="360" w:lineRule="auto"/>
        <w:ind w:firstLine="480" w:firstLineChars="200"/>
        <w:rPr>
          <w:sz w:val="24"/>
        </w:rPr>
      </w:pPr>
      <w:r>
        <w:rPr>
          <w:rFonts w:hint="eastAsia"/>
          <w:sz w:val="24"/>
        </w:rPr>
        <w:t>（2）预期困难：所运用的数据挖掘算法或者优化算法效果不好</w:t>
      </w:r>
    </w:p>
    <w:p>
      <w:pPr>
        <w:spacing w:line="360" w:lineRule="auto"/>
        <w:ind w:left="1079" w:leftChars="514"/>
        <w:rPr>
          <w:sz w:val="24"/>
        </w:rPr>
      </w:pPr>
      <w:r>
        <w:rPr>
          <w:rFonts w:hint="eastAsia"/>
          <w:sz w:val="24"/>
        </w:rPr>
        <w:t>解决方法：改进数据挖掘算法或优化算法，或采用其他方法重新进行试验，或向指导老师请教问题所在。</w:t>
      </w:r>
    </w:p>
    <w:p>
      <w:pPr>
        <w:spacing w:line="360" w:lineRule="auto"/>
        <w:ind w:firstLine="480" w:firstLineChars="200"/>
        <w:rPr>
          <w:sz w:val="24"/>
        </w:rPr>
      </w:pPr>
      <w:r>
        <w:rPr>
          <w:rFonts w:hint="eastAsia"/>
          <w:sz w:val="24"/>
        </w:rPr>
        <w:t>（3）预期困难：数据集太大，算法运行花费时间长</w:t>
      </w:r>
    </w:p>
    <w:p>
      <w:pPr>
        <w:spacing w:line="360" w:lineRule="auto"/>
        <w:ind w:left="1071" w:leftChars="510"/>
        <w:rPr>
          <w:sz w:val="24"/>
        </w:rPr>
      </w:pPr>
      <w:r>
        <w:rPr>
          <w:rFonts w:hint="eastAsia"/>
          <w:sz w:val="24"/>
        </w:rPr>
        <w:t>解决方法：可以采用并行、多处理器等方式运行处理数据集，或配置高配置电脑。</w:t>
      </w:r>
    </w:p>
    <w:p>
      <w:pPr>
        <w:pStyle w:val="3"/>
        <w:keepNext/>
        <w:keepLines/>
        <w:widowControl w:val="0"/>
        <w:wordWrap/>
        <w:adjustRightInd/>
        <w:snapToGrid/>
        <w:spacing w:before="156" w:beforeLines="50" w:after="156" w:afterLines="50" w:line="416" w:lineRule="auto"/>
        <w:ind w:left="0" w:leftChars="0" w:right="0" w:firstLine="0" w:firstLineChars="0"/>
        <w:jc w:val="both"/>
        <w:textAlignment w:val="auto"/>
        <w:outlineLvl w:val="1"/>
        <w:rPr>
          <w:rFonts w:hint="eastAsia" w:ascii="黑体" w:hAnsi="黑体" w:eastAsia="黑体" w:cs="Times New Roman"/>
          <w:b w:val="0"/>
          <w:bCs/>
          <w:kern w:val="44"/>
          <w:sz w:val="30"/>
          <w:szCs w:val="30"/>
          <w:lang w:val="en-US" w:eastAsia="zh-CN" w:bidi="ar-SA"/>
        </w:rPr>
      </w:pPr>
      <w:bookmarkStart w:id="67" w:name="_Toc117347286"/>
      <w:bookmarkStart w:id="68" w:name="_Toc25348"/>
      <w:bookmarkStart w:id="69" w:name="_Toc398532687"/>
      <w:bookmarkStart w:id="70" w:name="_Toc430427563"/>
      <w:bookmarkStart w:id="71" w:name="_Toc367882064"/>
      <w:r>
        <w:rPr>
          <w:rFonts w:hint="eastAsia" w:ascii="黑体" w:hAnsi="黑体" w:eastAsia="黑体" w:cs="Times New Roman"/>
          <w:b w:val="0"/>
          <w:bCs/>
          <w:kern w:val="44"/>
          <w:sz w:val="30"/>
          <w:szCs w:val="30"/>
          <w:lang w:val="en-US" w:eastAsia="zh-CN" w:bidi="ar-SA"/>
        </w:rPr>
        <w:t>7参考文献</w:t>
      </w:r>
      <w:bookmarkEnd w:id="67"/>
      <w:bookmarkEnd w:id="68"/>
      <w:bookmarkEnd w:id="69"/>
      <w:bookmarkEnd w:id="70"/>
      <w:bookmarkEnd w:id="71"/>
    </w:p>
    <w:p>
      <w:pPr>
        <w:numPr>
          <w:ilvl w:val="0"/>
          <w:numId w:val="1"/>
        </w:numPr>
        <w:spacing w:line="360" w:lineRule="auto"/>
        <w:rPr>
          <w:sz w:val="24"/>
        </w:rPr>
      </w:pPr>
      <w:r>
        <w:rPr>
          <w:rFonts w:hint="eastAsia"/>
          <w:sz w:val="24"/>
        </w:rPr>
        <w:t>朱小栋, 沈国华. 流式数据上关联规则挖掘研究综述[J]. 计算机应用研究. 2010.</w:t>
      </w:r>
    </w:p>
    <w:p>
      <w:pPr>
        <w:numPr>
          <w:ilvl w:val="0"/>
          <w:numId w:val="1"/>
        </w:numPr>
        <w:spacing w:line="360" w:lineRule="auto"/>
        <w:rPr>
          <w:sz w:val="24"/>
        </w:rPr>
      </w:pPr>
      <w:r>
        <w:rPr>
          <w:rFonts w:hint="eastAsia"/>
          <w:sz w:val="24"/>
        </w:rPr>
        <w:t>R Agrawal, T Imielinski, and A Swami. Mining association rules between sets of items in large database[C]. Proceedings of the 1993 ACM-SIGKDD international conference on management of data(SIGMOD</w:t>
      </w:r>
      <w:r>
        <w:rPr>
          <w:sz w:val="24"/>
        </w:rPr>
        <w:t>’</w:t>
      </w:r>
      <w:r>
        <w:rPr>
          <w:rFonts w:hint="eastAsia"/>
          <w:sz w:val="24"/>
        </w:rPr>
        <w:t>93), New York, NY, USA: ACM, 1993.</w:t>
      </w:r>
    </w:p>
    <w:p>
      <w:pPr>
        <w:numPr>
          <w:ilvl w:val="0"/>
          <w:numId w:val="1"/>
        </w:numPr>
        <w:spacing w:line="360" w:lineRule="auto"/>
        <w:rPr>
          <w:sz w:val="24"/>
        </w:rPr>
      </w:pPr>
      <w:r>
        <w:rPr>
          <w:rFonts w:hint="eastAsia"/>
          <w:sz w:val="24"/>
        </w:rPr>
        <w:t>R Agrawal, and R Srikant. Fast algorithms for mining association rules[C]. Proceeding of the 1994 international conference on very large database (VLDB</w:t>
      </w:r>
      <w:r>
        <w:rPr>
          <w:sz w:val="24"/>
        </w:rPr>
        <w:t>’</w:t>
      </w:r>
      <w:r>
        <w:rPr>
          <w:rFonts w:hint="eastAsia"/>
          <w:sz w:val="24"/>
        </w:rPr>
        <w:t>94), New York, NY, USA: ACM, 1994.</w:t>
      </w:r>
    </w:p>
    <w:p>
      <w:pPr>
        <w:numPr>
          <w:ilvl w:val="0"/>
          <w:numId w:val="1"/>
        </w:numPr>
        <w:spacing w:line="360" w:lineRule="auto"/>
        <w:rPr>
          <w:sz w:val="24"/>
        </w:rPr>
      </w:pPr>
      <w:r>
        <w:rPr>
          <w:rFonts w:hint="eastAsia"/>
          <w:sz w:val="24"/>
        </w:rPr>
        <w:t xml:space="preserve">Han J, Pei J, and Yin Y. Mining frequent patterns without candidate generation[C]. Proceeding of the 2000 </w:t>
      </w:r>
      <w:r>
        <w:rPr>
          <w:sz w:val="24"/>
        </w:rPr>
        <w:t>ACM-SIGMOD international conference on management of data</w:t>
      </w:r>
      <w:r>
        <w:rPr>
          <w:rFonts w:hint="eastAsia"/>
          <w:sz w:val="24"/>
        </w:rPr>
        <w:t xml:space="preserve"> </w:t>
      </w:r>
      <w:r>
        <w:rPr>
          <w:sz w:val="24"/>
        </w:rPr>
        <w:t>(</w:t>
      </w:r>
      <w:r>
        <w:rPr>
          <w:rFonts w:hint="eastAsia"/>
          <w:sz w:val="24"/>
        </w:rPr>
        <w:t>SIGMOD</w:t>
      </w:r>
      <w:r>
        <w:rPr>
          <w:sz w:val="24"/>
        </w:rPr>
        <w:t>’</w:t>
      </w:r>
      <w:r>
        <w:rPr>
          <w:rFonts w:hint="eastAsia"/>
          <w:sz w:val="24"/>
        </w:rPr>
        <w:t>00</w:t>
      </w:r>
      <w:r>
        <w:rPr>
          <w:sz w:val="24"/>
        </w:rPr>
        <w:t>)</w:t>
      </w:r>
      <w:r>
        <w:rPr>
          <w:rFonts w:hint="eastAsia"/>
          <w:sz w:val="24"/>
        </w:rPr>
        <w:t>. New York, NY, USA: ACM, 2000.</w:t>
      </w:r>
    </w:p>
    <w:p>
      <w:pPr>
        <w:numPr>
          <w:ilvl w:val="0"/>
          <w:numId w:val="1"/>
        </w:numPr>
        <w:spacing w:line="360" w:lineRule="auto"/>
        <w:rPr>
          <w:sz w:val="24"/>
        </w:rPr>
      </w:pPr>
      <w:r>
        <w:rPr>
          <w:rFonts w:hint="eastAsia"/>
          <w:sz w:val="24"/>
        </w:rPr>
        <w:t>Joong H C, and Won S L. Finding recent frequent itemsets adaptively over online data streams[C]. Proceeding of the 2003 ACM-SIGKDD international conference on knowledge discovery and data mining (KDD</w:t>
      </w:r>
      <w:r>
        <w:rPr>
          <w:sz w:val="24"/>
        </w:rPr>
        <w:t>’</w:t>
      </w:r>
      <w:r>
        <w:rPr>
          <w:rFonts w:hint="eastAsia"/>
          <w:sz w:val="24"/>
        </w:rPr>
        <w:t>03). 2003.</w:t>
      </w:r>
    </w:p>
    <w:p>
      <w:pPr>
        <w:numPr>
          <w:ilvl w:val="0"/>
          <w:numId w:val="1"/>
        </w:numPr>
        <w:spacing w:line="360" w:lineRule="auto"/>
        <w:rPr>
          <w:sz w:val="24"/>
        </w:rPr>
      </w:pPr>
      <w:r>
        <w:rPr>
          <w:rFonts w:hint="eastAsia"/>
          <w:sz w:val="24"/>
        </w:rPr>
        <w:t xml:space="preserve">张宏伟, 魏东平, 王金凤. 数据流建模方法概述[C]. //第九届计算机科学与技术研究生学术讨论会文集. 2006. </w:t>
      </w:r>
    </w:p>
    <w:p>
      <w:pPr>
        <w:numPr>
          <w:ilvl w:val="0"/>
          <w:numId w:val="1"/>
        </w:numPr>
        <w:spacing w:line="360" w:lineRule="auto"/>
        <w:rPr>
          <w:sz w:val="24"/>
        </w:rPr>
      </w:pPr>
      <w:r>
        <w:rPr>
          <w:rFonts w:hint="eastAsia"/>
          <w:sz w:val="24"/>
        </w:rPr>
        <w:t>廖国琼, 吴凌琴, 万常选. 基于概率衰减窗口模型的不确定数据流频繁模式挖掘[J]. 计算机研究与发展. 2012.</w:t>
      </w:r>
    </w:p>
    <w:p>
      <w:pPr>
        <w:numPr>
          <w:ilvl w:val="0"/>
          <w:numId w:val="1"/>
        </w:numPr>
        <w:spacing w:line="360" w:lineRule="auto"/>
        <w:rPr>
          <w:sz w:val="24"/>
        </w:rPr>
      </w:pPr>
      <w:r>
        <w:rPr>
          <w:rFonts w:hint="eastAsia"/>
          <w:sz w:val="24"/>
        </w:rPr>
        <w:t>C. Giannella, J. Han, J. Peia, X. Yan, and P.S. Yu. Mining frequent patterns in data streams at multiple time granularities[C]. in: H. Kargupta, A. Joshi, K. Sivakumar, Y. Yesha (Eds.), Next Generation Data Mining, AAAI/ MIT, 2003.</w:t>
      </w:r>
    </w:p>
    <w:p>
      <w:pPr>
        <w:numPr>
          <w:ilvl w:val="0"/>
          <w:numId w:val="1"/>
        </w:numPr>
        <w:spacing w:line="360" w:lineRule="auto"/>
        <w:rPr>
          <w:sz w:val="24"/>
        </w:rPr>
      </w:pPr>
      <w:r>
        <w:rPr>
          <w:rFonts w:hint="eastAsia"/>
          <w:sz w:val="24"/>
        </w:rPr>
        <w:t>Lee C H, Lin C R, and Chen M S. Sliding-window filtering: an efficient algorithm for incremental mining[C]//Proceedings of the tenth international conference on Information and knowledge management. ACM, 2001.</w:t>
      </w:r>
    </w:p>
    <w:p>
      <w:pPr>
        <w:numPr>
          <w:ilvl w:val="0"/>
          <w:numId w:val="1"/>
        </w:numPr>
        <w:spacing w:line="360" w:lineRule="auto"/>
        <w:rPr>
          <w:sz w:val="24"/>
        </w:rPr>
      </w:pPr>
      <w:r>
        <w:rPr>
          <w:sz w:val="24"/>
        </w:rPr>
        <w:t>Han J, Cheng H, Xin D, et al. Frequent pattern mining: current status and future directions[J]. Data Mining and Knowledge Discovery, 2007.</w:t>
      </w:r>
    </w:p>
    <w:p>
      <w:pPr>
        <w:numPr>
          <w:ilvl w:val="0"/>
          <w:numId w:val="1"/>
        </w:numPr>
        <w:spacing w:line="360" w:lineRule="auto"/>
        <w:rPr>
          <w:sz w:val="24"/>
        </w:rPr>
      </w:pPr>
      <w:r>
        <w:rPr>
          <w:sz w:val="24"/>
        </w:rPr>
        <w:t>W. Cheung, O.R. Za</w:t>
      </w:r>
      <w:r>
        <w:rPr>
          <w:rFonts w:hint="eastAsia"/>
          <w:sz w:val="24"/>
        </w:rPr>
        <w:t>,</w:t>
      </w:r>
      <w:r>
        <w:rPr>
          <w:sz w:val="24"/>
        </w:rPr>
        <w:t xml:space="preserve"> Incremental mining of frequent patterns without candidate generation or support constraint</w:t>
      </w:r>
      <w:r>
        <w:rPr>
          <w:rFonts w:hint="eastAsia"/>
          <w:sz w:val="24"/>
        </w:rPr>
        <w:t>[J]</w:t>
      </w:r>
      <w:r>
        <w:rPr>
          <w:sz w:val="24"/>
        </w:rPr>
        <w:t>, in: Proceedings of the Seventh International Database Engineering and Applications Symposium (IDEAS), 2003.</w:t>
      </w:r>
    </w:p>
    <w:p>
      <w:pPr>
        <w:numPr>
          <w:ilvl w:val="0"/>
          <w:numId w:val="1"/>
        </w:numPr>
        <w:spacing w:line="360" w:lineRule="auto"/>
        <w:rPr>
          <w:sz w:val="24"/>
        </w:rPr>
      </w:pPr>
      <w:r>
        <w:rPr>
          <w:rFonts w:hint="eastAsia"/>
          <w:sz w:val="24"/>
        </w:rPr>
        <w:t>G. Cormode, and S. Muthukrishnan, What’s hot and what’s not: tracking most frequent items dynamically[J], ACM Transactions on Database Systems. 2005.</w:t>
      </w:r>
    </w:p>
    <w:p>
      <w:pPr>
        <w:numPr>
          <w:ilvl w:val="0"/>
          <w:numId w:val="1"/>
        </w:numPr>
        <w:spacing w:line="360" w:lineRule="auto"/>
        <w:rPr>
          <w:sz w:val="24"/>
        </w:rPr>
      </w:pPr>
      <w:r>
        <w:rPr>
          <w:rFonts w:hint="eastAsia"/>
          <w:sz w:val="24"/>
        </w:rPr>
        <w:t>G. Grahne, J. Zhu, Fast algorithms for frequent itemset mining using FP-Trees[J], IEEE Transactions on Knowledge and Data Engineering. 2005.</w:t>
      </w:r>
    </w:p>
    <w:p>
      <w:pPr>
        <w:numPr>
          <w:ilvl w:val="0"/>
          <w:numId w:val="1"/>
        </w:numPr>
        <w:spacing w:line="360" w:lineRule="auto"/>
        <w:rPr>
          <w:sz w:val="24"/>
        </w:rPr>
      </w:pPr>
      <w:r>
        <w:rPr>
          <w:rFonts w:hint="eastAsia"/>
          <w:sz w:val="24"/>
        </w:rPr>
        <w:t>J. Han, G. Dong, and G. Yin, Efficient mining of partial periodic patterns in time series database[C], in: Proceedings of IEEE International Conference on Data Mining, 1999.</w:t>
      </w:r>
    </w:p>
    <w:p>
      <w:pPr>
        <w:numPr>
          <w:ilvl w:val="0"/>
          <w:numId w:val="1"/>
        </w:numPr>
        <w:spacing w:line="360" w:lineRule="auto"/>
        <w:rPr>
          <w:sz w:val="24"/>
        </w:rPr>
      </w:pPr>
      <w:r>
        <w:rPr>
          <w:sz w:val="24"/>
        </w:rPr>
        <w:t>董泽坤, 李辉, 史忠植. 多元时间序列中跨事务关联规则分析的高效处理算法[J]. 计算机科学, 2004.</w:t>
      </w:r>
    </w:p>
    <w:p>
      <w:pPr>
        <w:numPr>
          <w:ilvl w:val="0"/>
          <w:numId w:val="1"/>
        </w:numPr>
        <w:spacing w:line="360" w:lineRule="auto"/>
        <w:rPr>
          <w:sz w:val="24"/>
        </w:rPr>
      </w:pPr>
      <w:r>
        <w:rPr>
          <w:rFonts w:hint="eastAsia"/>
          <w:sz w:val="24"/>
          <w:lang w:eastAsia="zh-CN"/>
        </w:rPr>
        <w:t>钱爱玲</w:t>
      </w:r>
      <w:r>
        <w:rPr>
          <w:rFonts w:hint="eastAsia"/>
          <w:sz w:val="24"/>
          <w:lang w:val="en-US" w:eastAsia="zh-CN"/>
        </w:rPr>
        <w:t>.复杂结构的时间序列数据挖掘与预测方法研究[D].华中科技大学.2011</w:t>
      </w:r>
    </w:p>
    <w:p>
      <w:pPr>
        <w:numPr>
          <w:ilvl w:val="0"/>
          <w:numId w:val="1"/>
        </w:numPr>
        <w:spacing w:line="360" w:lineRule="auto"/>
        <w:rPr>
          <w:sz w:val="24"/>
        </w:rPr>
      </w:pPr>
      <w:r>
        <w:rPr>
          <w:rFonts w:hint="eastAsia"/>
          <w:sz w:val="24"/>
        </w:rPr>
        <w:t>赵传申, 何顺刚, 杨吉宏, 陈丽霞. 基于多分类-关联规则的数据流酚类算法[J]. 计算机工程. 2010.</w:t>
      </w:r>
    </w:p>
    <w:p>
      <w:pPr>
        <w:numPr>
          <w:ilvl w:val="0"/>
          <w:numId w:val="1"/>
        </w:numPr>
        <w:spacing w:line="360" w:lineRule="auto"/>
        <w:rPr>
          <w:sz w:val="24"/>
        </w:rPr>
      </w:pPr>
      <w:r>
        <w:rPr>
          <w:rFonts w:hint="eastAsia"/>
          <w:sz w:val="24"/>
        </w:rPr>
        <w:t>倪萍. 流数据挖掘关键技术研究[D]. 北京邮电大学, 2010.</w:t>
      </w:r>
    </w:p>
    <w:p>
      <w:pPr>
        <w:numPr>
          <w:ilvl w:val="0"/>
          <w:numId w:val="1"/>
        </w:numPr>
        <w:spacing w:line="360" w:lineRule="auto"/>
        <w:rPr>
          <w:sz w:val="24"/>
        </w:rPr>
      </w:pPr>
      <w:r>
        <w:rPr>
          <w:rFonts w:hint="eastAsia"/>
          <w:sz w:val="24"/>
        </w:rPr>
        <w:t>辛演. 基于点击流分析的电子商务智能决策支持系统[D]. 江苏大学, 2003.</w:t>
      </w:r>
    </w:p>
    <w:p>
      <w:pPr>
        <w:numPr>
          <w:ilvl w:val="0"/>
          <w:numId w:val="1"/>
        </w:numPr>
        <w:spacing w:line="360" w:lineRule="auto"/>
        <w:rPr>
          <w:sz w:val="24"/>
        </w:rPr>
      </w:pPr>
      <w:r>
        <w:rPr>
          <w:rFonts w:hint="eastAsia"/>
          <w:sz w:val="24"/>
        </w:rPr>
        <w:t>王喆. 商务数据中关联和聚类算法研究[D]. 吉林大学, 2005.</w:t>
      </w:r>
    </w:p>
    <w:p>
      <w:pPr>
        <w:numPr>
          <w:ilvl w:val="0"/>
          <w:numId w:val="1"/>
        </w:numPr>
        <w:spacing w:line="360" w:lineRule="auto"/>
        <w:rPr>
          <w:sz w:val="24"/>
        </w:rPr>
      </w:pPr>
      <w:r>
        <w:rPr>
          <w:rFonts w:hint="eastAsia"/>
          <w:sz w:val="24"/>
        </w:rPr>
        <w:t>丁艳辉, 王洪国, 高明, 谷建军. 一种发现有价值的稀有数据关联规则的算法[J]. 山东师范大学学报（自然科学版）. 2005.</w:t>
      </w:r>
    </w:p>
    <w:p>
      <w:pPr>
        <w:numPr>
          <w:ilvl w:val="0"/>
          <w:numId w:val="1"/>
        </w:numPr>
        <w:spacing w:line="360" w:lineRule="auto"/>
      </w:pPr>
      <w:r>
        <w:rPr>
          <w:rFonts w:hint="eastAsia"/>
          <w:sz w:val="24"/>
        </w:rPr>
        <w:t>Cheung D W, Han J, Ng V T, et al. Maintenance of discovered association rules in large databases: An incremental updating technique[C]//Data Engineering, 1996. Proceedings of the Twelfth International Conference on. IEEE, 1996.</w:t>
      </w:r>
    </w:p>
    <w:p>
      <w:pPr>
        <w:numPr>
          <w:ilvl w:val="0"/>
          <w:numId w:val="1"/>
        </w:numPr>
        <w:spacing w:line="360" w:lineRule="auto"/>
        <w:rPr>
          <w:sz w:val="24"/>
        </w:rPr>
      </w:pPr>
      <w:r>
        <w:rPr>
          <w:rFonts w:hint="eastAsia"/>
          <w:sz w:val="24"/>
          <w:lang w:eastAsia="zh-CN"/>
        </w:rPr>
        <w:t>常睿</w:t>
      </w:r>
      <w:r>
        <w:rPr>
          <w:rFonts w:hint="eastAsia"/>
          <w:sz w:val="24"/>
          <w:lang w:val="en-US" w:eastAsia="zh-CN"/>
        </w:rPr>
        <w:t xml:space="preserve"> Apriori算法的一种改进方法[J].计算机光盘软件与应用.2012(19)</w:t>
      </w:r>
    </w:p>
    <w:p>
      <w:pPr>
        <w:numPr>
          <w:ilvl w:val="0"/>
          <w:numId w:val="1"/>
        </w:numPr>
        <w:spacing w:line="360" w:lineRule="auto"/>
        <w:rPr>
          <w:sz w:val="24"/>
        </w:rPr>
      </w:pPr>
      <w:r>
        <w:rPr>
          <w:rFonts w:hint="eastAsia"/>
          <w:sz w:val="24"/>
        </w:rPr>
        <w:t>孙帆. 事务间关联规则挖掘技术研究[</w:t>
      </w:r>
      <w:r>
        <w:rPr>
          <w:rFonts w:hint="eastAsia"/>
          <w:sz w:val="24"/>
          <w:lang w:val="en-US" w:eastAsia="zh-CN"/>
        </w:rPr>
        <w:t>D</w:t>
      </w:r>
      <w:r>
        <w:rPr>
          <w:rFonts w:hint="eastAsia"/>
          <w:sz w:val="24"/>
        </w:rPr>
        <w:t>]. 辽宁师范大学, 2012.</w:t>
      </w:r>
    </w:p>
    <w:p>
      <w:pPr>
        <w:tabs>
          <w:tab w:val="left" w:pos="495"/>
        </w:tabs>
        <w:rPr>
          <w:sz w:val="24"/>
        </w:rPr>
      </w:pPr>
    </w:p>
    <w:sectPr>
      <w:footerReference r:id="rId6" w:type="default"/>
      <w:pgSz w:w="11907" w:h="16840"/>
      <w:pgMar w:top="1440" w:right="1800" w:bottom="1440" w:left="1800" w:header="794" w:footer="964" w:gutter="0"/>
      <w:pgNumType w:fmt="decimal"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楷体_GB2312">
    <w:altName w:val="楷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jc w:val="center"/>
    </w:pPr>
  </w:p>
  <w:p>
    <w:pPr>
      <w:pStyle w:val="13"/>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jc w:val="center"/>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0</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Cxz2CGugEAAF4DAAAOAAAAAAAAAAEAIAAAAB4BAABkcnMvZTJvRG9jLnhtbFBLBQYAAAAABgAG&#10;AFkBAABK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0</w:t>
                    </w:r>
                    <w:r>
                      <w:rPr>
                        <w:rFonts w:hint="eastAsia"/>
                        <w:sz w:val="18"/>
                        <w:lang w:eastAsia="zh-CN"/>
                      </w:rPr>
                      <w:fldChar w:fldCharType="end"/>
                    </w:r>
                  </w:p>
                </w:txbxContent>
              </v:textbox>
            </v:shape>
          </w:pict>
        </mc:Fallback>
      </mc:AlternateContent>
    </w:r>
  </w:p>
  <w:p>
    <w:pPr>
      <w:pStyle w:val="13"/>
      <w:ind w:left="8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12</w:t>
                          </w:r>
                          <w:r>
                            <w:rPr>
                              <w:rFonts w:hint="eastAsia"/>
                              <w:sz w:val="1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BQRZZeugEAAF4DAAAOAAAAAAAAAAEAIAAAAB4BAABkcnMvZTJvRG9jLnhtbFBLBQYAAAAABgAG&#10;AFkBAABKBQAAAAA=&#10;">
              <v:fill on="f" focussize="0,0"/>
              <v:stroke on="f" joinstyle="miter"/>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12</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92554188">
    <w:nsid w:val="2F3D6ACC"/>
    <w:multiLevelType w:val="multilevel"/>
    <w:tmpl w:val="2F3D6ACC"/>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925541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A0"/>
    <w:rsid w:val="000009DA"/>
    <w:rsid w:val="000039D0"/>
    <w:rsid w:val="00010023"/>
    <w:rsid w:val="000118C1"/>
    <w:rsid w:val="000118F4"/>
    <w:rsid w:val="00012F5D"/>
    <w:rsid w:val="000131F9"/>
    <w:rsid w:val="00017595"/>
    <w:rsid w:val="00017BEE"/>
    <w:rsid w:val="000237DF"/>
    <w:rsid w:val="000246B3"/>
    <w:rsid w:val="00025CBD"/>
    <w:rsid w:val="00032EB1"/>
    <w:rsid w:val="00033CFC"/>
    <w:rsid w:val="0003486F"/>
    <w:rsid w:val="000377F3"/>
    <w:rsid w:val="00037818"/>
    <w:rsid w:val="00037BF9"/>
    <w:rsid w:val="000421F1"/>
    <w:rsid w:val="00045045"/>
    <w:rsid w:val="00046342"/>
    <w:rsid w:val="00046EF2"/>
    <w:rsid w:val="00047F29"/>
    <w:rsid w:val="0005030B"/>
    <w:rsid w:val="00050421"/>
    <w:rsid w:val="00055827"/>
    <w:rsid w:val="000560B1"/>
    <w:rsid w:val="00056AB3"/>
    <w:rsid w:val="00061A41"/>
    <w:rsid w:val="00063F57"/>
    <w:rsid w:val="000659ED"/>
    <w:rsid w:val="00070649"/>
    <w:rsid w:val="0007096E"/>
    <w:rsid w:val="00070FE7"/>
    <w:rsid w:val="000713FE"/>
    <w:rsid w:val="00071886"/>
    <w:rsid w:val="00071E3D"/>
    <w:rsid w:val="000721FE"/>
    <w:rsid w:val="00073FBD"/>
    <w:rsid w:val="00075D7A"/>
    <w:rsid w:val="00076AB2"/>
    <w:rsid w:val="000771D7"/>
    <w:rsid w:val="00077212"/>
    <w:rsid w:val="0008001F"/>
    <w:rsid w:val="00081803"/>
    <w:rsid w:val="00083484"/>
    <w:rsid w:val="00083542"/>
    <w:rsid w:val="000836E3"/>
    <w:rsid w:val="00084FFD"/>
    <w:rsid w:val="000853F3"/>
    <w:rsid w:val="00087869"/>
    <w:rsid w:val="00087BD1"/>
    <w:rsid w:val="000907C4"/>
    <w:rsid w:val="000930B7"/>
    <w:rsid w:val="000949BD"/>
    <w:rsid w:val="0009541B"/>
    <w:rsid w:val="00097B7A"/>
    <w:rsid w:val="00097C57"/>
    <w:rsid w:val="00097CBC"/>
    <w:rsid w:val="00097F93"/>
    <w:rsid w:val="000A0528"/>
    <w:rsid w:val="000A5029"/>
    <w:rsid w:val="000A5A0F"/>
    <w:rsid w:val="000B1539"/>
    <w:rsid w:val="000B3137"/>
    <w:rsid w:val="000B3938"/>
    <w:rsid w:val="000B3B10"/>
    <w:rsid w:val="000B562B"/>
    <w:rsid w:val="000B7E5A"/>
    <w:rsid w:val="000C4DCD"/>
    <w:rsid w:val="000C5125"/>
    <w:rsid w:val="000C52C7"/>
    <w:rsid w:val="000C658A"/>
    <w:rsid w:val="000C6D2D"/>
    <w:rsid w:val="000C7171"/>
    <w:rsid w:val="000D28A1"/>
    <w:rsid w:val="000D3E39"/>
    <w:rsid w:val="000D5691"/>
    <w:rsid w:val="000D6037"/>
    <w:rsid w:val="000D7C51"/>
    <w:rsid w:val="000E11BD"/>
    <w:rsid w:val="000E1260"/>
    <w:rsid w:val="000E1B59"/>
    <w:rsid w:val="000E3D6F"/>
    <w:rsid w:val="000E425D"/>
    <w:rsid w:val="000E5BE6"/>
    <w:rsid w:val="000F3835"/>
    <w:rsid w:val="000F52E4"/>
    <w:rsid w:val="000F54AC"/>
    <w:rsid w:val="000F5ABA"/>
    <w:rsid w:val="0010228E"/>
    <w:rsid w:val="0010453A"/>
    <w:rsid w:val="00106218"/>
    <w:rsid w:val="00106683"/>
    <w:rsid w:val="001108AB"/>
    <w:rsid w:val="001138C5"/>
    <w:rsid w:val="00116152"/>
    <w:rsid w:val="00116BCB"/>
    <w:rsid w:val="00117593"/>
    <w:rsid w:val="00117C16"/>
    <w:rsid w:val="0012001D"/>
    <w:rsid w:val="00120D27"/>
    <w:rsid w:val="00122A50"/>
    <w:rsid w:val="00122EDB"/>
    <w:rsid w:val="00123028"/>
    <w:rsid w:val="00123081"/>
    <w:rsid w:val="001238DD"/>
    <w:rsid w:val="00123D3F"/>
    <w:rsid w:val="00124F40"/>
    <w:rsid w:val="00125AAB"/>
    <w:rsid w:val="00127E25"/>
    <w:rsid w:val="00130293"/>
    <w:rsid w:val="001319DD"/>
    <w:rsid w:val="0013335C"/>
    <w:rsid w:val="00134B4C"/>
    <w:rsid w:val="00135590"/>
    <w:rsid w:val="00135E73"/>
    <w:rsid w:val="00136E67"/>
    <w:rsid w:val="001439B4"/>
    <w:rsid w:val="001444B1"/>
    <w:rsid w:val="0014514D"/>
    <w:rsid w:val="00145722"/>
    <w:rsid w:val="00146C6A"/>
    <w:rsid w:val="00150AA1"/>
    <w:rsid w:val="0015172D"/>
    <w:rsid w:val="00151CE0"/>
    <w:rsid w:val="0015243A"/>
    <w:rsid w:val="001526DE"/>
    <w:rsid w:val="0015276B"/>
    <w:rsid w:val="001547C8"/>
    <w:rsid w:val="00154B3D"/>
    <w:rsid w:val="00157376"/>
    <w:rsid w:val="00161B07"/>
    <w:rsid w:val="00165D00"/>
    <w:rsid w:val="00167382"/>
    <w:rsid w:val="00171A5A"/>
    <w:rsid w:val="0017286E"/>
    <w:rsid w:val="00174750"/>
    <w:rsid w:val="00174B74"/>
    <w:rsid w:val="001757F9"/>
    <w:rsid w:val="0017698A"/>
    <w:rsid w:val="00176D99"/>
    <w:rsid w:val="00183AE4"/>
    <w:rsid w:val="00184117"/>
    <w:rsid w:val="001869E3"/>
    <w:rsid w:val="00187031"/>
    <w:rsid w:val="00187161"/>
    <w:rsid w:val="00187A11"/>
    <w:rsid w:val="00191830"/>
    <w:rsid w:val="001932AB"/>
    <w:rsid w:val="00193D71"/>
    <w:rsid w:val="00197282"/>
    <w:rsid w:val="001977C9"/>
    <w:rsid w:val="00197969"/>
    <w:rsid w:val="00197A8A"/>
    <w:rsid w:val="00197D71"/>
    <w:rsid w:val="001A1825"/>
    <w:rsid w:val="001A5B08"/>
    <w:rsid w:val="001A79D4"/>
    <w:rsid w:val="001B0280"/>
    <w:rsid w:val="001B0BF0"/>
    <w:rsid w:val="001B1185"/>
    <w:rsid w:val="001B3046"/>
    <w:rsid w:val="001B31AE"/>
    <w:rsid w:val="001B3710"/>
    <w:rsid w:val="001C06B7"/>
    <w:rsid w:val="001C18ED"/>
    <w:rsid w:val="001C3002"/>
    <w:rsid w:val="001C352D"/>
    <w:rsid w:val="001C36F2"/>
    <w:rsid w:val="001C3E90"/>
    <w:rsid w:val="001C4D33"/>
    <w:rsid w:val="001C4ED1"/>
    <w:rsid w:val="001C535B"/>
    <w:rsid w:val="001D08C5"/>
    <w:rsid w:val="001D2AF7"/>
    <w:rsid w:val="001D3485"/>
    <w:rsid w:val="001D3966"/>
    <w:rsid w:val="001D48D2"/>
    <w:rsid w:val="001D4A69"/>
    <w:rsid w:val="001D516C"/>
    <w:rsid w:val="001D5A1A"/>
    <w:rsid w:val="001D63E0"/>
    <w:rsid w:val="001E088E"/>
    <w:rsid w:val="001E1F2F"/>
    <w:rsid w:val="001E7A9C"/>
    <w:rsid w:val="001F0318"/>
    <w:rsid w:val="001F05EA"/>
    <w:rsid w:val="001F2EF0"/>
    <w:rsid w:val="001F35FC"/>
    <w:rsid w:val="001F3DEF"/>
    <w:rsid w:val="00200C8C"/>
    <w:rsid w:val="0020291C"/>
    <w:rsid w:val="00203392"/>
    <w:rsid w:val="0020497A"/>
    <w:rsid w:val="00204D9A"/>
    <w:rsid w:val="00206767"/>
    <w:rsid w:val="00207120"/>
    <w:rsid w:val="00211218"/>
    <w:rsid w:val="00213849"/>
    <w:rsid w:val="002204C8"/>
    <w:rsid w:val="0022369D"/>
    <w:rsid w:val="00223E47"/>
    <w:rsid w:val="00223E59"/>
    <w:rsid w:val="00224306"/>
    <w:rsid w:val="0022760F"/>
    <w:rsid w:val="002309C0"/>
    <w:rsid w:val="00232C90"/>
    <w:rsid w:val="00232CED"/>
    <w:rsid w:val="00234006"/>
    <w:rsid w:val="00234820"/>
    <w:rsid w:val="00237BCF"/>
    <w:rsid w:val="00241E59"/>
    <w:rsid w:val="00243BFD"/>
    <w:rsid w:val="0024506B"/>
    <w:rsid w:val="00245B35"/>
    <w:rsid w:val="00247B98"/>
    <w:rsid w:val="0025435D"/>
    <w:rsid w:val="00255D57"/>
    <w:rsid w:val="00260060"/>
    <w:rsid w:val="00260214"/>
    <w:rsid w:val="00260EBE"/>
    <w:rsid w:val="0026224F"/>
    <w:rsid w:val="00262575"/>
    <w:rsid w:val="002661F5"/>
    <w:rsid w:val="00267E2C"/>
    <w:rsid w:val="0027139D"/>
    <w:rsid w:val="00271F76"/>
    <w:rsid w:val="00272E00"/>
    <w:rsid w:val="00273090"/>
    <w:rsid w:val="00276645"/>
    <w:rsid w:val="002766E3"/>
    <w:rsid w:val="00276A19"/>
    <w:rsid w:val="0028200C"/>
    <w:rsid w:val="00282CCA"/>
    <w:rsid w:val="002834ED"/>
    <w:rsid w:val="00284DAC"/>
    <w:rsid w:val="0028625D"/>
    <w:rsid w:val="002873ED"/>
    <w:rsid w:val="002911B1"/>
    <w:rsid w:val="002913E8"/>
    <w:rsid w:val="00291448"/>
    <w:rsid w:val="00291D09"/>
    <w:rsid w:val="0029587D"/>
    <w:rsid w:val="002966FD"/>
    <w:rsid w:val="002969FD"/>
    <w:rsid w:val="002A098E"/>
    <w:rsid w:val="002A2B5C"/>
    <w:rsid w:val="002A37D5"/>
    <w:rsid w:val="002A3BC6"/>
    <w:rsid w:val="002B1547"/>
    <w:rsid w:val="002B5880"/>
    <w:rsid w:val="002B5DE9"/>
    <w:rsid w:val="002B6C8B"/>
    <w:rsid w:val="002C0DDF"/>
    <w:rsid w:val="002C21F2"/>
    <w:rsid w:val="002C2255"/>
    <w:rsid w:val="002C343D"/>
    <w:rsid w:val="002C3447"/>
    <w:rsid w:val="002C63D6"/>
    <w:rsid w:val="002C66A9"/>
    <w:rsid w:val="002C6DD2"/>
    <w:rsid w:val="002C6FFB"/>
    <w:rsid w:val="002D0788"/>
    <w:rsid w:val="002D1124"/>
    <w:rsid w:val="002D11F3"/>
    <w:rsid w:val="002D1B8D"/>
    <w:rsid w:val="002D3BE5"/>
    <w:rsid w:val="002D54E6"/>
    <w:rsid w:val="002D7B0F"/>
    <w:rsid w:val="002E1DBB"/>
    <w:rsid w:val="002E391D"/>
    <w:rsid w:val="002E622E"/>
    <w:rsid w:val="002F1496"/>
    <w:rsid w:val="002F567B"/>
    <w:rsid w:val="002F6726"/>
    <w:rsid w:val="002F6FCD"/>
    <w:rsid w:val="002F7751"/>
    <w:rsid w:val="003010D7"/>
    <w:rsid w:val="003023E3"/>
    <w:rsid w:val="00302BD5"/>
    <w:rsid w:val="0030416D"/>
    <w:rsid w:val="0030792E"/>
    <w:rsid w:val="00307A5A"/>
    <w:rsid w:val="0031336A"/>
    <w:rsid w:val="003155A5"/>
    <w:rsid w:val="00317CE1"/>
    <w:rsid w:val="00320134"/>
    <w:rsid w:val="0032135C"/>
    <w:rsid w:val="003226F3"/>
    <w:rsid w:val="003234AF"/>
    <w:rsid w:val="00323976"/>
    <w:rsid w:val="00324C9D"/>
    <w:rsid w:val="00325119"/>
    <w:rsid w:val="00325C73"/>
    <w:rsid w:val="00330414"/>
    <w:rsid w:val="00330510"/>
    <w:rsid w:val="003317CF"/>
    <w:rsid w:val="00331F7B"/>
    <w:rsid w:val="003360DD"/>
    <w:rsid w:val="00336843"/>
    <w:rsid w:val="00342001"/>
    <w:rsid w:val="00343D6C"/>
    <w:rsid w:val="003449F3"/>
    <w:rsid w:val="00346213"/>
    <w:rsid w:val="0035204B"/>
    <w:rsid w:val="00353D40"/>
    <w:rsid w:val="00357176"/>
    <w:rsid w:val="00357C9A"/>
    <w:rsid w:val="00362E70"/>
    <w:rsid w:val="00363216"/>
    <w:rsid w:val="00371587"/>
    <w:rsid w:val="003744D8"/>
    <w:rsid w:val="00376F90"/>
    <w:rsid w:val="00377A7F"/>
    <w:rsid w:val="0038225A"/>
    <w:rsid w:val="00382764"/>
    <w:rsid w:val="0038434C"/>
    <w:rsid w:val="003903A7"/>
    <w:rsid w:val="003904FD"/>
    <w:rsid w:val="00394E87"/>
    <w:rsid w:val="00395A11"/>
    <w:rsid w:val="003A02B6"/>
    <w:rsid w:val="003A38EF"/>
    <w:rsid w:val="003A4523"/>
    <w:rsid w:val="003A59BE"/>
    <w:rsid w:val="003A6EE8"/>
    <w:rsid w:val="003A6F2A"/>
    <w:rsid w:val="003B0ADD"/>
    <w:rsid w:val="003B12C2"/>
    <w:rsid w:val="003B36A6"/>
    <w:rsid w:val="003C3915"/>
    <w:rsid w:val="003C4E98"/>
    <w:rsid w:val="003C5F25"/>
    <w:rsid w:val="003C6D4F"/>
    <w:rsid w:val="003C71B8"/>
    <w:rsid w:val="003C79FC"/>
    <w:rsid w:val="003D0C70"/>
    <w:rsid w:val="003D2F5F"/>
    <w:rsid w:val="003D3775"/>
    <w:rsid w:val="003D61F8"/>
    <w:rsid w:val="003D7F48"/>
    <w:rsid w:val="003E0065"/>
    <w:rsid w:val="003E19E5"/>
    <w:rsid w:val="003E329B"/>
    <w:rsid w:val="003E366E"/>
    <w:rsid w:val="003E4DCD"/>
    <w:rsid w:val="003E4E89"/>
    <w:rsid w:val="003E6DE5"/>
    <w:rsid w:val="003E725F"/>
    <w:rsid w:val="003F0B92"/>
    <w:rsid w:val="003F0BEB"/>
    <w:rsid w:val="003F59B7"/>
    <w:rsid w:val="003F658B"/>
    <w:rsid w:val="003F6A85"/>
    <w:rsid w:val="004018F0"/>
    <w:rsid w:val="004028A2"/>
    <w:rsid w:val="00403494"/>
    <w:rsid w:val="004035DE"/>
    <w:rsid w:val="0040376C"/>
    <w:rsid w:val="00404D41"/>
    <w:rsid w:val="00404E29"/>
    <w:rsid w:val="00405878"/>
    <w:rsid w:val="0040790F"/>
    <w:rsid w:val="004104A8"/>
    <w:rsid w:val="00411B22"/>
    <w:rsid w:val="00411BD0"/>
    <w:rsid w:val="00417057"/>
    <w:rsid w:val="004208D8"/>
    <w:rsid w:val="0042271C"/>
    <w:rsid w:val="004228B4"/>
    <w:rsid w:val="00424343"/>
    <w:rsid w:val="0042435B"/>
    <w:rsid w:val="00425A89"/>
    <w:rsid w:val="00425AE5"/>
    <w:rsid w:val="00425C0A"/>
    <w:rsid w:val="0042777E"/>
    <w:rsid w:val="0043083A"/>
    <w:rsid w:val="00430D3C"/>
    <w:rsid w:val="00431FF5"/>
    <w:rsid w:val="00432AAD"/>
    <w:rsid w:val="004335FA"/>
    <w:rsid w:val="0043450D"/>
    <w:rsid w:val="00434798"/>
    <w:rsid w:val="004354A2"/>
    <w:rsid w:val="00444E7E"/>
    <w:rsid w:val="00445D5F"/>
    <w:rsid w:val="00445DFC"/>
    <w:rsid w:val="004470D1"/>
    <w:rsid w:val="00447559"/>
    <w:rsid w:val="00450954"/>
    <w:rsid w:val="00450E24"/>
    <w:rsid w:val="004510E2"/>
    <w:rsid w:val="00451E54"/>
    <w:rsid w:val="004537FE"/>
    <w:rsid w:val="00453A5E"/>
    <w:rsid w:val="004547B6"/>
    <w:rsid w:val="00455E1E"/>
    <w:rsid w:val="00455E26"/>
    <w:rsid w:val="004611F8"/>
    <w:rsid w:val="00462ADA"/>
    <w:rsid w:val="00467AB7"/>
    <w:rsid w:val="0047068A"/>
    <w:rsid w:val="004716D2"/>
    <w:rsid w:val="00471B96"/>
    <w:rsid w:val="004724B9"/>
    <w:rsid w:val="004801CE"/>
    <w:rsid w:val="00482CB4"/>
    <w:rsid w:val="00483A43"/>
    <w:rsid w:val="00484022"/>
    <w:rsid w:val="004848A9"/>
    <w:rsid w:val="00484FDF"/>
    <w:rsid w:val="00485169"/>
    <w:rsid w:val="00486806"/>
    <w:rsid w:val="00493E19"/>
    <w:rsid w:val="00494835"/>
    <w:rsid w:val="00497618"/>
    <w:rsid w:val="00497D04"/>
    <w:rsid w:val="004A4242"/>
    <w:rsid w:val="004A4768"/>
    <w:rsid w:val="004B289A"/>
    <w:rsid w:val="004B2A62"/>
    <w:rsid w:val="004B3756"/>
    <w:rsid w:val="004B3FF0"/>
    <w:rsid w:val="004B5FA6"/>
    <w:rsid w:val="004C17A7"/>
    <w:rsid w:val="004C369C"/>
    <w:rsid w:val="004C5337"/>
    <w:rsid w:val="004C6B60"/>
    <w:rsid w:val="004C71C9"/>
    <w:rsid w:val="004D076B"/>
    <w:rsid w:val="004D252E"/>
    <w:rsid w:val="004D2A36"/>
    <w:rsid w:val="004D2A8C"/>
    <w:rsid w:val="004D3855"/>
    <w:rsid w:val="004D4AF8"/>
    <w:rsid w:val="004D7776"/>
    <w:rsid w:val="004E3470"/>
    <w:rsid w:val="004E5339"/>
    <w:rsid w:val="004E5BA7"/>
    <w:rsid w:val="004F0927"/>
    <w:rsid w:val="004F14CD"/>
    <w:rsid w:val="004F5282"/>
    <w:rsid w:val="004F59CD"/>
    <w:rsid w:val="004F60F9"/>
    <w:rsid w:val="004F64B3"/>
    <w:rsid w:val="004F7A67"/>
    <w:rsid w:val="0050120A"/>
    <w:rsid w:val="00502EEF"/>
    <w:rsid w:val="00503221"/>
    <w:rsid w:val="0050366C"/>
    <w:rsid w:val="0050587C"/>
    <w:rsid w:val="00506C0F"/>
    <w:rsid w:val="00507775"/>
    <w:rsid w:val="00507E31"/>
    <w:rsid w:val="00512731"/>
    <w:rsid w:val="005139B5"/>
    <w:rsid w:val="00513C7F"/>
    <w:rsid w:val="005158FA"/>
    <w:rsid w:val="005162E3"/>
    <w:rsid w:val="00520E99"/>
    <w:rsid w:val="00522E4C"/>
    <w:rsid w:val="00524658"/>
    <w:rsid w:val="005246F9"/>
    <w:rsid w:val="0052637D"/>
    <w:rsid w:val="005315B6"/>
    <w:rsid w:val="00532565"/>
    <w:rsid w:val="00532FA5"/>
    <w:rsid w:val="0053470F"/>
    <w:rsid w:val="00535AA7"/>
    <w:rsid w:val="00536CA4"/>
    <w:rsid w:val="0054070B"/>
    <w:rsid w:val="00540CD6"/>
    <w:rsid w:val="0054133B"/>
    <w:rsid w:val="00541882"/>
    <w:rsid w:val="0054194E"/>
    <w:rsid w:val="00541EA5"/>
    <w:rsid w:val="00542B76"/>
    <w:rsid w:val="00544755"/>
    <w:rsid w:val="0054485B"/>
    <w:rsid w:val="00545793"/>
    <w:rsid w:val="00545E6C"/>
    <w:rsid w:val="00546572"/>
    <w:rsid w:val="00550F38"/>
    <w:rsid w:val="00551E62"/>
    <w:rsid w:val="005522BF"/>
    <w:rsid w:val="00553849"/>
    <w:rsid w:val="00554576"/>
    <w:rsid w:val="00554AE6"/>
    <w:rsid w:val="00554EA5"/>
    <w:rsid w:val="00556F57"/>
    <w:rsid w:val="00557D8C"/>
    <w:rsid w:val="00560941"/>
    <w:rsid w:val="00560B1B"/>
    <w:rsid w:val="00561401"/>
    <w:rsid w:val="005636C1"/>
    <w:rsid w:val="00564A94"/>
    <w:rsid w:val="00564C61"/>
    <w:rsid w:val="00565A05"/>
    <w:rsid w:val="00565DB9"/>
    <w:rsid w:val="00566956"/>
    <w:rsid w:val="00567B26"/>
    <w:rsid w:val="00567ED9"/>
    <w:rsid w:val="005716E7"/>
    <w:rsid w:val="00571DA4"/>
    <w:rsid w:val="00572E9D"/>
    <w:rsid w:val="00573A55"/>
    <w:rsid w:val="00576458"/>
    <w:rsid w:val="0058082F"/>
    <w:rsid w:val="00582718"/>
    <w:rsid w:val="00583F28"/>
    <w:rsid w:val="00585254"/>
    <w:rsid w:val="00585DDF"/>
    <w:rsid w:val="005860E8"/>
    <w:rsid w:val="00587A67"/>
    <w:rsid w:val="00594760"/>
    <w:rsid w:val="00594C95"/>
    <w:rsid w:val="0059707A"/>
    <w:rsid w:val="00597DF7"/>
    <w:rsid w:val="005A1588"/>
    <w:rsid w:val="005A1919"/>
    <w:rsid w:val="005A197C"/>
    <w:rsid w:val="005A1ADD"/>
    <w:rsid w:val="005A45FE"/>
    <w:rsid w:val="005A4ACA"/>
    <w:rsid w:val="005B00A3"/>
    <w:rsid w:val="005B023E"/>
    <w:rsid w:val="005B0822"/>
    <w:rsid w:val="005B1075"/>
    <w:rsid w:val="005B4465"/>
    <w:rsid w:val="005B4855"/>
    <w:rsid w:val="005B4E56"/>
    <w:rsid w:val="005B5821"/>
    <w:rsid w:val="005B68BE"/>
    <w:rsid w:val="005B7094"/>
    <w:rsid w:val="005C17EA"/>
    <w:rsid w:val="005C1F36"/>
    <w:rsid w:val="005C292F"/>
    <w:rsid w:val="005C2D41"/>
    <w:rsid w:val="005C2E29"/>
    <w:rsid w:val="005C4432"/>
    <w:rsid w:val="005C58F3"/>
    <w:rsid w:val="005C71FA"/>
    <w:rsid w:val="005D0489"/>
    <w:rsid w:val="005D0B14"/>
    <w:rsid w:val="005D11FD"/>
    <w:rsid w:val="005D23A1"/>
    <w:rsid w:val="005D4286"/>
    <w:rsid w:val="005D534F"/>
    <w:rsid w:val="005D5905"/>
    <w:rsid w:val="005D604C"/>
    <w:rsid w:val="005D74B7"/>
    <w:rsid w:val="005D7EB8"/>
    <w:rsid w:val="005E29B0"/>
    <w:rsid w:val="005E39E6"/>
    <w:rsid w:val="005E3A44"/>
    <w:rsid w:val="005E3BF2"/>
    <w:rsid w:val="005F4433"/>
    <w:rsid w:val="005F533A"/>
    <w:rsid w:val="00601174"/>
    <w:rsid w:val="00602F8B"/>
    <w:rsid w:val="0060349B"/>
    <w:rsid w:val="00604F12"/>
    <w:rsid w:val="006057D2"/>
    <w:rsid w:val="006057E7"/>
    <w:rsid w:val="00606D58"/>
    <w:rsid w:val="0060781B"/>
    <w:rsid w:val="00612B70"/>
    <w:rsid w:val="00616FE8"/>
    <w:rsid w:val="00621F5E"/>
    <w:rsid w:val="00624105"/>
    <w:rsid w:val="00625582"/>
    <w:rsid w:val="00625FD6"/>
    <w:rsid w:val="006310BC"/>
    <w:rsid w:val="006313C0"/>
    <w:rsid w:val="00631AC4"/>
    <w:rsid w:val="00631C12"/>
    <w:rsid w:val="00631F89"/>
    <w:rsid w:val="00632739"/>
    <w:rsid w:val="0063408D"/>
    <w:rsid w:val="00637DC9"/>
    <w:rsid w:val="006402B2"/>
    <w:rsid w:val="00640B1C"/>
    <w:rsid w:val="006412FD"/>
    <w:rsid w:val="00641BE5"/>
    <w:rsid w:val="00641DEF"/>
    <w:rsid w:val="00643AF8"/>
    <w:rsid w:val="006472DD"/>
    <w:rsid w:val="006476EB"/>
    <w:rsid w:val="006504DA"/>
    <w:rsid w:val="00650C3D"/>
    <w:rsid w:val="006523DB"/>
    <w:rsid w:val="006525A6"/>
    <w:rsid w:val="00653FB3"/>
    <w:rsid w:val="0065438A"/>
    <w:rsid w:val="0065457F"/>
    <w:rsid w:val="0065620C"/>
    <w:rsid w:val="00657C65"/>
    <w:rsid w:val="00663A53"/>
    <w:rsid w:val="00663AE5"/>
    <w:rsid w:val="00663ECC"/>
    <w:rsid w:val="00664F83"/>
    <w:rsid w:val="00667CEE"/>
    <w:rsid w:val="00667D86"/>
    <w:rsid w:val="00672A70"/>
    <w:rsid w:val="00672D75"/>
    <w:rsid w:val="00675A01"/>
    <w:rsid w:val="00675E59"/>
    <w:rsid w:val="0068183B"/>
    <w:rsid w:val="00682111"/>
    <w:rsid w:val="0068288F"/>
    <w:rsid w:val="00684025"/>
    <w:rsid w:val="00684E90"/>
    <w:rsid w:val="006856AB"/>
    <w:rsid w:val="00686C58"/>
    <w:rsid w:val="00690516"/>
    <w:rsid w:val="006906EC"/>
    <w:rsid w:val="00691C00"/>
    <w:rsid w:val="006947AC"/>
    <w:rsid w:val="00696B25"/>
    <w:rsid w:val="00697C82"/>
    <w:rsid w:val="006A13C5"/>
    <w:rsid w:val="006A1A0B"/>
    <w:rsid w:val="006A35FC"/>
    <w:rsid w:val="006A4C86"/>
    <w:rsid w:val="006A529F"/>
    <w:rsid w:val="006A79E1"/>
    <w:rsid w:val="006B740A"/>
    <w:rsid w:val="006B74B3"/>
    <w:rsid w:val="006C1152"/>
    <w:rsid w:val="006C13DE"/>
    <w:rsid w:val="006C1F46"/>
    <w:rsid w:val="006C2127"/>
    <w:rsid w:val="006D0555"/>
    <w:rsid w:val="006D110F"/>
    <w:rsid w:val="006E1976"/>
    <w:rsid w:val="006E1FAC"/>
    <w:rsid w:val="006E5CD6"/>
    <w:rsid w:val="006E610B"/>
    <w:rsid w:val="006E6555"/>
    <w:rsid w:val="006E6E57"/>
    <w:rsid w:val="006E6F20"/>
    <w:rsid w:val="006F1C1C"/>
    <w:rsid w:val="006F2D2C"/>
    <w:rsid w:val="006F3A50"/>
    <w:rsid w:val="006F4053"/>
    <w:rsid w:val="006F4B1D"/>
    <w:rsid w:val="006F5138"/>
    <w:rsid w:val="006F5318"/>
    <w:rsid w:val="006F5C85"/>
    <w:rsid w:val="006F6429"/>
    <w:rsid w:val="006F66C2"/>
    <w:rsid w:val="006F7B39"/>
    <w:rsid w:val="00700870"/>
    <w:rsid w:val="00701653"/>
    <w:rsid w:val="00702855"/>
    <w:rsid w:val="00702B9D"/>
    <w:rsid w:val="007034B6"/>
    <w:rsid w:val="0070454E"/>
    <w:rsid w:val="00705705"/>
    <w:rsid w:val="007068ED"/>
    <w:rsid w:val="0070744E"/>
    <w:rsid w:val="00707C5E"/>
    <w:rsid w:val="0071395A"/>
    <w:rsid w:val="00715312"/>
    <w:rsid w:val="00716959"/>
    <w:rsid w:val="0071731A"/>
    <w:rsid w:val="007206FE"/>
    <w:rsid w:val="00721193"/>
    <w:rsid w:val="007222FD"/>
    <w:rsid w:val="00724C4D"/>
    <w:rsid w:val="00725152"/>
    <w:rsid w:val="00726C39"/>
    <w:rsid w:val="00726DB1"/>
    <w:rsid w:val="00727376"/>
    <w:rsid w:val="0073008A"/>
    <w:rsid w:val="0073105B"/>
    <w:rsid w:val="00731E58"/>
    <w:rsid w:val="007329E7"/>
    <w:rsid w:val="00733FB8"/>
    <w:rsid w:val="007406AB"/>
    <w:rsid w:val="007407B9"/>
    <w:rsid w:val="007434B5"/>
    <w:rsid w:val="00744037"/>
    <w:rsid w:val="0074585D"/>
    <w:rsid w:val="00750244"/>
    <w:rsid w:val="0075142F"/>
    <w:rsid w:val="0075294A"/>
    <w:rsid w:val="007549A4"/>
    <w:rsid w:val="00754ACE"/>
    <w:rsid w:val="007550D8"/>
    <w:rsid w:val="00755950"/>
    <w:rsid w:val="00757F3E"/>
    <w:rsid w:val="00762406"/>
    <w:rsid w:val="00762C13"/>
    <w:rsid w:val="00762D8D"/>
    <w:rsid w:val="00763C22"/>
    <w:rsid w:val="00763E82"/>
    <w:rsid w:val="0077037F"/>
    <w:rsid w:val="00770D78"/>
    <w:rsid w:val="00780F8C"/>
    <w:rsid w:val="00784444"/>
    <w:rsid w:val="00792E9A"/>
    <w:rsid w:val="007936F0"/>
    <w:rsid w:val="00795091"/>
    <w:rsid w:val="007966C9"/>
    <w:rsid w:val="00797878"/>
    <w:rsid w:val="00797E16"/>
    <w:rsid w:val="007A13F4"/>
    <w:rsid w:val="007A28DE"/>
    <w:rsid w:val="007A2CE7"/>
    <w:rsid w:val="007A48D0"/>
    <w:rsid w:val="007A4C63"/>
    <w:rsid w:val="007A53E7"/>
    <w:rsid w:val="007A581A"/>
    <w:rsid w:val="007A6537"/>
    <w:rsid w:val="007A7FAA"/>
    <w:rsid w:val="007B3172"/>
    <w:rsid w:val="007B3E11"/>
    <w:rsid w:val="007B40C2"/>
    <w:rsid w:val="007B4CD7"/>
    <w:rsid w:val="007C0346"/>
    <w:rsid w:val="007C0517"/>
    <w:rsid w:val="007C3013"/>
    <w:rsid w:val="007C5131"/>
    <w:rsid w:val="007C51A7"/>
    <w:rsid w:val="007C53D9"/>
    <w:rsid w:val="007C5D31"/>
    <w:rsid w:val="007D0DD9"/>
    <w:rsid w:val="007D18F8"/>
    <w:rsid w:val="007D2A42"/>
    <w:rsid w:val="007D2A5E"/>
    <w:rsid w:val="007D6C5D"/>
    <w:rsid w:val="007E00DD"/>
    <w:rsid w:val="007E0846"/>
    <w:rsid w:val="007E2809"/>
    <w:rsid w:val="007E3615"/>
    <w:rsid w:val="007E4223"/>
    <w:rsid w:val="007E534D"/>
    <w:rsid w:val="007E7DCC"/>
    <w:rsid w:val="007F10F9"/>
    <w:rsid w:val="007F15F5"/>
    <w:rsid w:val="007F2397"/>
    <w:rsid w:val="007F4370"/>
    <w:rsid w:val="0080382F"/>
    <w:rsid w:val="00803A4C"/>
    <w:rsid w:val="00804DD5"/>
    <w:rsid w:val="0080503B"/>
    <w:rsid w:val="00805F63"/>
    <w:rsid w:val="0080757C"/>
    <w:rsid w:val="00807FB8"/>
    <w:rsid w:val="0081017F"/>
    <w:rsid w:val="00811EBE"/>
    <w:rsid w:val="00812950"/>
    <w:rsid w:val="0081541E"/>
    <w:rsid w:val="00815FC0"/>
    <w:rsid w:val="00816B93"/>
    <w:rsid w:val="008206D4"/>
    <w:rsid w:val="0082385C"/>
    <w:rsid w:val="00825B90"/>
    <w:rsid w:val="00830193"/>
    <w:rsid w:val="00832C61"/>
    <w:rsid w:val="00834250"/>
    <w:rsid w:val="00835FD9"/>
    <w:rsid w:val="00837963"/>
    <w:rsid w:val="00837BBB"/>
    <w:rsid w:val="0084027F"/>
    <w:rsid w:val="0084141E"/>
    <w:rsid w:val="0084148E"/>
    <w:rsid w:val="00841661"/>
    <w:rsid w:val="0084179D"/>
    <w:rsid w:val="008417D4"/>
    <w:rsid w:val="00842D71"/>
    <w:rsid w:val="008451EE"/>
    <w:rsid w:val="00847329"/>
    <w:rsid w:val="00850805"/>
    <w:rsid w:val="00851BE0"/>
    <w:rsid w:val="00852964"/>
    <w:rsid w:val="0085442F"/>
    <w:rsid w:val="00855B04"/>
    <w:rsid w:val="00856A6A"/>
    <w:rsid w:val="00856E7F"/>
    <w:rsid w:val="00856FA1"/>
    <w:rsid w:val="00857D6A"/>
    <w:rsid w:val="00860044"/>
    <w:rsid w:val="008613B5"/>
    <w:rsid w:val="00861A81"/>
    <w:rsid w:val="00862313"/>
    <w:rsid w:val="00863015"/>
    <w:rsid w:val="008648DA"/>
    <w:rsid w:val="00865974"/>
    <w:rsid w:val="00873194"/>
    <w:rsid w:val="00874111"/>
    <w:rsid w:val="00875C80"/>
    <w:rsid w:val="008814E9"/>
    <w:rsid w:val="00882A9D"/>
    <w:rsid w:val="00882F9F"/>
    <w:rsid w:val="008841E8"/>
    <w:rsid w:val="00885CF3"/>
    <w:rsid w:val="00885F3B"/>
    <w:rsid w:val="00891A9C"/>
    <w:rsid w:val="0089492A"/>
    <w:rsid w:val="00895013"/>
    <w:rsid w:val="0089521F"/>
    <w:rsid w:val="008969D7"/>
    <w:rsid w:val="00896C01"/>
    <w:rsid w:val="008A0762"/>
    <w:rsid w:val="008A1E25"/>
    <w:rsid w:val="008A311E"/>
    <w:rsid w:val="008B2015"/>
    <w:rsid w:val="008B43D6"/>
    <w:rsid w:val="008C051B"/>
    <w:rsid w:val="008C2C98"/>
    <w:rsid w:val="008C39F3"/>
    <w:rsid w:val="008C4B85"/>
    <w:rsid w:val="008C6634"/>
    <w:rsid w:val="008C7862"/>
    <w:rsid w:val="008D22FC"/>
    <w:rsid w:val="008D29D5"/>
    <w:rsid w:val="008D54C2"/>
    <w:rsid w:val="008D67F2"/>
    <w:rsid w:val="008D70D5"/>
    <w:rsid w:val="008D77E9"/>
    <w:rsid w:val="008E08A1"/>
    <w:rsid w:val="008E2158"/>
    <w:rsid w:val="008E4AC2"/>
    <w:rsid w:val="008E4CB2"/>
    <w:rsid w:val="008E5366"/>
    <w:rsid w:val="008E709B"/>
    <w:rsid w:val="008F0C56"/>
    <w:rsid w:val="008F279E"/>
    <w:rsid w:val="008F438D"/>
    <w:rsid w:val="008F6649"/>
    <w:rsid w:val="008F6678"/>
    <w:rsid w:val="008F746A"/>
    <w:rsid w:val="008F7544"/>
    <w:rsid w:val="00900D12"/>
    <w:rsid w:val="009015EC"/>
    <w:rsid w:val="00905A75"/>
    <w:rsid w:val="00906A13"/>
    <w:rsid w:val="009070AE"/>
    <w:rsid w:val="00912F9F"/>
    <w:rsid w:val="00913938"/>
    <w:rsid w:val="00914223"/>
    <w:rsid w:val="0092306E"/>
    <w:rsid w:val="00924BF8"/>
    <w:rsid w:val="00924E60"/>
    <w:rsid w:val="00925214"/>
    <w:rsid w:val="0092632C"/>
    <w:rsid w:val="0093290E"/>
    <w:rsid w:val="00934D86"/>
    <w:rsid w:val="00937CD7"/>
    <w:rsid w:val="00940103"/>
    <w:rsid w:val="00940DF9"/>
    <w:rsid w:val="00940F7D"/>
    <w:rsid w:val="009422A2"/>
    <w:rsid w:val="0094239C"/>
    <w:rsid w:val="009437CB"/>
    <w:rsid w:val="00944F71"/>
    <w:rsid w:val="00946798"/>
    <w:rsid w:val="00947301"/>
    <w:rsid w:val="00950482"/>
    <w:rsid w:val="00952C08"/>
    <w:rsid w:val="00953ECD"/>
    <w:rsid w:val="00955ABF"/>
    <w:rsid w:val="00955DEE"/>
    <w:rsid w:val="0095653C"/>
    <w:rsid w:val="00956DE1"/>
    <w:rsid w:val="009570DB"/>
    <w:rsid w:val="00963588"/>
    <w:rsid w:val="0096385E"/>
    <w:rsid w:val="009645A7"/>
    <w:rsid w:val="0096561D"/>
    <w:rsid w:val="0096592A"/>
    <w:rsid w:val="00967BB1"/>
    <w:rsid w:val="00970F69"/>
    <w:rsid w:val="0097369B"/>
    <w:rsid w:val="0097531F"/>
    <w:rsid w:val="00976C93"/>
    <w:rsid w:val="00976ECB"/>
    <w:rsid w:val="00976FC8"/>
    <w:rsid w:val="0098204A"/>
    <w:rsid w:val="00986ABD"/>
    <w:rsid w:val="00987E37"/>
    <w:rsid w:val="009933BB"/>
    <w:rsid w:val="009971CA"/>
    <w:rsid w:val="00997D30"/>
    <w:rsid w:val="009A2837"/>
    <w:rsid w:val="009A3566"/>
    <w:rsid w:val="009A39A1"/>
    <w:rsid w:val="009A44A5"/>
    <w:rsid w:val="009A589D"/>
    <w:rsid w:val="009A62A4"/>
    <w:rsid w:val="009B06B8"/>
    <w:rsid w:val="009B12D0"/>
    <w:rsid w:val="009B4040"/>
    <w:rsid w:val="009B4BF6"/>
    <w:rsid w:val="009B4C73"/>
    <w:rsid w:val="009B5D6F"/>
    <w:rsid w:val="009B6A56"/>
    <w:rsid w:val="009B6E0A"/>
    <w:rsid w:val="009B7555"/>
    <w:rsid w:val="009B7D5C"/>
    <w:rsid w:val="009C2756"/>
    <w:rsid w:val="009C31A4"/>
    <w:rsid w:val="009C4A25"/>
    <w:rsid w:val="009C651E"/>
    <w:rsid w:val="009C6A41"/>
    <w:rsid w:val="009D26D2"/>
    <w:rsid w:val="009D332B"/>
    <w:rsid w:val="009D336D"/>
    <w:rsid w:val="009D4D92"/>
    <w:rsid w:val="009D5326"/>
    <w:rsid w:val="009D7454"/>
    <w:rsid w:val="009D793E"/>
    <w:rsid w:val="009D79C4"/>
    <w:rsid w:val="009E0323"/>
    <w:rsid w:val="009E63FA"/>
    <w:rsid w:val="009E7DEF"/>
    <w:rsid w:val="009E7E8B"/>
    <w:rsid w:val="009F013B"/>
    <w:rsid w:val="009F03B5"/>
    <w:rsid w:val="009F096E"/>
    <w:rsid w:val="009F0A86"/>
    <w:rsid w:val="009F2E72"/>
    <w:rsid w:val="009F2FB1"/>
    <w:rsid w:val="009F377F"/>
    <w:rsid w:val="009F41AF"/>
    <w:rsid w:val="009F570D"/>
    <w:rsid w:val="009F5FDB"/>
    <w:rsid w:val="009F7F85"/>
    <w:rsid w:val="009F7FED"/>
    <w:rsid w:val="00A000A6"/>
    <w:rsid w:val="00A002C6"/>
    <w:rsid w:val="00A0059C"/>
    <w:rsid w:val="00A00FE7"/>
    <w:rsid w:val="00A02A67"/>
    <w:rsid w:val="00A02DB8"/>
    <w:rsid w:val="00A04694"/>
    <w:rsid w:val="00A0485B"/>
    <w:rsid w:val="00A06DF5"/>
    <w:rsid w:val="00A07A0A"/>
    <w:rsid w:val="00A10F4B"/>
    <w:rsid w:val="00A152D2"/>
    <w:rsid w:val="00A1704C"/>
    <w:rsid w:val="00A17357"/>
    <w:rsid w:val="00A20182"/>
    <w:rsid w:val="00A21936"/>
    <w:rsid w:val="00A23657"/>
    <w:rsid w:val="00A26298"/>
    <w:rsid w:val="00A267B3"/>
    <w:rsid w:val="00A273E3"/>
    <w:rsid w:val="00A276BF"/>
    <w:rsid w:val="00A314F8"/>
    <w:rsid w:val="00A3202E"/>
    <w:rsid w:val="00A338D7"/>
    <w:rsid w:val="00A34CBC"/>
    <w:rsid w:val="00A3539A"/>
    <w:rsid w:val="00A3685B"/>
    <w:rsid w:val="00A36BFA"/>
    <w:rsid w:val="00A37CE7"/>
    <w:rsid w:val="00A37F71"/>
    <w:rsid w:val="00A425C1"/>
    <w:rsid w:val="00A4289E"/>
    <w:rsid w:val="00A43382"/>
    <w:rsid w:val="00A4572C"/>
    <w:rsid w:val="00A45860"/>
    <w:rsid w:val="00A46625"/>
    <w:rsid w:val="00A54DCB"/>
    <w:rsid w:val="00A56D17"/>
    <w:rsid w:val="00A56FEE"/>
    <w:rsid w:val="00A626B4"/>
    <w:rsid w:val="00A628EF"/>
    <w:rsid w:val="00A62EC8"/>
    <w:rsid w:val="00A63A6C"/>
    <w:rsid w:val="00A6480F"/>
    <w:rsid w:val="00A67870"/>
    <w:rsid w:val="00A700F2"/>
    <w:rsid w:val="00A705BC"/>
    <w:rsid w:val="00A707BB"/>
    <w:rsid w:val="00A7163C"/>
    <w:rsid w:val="00A71764"/>
    <w:rsid w:val="00A71DEC"/>
    <w:rsid w:val="00A720DD"/>
    <w:rsid w:val="00A73EF7"/>
    <w:rsid w:val="00A81D67"/>
    <w:rsid w:val="00A83E45"/>
    <w:rsid w:val="00A841BE"/>
    <w:rsid w:val="00A847A7"/>
    <w:rsid w:val="00A84B39"/>
    <w:rsid w:val="00A84BFC"/>
    <w:rsid w:val="00A852AC"/>
    <w:rsid w:val="00A90A4F"/>
    <w:rsid w:val="00A91371"/>
    <w:rsid w:val="00A920D6"/>
    <w:rsid w:val="00A9719B"/>
    <w:rsid w:val="00A97CD4"/>
    <w:rsid w:val="00AA178C"/>
    <w:rsid w:val="00AA29BC"/>
    <w:rsid w:val="00AA316D"/>
    <w:rsid w:val="00AA4B54"/>
    <w:rsid w:val="00AB00F5"/>
    <w:rsid w:val="00AB2286"/>
    <w:rsid w:val="00AB309F"/>
    <w:rsid w:val="00AB4271"/>
    <w:rsid w:val="00AB43EF"/>
    <w:rsid w:val="00AB7159"/>
    <w:rsid w:val="00AC1FFE"/>
    <w:rsid w:val="00AC22FF"/>
    <w:rsid w:val="00AC38E2"/>
    <w:rsid w:val="00AC5E1A"/>
    <w:rsid w:val="00AD09D2"/>
    <w:rsid w:val="00AD0A1D"/>
    <w:rsid w:val="00AD15BB"/>
    <w:rsid w:val="00AD534E"/>
    <w:rsid w:val="00AD6951"/>
    <w:rsid w:val="00AD7440"/>
    <w:rsid w:val="00AE0191"/>
    <w:rsid w:val="00AE0777"/>
    <w:rsid w:val="00AE0E56"/>
    <w:rsid w:val="00AE14D3"/>
    <w:rsid w:val="00AE2732"/>
    <w:rsid w:val="00AE30DE"/>
    <w:rsid w:val="00AE438A"/>
    <w:rsid w:val="00AF1186"/>
    <w:rsid w:val="00AF2330"/>
    <w:rsid w:val="00AF26B5"/>
    <w:rsid w:val="00AF42C3"/>
    <w:rsid w:val="00AF4C24"/>
    <w:rsid w:val="00AF6B26"/>
    <w:rsid w:val="00B0154B"/>
    <w:rsid w:val="00B02010"/>
    <w:rsid w:val="00B02A1D"/>
    <w:rsid w:val="00B03A5E"/>
    <w:rsid w:val="00B03FDC"/>
    <w:rsid w:val="00B07882"/>
    <w:rsid w:val="00B1118A"/>
    <w:rsid w:val="00B15300"/>
    <w:rsid w:val="00B16574"/>
    <w:rsid w:val="00B17973"/>
    <w:rsid w:val="00B2145F"/>
    <w:rsid w:val="00B224A9"/>
    <w:rsid w:val="00B2401B"/>
    <w:rsid w:val="00B25A0F"/>
    <w:rsid w:val="00B26537"/>
    <w:rsid w:val="00B274E1"/>
    <w:rsid w:val="00B3035F"/>
    <w:rsid w:val="00B31180"/>
    <w:rsid w:val="00B3217B"/>
    <w:rsid w:val="00B3280F"/>
    <w:rsid w:val="00B336C4"/>
    <w:rsid w:val="00B3397C"/>
    <w:rsid w:val="00B352AE"/>
    <w:rsid w:val="00B35600"/>
    <w:rsid w:val="00B36BCE"/>
    <w:rsid w:val="00B3732E"/>
    <w:rsid w:val="00B41D43"/>
    <w:rsid w:val="00B44CD2"/>
    <w:rsid w:val="00B46066"/>
    <w:rsid w:val="00B510AE"/>
    <w:rsid w:val="00B542C0"/>
    <w:rsid w:val="00B54E46"/>
    <w:rsid w:val="00B560DD"/>
    <w:rsid w:val="00B56BA8"/>
    <w:rsid w:val="00B625EF"/>
    <w:rsid w:val="00B62A73"/>
    <w:rsid w:val="00B634A6"/>
    <w:rsid w:val="00B64B46"/>
    <w:rsid w:val="00B64C74"/>
    <w:rsid w:val="00B657E4"/>
    <w:rsid w:val="00B659B3"/>
    <w:rsid w:val="00B66FE2"/>
    <w:rsid w:val="00B7104F"/>
    <w:rsid w:val="00B71130"/>
    <w:rsid w:val="00B711B2"/>
    <w:rsid w:val="00B71D79"/>
    <w:rsid w:val="00B72359"/>
    <w:rsid w:val="00B72F21"/>
    <w:rsid w:val="00B76AF6"/>
    <w:rsid w:val="00B76E1B"/>
    <w:rsid w:val="00B77CBB"/>
    <w:rsid w:val="00B82921"/>
    <w:rsid w:val="00B83B6D"/>
    <w:rsid w:val="00B84EE2"/>
    <w:rsid w:val="00B85822"/>
    <w:rsid w:val="00B86081"/>
    <w:rsid w:val="00B87B1E"/>
    <w:rsid w:val="00B87F77"/>
    <w:rsid w:val="00B9087B"/>
    <w:rsid w:val="00B92386"/>
    <w:rsid w:val="00B9342E"/>
    <w:rsid w:val="00B954F4"/>
    <w:rsid w:val="00B95A8B"/>
    <w:rsid w:val="00B970FB"/>
    <w:rsid w:val="00B9787F"/>
    <w:rsid w:val="00BA1B37"/>
    <w:rsid w:val="00BA3E14"/>
    <w:rsid w:val="00BA47BB"/>
    <w:rsid w:val="00BA49CF"/>
    <w:rsid w:val="00BA5666"/>
    <w:rsid w:val="00BA5C74"/>
    <w:rsid w:val="00BB0C7C"/>
    <w:rsid w:val="00BB2662"/>
    <w:rsid w:val="00BB27D3"/>
    <w:rsid w:val="00BB2EC2"/>
    <w:rsid w:val="00BB3D24"/>
    <w:rsid w:val="00BB59B6"/>
    <w:rsid w:val="00BB5B11"/>
    <w:rsid w:val="00BB64A8"/>
    <w:rsid w:val="00BB77FE"/>
    <w:rsid w:val="00BB78AB"/>
    <w:rsid w:val="00BC236C"/>
    <w:rsid w:val="00BC2496"/>
    <w:rsid w:val="00BC269E"/>
    <w:rsid w:val="00BC4D6C"/>
    <w:rsid w:val="00BC5816"/>
    <w:rsid w:val="00BC649F"/>
    <w:rsid w:val="00BC7729"/>
    <w:rsid w:val="00BC784E"/>
    <w:rsid w:val="00BD07A1"/>
    <w:rsid w:val="00BD08DA"/>
    <w:rsid w:val="00BD0F51"/>
    <w:rsid w:val="00BD2F4F"/>
    <w:rsid w:val="00BD6AB7"/>
    <w:rsid w:val="00BE1BCE"/>
    <w:rsid w:val="00BE3804"/>
    <w:rsid w:val="00BE4296"/>
    <w:rsid w:val="00BF1221"/>
    <w:rsid w:val="00BF123F"/>
    <w:rsid w:val="00BF25C7"/>
    <w:rsid w:val="00BF2B4F"/>
    <w:rsid w:val="00BF2EA4"/>
    <w:rsid w:val="00BF49AB"/>
    <w:rsid w:val="00BF6EEE"/>
    <w:rsid w:val="00C011BB"/>
    <w:rsid w:val="00C02A8A"/>
    <w:rsid w:val="00C032C1"/>
    <w:rsid w:val="00C044EC"/>
    <w:rsid w:val="00C06854"/>
    <w:rsid w:val="00C071F9"/>
    <w:rsid w:val="00C11F04"/>
    <w:rsid w:val="00C12859"/>
    <w:rsid w:val="00C1306D"/>
    <w:rsid w:val="00C132AE"/>
    <w:rsid w:val="00C1375D"/>
    <w:rsid w:val="00C15734"/>
    <w:rsid w:val="00C15FFC"/>
    <w:rsid w:val="00C17F4B"/>
    <w:rsid w:val="00C205DF"/>
    <w:rsid w:val="00C21136"/>
    <w:rsid w:val="00C231F5"/>
    <w:rsid w:val="00C237D1"/>
    <w:rsid w:val="00C2677B"/>
    <w:rsid w:val="00C27949"/>
    <w:rsid w:val="00C306B6"/>
    <w:rsid w:val="00C31849"/>
    <w:rsid w:val="00C35728"/>
    <w:rsid w:val="00C430A4"/>
    <w:rsid w:val="00C445FC"/>
    <w:rsid w:val="00C4612C"/>
    <w:rsid w:val="00C4703A"/>
    <w:rsid w:val="00C50805"/>
    <w:rsid w:val="00C5114B"/>
    <w:rsid w:val="00C514E2"/>
    <w:rsid w:val="00C53514"/>
    <w:rsid w:val="00C5494C"/>
    <w:rsid w:val="00C54A12"/>
    <w:rsid w:val="00C60E3F"/>
    <w:rsid w:val="00C6180D"/>
    <w:rsid w:val="00C66AEF"/>
    <w:rsid w:val="00C66B50"/>
    <w:rsid w:val="00C67C6B"/>
    <w:rsid w:val="00C7060A"/>
    <w:rsid w:val="00C70874"/>
    <w:rsid w:val="00C71840"/>
    <w:rsid w:val="00C719F4"/>
    <w:rsid w:val="00C721E4"/>
    <w:rsid w:val="00C73D24"/>
    <w:rsid w:val="00C749FA"/>
    <w:rsid w:val="00C767B1"/>
    <w:rsid w:val="00C77B5A"/>
    <w:rsid w:val="00C77B85"/>
    <w:rsid w:val="00C80115"/>
    <w:rsid w:val="00C82EC6"/>
    <w:rsid w:val="00C846A0"/>
    <w:rsid w:val="00C872F2"/>
    <w:rsid w:val="00C944D3"/>
    <w:rsid w:val="00C948A2"/>
    <w:rsid w:val="00C9607D"/>
    <w:rsid w:val="00C96D4F"/>
    <w:rsid w:val="00C9757B"/>
    <w:rsid w:val="00CA6BBB"/>
    <w:rsid w:val="00CA7D6D"/>
    <w:rsid w:val="00CB0493"/>
    <w:rsid w:val="00CB2137"/>
    <w:rsid w:val="00CB22C1"/>
    <w:rsid w:val="00CB479B"/>
    <w:rsid w:val="00CB7458"/>
    <w:rsid w:val="00CB7E48"/>
    <w:rsid w:val="00CC2EEE"/>
    <w:rsid w:val="00CC39CC"/>
    <w:rsid w:val="00CC4FAD"/>
    <w:rsid w:val="00CD2C0B"/>
    <w:rsid w:val="00CD5196"/>
    <w:rsid w:val="00CE0788"/>
    <w:rsid w:val="00CE165F"/>
    <w:rsid w:val="00CE29A0"/>
    <w:rsid w:val="00CE3D8F"/>
    <w:rsid w:val="00CE6875"/>
    <w:rsid w:val="00CE74BA"/>
    <w:rsid w:val="00CF1BE5"/>
    <w:rsid w:val="00CF224E"/>
    <w:rsid w:val="00CF2FB8"/>
    <w:rsid w:val="00CF3BD1"/>
    <w:rsid w:val="00CF5EAC"/>
    <w:rsid w:val="00CF6549"/>
    <w:rsid w:val="00CF7D57"/>
    <w:rsid w:val="00D00068"/>
    <w:rsid w:val="00D022E8"/>
    <w:rsid w:val="00D03ACB"/>
    <w:rsid w:val="00D044BC"/>
    <w:rsid w:val="00D04780"/>
    <w:rsid w:val="00D04F1E"/>
    <w:rsid w:val="00D052E3"/>
    <w:rsid w:val="00D06836"/>
    <w:rsid w:val="00D1256D"/>
    <w:rsid w:val="00D126E6"/>
    <w:rsid w:val="00D14CDA"/>
    <w:rsid w:val="00D154DF"/>
    <w:rsid w:val="00D15D45"/>
    <w:rsid w:val="00D15FD5"/>
    <w:rsid w:val="00D16EA3"/>
    <w:rsid w:val="00D17316"/>
    <w:rsid w:val="00D2108F"/>
    <w:rsid w:val="00D21EED"/>
    <w:rsid w:val="00D2217A"/>
    <w:rsid w:val="00D2335C"/>
    <w:rsid w:val="00D23F3F"/>
    <w:rsid w:val="00D2430E"/>
    <w:rsid w:val="00D25C21"/>
    <w:rsid w:val="00D26CC1"/>
    <w:rsid w:val="00D27360"/>
    <w:rsid w:val="00D27A2E"/>
    <w:rsid w:val="00D309D4"/>
    <w:rsid w:val="00D310D4"/>
    <w:rsid w:val="00D3552B"/>
    <w:rsid w:val="00D366E0"/>
    <w:rsid w:val="00D37B41"/>
    <w:rsid w:val="00D42754"/>
    <w:rsid w:val="00D4436D"/>
    <w:rsid w:val="00D478F8"/>
    <w:rsid w:val="00D51467"/>
    <w:rsid w:val="00D522A3"/>
    <w:rsid w:val="00D53493"/>
    <w:rsid w:val="00D543D8"/>
    <w:rsid w:val="00D54938"/>
    <w:rsid w:val="00D55328"/>
    <w:rsid w:val="00D5552E"/>
    <w:rsid w:val="00D55F1D"/>
    <w:rsid w:val="00D56AEF"/>
    <w:rsid w:val="00D60BFB"/>
    <w:rsid w:val="00D60F2E"/>
    <w:rsid w:val="00D6218E"/>
    <w:rsid w:val="00D6445A"/>
    <w:rsid w:val="00D65980"/>
    <w:rsid w:val="00D71083"/>
    <w:rsid w:val="00D71564"/>
    <w:rsid w:val="00D7172E"/>
    <w:rsid w:val="00D727B2"/>
    <w:rsid w:val="00D72CFF"/>
    <w:rsid w:val="00D73FB6"/>
    <w:rsid w:val="00D749F9"/>
    <w:rsid w:val="00D74D66"/>
    <w:rsid w:val="00D7729B"/>
    <w:rsid w:val="00D77786"/>
    <w:rsid w:val="00D80BA0"/>
    <w:rsid w:val="00D8122B"/>
    <w:rsid w:val="00D82717"/>
    <w:rsid w:val="00D82C24"/>
    <w:rsid w:val="00D8540F"/>
    <w:rsid w:val="00D870FC"/>
    <w:rsid w:val="00D90B25"/>
    <w:rsid w:val="00D90DD5"/>
    <w:rsid w:val="00D91614"/>
    <w:rsid w:val="00D917EF"/>
    <w:rsid w:val="00D9231E"/>
    <w:rsid w:val="00D928C9"/>
    <w:rsid w:val="00D93890"/>
    <w:rsid w:val="00D946AE"/>
    <w:rsid w:val="00D97018"/>
    <w:rsid w:val="00DA6142"/>
    <w:rsid w:val="00DB0C23"/>
    <w:rsid w:val="00DB1980"/>
    <w:rsid w:val="00DB1B61"/>
    <w:rsid w:val="00DB29B9"/>
    <w:rsid w:val="00DB4AD7"/>
    <w:rsid w:val="00DB5807"/>
    <w:rsid w:val="00DB72EE"/>
    <w:rsid w:val="00DC0FD2"/>
    <w:rsid w:val="00DC16FE"/>
    <w:rsid w:val="00DC1D54"/>
    <w:rsid w:val="00DC2164"/>
    <w:rsid w:val="00DC2B77"/>
    <w:rsid w:val="00DC4743"/>
    <w:rsid w:val="00DC5142"/>
    <w:rsid w:val="00DC5C9E"/>
    <w:rsid w:val="00DC67EA"/>
    <w:rsid w:val="00DC6FDA"/>
    <w:rsid w:val="00DD07F6"/>
    <w:rsid w:val="00DD0FFD"/>
    <w:rsid w:val="00DD102E"/>
    <w:rsid w:val="00DD11ED"/>
    <w:rsid w:val="00DD230C"/>
    <w:rsid w:val="00DD3002"/>
    <w:rsid w:val="00DD53E9"/>
    <w:rsid w:val="00DD5C5C"/>
    <w:rsid w:val="00DE040A"/>
    <w:rsid w:val="00DE1E88"/>
    <w:rsid w:val="00DE3506"/>
    <w:rsid w:val="00DE4955"/>
    <w:rsid w:val="00DF164B"/>
    <w:rsid w:val="00DF1829"/>
    <w:rsid w:val="00DF4754"/>
    <w:rsid w:val="00DF4F53"/>
    <w:rsid w:val="00DF6B17"/>
    <w:rsid w:val="00E00BD4"/>
    <w:rsid w:val="00E019E8"/>
    <w:rsid w:val="00E03454"/>
    <w:rsid w:val="00E03B92"/>
    <w:rsid w:val="00E04B3D"/>
    <w:rsid w:val="00E07247"/>
    <w:rsid w:val="00E125F0"/>
    <w:rsid w:val="00E12734"/>
    <w:rsid w:val="00E202C3"/>
    <w:rsid w:val="00E20D84"/>
    <w:rsid w:val="00E21F7C"/>
    <w:rsid w:val="00E25083"/>
    <w:rsid w:val="00E276C5"/>
    <w:rsid w:val="00E300F8"/>
    <w:rsid w:val="00E31331"/>
    <w:rsid w:val="00E3402C"/>
    <w:rsid w:val="00E34636"/>
    <w:rsid w:val="00E355A1"/>
    <w:rsid w:val="00E36C8A"/>
    <w:rsid w:val="00E40065"/>
    <w:rsid w:val="00E40464"/>
    <w:rsid w:val="00E40AF8"/>
    <w:rsid w:val="00E42BDA"/>
    <w:rsid w:val="00E433EE"/>
    <w:rsid w:val="00E45D62"/>
    <w:rsid w:val="00E504DA"/>
    <w:rsid w:val="00E514C8"/>
    <w:rsid w:val="00E51751"/>
    <w:rsid w:val="00E51C6A"/>
    <w:rsid w:val="00E53AB2"/>
    <w:rsid w:val="00E55FA1"/>
    <w:rsid w:val="00E561BC"/>
    <w:rsid w:val="00E60891"/>
    <w:rsid w:val="00E60AA0"/>
    <w:rsid w:val="00E611E0"/>
    <w:rsid w:val="00E635B9"/>
    <w:rsid w:val="00E63934"/>
    <w:rsid w:val="00E63A38"/>
    <w:rsid w:val="00E65363"/>
    <w:rsid w:val="00E67043"/>
    <w:rsid w:val="00E67359"/>
    <w:rsid w:val="00E70AE1"/>
    <w:rsid w:val="00E71B9C"/>
    <w:rsid w:val="00E71E9B"/>
    <w:rsid w:val="00E72B75"/>
    <w:rsid w:val="00E72E3A"/>
    <w:rsid w:val="00E738AB"/>
    <w:rsid w:val="00E761FA"/>
    <w:rsid w:val="00E77A01"/>
    <w:rsid w:val="00E81366"/>
    <w:rsid w:val="00E819FB"/>
    <w:rsid w:val="00E825FC"/>
    <w:rsid w:val="00E86098"/>
    <w:rsid w:val="00E865A0"/>
    <w:rsid w:val="00E86A35"/>
    <w:rsid w:val="00E90AD1"/>
    <w:rsid w:val="00E92E4B"/>
    <w:rsid w:val="00E93E9A"/>
    <w:rsid w:val="00E977D1"/>
    <w:rsid w:val="00EA1750"/>
    <w:rsid w:val="00EA2259"/>
    <w:rsid w:val="00EA2F32"/>
    <w:rsid w:val="00EA3B83"/>
    <w:rsid w:val="00EA5B5F"/>
    <w:rsid w:val="00EA5D8A"/>
    <w:rsid w:val="00EA62AA"/>
    <w:rsid w:val="00EB0871"/>
    <w:rsid w:val="00EB2837"/>
    <w:rsid w:val="00EB2A8F"/>
    <w:rsid w:val="00EB2D98"/>
    <w:rsid w:val="00EB703D"/>
    <w:rsid w:val="00EC1F21"/>
    <w:rsid w:val="00EC4021"/>
    <w:rsid w:val="00EC4534"/>
    <w:rsid w:val="00EC4D26"/>
    <w:rsid w:val="00EC4D4E"/>
    <w:rsid w:val="00EC4D6D"/>
    <w:rsid w:val="00EC5570"/>
    <w:rsid w:val="00ED0E75"/>
    <w:rsid w:val="00ED11B7"/>
    <w:rsid w:val="00ED1315"/>
    <w:rsid w:val="00ED149B"/>
    <w:rsid w:val="00ED5090"/>
    <w:rsid w:val="00ED5723"/>
    <w:rsid w:val="00ED6745"/>
    <w:rsid w:val="00ED7811"/>
    <w:rsid w:val="00EE2942"/>
    <w:rsid w:val="00EE47D9"/>
    <w:rsid w:val="00EE511C"/>
    <w:rsid w:val="00EE5AE6"/>
    <w:rsid w:val="00EE60E4"/>
    <w:rsid w:val="00EE6262"/>
    <w:rsid w:val="00EE62BC"/>
    <w:rsid w:val="00EE7549"/>
    <w:rsid w:val="00EF0664"/>
    <w:rsid w:val="00EF1095"/>
    <w:rsid w:val="00EF23FF"/>
    <w:rsid w:val="00EF59ED"/>
    <w:rsid w:val="00F00937"/>
    <w:rsid w:val="00F00D84"/>
    <w:rsid w:val="00F02C32"/>
    <w:rsid w:val="00F035F4"/>
    <w:rsid w:val="00F0669A"/>
    <w:rsid w:val="00F06CE9"/>
    <w:rsid w:val="00F07DC2"/>
    <w:rsid w:val="00F12036"/>
    <w:rsid w:val="00F125C9"/>
    <w:rsid w:val="00F16324"/>
    <w:rsid w:val="00F1679A"/>
    <w:rsid w:val="00F17D50"/>
    <w:rsid w:val="00F201C1"/>
    <w:rsid w:val="00F20441"/>
    <w:rsid w:val="00F217F4"/>
    <w:rsid w:val="00F22919"/>
    <w:rsid w:val="00F27481"/>
    <w:rsid w:val="00F278A1"/>
    <w:rsid w:val="00F30410"/>
    <w:rsid w:val="00F329E6"/>
    <w:rsid w:val="00F33917"/>
    <w:rsid w:val="00F3596B"/>
    <w:rsid w:val="00F375E1"/>
    <w:rsid w:val="00F41F40"/>
    <w:rsid w:val="00F425AE"/>
    <w:rsid w:val="00F446E9"/>
    <w:rsid w:val="00F45440"/>
    <w:rsid w:val="00F500DD"/>
    <w:rsid w:val="00F512D9"/>
    <w:rsid w:val="00F519B7"/>
    <w:rsid w:val="00F520F0"/>
    <w:rsid w:val="00F523E6"/>
    <w:rsid w:val="00F53B18"/>
    <w:rsid w:val="00F53B7F"/>
    <w:rsid w:val="00F5476C"/>
    <w:rsid w:val="00F54810"/>
    <w:rsid w:val="00F54A5C"/>
    <w:rsid w:val="00F5571D"/>
    <w:rsid w:val="00F55756"/>
    <w:rsid w:val="00F56239"/>
    <w:rsid w:val="00F600BC"/>
    <w:rsid w:val="00F604FB"/>
    <w:rsid w:val="00F61B9F"/>
    <w:rsid w:val="00F63474"/>
    <w:rsid w:val="00F6604E"/>
    <w:rsid w:val="00F66743"/>
    <w:rsid w:val="00F66756"/>
    <w:rsid w:val="00F6691D"/>
    <w:rsid w:val="00F66FE8"/>
    <w:rsid w:val="00F70E10"/>
    <w:rsid w:val="00F71C48"/>
    <w:rsid w:val="00F71E99"/>
    <w:rsid w:val="00F7215E"/>
    <w:rsid w:val="00F72312"/>
    <w:rsid w:val="00F72E6D"/>
    <w:rsid w:val="00F72ED4"/>
    <w:rsid w:val="00F75603"/>
    <w:rsid w:val="00F757F3"/>
    <w:rsid w:val="00F769D9"/>
    <w:rsid w:val="00F803A0"/>
    <w:rsid w:val="00F80967"/>
    <w:rsid w:val="00F830E1"/>
    <w:rsid w:val="00F86417"/>
    <w:rsid w:val="00F86C32"/>
    <w:rsid w:val="00F9135C"/>
    <w:rsid w:val="00F915F9"/>
    <w:rsid w:val="00F91BA6"/>
    <w:rsid w:val="00F92089"/>
    <w:rsid w:val="00F921A6"/>
    <w:rsid w:val="00F9270C"/>
    <w:rsid w:val="00F93E7D"/>
    <w:rsid w:val="00F95922"/>
    <w:rsid w:val="00FA50B3"/>
    <w:rsid w:val="00FB2D90"/>
    <w:rsid w:val="00FB4551"/>
    <w:rsid w:val="00FC34A7"/>
    <w:rsid w:val="00FC3E33"/>
    <w:rsid w:val="00FC54EF"/>
    <w:rsid w:val="00FD0E6C"/>
    <w:rsid w:val="00FD1F3D"/>
    <w:rsid w:val="00FD70BA"/>
    <w:rsid w:val="00FE117D"/>
    <w:rsid w:val="00FE2B5A"/>
    <w:rsid w:val="00FE3B17"/>
    <w:rsid w:val="00FE4F28"/>
    <w:rsid w:val="00FE5C4B"/>
    <w:rsid w:val="00FE6445"/>
    <w:rsid w:val="00FE6CC4"/>
    <w:rsid w:val="00FE7AA9"/>
    <w:rsid w:val="00FF397F"/>
    <w:rsid w:val="00FF4A19"/>
    <w:rsid w:val="00FF6F9B"/>
    <w:rsid w:val="00FF7579"/>
    <w:rsid w:val="024205C1"/>
    <w:rsid w:val="038247D1"/>
    <w:rsid w:val="03CC5ECA"/>
    <w:rsid w:val="04447F20"/>
    <w:rsid w:val="04B403C6"/>
    <w:rsid w:val="04E1218F"/>
    <w:rsid w:val="051A57EC"/>
    <w:rsid w:val="05615F60"/>
    <w:rsid w:val="05DC4B7A"/>
    <w:rsid w:val="064C4C64"/>
    <w:rsid w:val="069375D7"/>
    <w:rsid w:val="07583E9D"/>
    <w:rsid w:val="07FF20AC"/>
    <w:rsid w:val="082A0972"/>
    <w:rsid w:val="08C3786B"/>
    <w:rsid w:val="09491F4F"/>
    <w:rsid w:val="0AE15667"/>
    <w:rsid w:val="0BE43F91"/>
    <w:rsid w:val="0C25027D"/>
    <w:rsid w:val="0D6A5091"/>
    <w:rsid w:val="0DB75190"/>
    <w:rsid w:val="0DBA6115"/>
    <w:rsid w:val="0DBF259D"/>
    <w:rsid w:val="10E62DCA"/>
    <w:rsid w:val="11A3317D"/>
    <w:rsid w:val="12240253"/>
    <w:rsid w:val="12541629"/>
    <w:rsid w:val="127D4165"/>
    <w:rsid w:val="12C022CF"/>
    <w:rsid w:val="12EA7AE7"/>
    <w:rsid w:val="13682969"/>
    <w:rsid w:val="158C3A67"/>
    <w:rsid w:val="1682657E"/>
    <w:rsid w:val="1782289D"/>
    <w:rsid w:val="181C2A9C"/>
    <w:rsid w:val="18B36492"/>
    <w:rsid w:val="18DE40D8"/>
    <w:rsid w:val="198C3F77"/>
    <w:rsid w:val="19A52923"/>
    <w:rsid w:val="1AE148A9"/>
    <w:rsid w:val="1BCE322D"/>
    <w:rsid w:val="1BF54272"/>
    <w:rsid w:val="1C3E7EE9"/>
    <w:rsid w:val="1ED20022"/>
    <w:rsid w:val="20D4090A"/>
    <w:rsid w:val="20DF487F"/>
    <w:rsid w:val="20EA16D6"/>
    <w:rsid w:val="21FB04CE"/>
    <w:rsid w:val="236A19AA"/>
    <w:rsid w:val="238734D8"/>
    <w:rsid w:val="23DF1969"/>
    <w:rsid w:val="241678C4"/>
    <w:rsid w:val="253D5128"/>
    <w:rsid w:val="255E30DE"/>
    <w:rsid w:val="27551F14"/>
    <w:rsid w:val="28490223"/>
    <w:rsid w:val="29637A76"/>
    <w:rsid w:val="2A64079E"/>
    <w:rsid w:val="2BAB0C35"/>
    <w:rsid w:val="2F0C123B"/>
    <w:rsid w:val="2F762E69"/>
    <w:rsid w:val="309026BC"/>
    <w:rsid w:val="30A722E1"/>
    <w:rsid w:val="30D437BD"/>
    <w:rsid w:val="31A87906"/>
    <w:rsid w:val="31B5119A"/>
    <w:rsid w:val="326F76CF"/>
    <w:rsid w:val="32D23EF0"/>
    <w:rsid w:val="339628D2"/>
    <w:rsid w:val="359E5308"/>
    <w:rsid w:val="36086F35"/>
    <w:rsid w:val="36D10B7D"/>
    <w:rsid w:val="38007070"/>
    <w:rsid w:val="38441BE3"/>
    <w:rsid w:val="38644697"/>
    <w:rsid w:val="39900A80"/>
    <w:rsid w:val="3A485DA3"/>
    <w:rsid w:val="3B156101"/>
    <w:rsid w:val="3B3E3C3F"/>
    <w:rsid w:val="3CA5228C"/>
    <w:rsid w:val="3CBC5735"/>
    <w:rsid w:val="3CE27B73"/>
    <w:rsid w:val="3CF8256F"/>
    <w:rsid w:val="3D6B67D2"/>
    <w:rsid w:val="3DFB0640"/>
    <w:rsid w:val="3E4D6DC5"/>
    <w:rsid w:val="401D5D3B"/>
    <w:rsid w:val="41B55E5D"/>
    <w:rsid w:val="458C7727"/>
    <w:rsid w:val="45B140E3"/>
    <w:rsid w:val="486017CE"/>
    <w:rsid w:val="489A4E2B"/>
    <w:rsid w:val="48C0506B"/>
    <w:rsid w:val="4AA63C07"/>
    <w:rsid w:val="4AE02AE7"/>
    <w:rsid w:val="4B1751BF"/>
    <w:rsid w:val="4B2038D0"/>
    <w:rsid w:val="4BDA3E84"/>
    <w:rsid w:val="4C095A4C"/>
    <w:rsid w:val="4C100C5A"/>
    <w:rsid w:val="4CDF25AC"/>
    <w:rsid w:val="4DEC3685"/>
    <w:rsid w:val="50156EE5"/>
    <w:rsid w:val="50C92B17"/>
    <w:rsid w:val="518C0657"/>
    <w:rsid w:val="530E40B2"/>
    <w:rsid w:val="594A0E70"/>
    <w:rsid w:val="5A225F72"/>
    <w:rsid w:val="5A4F2439"/>
    <w:rsid w:val="5BCC4E29"/>
    <w:rsid w:val="5BEC315F"/>
    <w:rsid w:val="5C4E7981"/>
    <w:rsid w:val="5C546007"/>
    <w:rsid w:val="5D760482"/>
    <w:rsid w:val="5D946993"/>
    <w:rsid w:val="5E413634"/>
    <w:rsid w:val="5F2B1033"/>
    <w:rsid w:val="5F94195C"/>
    <w:rsid w:val="606232AE"/>
    <w:rsid w:val="60FF3004"/>
    <w:rsid w:val="62AC31F3"/>
    <w:rsid w:val="65046BCA"/>
    <w:rsid w:val="65B31E66"/>
    <w:rsid w:val="65D649A4"/>
    <w:rsid w:val="65DA33AA"/>
    <w:rsid w:val="65FD6DE2"/>
    <w:rsid w:val="6A000277"/>
    <w:rsid w:val="6B1A4247"/>
    <w:rsid w:val="6C327292"/>
    <w:rsid w:val="6C6476E1"/>
    <w:rsid w:val="6F2F1C10"/>
    <w:rsid w:val="6FA220B1"/>
    <w:rsid w:val="70DC1CB9"/>
    <w:rsid w:val="71334DC6"/>
    <w:rsid w:val="729E4247"/>
    <w:rsid w:val="73E42131"/>
    <w:rsid w:val="74335733"/>
    <w:rsid w:val="74B90E8F"/>
    <w:rsid w:val="75302F3B"/>
    <w:rsid w:val="754045EC"/>
    <w:rsid w:val="760B1736"/>
    <w:rsid w:val="769E6D21"/>
    <w:rsid w:val="772B5411"/>
    <w:rsid w:val="7734311F"/>
    <w:rsid w:val="77A45FD4"/>
    <w:rsid w:val="780B6C7D"/>
    <w:rsid w:val="78823444"/>
    <w:rsid w:val="79822FE7"/>
    <w:rsid w:val="7A8E0021"/>
    <w:rsid w:val="7A9479AC"/>
    <w:rsid w:val="7AE606AF"/>
    <w:rsid w:val="7D016A2A"/>
    <w:rsid w:val="7F754FAB"/>
    <w:rsid w:val="7F913256"/>
    <w:rsid w:val="7FE63FE5"/>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jc w:val="left"/>
      <w:outlineLvl w:val="3"/>
    </w:pPr>
    <w:rPr>
      <w:rFonts w:ascii="Arial" w:hAnsi="Arial"/>
      <w:b/>
      <w:bCs/>
      <w:sz w:val="28"/>
      <w:szCs w:val="28"/>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Body Text First Indent"/>
    <w:basedOn w:val="7"/>
    <w:link w:val="38"/>
    <w:uiPriority w:val="0"/>
    <w:pPr>
      <w:ind w:firstLine="420" w:firstLineChars="100"/>
    </w:pPr>
  </w:style>
  <w:style w:type="paragraph" w:styleId="7">
    <w:name w:val="Body Text"/>
    <w:basedOn w:val="1"/>
    <w:link w:val="37"/>
    <w:uiPriority w:val="0"/>
    <w:pPr>
      <w:spacing w:after="120"/>
    </w:pPr>
  </w:style>
  <w:style w:type="paragraph" w:styleId="8">
    <w:name w:val="Document Map"/>
    <w:basedOn w:val="1"/>
    <w:semiHidden/>
    <w:uiPriority w:val="0"/>
    <w:pPr>
      <w:shd w:val="clear" w:color="auto" w:fill="000080"/>
    </w:pPr>
  </w:style>
  <w:style w:type="paragraph" w:styleId="9">
    <w:name w:val="Body Text Indent"/>
    <w:basedOn w:val="1"/>
    <w:uiPriority w:val="0"/>
    <w:pPr>
      <w:ind w:left="360" w:hanging="360"/>
    </w:pPr>
    <w:rPr>
      <w:szCs w:val="20"/>
    </w:rPr>
  </w:style>
  <w:style w:type="paragraph" w:styleId="10">
    <w:name w:val="toc 3"/>
    <w:basedOn w:val="1"/>
    <w:next w:val="1"/>
    <w:qFormat/>
    <w:uiPriority w:val="39"/>
    <w:pPr>
      <w:tabs>
        <w:tab w:val="right" w:leader="dot" w:pos="8297"/>
      </w:tabs>
      <w:spacing w:line="360" w:lineRule="auto"/>
      <w:ind w:left="840" w:leftChars="400"/>
    </w:pPr>
  </w:style>
  <w:style w:type="paragraph" w:styleId="11">
    <w:name w:val="endnote text"/>
    <w:basedOn w:val="1"/>
    <w:link w:val="39"/>
    <w:qFormat/>
    <w:uiPriority w:val="0"/>
    <w:pPr>
      <w:tabs>
        <w:tab w:val="left" w:pos="498"/>
      </w:tabs>
      <w:ind w:left="200" w:hanging="200" w:hangingChars="200"/>
    </w:pPr>
    <w:rPr>
      <w:sz w:val="24"/>
      <w:szCs w:val="20"/>
    </w:rPr>
  </w:style>
  <w:style w:type="paragraph" w:styleId="12">
    <w:name w:val="Balloon Text"/>
    <w:basedOn w:val="1"/>
    <w:link w:val="40"/>
    <w:qFormat/>
    <w:uiPriority w:val="0"/>
    <w:rPr>
      <w:sz w:val="18"/>
      <w:szCs w:val="18"/>
    </w:rPr>
  </w:style>
  <w:style w:type="paragraph" w:styleId="13">
    <w:name w:val="footer"/>
    <w:basedOn w:val="1"/>
    <w:link w:val="36"/>
    <w:qFormat/>
    <w:uiPriority w:val="99"/>
    <w:pPr>
      <w:tabs>
        <w:tab w:val="center" w:pos="4153"/>
        <w:tab w:val="right" w:pos="8306"/>
      </w:tabs>
      <w:snapToGrid w:val="0"/>
      <w:jc w:val="left"/>
    </w:pPr>
    <w:rPr>
      <w:sz w:val="18"/>
      <w:szCs w:val="18"/>
    </w:rPr>
  </w:style>
  <w:style w:type="paragraph" w:styleId="14">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rPr>
      <w:szCs w:val="20"/>
    </w:rPr>
  </w:style>
  <w:style w:type="paragraph" w:styleId="16">
    <w:name w:val="toc 2"/>
    <w:basedOn w:val="1"/>
    <w:next w:val="1"/>
    <w:qFormat/>
    <w:uiPriority w:val="39"/>
    <w:pPr>
      <w:tabs>
        <w:tab w:val="right" w:leader="dot" w:pos="8297"/>
      </w:tabs>
      <w:spacing w:line="360" w:lineRule="auto"/>
      <w:ind w:left="420" w:leftChars="200"/>
    </w:pPr>
  </w:style>
  <w:style w:type="paragraph" w:styleId="17">
    <w:name w:val="Normal (Web)"/>
    <w:basedOn w:val="1"/>
    <w:qFormat/>
    <w:uiPriority w:val="0"/>
    <w:rPr>
      <w:sz w:val="24"/>
    </w:rPr>
  </w:style>
  <w:style w:type="character" w:styleId="19">
    <w:name w:val="Strong"/>
    <w:qFormat/>
    <w:uiPriority w:val="22"/>
    <w:rPr>
      <w:b/>
      <w:bCs/>
    </w:rPr>
  </w:style>
  <w:style w:type="character" w:styleId="20">
    <w:name w:val="FollowedHyperlink"/>
    <w:basedOn w:val="18"/>
    <w:uiPriority w:val="0"/>
    <w:rPr>
      <w:color w:val="002B82"/>
      <w:u w:val="none"/>
    </w:rPr>
  </w:style>
  <w:style w:type="character" w:styleId="21">
    <w:name w:val="Hyperlink"/>
    <w:basedOn w:val="18"/>
    <w:qFormat/>
    <w:uiPriority w:val="99"/>
    <w:rPr>
      <w:color w:val="002B82"/>
      <w:u w:val="none"/>
    </w:rPr>
  </w:style>
  <w:style w:type="table" w:styleId="23">
    <w:name w:val="Table Grid"/>
    <w:basedOn w:val="22"/>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4">
    <w:name w:val="图"/>
    <w:basedOn w:val="1"/>
    <w:qFormat/>
    <w:uiPriority w:val="0"/>
    <w:pPr>
      <w:spacing w:line="360" w:lineRule="auto"/>
      <w:jc w:val="center"/>
    </w:pPr>
    <w:rPr>
      <w:rFonts w:eastAsia="楷体_GB2312" w:cs="宋体"/>
      <w:sz w:val="24"/>
      <w:szCs w:val="20"/>
    </w:rPr>
  </w:style>
  <w:style w:type="paragraph" w:customStyle="1" w:styleId="25">
    <w:name w:val="样式 宋体 黑色 左侧:  1.25 厘米"/>
    <w:basedOn w:val="1"/>
    <w:qFormat/>
    <w:uiPriority w:val="0"/>
    <w:pPr>
      <w:spacing w:line="360" w:lineRule="auto"/>
      <w:ind w:firstLine="180" w:firstLineChars="180"/>
    </w:pPr>
    <w:rPr>
      <w:rFonts w:ascii="宋体" w:hAnsi="宋体" w:cs="宋体"/>
      <w:color w:val="000000"/>
      <w:sz w:val="24"/>
      <w:szCs w:val="20"/>
    </w:rPr>
  </w:style>
  <w:style w:type="paragraph" w:customStyle="1" w:styleId="26">
    <w:name w:val="列出段落1"/>
    <w:basedOn w:val="1"/>
    <w:qFormat/>
    <w:uiPriority w:val="34"/>
    <w:pPr>
      <w:widowControl/>
      <w:ind w:firstLine="420" w:firstLineChars="200"/>
      <w:jc w:val="left"/>
    </w:pPr>
    <w:rPr>
      <w:rFonts w:ascii="宋体" w:hAnsi="宋体" w:cs="宋体"/>
      <w:kern w:val="0"/>
      <w:sz w:val="24"/>
    </w:rPr>
  </w:style>
  <w:style w:type="paragraph" w:customStyle="1" w:styleId="27">
    <w:name w:val="MTDisplayEquation"/>
    <w:basedOn w:val="1"/>
    <w:next w:val="1"/>
    <w:qFormat/>
    <w:uiPriority w:val="0"/>
    <w:pPr>
      <w:tabs>
        <w:tab w:val="center" w:pos="4120"/>
        <w:tab w:val="right" w:pos="8220"/>
      </w:tabs>
      <w:ind w:firstLine="756" w:firstLineChars="300"/>
    </w:pPr>
    <w:rPr>
      <w:sz w:val="24"/>
    </w:rPr>
  </w:style>
  <w:style w:type="paragraph" w:customStyle="1" w:styleId="28">
    <w:name w:val="TOC 标题1"/>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29">
    <w:name w:val="列出段落2"/>
    <w:basedOn w:val="1"/>
    <w:qFormat/>
    <w:uiPriority w:val="34"/>
    <w:pPr>
      <w:spacing w:beforeLines="50" w:afterLines="50"/>
      <w:ind w:firstLine="420" w:firstLineChars="200"/>
    </w:pPr>
    <w:rPr>
      <w:rFonts w:ascii="Calibri" w:hAnsi="Calibri"/>
      <w:szCs w:val="22"/>
    </w:rPr>
  </w:style>
  <w:style w:type="paragraph" w:customStyle="1" w:styleId="30">
    <w:name w:val="TOC 标题2"/>
    <w:basedOn w:val="2"/>
    <w:next w:val="1"/>
    <w:unhideWhenUsed/>
    <w:qFormat/>
    <w:uiPriority w:val="39"/>
    <w:pPr>
      <w:widowControl/>
      <w:spacing w:before="240" w:after="0" w:line="259" w:lineRule="auto"/>
      <w:jc w:val="left"/>
      <w:outlineLvl w:val="9"/>
    </w:pPr>
    <w:rPr>
      <w:rFonts w:ascii="Cambria" w:hAnsi="Cambria" w:cs="黑体"/>
      <w:b w:val="0"/>
      <w:bCs w:val="0"/>
      <w:color w:val="365F90"/>
      <w:kern w:val="0"/>
      <w:sz w:val="32"/>
      <w:szCs w:val="32"/>
    </w:rPr>
  </w:style>
  <w:style w:type="paragraph" w:customStyle="1" w:styleId="3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2">
    <w:name w:val="TOC 标题3"/>
    <w:basedOn w:val="2"/>
    <w:next w:val="1"/>
    <w:unhideWhenUsed/>
    <w:qFormat/>
    <w:uiPriority w:val="39"/>
    <w:pPr>
      <w:widowControl/>
      <w:spacing w:before="240" w:after="0" w:line="259" w:lineRule="auto"/>
      <w:jc w:val="left"/>
      <w:outlineLvl w:val="9"/>
    </w:pPr>
    <w:rPr>
      <w:rFonts w:ascii="Cambria" w:hAnsi="Cambria" w:cs="黑体"/>
      <w:b w:val="0"/>
      <w:bCs w:val="0"/>
      <w:color w:val="365F90"/>
      <w:kern w:val="0"/>
      <w:sz w:val="32"/>
      <w:szCs w:val="32"/>
    </w:rPr>
  </w:style>
  <w:style w:type="character" w:customStyle="1" w:styleId="33">
    <w:name w:val="link-external"/>
    <w:basedOn w:val="18"/>
    <w:qFormat/>
    <w:uiPriority w:val="0"/>
  </w:style>
  <w:style w:type="character" w:customStyle="1" w:styleId="34">
    <w:name w:val="style31"/>
    <w:qFormat/>
    <w:uiPriority w:val="0"/>
    <w:rPr>
      <w:color w:val="FF0000"/>
    </w:rPr>
  </w:style>
  <w:style w:type="character" w:customStyle="1" w:styleId="35">
    <w:name w:val="页眉 Char"/>
    <w:link w:val="14"/>
    <w:qFormat/>
    <w:uiPriority w:val="99"/>
    <w:rPr>
      <w:kern w:val="2"/>
      <w:sz w:val="18"/>
      <w:szCs w:val="18"/>
    </w:rPr>
  </w:style>
  <w:style w:type="character" w:customStyle="1" w:styleId="36">
    <w:name w:val="页脚 Char"/>
    <w:link w:val="13"/>
    <w:qFormat/>
    <w:uiPriority w:val="99"/>
    <w:rPr>
      <w:kern w:val="2"/>
      <w:sz w:val="18"/>
      <w:szCs w:val="18"/>
    </w:rPr>
  </w:style>
  <w:style w:type="character" w:customStyle="1" w:styleId="37">
    <w:name w:val="正文文本 Char"/>
    <w:link w:val="7"/>
    <w:qFormat/>
    <w:uiPriority w:val="0"/>
    <w:rPr>
      <w:kern w:val="2"/>
      <w:sz w:val="21"/>
      <w:szCs w:val="24"/>
    </w:rPr>
  </w:style>
  <w:style w:type="character" w:customStyle="1" w:styleId="38">
    <w:name w:val="正文首行缩进 Char"/>
    <w:basedOn w:val="37"/>
    <w:link w:val="6"/>
    <w:qFormat/>
    <w:uiPriority w:val="0"/>
    <w:rPr>
      <w:kern w:val="2"/>
      <w:sz w:val="21"/>
      <w:szCs w:val="24"/>
    </w:rPr>
  </w:style>
  <w:style w:type="character" w:customStyle="1" w:styleId="39">
    <w:name w:val="尾注文本 Char"/>
    <w:link w:val="11"/>
    <w:qFormat/>
    <w:uiPriority w:val="0"/>
    <w:rPr>
      <w:kern w:val="2"/>
      <w:sz w:val="24"/>
    </w:rPr>
  </w:style>
  <w:style w:type="character" w:customStyle="1" w:styleId="40">
    <w:name w:val="批注框文本 Char"/>
    <w:link w:val="12"/>
    <w:qFormat/>
    <w:uiPriority w:val="0"/>
    <w:rPr>
      <w:kern w:val="2"/>
      <w:sz w:val="18"/>
      <w:szCs w:val="18"/>
    </w:rPr>
  </w:style>
  <w:style w:type="character" w:customStyle="1" w:styleId="41">
    <w:name w:val="占位符文本1"/>
    <w:basedOn w:val="18"/>
    <w:semiHidden/>
    <w:qFormat/>
    <w:uiPriority w:val="99"/>
    <w:rPr>
      <w:color w:val="808080"/>
    </w:rPr>
  </w:style>
  <w:style w:type="character" w:customStyle="1" w:styleId="42">
    <w:name w:val="占位符文本2"/>
    <w:basedOn w:val="18"/>
    <w:semiHidden/>
    <w:qFormat/>
    <w:uiPriority w:val="99"/>
    <w:rPr>
      <w:color w:val="808080"/>
    </w:rPr>
  </w:style>
  <w:style w:type="character" w:customStyle="1" w:styleId="43">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LenovoLimited</Company>
  <Pages>14</Pages>
  <Words>8675</Words>
  <Characters>11426</Characters>
  <Lines>101</Lines>
  <Paragraphs>28</Paragraphs>
  <ScaleCrop>false</ScaleCrop>
  <LinksUpToDate>false</LinksUpToDate>
  <CharactersWithSpaces>0</CharactersWithSpaces>
  <Application>WPS Office_10.1.0.5251_F1E327BC-269C-435d-A152-05C5408002CA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2014-09-13T05:21:00Z</dcterms:created>
  <dc:creator>LenovoUser</dc:creator>
  <cp:lastModifiedBy>DELL</cp:lastModifiedBy>
  <cp:lastPrinted>2015-09-19T07:40:00Z</cp:lastPrinted>
  <dcterms:modified xsi:type="dcterms:W3CDTF">2015-09-25T08:02:52Z</dcterms:modified>
  <dc:title>哈尔滨工业大学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2052-10.1.0.5251</vt:lpwstr>
  </property>
</Properties>
</file>