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C6029" w14:textId="77777777" w:rsidR="001C60B5" w:rsidRDefault="001C60B5" w:rsidP="001C60B5">
      <w:pPr>
        <w:pStyle w:val="Heading2"/>
        <w:ind w:left="325" w:right="701"/>
        <w:jc w:val="center"/>
        <w:rPr>
          <w:rFonts w:ascii="Carlito"/>
        </w:rPr>
      </w:pPr>
      <w:r>
        <w:rPr>
          <w:rFonts w:ascii="Carlito"/>
        </w:rPr>
        <w:t>MODUL 11</w:t>
      </w:r>
    </w:p>
    <w:p w14:paraId="7B41E0FA" w14:textId="77777777" w:rsidR="001C60B5" w:rsidRDefault="001C60B5" w:rsidP="001C60B5">
      <w:pPr>
        <w:spacing w:before="149"/>
        <w:ind w:left="325" w:right="700"/>
        <w:jc w:val="center"/>
        <w:rPr>
          <w:b/>
          <w:sz w:val="28"/>
        </w:rPr>
      </w:pPr>
      <w:r>
        <w:rPr>
          <w:b/>
          <w:sz w:val="28"/>
        </w:rPr>
        <w:t>DOCUMENTATION FOR PRODUCTION CYCLE</w:t>
      </w:r>
    </w:p>
    <w:p w14:paraId="2960E017" w14:textId="77777777" w:rsidR="001C60B5" w:rsidRDefault="001C60B5" w:rsidP="001C60B5">
      <w:pPr>
        <w:pStyle w:val="BodyText"/>
        <w:rPr>
          <w:b/>
          <w:sz w:val="28"/>
        </w:rPr>
      </w:pPr>
    </w:p>
    <w:p w14:paraId="0481A335" w14:textId="77777777" w:rsidR="001C60B5" w:rsidRDefault="001C60B5" w:rsidP="001C60B5">
      <w:pPr>
        <w:pStyle w:val="BodyText"/>
        <w:spacing w:before="9"/>
        <w:rPr>
          <w:b/>
          <w:sz w:val="21"/>
        </w:rPr>
      </w:pPr>
    </w:p>
    <w:p w14:paraId="7C5EDB5A" w14:textId="77777777" w:rsidR="001C60B5" w:rsidRDefault="001C60B5" w:rsidP="001C60B5">
      <w:pPr>
        <w:pStyle w:val="BodyText"/>
        <w:spacing w:before="1" w:line="360" w:lineRule="auto"/>
        <w:ind w:left="100" w:right="477"/>
        <w:jc w:val="both"/>
      </w:pPr>
      <w:r>
        <w:t>Sebuah perusahaan furnitur menerima order untuk membuat sebuah lemari. Proses bisnis yang terjadi adalah sebagai berikut.</w:t>
      </w:r>
    </w:p>
    <w:p w14:paraId="5E120740" w14:textId="77777777" w:rsidR="001C60B5" w:rsidRDefault="001C60B5" w:rsidP="001C60B5">
      <w:pPr>
        <w:pStyle w:val="BodyText"/>
        <w:spacing w:line="360" w:lineRule="auto"/>
        <w:ind w:left="100" w:right="474"/>
        <w:jc w:val="both"/>
      </w:pPr>
      <w:r>
        <w:t>Bagian penjualan, membuat Booking Order (BO) sebanyak 2 rangkap. Kemudian, mereka menyerahkan BO asli ke bagian produksi dan tebusan ke pelanggan. Setelah menerima pembayaran uang muka, bagian penjualan membuat Laporan Penerimaan Pembayaran (LPP) sebanyak</w:t>
      </w:r>
      <w:r>
        <w:rPr>
          <w:spacing w:val="-8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rangkap</w:t>
      </w:r>
      <w:r>
        <w:rPr>
          <w:spacing w:val="-6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manajer,</w:t>
      </w:r>
      <w:r>
        <w:rPr>
          <w:spacing w:val="-5"/>
        </w:rPr>
        <w:t xml:space="preserve"> </w:t>
      </w:r>
      <w:r>
        <w:t>bagian</w:t>
      </w:r>
      <w:r>
        <w:rPr>
          <w:spacing w:val="-4"/>
        </w:rPr>
        <w:t xml:space="preserve"> </w:t>
      </w:r>
      <w:r>
        <w:t>keuangan</w:t>
      </w:r>
      <w:r>
        <w:rPr>
          <w:spacing w:val="-5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diarsipkan.</w:t>
      </w:r>
      <w:r>
        <w:rPr>
          <w:spacing w:val="-7"/>
        </w:rPr>
        <w:t xml:space="preserve"> </w:t>
      </w:r>
      <w:r>
        <w:t>Uang</w:t>
      </w:r>
      <w:r>
        <w:rPr>
          <w:spacing w:val="-5"/>
        </w:rPr>
        <w:t xml:space="preserve"> </w:t>
      </w:r>
      <w:r>
        <w:t>muka</w:t>
      </w:r>
      <w:r>
        <w:rPr>
          <w:spacing w:val="-6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penjualan diserahkan ke bagian keuangan.</w:t>
      </w:r>
    </w:p>
    <w:p w14:paraId="74AD1051" w14:textId="77777777" w:rsidR="001C60B5" w:rsidRDefault="001C60B5" w:rsidP="001C60B5">
      <w:pPr>
        <w:pStyle w:val="BodyText"/>
      </w:pPr>
    </w:p>
    <w:p w14:paraId="2E57ED1C" w14:textId="77777777" w:rsidR="001C60B5" w:rsidRDefault="001C60B5" w:rsidP="001C60B5">
      <w:pPr>
        <w:pStyle w:val="BodyText"/>
        <w:spacing w:before="147" w:line="360" w:lineRule="auto"/>
        <w:ind w:left="100" w:right="474"/>
        <w:jc w:val="both"/>
      </w:pPr>
      <w:r>
        <w:t>Bagian produksi membuat dokumen permintaan bahan baku (PBB) berdasarkan BO ke bagian gudang dan meminta tenaga kerja dengan membuat dokumen tenaga kerja (TK) ke bagian personalia,</w:t>
      </w:r>
      <w:r>
        <w:rPr>
          <w:spacing w:val="-4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semua</w:t>
      </w:r>
      <w:r>
        <w:rPr>
          <w:spacing w:val="-4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memproses</w:t>
      </w:r>
      <w:r>
        <w:rPr>
          <w:spacing w:val="-4"/>
        </w:rPr>
        <w:t xml:space="preserve"> </w:t>
      </w:r>
      <w:r>
        <w:t>bahan</w:t>
      </w:r>
      <w:r>
        <w:rPr>
          <w:spacing w:val="-4"/>
        </w:rPr>
        <w:t xml:space="preserve"> </w:t>
      </w:r>
      <w:r>
        <w:t>baku</w:t>
      </w:r>
      <w:r>
        <w:rPr>
          <w:spacing w:val="-4"/>
        </w:rPr>
        <w:t xml:space="preserve"> </w:t>
      </w:r>
      <w:r>
        <w:t>menjadi</w:t>
      </w:r>
      <w:r>
        <w:rPr>
          <w:spacing w:val="-4"/>
        </w:rPr>
        <w:t xml:space="preserve"> </w:t>
      </w:r>
      <w:r>
        <w:t>lemari,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diserahkan ke bagian</w:t>
      </w:r>
      <w:r>
        <w:rPr>
          <w:spacing w:val="-1"/>
        </w:rPr>
        <w:t xml:space="preserve"> </w:t>
      </w:r>
      <w:r>
        <w:t>penjualan.</w:t>
      </w:r>
    </w:p>
    <w:p w14:paraId="7E302468" w14:textId="77777777" w:rsidR="001C60B5" w:rsidRDefault="001C60B5" w:rsidP="001C60B5">
      <w:pPr>
        <w:pStyle w:val="BodyText"/>
        <w:spacing w:before="11"/>
        <w:rPr>
          <w:sz w:val="35"/>
        </w:rPr>
      </w:pPr>
    </w:p>
    <w:p w14:paraId="17F1B6CD" w14:textId="77777777" w:rsidR="001C60B5" w:rsidRDefault="001C60B5" w:rsidP="001C60B5">
      <w:pPr>
        <w:pStyle w:val="BodyText"/>
        <w:spacing w:line="360" w:lineRule="auto"/>
        <w:ind w:left="100" w:right="476"/>
        <w:jc w:val="both"/>
      </w:pPr>
      <w:r>
        <w:t>Bagian gudang, berdasarkan dokumen PBB dari bagian produksi menyiapkan bahan baku &amp; dokumen informasi biaya bahan baku sebanyak 2 rangkap untuk manajer dan diarsipkan.</w:t>
      </w:r>
    </w:p>
    <w:p w14:paraId="2EFE8441" w14:textId="77777777" w:rsidR="001C60B5" w:rsidRDefault="001C60B5" w:rsidP="001C60B5">
      <w:pPr>
        <w:pStyle w:val="BodyText"/>
        <w:spacing w:line="360" w:lineRule="auto"/>
        <w:ind w:left="100" w:right="475"/>
        <w:jc w:val="both"/>
      </w:pPr>
      <w:r>
        <w:t>Bagian personalia, berdasarkan dokumen TK menugaskan tenaga kerja dan mengirimkan dokumen informasi biaya tenaga kerja ke bagian produksi. Kemudian, membuat laporan biaya tenaga kerja sebanyak 2 rangkap untuk manajer dan diarsipkan.</w:t>
      </w:r>
    </w:p>
    <w:p w14:paraId="75248AC6" w14:textId="77777777" w:rsidR="001C60B5" w:rsidRDefault="001C60B5" w:rsidP="001C60B5">
      <w:pPr>
        <w:pStyle w:val="BodyText"/>
      </w:pPr>
    </w:p>
    <w:p w14:paraId="15ECD3FB" w14:textId="77777777" w:rsidR="001C60B5" w:rsidRDefault="001C60B5" w:rsidP="001C60B5">
      <w:pPr>
        <w:pStyle w:val="BodyText"/>
        <w:spacing w:before="148" w:line="360" w:lineRule="auto"/>
        <w:ind w:left="100" w:right="474"/>
        <w:jc w:val="both"/>
      </w:pPr>
      <w:r>
        <w:t>Bagian penjualan, setelah menerima lemari dari bagian produksi, menyerahkan lemari ke pelanggan, menerima uang sisa pelunasan dari pesanan dan diserahkan kebagian keuangan. Bagian</w:t>
      </w:r>
      <w:r>
        <w:rPr>
          <w:spacing w:val="-6"/>
        </w:rPr>
        <w:t xml:space="preserve"> </w:t>
      </w:r>
      <w:r>
        <w:t>keuangan,</w:t>
      </w:r>
      <w:r>
        <w:rPr>
          <w:spacing w:val="-7"/>
        </w:rPr>
        <w:t xml:space="preserve"> </w:t>
      </w:r>
      <w:r>
        <w:t>membuat</w:t>
      </w:r>
      <w:r>
        <w:rPr>
          <w:spacing w:val="-5"/>
        </w:rPr>
        <w:t xml:space="preserve"> </w:t>
      </w:r>
      <w:r>
        <w:t>Laporan</w:t>
      </w:r>
      <w:r>
        <w:rPr>
          <w:spacing w:val="-9"/>
        </w:rPr>
        <w:t xml:space="preserve"> </w:t>
      </w:r>
      <w:r>
        <w:t>Penghasilan</w:t>
      </w:r>
      <w:r>
        <w:rPr>
          <w:spacing w:val="-10"/>
        </w:rPr>
        <w:t xml:space="preserve"> </w:t>
      </w:r>
      <w:r>
        <w:t>(LPH)</w:t>
      </w:r>
      <w:r>
        <w:rPr>
          <w:spacing w:val="-7"/>
        </w:rPr>
        <w:t xml:space="preserve"> </w:t>
      </w:r>
      <w:r>
        <w:t>rangkap</w:t>
      </w:r>
      <w:r>
        <w:rPr>
          <w:spacing w:val="-6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manajer</w:t>
      </w:r>
      <w:r>
        <w:rPr>
          <w:spacing w:val="-8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diarsipkan.</w:t>
      </w:r>
    </w:p>
    <w:p w14:paraId="398CF603" w14:textId="77777777" w:rsidR="001C60B5" w:rsidRDefault="001C60B5" w:rsidP="001C60B5">
      <w:pPr>
        <w:pStyle w:val="BodyText"/>
        <w:spacing w:before="11"/>
        <w:rPr>
          <w:sz w:val="35"/>
        </w:rPr>
      </w:pPr>
    </w:p>
    <w:p w14:paraId="6FC6A2E9" w14:textId="77777777" w:rsidR="001C60B5" w:rsidRDefault="001C60B5" w:rsidP="001C60B5">
      <w:pPr>
        <w:pStyle w:val="Heading2"/>
        <w:spacing w:before="1"/>
        <w:rPr>
          <w:rFonts w:ascii="Carlito"/>
        </w:rPr>
      </w:pPr>
      <w:r>
        <w:rPr>
          <w:rFonts w:ascii="Carlito"/>
        </w:rPr>
        <w:lastRenderedPageBreak/>
        <w:t>Tugas</w:t>
      </w:r>
    </w:p>
    <w:p w14:paraId="3264ABF9" w14:textId="77777777" w:rsidR="001C60B5" w:rsidRDefault="001C60B5" w:rsidP="001C60B5">
      <w:pPr>
        <w:pStyle w:val="BodyText"/>
        <w:spacing w:before="146"/>
        <w:ind w:left="100"/>
      </w:pPr>
      <w:r>
        <w:t>Buatlah dokumen Context Diagram, DFD Level 0 dari narasi di atas.</w:t>
      </w:r>
    </w:p>
    <w:p w14:paraId="5486C6EA" w14:textId="77777777" w:rsidR="008E2812" w:rsidRDefault="008E2812"/>
    <w:sectPr w:rsidR="008E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B5"/>
    <w:rsid w:val="000B0663"/>
    <w:rsid w:val="001C60B5"/>
    <w:rsid w:val="0022596A"/>
    <w:rsid w:val="00427B16"/>
    <w:rsid w:val="004E0774"/>
    <w:rsid w:val="008E2812"/>
    <w:rsid w:val="0099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9357"/>
  <w15:chartTrackingRefBased/>
  <w15:docId w15:val="{7C77D5E1-8011-45FC-A8F1-F882134E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B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0B5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B5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B5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B5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B5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B5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B5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B5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B5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B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6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B5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6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0B5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6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B5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6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B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B5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C60B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60B5"/>
    <w:rPr>
      <w:rFonts w:ascii="Carlito" w:eastAsia="Carlito" w:hAnsi="Carlito" w:cs="Carli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Fransisca Hanita R</dc:creator>
  <cp:keywords/>
  <dc:description/>
  <cp:lastModifiedBy>Fransisca Hanita R</cp:lastModifiedBy>
  <cp:revision>1</cp:revision>
  <dcterms:created xsi:type="dcterms:W3CDTF">2024-06-05T06:13:00Z</dcterms:created>
  <dcterms:modified xsi:type="dcterms:W3CDTF">2024-06-05T06:16:00Z</dcterms:modified>
</cp:coreProperties>
</file>