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0"/>
          <w:color w:val="404040"/>
          <w:sz w:val="22"/>
          <w:szCs w:val="22"/>
        </w:rPr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Maker Checklist created by Makers Making Change for </w:t>
      </w:r>
      <w:hyperlink r:id="rId7">
        <w:r w:rsidDel="00000000" w:rsidR="00000000" w:rsidRPr="00000000">
          <w:rPr>
            <w:b w:val="0"/>
            <w:color w:val="404040"/>
            <w:sz w:val="22"/>
            <w:szCs w:val="22"/>
            <w:u w:val="single"/>
            <w:rtl w:val="0"/>
          </w:rPr>
          <w:t xml:space="preserve">Switch Adapted Water Gun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Maker To Do List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through the Assembly Guide to become familiar with required components, tools, supplies, and safety gear and overall assembly steps.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the User if they already own a 3.5mm switch – if they don’t, let them know that they can request one from the MMC library.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 to the User about customization options (e.g., color, any special requests, etc.)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hardware components.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Gather tools, supplies, and safety equipment.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 the Water Gun.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and assemble 3D Printed Water Gun Stand.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device.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“User Quick Guide.”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Items to Give to User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Adapted Water Gun.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“User Quick Guide.”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9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18592" cy="115938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8592" cy="115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© 2022 by Kerilyn Kennedy – Makers Making Change</w:t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This work is licensed under the CC BY SA 4.0 License: </w:t>
    </w:r>
    <w:hyperlink r:id="rId2"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16"/>
          <w:szCs w:val="16"/>
          <w:u w:val="single"/>
          <w:shd w:fill="auto" w:val="clear"/>
          <w:vertAlign w:val="baseline"/>
          <w:rtl w:val="0"/>
        </w:rPr>
        <w:t xml:space="preserve">http://creativecommons.org/licenses/by-sa/4.0</w:t>
      </w:r>
    </w:hyperlink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br w:type="textWrapping"/>
      <w:t xml:space="preserve">Files available at </w:t>
    </w:r>
    <w:hyperlink r:id="rId3">
      <w:r w:rsidDel="00000000" w:rsidR="00000000" w:rsidRPr="00000000">
        <w:rPr>
          <w:color w:val="404040"/>
          <w:sz w:val="16"/>
          <w:szCs w:val="16"/>
          <w:u w:val="single"/>
          <w:rtl w:val="0"/>
        </w:rPr>
        <w:t xml:space="preserve">https://github.com/makersmakingchange/Switch-Adapted-Water-Gun/tree/main</w:t>
      </w:r>
    </w:hyperlink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04040"/>
        <w:sz w:val="18"/>
        <w:szCs w:val="18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Roboto" w:cs="Roboto" w:eastAsia="Roboto" w:hAnsi="Roboto"/>
        <w:b w:val="1"/>
        <w:i w:val="0"/>
        <w:smallCaps w:val="0"/>
        <w:strike w:val="0"/>
        <w:color w:val="646464"/>
        <w:sz w:val="52"/>
        <w:szCs w:val="5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align>right</wp:align>
          </wp:positionH>
          <wp:positionV relativeFrom="page">
            <wp:posOffset>457200</wp:posOffset>
          </wp:positionV>
          <wp:extent cx="1508400" cy="4752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8400" cy="475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V1.0 | JUNE 2022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Roboto" w:cs="Roboto" w:eastAsia="Roboto" w:hAnsi="Roboto"/>
        <w:color w:val="646464"/>
        <w:sz w:val="36"/>
        <w:szCs w:val="36"/>
      </w:rPr>
    </w:pPr>
    <w:r w:rsidDel="00000000" w:rsidR="00000000" w:rsidRPr="00000000">
      <w:rPr>
        <w:rFonts w:ascii="Roboto" w:cs="Roboto" w:eastAsia="Roboto" w:hAnsi="Roboto"/>
        <w:b w:val="0"/>
        <w:i w:val="0"/>
        <w:smallCaps w:val="0"/>
        <w:strike w:val="0"/>
        <w:color w:val="646464"/>
        <w:sz w:val="36"/>
        <w:szCs w:val="36"/>
        <w:u w:val="none"/>
        <w:shd w:fill="auto" w:val="clear"/>
        <w:vertAlign w:val="baseline"/>
        <w:rtl w:val="0"/>
      </w:rPr>
      <w:t xml:space="preserve">Switch Adapted Water Gun with Collapsible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Roboto" w:cs="Roboto" w:eastAsia="Roboto" w:hAnsi="Roboto"/>
        <w:b w:val="0"/>
        <w:i w:val="0"/>
        <w:smallCaps w:val="0"/>
        <w:strike w:val="0"/>
        <w:color w:val="646464"/>
        <w:sz w:val="52"/>
        <w:szCs w:val="52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i w:val="0"/>
        <w:smallCaps w:val="0"/>
        <w:strike w:val="0"/>
        <w:color w:val="646464"/>
        <w:sz w:val="36"/>
        <w:szCs w:val="36"/>
        <w:u w:val="none"/>
        <w:shd w:fill="auto" w:val="clear"/>
        <w:vertAlign w:val="baseline"/>
        <w:rtl w:val="0"/>
      </w:rPr>
      <w:t xml:space="preserve">S</w:t>
    </w:r>
    <w:r w:rsidDel="00000000" w:rsidR="00000000" w:rsidRPr="00000000">
      <w:rPr>
        <w:rFonts w:ascii="Roboto" w:cs="Roboto" w:eastAsia="Roboto" w:hAnsi="Roboto"/>
        <w:color w:val="646464"/>
        <w:sz w:val="36"/>
        <w:szCs w:val="36"/>
        <w:rtl w:val="0"/>
      </w:rPr>
      <w:t xml:space="preserve">tand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Roboto" w:cs="Roboto" w:eastAsia="Roboto" w:hAnsi="Roboto"/>
        <w:b w:val="1"/>
        <w:i w:val="0"/>
        <w:smallCaps w:val="1"/>
        <w:strike w:val="0"/>
        <w:color w:val="646464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1"/>
        <w:i w:val="0"/>
        <w:smallCaps w:val="1"/>
        <w:strike w:val="0"/>
        <w:color w:val="646464"/>
        <w:sz w:val="32"/>
        <w:szCs w:val="32"/>
        <w:u w:val="none"/>
        <w:shd w:fill="auto" w:val="clear"/>
        <w:vertAlign w:val="baseline"/>
        <w:rtl w:val="0"/>
      </w:rPr>
      <w:t xml:space="preserve">MAKER CHECKLIST</w:t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Roboto" w:cs="Roboto" w:eastAsia="Roboto" w:hAnsi="Roboto"/>
        <w:b w:val="1"/>
        <w:i w:val="0"/>
        <w:smallCaps w:val="1"/>
        <w:strike w:val="0"/>
        <w:color w:val="646464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color w:val="1c194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26225e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26225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26225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2102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12102e"/>
    </w:rPr>
  </w:style>
  <w:style w:type="paragraph" w:styleId="Title">
    <w:name w:val="Title"/>
    <w:basedOn w:val="Normal"/>
    <w:next w:val="Normal"/>
    <w:pPr>
      <w:pBdr>
        <w:bottom w:color="26225e" w:space="4" w:sz="8" w:val="single"/>
      </w:pBdr>
      <w:spacing w:after="300" w:line="240" w:lineRule="auto"/>
    </w:pPr>
    <w:rPr>
      <w:rFonts w:ascii="Calibri" w:cs="Calibri" w:eastAsia="Calibri" w:hAnsi="Calibri"/>
      <w:color w:val="1c1946"/>
      <w:sz w:val="52"/>
      <w:szCs w:val="52"/>
    </w:rPr>
  </w:style>
  <w:style w:type="paragraph" w:styleId="Normal" w:default="1">
    <w:name w:val="Normal"/>
    <w:qFormat w:val="1"/>
    <w:rsid w:val="00FF2D4D"/>
  </w:style>
  <w:style w:type="paragraph" w:styleId="Heading1">
    <w:name w:val="heading 1"/>
    <w:basedOn w:val="Normal"/>
    <w:next w:val="Normal"/>
    <w:link w:val="Heading1Char"/>
    <w:uiPriority w:val="9"/>
    <w:qFormat w:val="1"/>
    <w:rsid w:val="00FF2D4D"/>
    <w:pPr>
      <w:keepNext w:val="1"/>
      <w:keepLines w:val="1"/>
      <w:spacing w:after="0" w:before="480"/>
      <w:outlineLvl w:val="0"/>
    </w:pPr>
    <w:rPr>
      <w:rFonts w:cstheme="majorBidi" w:eastAsiaTheme="majorEastAsia"/>
      <w:b w:val="1"/>
      <w:bCs w:val="1"/>
      <w:color w:val="1c1946" w:themeColor="accent1" w:themeShade="0000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F2D4D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F2D4D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F2D4D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F2D4D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12112e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F2D4D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12112e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F2D4D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F2D4D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F2D4D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890AA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90AA1"/>
  </w:style>
  <w:style w:type="paragraph" w:styleId="Footer">
    <w:name w:val="footer"/>
    <w:basedOn w:val="Normal"/>
    <w:link w:val="FooterChar"/>
    <w:uiPriority w:val="99"/>
    <w:unhideWhenUsed w:val="1"/>
    <w:rsid w:val="00890AA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90AA1"/>
  </w:style>
  <w:style w:type="character" w:styleId="Heading1Char" w:customStyle="1">
    <w:name w:val="Heading 1 Char"/>
    <w:basedOn w:val="DefaultParagraphFont"/>
    <w:link w:val="Heading1"/>
    <w:uiPriority w:val="9"/>
    <w:rsid w:val="00FF2D4D"/>
    <w:rPr>
      <w:rFonts w:cstheme="majorBidi" w:eastAsiaTheme="majorEastAsia"/>
      <w:b w:val="1"/>
      <w:bCs w:val="1"/>
      <w:color w:val="1c1946" w:themeColor="accent1" w:themeShade="0000BF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FF2D4D"/>
    <w:rPr>
      <w:rFonts w:asciiTheme="majorHAnsi" w:cstheme="majorBidi" w:eastAsiaTheme="majorEastAsia" w:hAnsiTheme="majorHAnsi"/>
      <w:b w:val="1"/>
      <w:bCs w:val="1"/>
      <w:color w:val="26225e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F2D4D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26225e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F2D4D"/>
    <w:rPr>
      <w:rFonts w:asciiTheme="majorHAnsi" w:cstheme="majorBidi" w:eastAsiaTheme="majorEastAsia" w:hAnsiTheme="majorHAnsi"/>
      <w:i w:val="1"/>
      <w:iCs w:val="1"/>
      <w:color w:val="26225e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CA31F7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E32812"/>
    <w:rPr>
      <w:color w:val="0563c1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F2D4D"/>
    <w:rPr>
      <w:rFonts w:asciiTheme="majorHAnsi" w:cstheme="majorBidi" w:eastAsiaTheme="majorEastAsia" w:hAnsiTheme="majorHAnsi"/>
      <w:b w:val="1"/>
      <w:bCs w:val="1"/>
      <w:color w:val="26225e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F2D4D"/>
    <w:rPr>
      <w:rFonts w:asciiTheme="majorHAnsi" w:cstheme="majorBidi" w:eastAsiaTheme="majorEastAsia" w:hAnsiTheme="majorHAnsi"/>
      <w:b w:val="1"/>
      <w:bCs w:val="1"/>
      <w:i w:val="1"/>
      <w:iCs w:val="1"/>
      <w:color w:val="26225e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F2D4D"/>
    <w:rPr>
      <w:rFonts w:asciiTheme="majorHAnsi" w:cstheme="majorBidi" w:eastAsiaTheme="majorEastAsia" w:hAnsiTheme="majorHAnsi"/>
      <w:color w:val="12112e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F2D4D"/>
    <w:rPr>
      <w:rFonts w:asciiTheme="majorHAnsi" w:cstheme="majorBidi" w:eastAsiaTheme="majorEastAsia" w:hAnsiTheme="majorHAnsi"/>
      <w:i w:val="1"/>
      <w:iCs w:val="1"/>
      <w:color w:val="12112e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F2D4D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F2D4D"/>
    <w:rPr>
      <w:rFonts w:asciiTheme="majorHAnsi" w:cstheme="majorBidi" w:eastAsiaTheme="majorEastAsia" w:hAnsiTheme="majorHAnsi"/>
      <w:color w:val="26225e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F2D4D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F2D4D"/>
    <w:pPr>
      <w:spacing w:line="240" w:lineRule="auto"/>
    </w:pPr>
    <w:rPr>
      <w:b w:val="1"/>
      <w:bCs w:val="1"/>
      <w:color w:val="26225e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F2D4D"/>
    <w:pPr>
      <w:pBdr>
        <w:bottom w:color="26225e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c1946" w:themeColor="text2" w:themeShade="0000BF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F2D4D"/>
    <w:rPr>
      <w:rFonts w:asciiTheme="majorHAnsi" w:cstheme="majorBidi" w:eastAsiaTheme="majorEastAsia" w:hAnsiTheme="majorHAnsi"/>
      <w:color w:val="1c1946" w:themeColor="text2" w:themeShade="0000BF"/>
      <w:spacing w:val="5"/>
      <w:sz w:val="52"/>
      <w:szCs w:val="52"/>
    </w:rPr>
  </w:style>
  <w:style w:type="character" w:styleId="Strong">
    <w:name w:val="Strong"/>
    <w:basedOn w:val="DefaultParagraphFont"/>
    <w:uiPriority w:val="22"/>
    <w:qFormat w:val="1"/>
    <w:rsid w:val="00FF2D4D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F2D4D"/>
    <w:rPr>
      <w:i w:val="1"/>
      <w:iCs w:val="1"/>
    </w:rPr>
  </w:style>
  <w:style w:type="paragraph" w:styleId="NoSpacing">
    <w:name w:val="No Spacing"/>
    <w:uiPriority w:val="1"/>
    <w:qFormat w:val="1"/>
    <w:rsid w:val="00FF2D4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 w:val="1"/>
    <w:rsid w:val="00FF2D4D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F2D4D"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F2D4D"/>
    <w:pPr>
      <w:pBdr>
        <w:bottom w:color="26225e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26225e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F2D4D"/>
    <w:rPr>
      <w:b w:val="1"/>
      <w:bCs w:val="1"/>
      <w:i w:val="1"/>
      <w:iCs w:val="1"/>
      <w:color w:val="26225e" w:themeColor="accent1"/>
    </w:rPr>
  </w:style>
  <w:style w:type="character" w:styleId="SubtleEmphasis">
    <w:name w:val="Subtle Emphasis"/>
    <w:basedOn w:val="DefaultParagraphFont"/>
    <w:uiPriority w:val="19"/>
    <w:qFormat w:val="1"/>
    <w:rsid w:val="00FF2D4D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F2D4D"/>
    <w:rPr>
      <w:b w:val="1"/>
      <w:bCs w:val="1"/>
      <w:i w:val="1"/>
      <w:iCs w:val="1"/>
      <w:color w:val="26225e" w:themeColor="accent1"/>
    </w:rPr>
  </w:style>
  <w:style w:type="character" w:styleId="SubtleReference">
    <w:name w:val="Subtle Reference"/>
    <w:basedOn w:val="DefaultParagraphFont"/>
    <w:uiPriority w:val="31"/>
    <w:qFormat w:val="1"/>
    <w:rsid w:val="00FF2D4D"/>
    <w:rPr>
      <w:smallCaps w:val="1"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F2D4D"/>
    <w:rPr>
      <w:b w:val="1"/>
      <w:bCs w:val="1"/>
      <w:smallCaps w:val="1"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F2D4D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F2D4D"/>
    <w:pPr>
      <w:outlineLvl w:val="9"/>
    </w:p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26225e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makersmakingchange/Switch-Adapted-Water-Gun/tree/main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creativecommons.org/licenses/by-sa/4.0" TargetMode="External"/><Relationship Id="rId3" Type="http://schemas.openxmlformats.org/officeDocument/2006/relationships/hyperlink" Target="https://github.com/makersmakingchange/Switch-Adapted-Water-Gun/tree/mai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MC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X3op5/Gq3IwQP+P5or+VeTc0/w==">CgMxLjA4AHIhMVlBOEpSY2lXbnJsYWJiT3h6VTZRVVlwaS04ak02bXUz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2021-04-26T18:36:00Z</dcterms:created>
  <dc:creator>MMC Co-op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0x010100B51EC7ECFAC78D4E8EF6CBAFFF0B3505</vt:lpwstr>
  </property>
  <property fmtid="{D5CDD505-2E9C-101B-9397-08002B2CF9AE}" pid="3" name="MediaServiceImageTags">
    <vt:lpwstr/>
  </property>
</Properties>
</file>