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605" w:rsidRPr="00DA7605" w:rsidRDefault="00DA7605" w:rsidP="00DA760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605">
        <w:rPr>
          <w:rFonts w:ascii="Times New Roman" w:eastAsia="Times New Roman" w:hAnsi="Times New Roman" w:cs="Times New Roman"/>
          <w:b/>
          <w:bCs/>
          <w:kern w:val="36"/>
          <w:sz w:val="48"/>
          <w:szCs w:val="48"/>
        </w:rPr>
        <w:t>Titanic Survival Analysis: Enhanced Report</w:t>
      </w:r>
    </w:p>
    <w:p w:rsidR="00DA7605" w:rsidRPr="00DA7605" w:rsidRDefault="00DA7605" w:rsidP="00DA7605">
      <w:pPr>
        <w:spacing w:before="100" w:beforeAutospacing="1" w:after="100" w:afterAutospacing="1" w:line="240" w:lineRule="auto"/>
        <w:rPr>
          <w:rFonts w:ascii="Times New Roman" w:eastAsia="Times New Roman" w:hAnsi="Times New Roman" w:cs="Times New Roman"/>
          <w:sz w:val="24"/>
          <w:szCs w:val="24"/>
        </w:rPr>
      </w:pPr>
      <w:r w:rsidRPr="00DA7605">
        <w:rPr>
          <w:rFonts w:ascii="Times New Roman" w:eastAsia="Times New Roman" w:hAnsi="Times New Roman" w:cs="Times New Roman"/>
          <w:b/>
          <w:bCs/>
          <w:sz w:val="24"/>
          <w:szCs w:val="24"/>
        </w:rPr>
        <w:t>Date:</w:t>
      </w:r>
      <w:r w:rsidRPr="00DA7605">
        <w:rPr>
          <w:rFonts w:ascii="Times New Roman" w:eastAsia="Times New Roman" w:hAnsi="Times New Roman" w:cs="Times New Roman"/>
          <w:sz w:val="24"/>
          <w:szCs w:val="24"/>
        </w:rPr>
        <w:t xml:space="preserve"> August 25, 2025</w:t>
      </w:r>
    </w:p>
    <w:p w:rsidR="00DA7605" w:rsidRPr="00DA7605" w:rsidRDefault="00DA7605" w:rsidP="00DA7605">
      <w:pPr>
        <w:spacing w:before="100" w:beforeAutospacing="1" w:after="100" w:afterAutospacing="1" w:line="240" w:lineRule="auto"/>
        <w:outlineLvl w:val="1"/>
        <w:rPr>
          <w:rFonts w:ascii="Times New Roman" w:eastAsia="Times New Roman" w:hAnsi="Times New Roman" w:cs="Times New Roman"/>
          <w:b/>
          <w:bCs/>
          <w:sz w:val="36"/>
          <w:szCs w:val="36"/>
        </w:rPr>
      </w:pPr>
      <w:r w:rsidRPr="00DA7605">
        <w:rPr>
          <w:rFonts w:ascii="Times New Roman" w:eastAsia="Times New Roman" w:hAnsi="Times New Roman" w:cs="Times New Roman"/>
          <w:b/>
          <w:bCs/>
          <w:sz w:val="36"/>
          <w:szCs w:val="36"/>
        </w:rPr>
        <w:t>1. Executive Summary</w:t>
      </w:r>
    </w:p>
    <w:p w:rsidR="00DA7605" w:rsidRPr="00DA7605" w:rsidRDefault="00DA7605" w:rsidP="00DA7605">
      <w:pPr>
        <w:spacing w:before="100" w:beforeAutospacing="1" w:after="100" w:afterAutospacing="1" w:line="240" w:lineRule="auto"/>
        <w:rPr>
          <w:rFonts w:ascii="Times New Roman" w:eastAsia="Times New Roman" w:hAnsi="Times New Roman" w:cs="Times New Roman"/>
          <w:sz w:val="24"/>
          <w:szCs w:val="24"/>
        </w:rPr>
      </w:pPr>
      <w:r w:rsidRPr="00DA7605">
        <w:rPr>
          <w:rFonts w:ascii="Times New Roman" w:eastAsia="Times New Roman" w:hAnsi="Times New Roman" w:cs="Times New Roman"/>
          <w:sz w:val="24"/>
          <w:szCs w:val="24"/>
        </w:rPr>
        <w:t xml:space="preserve">This report presents a comprehensive analysis of the enhanced Titanic dataset to identify the primary factors influencing passenger survival. Through detailed data cleaning, feature engineering, and exploratory analysis, this investigation confirms that survival was not arbitrary but was significantly dictated by socio-demographic status. The most critical predictors of survival were </w:t>
      </w:r>
      <w:r w:rsidRPr="00DA7605">
        <w:rPr>
          <w:rFonts w:ascii="Times New Roman" w:eastAsia="Times New Roman" w:hAnsi="Times New Roman" w:cs="Times New Roman"/>
          <w:b/>
          <w:bCs/>
          <w:sz w:val="24"/>
          <w:szCs w:val="24"/>
        </w:rPr>
        <w:t>gender</w:t>
      </w:r>
      <w:r w:rsidRPr="00DA7605">
        <w:rPr>
          <w:rFonts w:ascii="Times New Roman" w:eastAsia="Times New Roman" w:hAnsi="Times New Roman" w:cs="Times New Roman"/>
          <w:sz w:val="24"/>
          <w:szCs w:val="24"/>
        </w:rPr>
        <w:t xml:space="preserve"> and </w:t>
      </w:r>
      <w:r w:rsidRPr="00DA7605">
        <w:rPr>
          <w:rFonts w:ascii="Times New Roman" w:eastAsia="Times New Roman" w:hAnsi="Times New Roman" w:cs="Times New Roman"/>
          <w:b/>
          <w:bCs/>
          <w:sz w:val="24"/>
          <w:szCs w:val="24"/>
        </w:rPr>
        <w:t>passenger class</w:t>
      </w:r>
      <w:r w:rsidRPr="00DA7605">
        <w:rPr>
          <w:rFonts w:ascii="Times New Roman" w:eastAsia="Times New Roman" w:hAnsi="Times New Roman" w:cs="Times New Roman"/>
          <w:sz w:val="24"/>
          <w:szCs w:val="24"/>
        </w:rPr>
        <w:t xml:space="preserve">, with women in first and second class having the highest survival rates. Additional engineered features, such as cabin assignment and family size, provided further nuanced insights, revealing that passengers with cabins and those in small to medium-sized family groups had a greater chance of survival. The overall survival rate was a grim </w:t>
      </w:r>
      <w:r w:rsidRPr="00DA7605">
        <w:rPr>
          <w:rFonts w:ascii="Times New Roman" w:eastAsia="Times New Roman" w:hAnsi="Times New Roman" w:cs="Times New Roman"/>
          <w:b/>
          <w:bCs/>
          <w:sz w:val="24"/>
          <w:szCs w:val="24"/>
        </w:rPr>
        <w:t>31.2%</w:t>
      </w:r>
      <w:r w:rsidRPr="00DA7605">
        <w:rPr>
          <w:rFonts w:ascii="Times New Roman" w:eastAsia="Times New Roman" w:hAnsi="Times New Roman" w:cs="Times New Roman"/>
          <w:sz w:val="24"/>
          <w:szCs w:val="24"/>
        </w:rPr>
        <w:t>, underscoring the magnitude of the tragedy.</w:t>
      </w:r>
    </w:p>
    <w:p w:rsidR="00DA7605" w:rsidRPr="00DA7605" w:rsidRDefault="00DA7605" w:rsidP="00DA7605">
      <w:pPr>
        <w:spacing w:before="100" w:beforeAutospacing="1" w:after="100" w:afterAutospacing="1" w:line="240" w:lineRule="auto"/>
        <w:outlineLvl w:val="1"/>
        <w:rPr>
          <w:rFonts w:ascii="Times New Roman" w:eastAsia="Times New Roman" w:hAnsi="Times New Roman" w:cs="Times New Roman"/>
          <w:b/>
          <w:bCs/>
          <w:sz w:val="36"/>
          <w:szCs w:val="36"/>
        </w:rPr>
      </w:pPr>
      <w:r w:rsidRPr="00DA7605">
        <w:rPr>
          <w:rFonts w:ascii="Times New Roman" w:eastAsia="Times New Roman" w:hAnsi="Times New Roman" w:cs="Times New Roman"/>
          <w:b/>
          <w:bCs/>
          <w:sz w:val="36"/>
          <w:szCs w:val="36"/>
        </w:rPr>
        <w:t>2. Data and Methodology</w:t>
      </w:r>
    </w:p>
    <w:p w:rsidR="00DA7605" w:rsidRPr="00DA7605" w:rsidRDefault="00DA7605" w:rsidP="00DA7605">
      <w:pPr>
        <w:spacing w:before="100" w:beforeAutospacing="1" w:after="100" w:afterAutospacing="1" w:line="240" w:lineRule="auto"/>
        <w:rPr>
          <w:rFonts w:ascii="Times New Roman" w:eastAsia="Times New Roman" w:hAnsi="Times New Roman" w:cs="Times New Roman"/>
          <w:sz w:val="24"/>
          <w:szCs w:val="24"/>
        </w:rPr>
      </w:pPr>
      <w:r w:rsidRPr="00DA7605">
        <w:rPr>
          <w:rFonts w:ascii="Times New Roman" w:eastAsia="Times New Roman" w:hAnsi="Times New Roman" w:cs="Times New Roman"/>
          <w:sz w:val="24"/>
          <w:szCs w:val="24"/>
        </w:rPr>
        <w:t xml:space="preserve">The analysis was conducted on an enhanced version of the Titanic dataset, utilizing the </w:t>
      </w:r>
      <w:r w:rsidRPr="00DA7605">
        <w:rPr>
          <w:rFonts w:ascii="Courier New" w:eastAsia="Times New Roman" w:hAnsi="Courier New" w:cs="Courier New"/>
          <w:sz w:val="20"/>
          <w:szCs w:val="20"/>
        </w:rPr>
        <w:t>train_enhanced.csv</w:t>
      </w:r>
      <w:r w:rsidRPr="00DA7605">
        <w:rPr>
          <w:rFonts w:ascii="Times New Roman" w:eastAsia="Times New Roman" w:hAnsi="Times New Roman" w:cs="Times New Roman"/>
          <w:sz w:val="24"/>
          <w:szCs w:val="24"/>
        </w:rPr>
        <w:t xml:space="preserve"> and </w:t>
      </w:r>
      <w:r w:rsidRPr="00DA7605">
        <w:rPr>
          <w:rFonts w:ascii="Courier New" w:eastAsia="Times New Roman" w:hAnsi="Courier New" w:cs="Courier New"/>
          <w:sz w:val="20"/>
          <w:szCs w:val="20"/>
        </w:rPr>
        <w:t>test_enhanced.csv</w:t>
      </w:r>
      <w:r w:rsidRPr="00DA7605">
        <w:rPr>
          <w:rFonts w:ascii="Times New Roman" w:eastAsia="Times New Roman" w:hAnsi="Times New Roman" w:cs="Times New Roman"/>
          <w:sz w:val="24"/>
          <w:szCs w:val="24"/>
        </w:rPr>
        <w:t xml:space="preserve"> files. The meth</w:t>
      </w:r>
      <w:r w:rsidR="005377B3">
        <w:rPr>
          <w:rFonts w:ascii="Times New Roman" w:eastAsia="Times New Roman" w:hAnsi="Times New Roman" w:cs="Times New Roman"/>
          <w:sz w:val="24"/>
          <w:szCs w:val="24"/>
        </w:rPr>
        <w:t>odology, guided by the process</w:t>
      </w:r>
      <w:r w:rsidRPr="00DA7605">
        <w:rPr>
          <w:rFonts w:ascii="Times New Roman" w:eastAsia="Times New Roman" w:hAnsi="Times New Roman" w:cs="Times New Roman"/>
          <w:sz w:val="24"/>
          <w:szCs w:val="24"/>
        </w:rPr>
        <w:t xml:space="preserve"> in the </w:t>
      </w:r>
      <w:r w:rsidRPr="00DA7605">
        <w:rPr>
          <w:rFonts w:ascii="Courier New" w:eastAsia="Times New Roman" w:hAnsi="Courier New" w:cs="Courier New"/>
          <w:sz w:val="20"/>
          <w:szCs w:val="20"/>
        </w:rPr>
        <w:t>titanicc.html</w:t>
      </w:r>
      <w:r w:rsidRPr="00DA7605">
        <w:rPr>
          <w:rFonts w:ascii="Times New Roman" w:eastAsia="Times New Roman" w:hAnsi="Times New Roman" w:cs="Times New Roman"/>
          <w:sz w:val="24"/>
          <w:szCs w:val="24"/>
        </w:rPr>
        <w:t xml:space="preserve"> notebook, involved three key phases:</w:t>
      </w:r>
    </w:p>
    <w:p w:rsidR="00DA7605" w:rsidRPr="00DA7605" w:rsidRDefault="00DA7605" w:rsidP="00DA76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7605">
        <w:rPr>
          <w:rFonts w:ascii="Times New Roman" w:eastAsia="Times New Roman" w:hAnsi="Times New Roman" w:cs="Times New Roman"/>
          <w:b/>
          <w:bCs/>
          <w:sz w:val="24"/>
          <w:szCs w:val="24"/>
        </w:rPr>
        <w:t>Data Preparation and Cleaning:</w:t>
      </w:r>
      <w:r w:rsidRPr="00DA7605">
        <w:rPr>
          <w:rFonts w:ascii="Times New Roman" w:eastAsia="Times New Roman" w:hAnsi="Times New Roman" w:cs="Times New Roman"/>
          <w:sz w:val="24"/>
          <w:szCs w:val="24"/>
        </w:rPr>
        <w:t xml:space="preserve"> The raw data was meticulously cleaned to ensure </w:t>
      </w:r>
      <w:bookmarkStart w:id="0" w:name="_GoBack"/>
      <w:bookmarkEnd w:id="0"/>
      <w:r w:rsidRPr="00DA7605">
        <w:rPr>
          <w:rFonts w:ascii="Times New Roman" w:eastAsia="Times New Roman" w:hAnsi="Times New Roman" w:cs="Times New Roman"/>
          <w:sz w:val="24"/>
          <w:szCs w:val="24"/>
        </w:rPr>
        <w:t xml:space="preserve">quality. This involved addressing a significant number of missing values in the </w:t>
      </w:r>
      <w:r w:rsidRPr="00DA7605">
        <w:rPr>
          <w:rFonts w:ascii="Courier New" w:eastAsia="Times New Roman" w:hAnsi="Courier New" w:cs="Courier New"/>
          <w:sz w:val="20"/>
          <w:szCs w:val="20"/>
        </w:rPr>
        <w:t>Cabin</w:t>
      </w:r>
      <w:r w:rsidRPr="00DA7605">
        <w:rPr>
          <w:rFonts w:ascii="Times New Roman" w:eastAsia="Times New Roman" w:hAnsi="Times New Roman" w:cs="Times New Roman"/>
          <w:sz w:val="24"/>
          <w:szCs w:val="24"/>
        </w:rPr>
        <w:t xml:space="preserve"> feature by creating a new binary feature, </w:t>
      </w:r>
      <w:proofErr w:type="spellStart"/>
      <w:r w:rsidRPr="00DA7605">
        <w:rPr>
          <w:rFonts w:ascii="Courier New" w:eastAsia="Times New Roman" w:hAnsi="Courier New" w:cs="Courier New"/>
          <w:sz w:val="20"/>
          <w:szCs w:val="20"/>
        </w:rPr>
        <w:t>HasCabin</w:t>
      </w:r>
      <w:proofErr w:type="spellEnd"/>
      <w:r w:rsidRPr="00DA7605">
        <w:rPr>
          <w:rFonts w:ascii="Times New Roman" w:eastAsia="Times New Roman" w:hAnsi="Times New Roman" w:cs="Times New Roman"/>
          <w:sz w:val="24"/>
          <w:szCs w:val="24"/>
        </w:rPr>
        <w:t xml:space="preserve">, to indicate whether a cabin was assigned. Data types for </w:t>
      </w:r>
      <w:r w:rsidRPr="00DA7605">
        <w:rPr>
          <w:rFonts w:ascii="Courier New" w:eastAsia="Times New Roman" w:hAnsi="Courier New" w:cs="Courier New"/>
          <w:sz w:val="20"/>
          <w:szCs w:val="20"/>
        </w:rPr>
        <w:t>Age</w:t>
      </w:r>
      <w:r w:rsidRPr="00DA7605">
        <w:rPr>
          <w:rFonts w:ascii="Times New Roman" w:eastAsia="Times New Roman" w:hAnsi="Times New Roman" w:cs="Times New Roman"/>
          <w:sz w:val="24"/>
          <w:szCs w:val="24"/>
        </w:rPr>
        <w:t xml:space="preserve"> and </w:t>
      </w:r>
      <w:r w:rsidRPr="00DA7605">
        <w:rPr>
          <w:rFonts w:ascii="Courier New" w:eastAsia="Times New Roman" w:hAnsi="Courier New" w:cs="Courier New"/>
          <w:sz w:val="20"/>
          <w:szCs w:val="20"/>
        </w:rPr>
        <w:t>Fare</w:t>
      </w:r>
      <w:r w:rsidRPr="00DA7605">
        <w:rPr>
          <w:rFonts w:ascii="Times New Roman" w:eastAsia="Times New Roman" w:hAnsi="Times New Roman" w:cs="Times New Roman"/>
          <w:sz w:val="24"/>
          <w:szCs w:val="24"/>
        </w:rPr>
        <w:t xml:space="preserve"> were converted to integers for consistency, and the dataset was verified to be free of duplicate entries.</w:t>
      </w:r>
    </w:p>
    <w:p w:rsidR="00DA7605" w:rsidRPr="00DA7605" w:rsidRDefault="00DA7605" w:rsidP="00DA76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7605">
        <w:rPr>
          <w:rFonts w:ascii="Times New Roman" w:eastAsia="Times New Roman" w:hAnsi="Times New Roman" w:cs="Times New Roman"/>
          <w:b/>
          <w:bCs/>
          <w:sz w:val="24"/>
          <w:szCs w:val="24"/>
        </w:rPr>
        <w:t>Feature Engineering:</w:t>
      </w:r>
      <w:r w:rsidRPr="00DA7605">
        <w:rPr>
          <w:rFonts w:ascii="Times New Roman" w:eastAsia="Times New Roman" w:hAnsi="Times New Roman" w:cs="Times New Roman"/>
          <w:sz w:val="24"/>
          <w:szCs w:val="24"/>
        </w:rPr>
        <w:t xml:space="preserve"> To uncover deeper patterns, several features were engineered from the original data:</w:t>
      </w:r>
    </w:p>
    <w:p w:rsidR="00DA7605" w:rsidRPr="00DA7605" w:rsidRDefault="00DA7605" w:rsidP="00DA7605">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A7605">
        <w:rPr>
          <w:rFonts w:ascii="Courier New" w:eastAsia="Times New Roman" w:hAnsi="Courier New" w:cs="Courier New"/>
          <w:b/>
          <w:bCs/>
          <w:sz w:val="20"/>
          <w:szCs w:val="20"/>
        </w:rPr>
        <w:t>HasCabin</w:t>
      </w:r>
      <w:proofErr w:type="spellEnd"/>
      <w:r w:rsidRPr="00DA7605">
        <w:rPr>
          <w:rFonts w:ascii="Times New Roman" w:eastAsia="Times New Roman" w:hAnsi="Times New Roman" w:cs="Times New Roman"/>
          <w:sz w:val="24"/>
          <w:szCs w:val="24"/>
        </w:rPr>
        <w:t>: A binary feature indicating cabin assignment.</w:t>
      </w:r>
    </w:p>
    <w:p w:rsidR="00DA7605" w:rsidRPr="00DA7605" w:rsidRDefault="00DA7605" w:rsidP="00DA7605">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A7605">
        <w:rPr>
          <w:rFonts w:ascii="Courier New" w:eastAsia="Times New Roman" w:hAnsi="Courier New" w:cs="Courier New"/>
          <w:b/>
          <w:bCs/>
          <w:sz w:val="20"/>
          <w:szCs w:val="20"/>
        </w:rPr>
        <w:t>Ticket_No</w:t>
      </w:r>
      <w:proofErr w:type="spellEnd"/>
      <w:r w:rsidRPr="00DA7605">
        <w:rPr>
          <w:rFonts w:ascii="Times New Roman" w:eastAsia="Times New Roman" w:hAnsi="Times New Roman" w:cs="Times New Roman"/>
          <w:sz w:val="24"/>
          <w:szCs w:val="24"/>
        </w:rPr>
        <w:t xml:space="preserve">: A standardized version of the </w:t>
      </w:r>
      <w:r w:rsidRPr="00DA7605">
        <w:rPr>
          <w:rFonts w:ascii="Courier New" w:eastAsia="Times New Roman" w:hAnsi="Courier New" w:cs="Courier New"/>
          <w:sz w:val="20"/>
          <w:szCs w:val="20"/>
        </w:rPr>
        <w:t>Ticket</w:t>
      </w:r>
      <w:r w:rsidRPr="00DA7605">
        <w:rPr>
          <w:rFonts w:ascii="Times New Roman" w:eastAsia="Times New Roman" w:hAnsi="Times New Roman" w:cs="Times New Roman"/>
          <w:sz w:val="24"/>
          <w:szCs w:val="24"/>
        </w:rPr>
        <w:t xml:space="preserve"> feature.</w:t>
      </w:r>
    </w:p>
    <w:p w:rsidR="00DA7605" w:rsidRPr="00DA7605" w:rsidRDefault="00DA7605" w:rsidP="00DA760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7605">
        <w:rPr>
          <w:rFonts w:ascii="Times New Roman" w:eastAsia="Times New Roman" w:hAnsi="Times New Roman" w:cs="Times New Roman"/>
          <w:b/>
          <w:bCs/>
          <w:sz w:val="24"/>
          <w:szCs w:val="24"/>
        </w:rPr>
        <w:t>Descriptive Categories</w:t>
      </w:r>
      <w:r w:rsidRPr="00DA7605">
        <w:rPr>
          <w:rFonts w:ascii="Times New Roman" w:eastAsia="Times New Roman" w:hAnsi="Times New Roman" w:cs="Times New Roman"/>
          <w:sz w:val="24"/>
          <w:szCs w:val="24"/>
        </w:rPr>
        <w:t xml:space="preserve">: </w:t>
      </w:r>
      <w:proofErr w:type="spellStart"/>
      <w:r w:rsidRPr="00DA7605">
        <w:rPr>
          <w:rFonts w:ascii="Courier New" w:eastAsia="Times New Roman" w:hAnsi="Courier New" w:cs="Courier New"/>
          <w:sz w:val="20"/>
          <w:szCs w:val="20"/>
        </w:rPr>
        <w:t>Pclass</w:t>
      </w:r>
      <w:proofErr w:type="spellEnd"/>
      <w:r w:rsidRPr="00DA7605">
        <w:rPr>
          <w:rFonts w:ascii="Times New Roman" w:eastAsia="Times New Roman" w:hAnsi="Times New Roman" w:cs="Times New Roman"/>
          <w:sz w:val="24"/>
          <w:szCs w:val="24"/>
        </w:rPr>
        <w:t xml:space="preserve"> and </w:t>
      </w:r>
      <w:r w:rsidRPr="00DA7605">
        <w:rPr>
          <w:rFonts w:ascii="Courier New" w:eastAsia="Times New Roman" w:hAnsi="Courier New" w:cs="Courier New"/>
          <w:sz w:val="20"/>
          <w:szCs w:val="20"/>
        </w:rPr>
        <w:t>Embarked</w:t>
      </w:r>
      <w:r w:rsidRPr="00DA7605">
        <w:rPr>
          <w:rFonts w:ascii="Times New Roman" w:eastAsia="Times New Roman" w:hAnsi="Times New Roman" w:cs="Times New Roman"/>
          <w:sz w:val="24"/>
          <w:szCs w:val="24"/>
        </w:rPr>
        <w:t xml:space="preserve"> codes were converted to descriptive text (e.g., '1st', 'Cherbourg').</w:t>
      </w:r>
    </w:p>
    <w:p w:rsidR="00DA7605" w:rsidRPr="00DA7605" w:rsidRDefault="00DA7605" w:rsidP="00DA760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7605">
        <w:rPr>
          <w:rFonts w:ascii="Times New Roman" w:eastAsia="Times New Roman" w:hAnsi="Times New Roman" w:cs="Times New Roman"/>
          <w:b/>
          <w:bCs/>
          <w:sz w:val="24"/>
          <w:szCs w:val="24"/>
        </w:rPr>
        <w:t>Interaction Features</w:t>
      </w:r>
      <w:r w:rsidRPr="00DA7605">
        <w:rPr>
          <w:rFonts w:ascii="Times New Roman" w:eastAsia="Times New Roman" w:hAnsi="Times New Roman" w:cs="Times New Roman"/>
          <w:sz w:val="24"/>
          <w:szCs w:val="24"/>
        </w:rPr>
        <w:t xml:space="preserve">: New features like </w:t>
      </w:r>
      <w:proofErr w:type="spellStart"/>
      <w:r w:rsidRPr="00DA7605">
        <w:rPr>
          <w:rFonts w:ascii="Courier New" w:eastAsia="Times New Roman" w:hAnsi="Courier New" w:cs="Courier New"/>
          <w:sz w:val="20"/>
          <w:szCs w:val="20"/>
        </w:rPr>
        <w:t>GenderClass</w:t>
      </w:r>
      <w:proofErr w:type="spellEnd"/>
      <w:r w:rsidRPr="00DA7605">
        <w:rPr>
          <w:rFonts w:ascii="Times New Roman" w:eastAsia="Times New Roman" w:hAnsi="Times New Roman" w:cs="Times New Roman"/>
          <w:sz w:val="24"/>
          <w:szCs w:val="24"/>
        </w:rPr>
        <w:t xml:space="preserve"> (combining gender and class) and </w:t>
      </w:r>
      <w:proofErr w:type="spellStart"/>
      <w:r w:rsidRPr="00DA7605">
        <w:rPr>
          <w:rFonts w:ascii="Courier New" w:eastAsia="Times New Roman" w:hAnsi="Courier New" w:cs="Courier New"/>
          <w:sz w:val="20"/>
          <w:szCs w:val="20"/>
        </w:rPr>
        <w:t>FamilyClass</w:t>
      </w:r>
      <w:proofErr w:type="spellEnd"/>
      <w:r w:rsidRPr="00DA7605">
        <w:rPr>
          <w:rFonts w:ascii="Times New Roman" w:eastAsia="Times New Roman" w:hAnsi="Times New Roman" w:cs="Times New Roman"/>
          <w:sz w:val="24"/>
          <w:szCs w:val="24"/>
        </w:rPr>
        <w:t xml:space="preserve"> were created to analyze combined effects.</w:t>
      </w:r>
    </w:p>
    <w:p w:rsidR="00DA7605" w:rsidRPr="00DA7605" w:rsidRDefault="00DA7605" w:rsidP="00DA760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7605">
        <w:rPr>
          <w:rFonts w:ascii="Times New Roman" w:eastAsia="Times New Roman" w:hAnsi="Times New Roman" w:cs="Times New Roman"/>
          <w:b/>
          <w:bCs/>
          <w:sz w:val="24"/>
          <w:szCs w:val="24"/>
        </w:rPr>
        <w:t>Binned Features</w:t>
      </w:r>
      <w:r w:rsidRPr="00DA7605">
        <w:rPr>
          <w:rFonts w:ascii="Times New Roman" w:eastAsia="Times New Roman" w:hAnsi="Times New Roman" w:cs="Times New Roman"/>
          <w:sz w:val="24"/>
          <w:szCs w:val="24"/>
        </w:rPr>
        <w:t xml:space="preserve">: Continuous variables like </w:t>
      </w:r>
      <w:r w:rsidRPr="00DA7605">
        <w:rPr>
          <w:rFonts w:ascii="Courier New" w:eastAsia="Times New Roman" w:hAnsi="Courier New" w:cs="Courier New"/>
          <w:sz w:val="20"/>
          <w:szCs w:val="20"/>
        </w:rPr>
        <w:t>Age</w:t>
      </w:r>
      <w:r w:rsidRPr="00DA7605">
        <w:rPr>
          <w:rFonts w:ascii="Times New Roman" w:eastAsia="Times New Roman" w:hAnsi="Times New Roman" w:cs="Times New Roman"/>
          <w:sz w:val="24"/>
          <w:szCs w:val="24"/>
        </w:rPr>
        <w:t xml:space="preserve"> and </w:t>
      </w:r>
      <w:r w:rsidRPr="00DA7605">
        <w:rPr>
          <w:rFonts w:ascii="Courier New" w:eastAsia="Times New Roman" w:hAnsi="Courier New" w:cs="Courier New"/>
          <w:sz w:val="20"/>
          <w:szCs w:val="20"/>
        </w:rPr>
        <w:t>Fare</w:t>
      </w:r>
      <w:r w:rsidRPr="00DA7605">
        <w:rPr>
          <w:rFonts w:ascii="Times New Roman" w:eastAsia="Times New Roman" w:hAnsi="Times New Roman" w:cs="Times New Roman"/>
          <w:sz w:val="24"/>
          <w:szCs w:val="24"/>
        </w:rPr>
        <w:t xml:space="preserve"> were grouped into categories (</w:t>
      </w:r>
      <w:proofErr w:type="spellStart"/>
      <w:r w:rsidRPr="00DA7605">
        <w:rPr>
          <w:rFonts w:ascii="Courier New" w:eastAsia="Times New Roman" w:hAnsi="Courier New" w:cs="Courier New"/>
          <w:sz w:val="20"/>
          <w:szCs w:val="20"/>
        </w:rPr>
        <w:t>AgeGroup</w:t>
      </w:r>
      <w:proofErr w:type="spellEnd"/>
      <w:r w:rsidRPr="00DA7605">
        <w:rPr>
          <w:rFonts w:ascii="Times New Roman" w:eastAsia="Times New Roman" w:hAnsi="Times New Roman" w:cs="Times New Roman"/>
          <w:sz w:val="24"/>
          <w:szCs w:val="24"/>
        </w:rPr>
        <w:t xml:space="preserve">, </w:t>
      </w:r>
      <w:proofErr w:type="spellStart"/>
      <w:r w:rsidRPr="00DA7605">
        <w:rPr>
          <w:rFonts w:ascii="Courier New" w:eastAsia="Times New Roman" w:hAnsi="Courier New" w:cs="Courier New"/>
          <w:sz w:val="20"/>
          <w:szCs w:val="20"/>
        </w:rPr>
        <w:t>FareGroup</w:t>
      </w:r>
      <w:proofErr w:type="spellEnd"/>
      <w:r w:rsidRPr="00DA7605">
        <w:rPr>
          <w:rFonts w:ascii="Times New Roman" w:eastAsia="Times New Roman" w:hAnsi="Times New Roman" w:cs="Times New Roman"/>
          <w:sz w:val="24"/>
          <w:szCs w:val="24"/>
        </w:rPr>
        <w:t>) for clearer analysis.</w:t>
      </w:r>
    </w:p>
    <w:p w:rsidR="00DA7605" w:rsidRPr="00DA7605" w:rsidRDefault="00DA7605" w:rsidP="00DA76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7605">
        <w:rPr>
          <w:rFonts w:ascii="Times New Roman" w:eastAsia="Times New Roman" w:hAnsi="Times New Roman" w:cs="Times New Roman"/>
          <w:b/>
          <w:bCs/>
          <w:sz w:val="24"/>
          <w:szCs w:val="24"/>
        </w:rPr>
        <w:t>Exploratory Data Analysis (EDA):</w:t>
      </w:r>
      <w:r w:rsidRPr="00DA7605">
        <w:rPr>
          <w:rFonts w:ascii="Times New Roman" w:eastAsia="Times New Roman" w:hAnsi="Times New Roman" w:cs="Times New Roman"/>
          <w:sz w:val="24"/>
          <w:szCs w:val="24"/>
        </w:rPr>
        <w:t xml:space="preserve"> A comprehensive EDA was performed, including the generation of a detailed profile report using </w:t>
      </w:r>
      <w:proofErr w:type="spellStart"/>
      <w:r w:rsidRPr="00DA7605">
        <w:rPr>
          <w:rFonts w:ascii="Courier New" w:eastAsia="Times New Roman" w:hAnsi="Courier New" w:cs="Courier New"/>
          <w:sz w:val="20"/>
          <w:szCs w:val="20"/>
        </w:rPr>
        <w:t>ydata_profiling</w:t>
      </w:r>
      <w:proofErr w:type="spellEnd"/>
      <w:r w:rsidRPr="00DA7605">
        <w:rPr>
          <w:rFonts w:ascii="Times New Roman" w:eastAsia="Times New Roman" w:hAnsi="Times New Roman" w:cs="Times New Roman"/>
          <w:sz w:val="24"/>
          <w:szCs w:val="24"/>
        </w:rPr>
        <w:t>. This was followed by a targeted analysis to quantify the impact of various factors on survival rates, visualized through bar charts and pie charts.</w:t>
      </w:r>
    </w:p>
    <w:p w:rsidR="00DA7605" w:rsidRPr="00DA7605" w:rsidRDefault="00DA7605" w:rsidP="00DA7605">
      <w:pPr>
        <w:spacing w:before="100" w:beforeAutospacing="1" w:after="100" w:afterAutospacing="1" w:line="240" w:lineRule="auto"/>
        <w:outlineLvl w:val="1"/>
        <w:rPr>
          <w:rFonts w:ascii="Times New Roman" w:eastAsia="Times New Roman" w:hAnsi="Times New Roman" w:cs="Times New Roman"/>
          <w:b/>
          <w:bCs/>
          <w:sz w:val="36"/>
          <w:szCs w:val="36"/>
        </w:rPr>
      </w:pPr>
      <w:r w:rsidRPr="00DA7605">
        <w:rPr>
          <w:rFonts w:ascii="Times New Roman" w:eastAsia="Times New Roman" w:hAnsi="Times New Roman" w:cs="Times New Roman"/>
          <w:b/>
          <w:bCs/>
          <w:sz w:val="36"/>
          <w:szCs w:val="36"/>
        </w:rPr>
        <w:t>3. Detailed Analysis and Key Findings</w:t>
      </w:r>
    </w:p>
    <w:p w:rsidR="00DA7605" w:rsidRPr="00DA7605" w:rsidRDefault="00DA7605" w:rsidP="00DA7605">
      <w:pPr>
        <w:spacing w:before="100" w:beforeAutospacing="1" w:after="100" w:afterAutospacing="1" w:line="240" w:lineRule="auto"/>
        <w:outlineLvl w:val="2"/>
        <w:rPr>
          <w:rFonts w:ascii="Times New Roman" w:eastAsia="Times New Roman" w:hAnsi="Times New Roman" w:cs="Times New Roman"/>
          <w:b/>
          <w:bCs/>
          <w:sz w:val="27"/>
          <w:szCs w:val="27"/>
        </w:rPr>
      </w:pPr>
      <w:r w:rsidRPr="00DA7605">
        <w:rPr>
          <w:rFonts w:ascii="Times New Roman" w:eastAsia="Times New Roman" w:hAnsi="Times New Roman" w:cs="Times New Roman"/>
          <w:b/>
          <w:bCs/>
          <w:sz w:val="27"/>
          <w:szCs w:val="27"/>
        </w:rPr>
        <w:lastRenderedPageBreak/>
        <w:t>3.1. Overall Survival Rate</w:t>
      </w:r>
    </w:p>
    <w:p w:rsidR="00DA7605" w:rsidRPr="00DA7605" w:rsidRDefault="00DA7605" w:rsidP="00DA7605">
      <w:pPr>
        <w:spacing w:before="100" w:beforeAutospacing="1" w:after="100" w:afterAutospacing="1" w:line="240" w:lineRule="auto"/>
        <w:rPr>
          <w:rFonts w:ascii="Times New Roman" w:eastAsia="Times New Roman" w:hAnsi="Times New Roman" w:cs="Times New Roman"/>
          <w:sz w:val="24"/>
          <w:szCs w:val="24"/>
        </w:rPr>
      </w:pPr>
      <w:r w:rsidRPr="00DA7605">
        <w:rPr>
          <w:rFonts w:ascii="Times New Roman" w:eastAsia="Times New Roman" w:hAnsi="Times New Roman" w:cs="Times New Roman"/>
          <w:sz w:val="24"/>
          <w:szCs w:val="24"/>
        </w:rPr>
        <w:t xml:space="preserve">The baseline analysis of the combined passenger data revealed that only </w:t>
      </w:r>
      <w:r w:rsidRPr="00DA7605">
        <w:rPr>
          <w:rFonts w:ascii="Times New Roman" w:eastAsia="Times New Roman" w:hAnsi="Times New Roman" w:cs="Times New Roman"/>
          <w:b/>
          <w:bCs/>
          <w:sz w:val="24"/>
          <w:szCs w:val="24"/>
        </w:rPr>
        <w:t>31.2%</w:t>
      </w:r>
      <w:r w:rsidRPr="00DA7605">
        <w:rPr>
          <w:rFonts w:ascii="Times New Roman" w:eastAsia="Times New Roman" w:hAnsi="Times New Roman" w:cs="Times New Roman"/>
          <w:sz w:val="24"/>
          <w:szCs w:val="24"/>
        </w:rPr>
        <w:t xml:space="preserve"> of individuals survived the disaster. This stark figure highlights that nearly seven out of every ten people on board did not survive.</w:t>
      </w:r>
    </w:p>
    <w:p w:rsidR="00DA7605" w:rsidRPr="00DA7605" w:rsidRDefault="00DA7605" w:rsidP="00DA7605">
      <w:pPr>
        <w:spacing w:before="100" w:beforeAutospacing="1" w:after="100" w:afterAutospacing="1" w:line="240" w:lineRule="auto"/>
        <w:outlineLvl w:val="2"/>
        <w:rPr>
          <w:rFonts w:ascii="Times New Roman" w:eastAsia="Times New Roman" w:hAnsi="Times New Roman" w:cs="Times New Roman"/>
          <w:b/>
          <w:bCs/>
          <w:sz w:val="27"/>
          <w:szCs w:val="27"/>
        </w:rPr>
      </w:pPr>
      <w:r w:rsidRPr="00DA7605">
        <w:rPr>
          <w:rFonts w:ascii="Times New Roman" w:eastAsia="Times New Roman" w:hAnsi="Times New Roman" w:cs="Times New Roman"/>
          <w:b/>
          <w:bCs/>
          <w:sz w:val="27"/>
          <w:szCs w:val="27"/>
        </w:rPr>
        <w:t>3.2. Primary Factors Influencing Survival</w:t>
      </w:r>
    </w:p>
    <w:p w:rsidR="00DA7605" w:rsidRPr="00DA7605" w:rsidRDefault="00DA7605" w:rsidP="00DA7605">
      <w:pPr>
        <w:spacing w:before="100" w:beforeAutospacing="1" w:after="100" w:afterAutospacing="1" w:line="240" w:lineRule="auto"/>
        <w:rPr>
          <w:rFonts w:ascii="Times New Roman" w:eastAsia="Times New Roman" w:hAnsi="Times New Roman" w:cs="Times New Roman"/>
          <w:sz w:val="24"/>
          <w:szCs w:val="24"/>
        </w:rPr>
      </w:pPr>
      <w:r w:rsidRPr="00DA7605">
        <w:rPr>
          <w:rFonts w:ascii="Times New Roman" w:eastAsia="Times New Roman" w:hAnsi="Times New Roman" w:cs="Times New Roman"/>
          <w:sz w:val="24"/>
          <w:szCs w:val="24"/>
        </w:rPr>
        <w:t>Survival was strongly correlated with several key demographic and socio-economic factors:</w:t>
      </w:r>
    </w:p>
    <w:p w:rsidR="00DA7605" w:rsidRPr="00DA7605" w:rsidRDefault="00DA7605" w:rsidP="00DA76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7605">
        <w:rPr>
          <w:rFonts w:ascii="Times New Roman" w:eastAsia="Times New Roman" w:hAnsi="Times New Roman" w:cs="Times New Roman"/>
          <w:b/>
          <w:bCs/>
          <w:sz w:val="24"/>
          <w:szCs w:val="24"/>
        </w:rPr>
        <w:t>Gender:</w:t>
      </w:r>
      <w:r w:rsidRPr="00DA7605">
        <w:rPr>
          <w:rFonts w:ascii="Times New Roman" w:eastAsia="Times New Roman" w:hAnsi="Times New Roman" w:cs="Times New Roman"/>
          <w:sz w:val="24"/>
          <w:szCs w:val="24"/>
        </w:rPr>
        <w:t xml:space="preserve"> Gender was the most significant survival predictor. </w:t>
      </w:r>
      <w:r w:rsidRPr="00DA7605">
        <w:rPr>
          <w:rFonts w:ascii="Times New Roman" w:eastAsia="Times New Roman" w:hAnsi="Times New Roman" w:cs="Times New Roman"/>
          <w:b/>
          <w:bCs/>
          <w:sz w:val="24"/>
          <w:szCs w:val="24"/>
        </w:rPr>
        <w:t>Females had a survival rate of 60.5%</w:t>
      </w:r>
      <w:r w:rsidRPr="00DA7605">
        <w:rPr>
          <w:rFonts w:ascii="Times New Roman" w:eastAsia="Times New Roman" w:hAnsi="Times New Roman" w:cs="Times New Roman"/>
          <w:sz w:val="24"/>
          <w:szCs w:val="24"/>
        </w:rPr>
        <w:t xml:space="preserve">, while </w:t>
      </w:r>
      <w:r w:rsidRPr="00DA7605">
        <w:rPr>
          <w:rFonts w:ascii="Times New Roman" w:eastAsia="Times New Roman" w:hAnsi="Times New Roman" w:cs="Times New Roman"/>
          <w:b/>
          <w:bCs/>
          <w:sz w:val="24"/>
          <w:szCs w:val="24"/>
        </w:rPr>
        <w:t>males had a survival rate of only 15.3%</w:t>
      </w:r>
      <w:r w:rsidRPr="00DA7605">
        <w:rPr>
          <w:rFonts w:ascii="Times New Roman" w:eastAsia="Times New Roman" w:hAnsi="Times New Roman" w:cs="Times New Roman"/>
          <w:sz w:val="24"/>
          <w:szCs w:val="24"/>
        </w:rPr>
        <w:t>. This confirms the historical accounts of a "women and children first" evacuation policy.</w:t>
      </w:r>
    </w:p>
    <w:p w:rsidR="00DA7605" w:rsidRPr="00DA7605" w:rsidRDefault="00DA7605" w:rsidP="00DA76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7605">
        <w:rPr>
          <w:rFonts w:ascii="Times New Roman" w:eastAsia="Times New Roman" w:hAnsi="Times New Roman" w:cs="Times New Roman"/>
          <w:b/>
          <w:bCs/>
          <w:sz w:val="24"/>
          <w:szCs w:val="24"/>
        </w:rPr>
        <w:t>Passenger Class (</w:t>
      </w:r>
      <w:proofErr w:type="spellStart"/>
      <w:r w:rsidRPr="00DA7605">
        <w:rPr>
          <w:rFonts w:ascii="Times New Roman" w:eastAsia="Times New Roman" w:hAnsi="Times New Roman" w:cs="Times New Roman"/>
          <w:b/>
          <w:bCs/>
          <w:sz w:val="24"/>
          <w:szCs w:val="24"/>
        </w:rPr>
        <w:t>Pclass</w:t>
      </w:r>
      <w:proofErr w:type="spellEnd"/>
      <w:r w:rsidRPr="00DA7605">
        <w:rPr>
          <w:rFonts w:ascii="Times New Roman" w:eastAsia="Times New Roman" w:hAnsi="Times New Roman" w:cs="Times New Roman"/>
          <w:b/>
          <w:bCs/>
          <w:sz w:val="24"/>
          <w:szCs w:val="24"/>
        </w:rPr>
        <w:t>):</w:t>
      </w:r>
      <w:r w:rsidRPr="00DA7605">
        <w:rPr>
          <w:rFonts w:ascii="Times New Roman" w:eastAsia="Times New Roman" w:hAnsi="Times New Roman" w:cs="Times New Roman"/>
          <w:sz w:val="24"/>
          <w:szCs w:val="24"/>
        </w:rPr>
        <w:t xml:space="preserve"> A clear socio-economic hierarchy was evident in survival outcomes. </w:t>
      </w:r>
      <w:r w:rsidRPr="00DA7605">
        <w:rPr>
          <w:rFonts w:ascii="Times New Roman" w:eastAsia="Times New Roman" w:hAnsi="Times New Roman" w:cs="Times New Roman"/>
          <w:b/>
          <w:bCs/>
          <w:sz w:val="24"/>
          <w:szCs w:val="24"/>
        </w:rPr>
        <w:t>First-class passengers had the highest survival rate at 49.5%</w:t>
      </w:r>
      <w:r w:rsidRPr="00DA7605">
        <w:rPr>
          <w:rFonts w:ascii="Times New Roman" w:eastAsia="Times New Roman" w:hAnsi="Times New Roman" w:cs="Times New Roman"/>
          <w:sz w:val="24"/>
          <w:szCs w:val="24"/>
        </w:rPr>
        <w:t xml:space="preserve">, followed by second-class at 39.1%, and a stark drop to </w:t>
      </w:r>
      <w:r w:rsidRPr="00DA7605">
        <w:rPr>
          <w:rFonts w:ascii="Times New Roman" w:eastAsia="Times New Roman" w:hAnsi="Times New Roman" w:cs="Times New Roman"/>
          <w:b/>
          <w:bCs/>
          <w:sz w:val="24"/>
          <w:szCs w:val="24"/>
        </w:rPr>
        <w:t>20.2% for third-class passengers</w:t>
      </w:r>
      <w:r w:rsidRPr="00DA7605">
        <w:rPr>
          <w:rFonts w:ascii="Times New Roman" w:eastAsia="Times New Roman" w:hAnsi="Times New Roman" w:cs="Times New Roman"/>
          <w:sz w:val="24"/>
          <w:szCs w:val="24"/>
        </w:rPr>
        <w:t>.</w:t>
      </w:r>
    </w:p>
    <w:p w:rsidR="00DA7605" w:rsidRPr="00DA7605" w:rsidRDefault="00DA7605" w:rsidP="00DA76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7605">
        <w:rPr>
          <w:rFonts w:ascii="Times New Roman" w:eastAsia="Times New Roman" w:hAnsi="Times New Roman" w:cs="Times New Roman"/>
          <w:b/>
          <w:bCs/>
          <w:sz w:val="24"/>
          <w:szCs w:val="24"/>
        </w:rPr>
        <w:t>Cabin Assignment:</w:t>
      </w:r>
      <w:r w:rsidRPr="00DA7605">
        <w:rPr>
          <w:rFonts w:ascii="Times New Roman" w:eastAsia="Times New Roman" w:hAnsi="Times New Roman" w:cs="Times New Roman"/>
          <w:sz w:val="24"/>
          <w:szCs w:val="24"/>
        </w:rPr>
        <w:t xml:space="preserve"> The presence of an assigned cabin was a strong indicator of survival. Passengers with a cabin (</w:t>
      </w:r>
      <w:r w:rsidRPr="00DA7605">
        <w:rPr>
          <w:rFonts w:ascii="Courier New" w:eastAsia="Times New Roman" w:hAnsi="Courier New" w:cs="Courier New"/>
          <w:sz w:val="20"/>
          <w:szCs w:val="20"/>
        </w:rPr>
        <w:t>Had Cabin</w:t>
      </w:r>
      <w:r w:rsidRPr="00DA7605">
        <w:rPr>
          <w:rFonts w:ascii="Times New Roman" w:eastAsia="Times New Roman" w:hAnsi="Times New Roman" w:cs="Times New Roman"/>
          <w:sz w:val="24"/>
          <w:szCs w:val="24"/>
        </w:rPr>
        <w:t xml:space="preserve">) had a </w:t>
      </w:r>
      <w:r w:rsidRPr="00DA7605">
        <w:rPr>
          <w:rFonts w:ascii="Times New Roman" w:eastAsia="Times New Roman" w:hAnsi="Times New Roman" w:cs="Times New Roman"/>
          <w:b/>
          <w:bCs/>
          <w:sz w:val="24"/>
          <w:szCs w:val="24"/>
        </w:rPr>
        <w:t>52.0%</w:t>
      </w:r>
      <w:r w:rsidRPr="00DA7605">
        <w:rPr>
          <w:rFonts w:ascii="Times New Roman" w:eastAsia="Times New Roman" w:hAnsi="Times New Roman" w:cs="Times New Roman"/>
          <w:sz w:val="24"/>
          <w:szCs w:val="24"/>
        </w:rPr>
        <w:t xml:space="preserve"> survival rate, more than double the </w:t>
      </w:r>
      <w:r w:rsidRPr="00DA7605">
        <w:rPr>
          <w:rFonts w:ascii="Times New Roman" w:eastAsia="Times New Roman" w:hAnsi="Times New Roman" w:cs="Times New Roman"/>
          <w:b/>
          <w:bCs/>
          <w:sz w:val="24"/>
          <w:szCs w:val="24"/>
        </w:rPr>
        <w:t>25.0%</w:t>
      </w:r>
      <w:r w:rsidRPr="00DA7605">
        <w:rPr>
          <w:rFonts w:ascii="Times New Roman" w:eastAsia="Times New Roman" w:hAnsi="Times New Roman" w:cs="Times New Roman"/>
          <w:sz w:val="24"/>
          <w:szCs w:val="24"/>
        </w:rPr>
        <w:t xml:space="preserve"> rate for those without. This is strongly correlated with passenger class, as first-class passengers were more likely to have assigned cabins.</w:t>
      </w:r>
    </w:p>
    <w:p w:rsidR="00DA7605" w:rsidRPr="00DA7605" w:rsidRDefault="00DA7605" w:rsidP="00DA7605">
      <w:pPr>
        <w:spacing w:before="100" w:beforeAutospacing="1" w:after="100" w:afterAutospacing="1" w:line="240" w:lineRule="auto"/>
        <w:outlineLvl w:val="2"/>
        <w:rPr>
          <w:rFonts w:ascii="Times New Roman" w:eastAsia="Times New Roman" w:hAnsi="Times New Roman" w:cs="Times New Roman"/>
          <w:b/>
          <w:bCs/>
          <w:sz w:val="27"/>
          <w:szCs w:val="27"/>
        </w:rPr>
      </w:pPr>
      <w:r w:rsidRPr="00DA7605">
        <w:rPr>
          <w:rFonts w:ascii="Times New Roman" w:eastAsia="Times New Roman" w:hAnsi="Times New Roman" w:cs="Times New Roman"/>
          <w:b/>
          <w:bCs/>
          <w:sz w:val="27"/>
          <w:szCs w:val="27"/>
        </w:rPr>
        <w:t>3.3. Analysis of Engineered and Interaction Features</w:t>
      </w:r>
    </w:p>
    <w:p w:rsidR="00DA7605" w:rsidRPr="00DA7605" w:rsidRDefault="00DA7605" w:rsidP="00DA7605">
      <w:pPr>
        <w:spacing w:before="100" w:beforeAutospacing="1" w:after="100" w:afterAutospacing="1" w:line="240" w:lineRule="auto"/>
        <w:rPr>
          <w:rFonts w:ascii="Times New Roman" w:eastAsia="Times New Roman" w:hAnsi="Times New Roman" w:cs="Times New Roman"/>
          <w:sz w:val="24"/>
          <w:szCs w:val="24"/>
        </w:rPr>
      </w:pPr>
      <w:r w:rsidRPr="00DA7605">
        <w:rPr>
          <w:rFonts w:ascii="Times New Roman" w:eastAsia="Times New Roman" w:hAnsi="Times New Roman" w:cs="Times New Roman"/>
          <w:sz w:val="24"/>
          <w:szCs w:val="24"/>
        </w:rPr>
        <w:t>The engineered features provided a more granular understanding of survival dynamics:</w:t>
      </w:r>
    </w:p>
    <w:p w:rsidR="00DA7605" w:rsidRPr="00DA7605" w:rsidRDefault="00DA7605" w:rsidP="00DA76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7605">
        <w:rPr>
          <w:rFonts w:ascii="Times New Roman" w:eastAsia="Times New Roman" w:hAnsi="Times New Roman" w:cs="Times New Roman"/>
          <w:b/>
          <w:bCs/>
          <w:sz w:val="24"/>
          <w:szCs w:val="24"/>
        </w:rPr>
        <w:t>Age Group:</w:t>
      </w:r>
      <w:r w:rsidRPr="00DA7605">
        <w:rPr>
          <w:rFonts w:ascii="Times New Roman" w:eastAsia="Times New Roman" w:hAnsi="Times New Roman" w:cs="Times New Roman"/>
          <w:sz w:val="24"/>
          <w:szCs w:val="24"/>
        </w:rPr>
        <w:t xml:space="preserve"> Age played a critical role. </w:t>
      </w:r>
      <w:r w:rsidRPr="00DA7605">
        <w:rPr>
          <w:rFonts w:ascii="Times New Roman" w:eastAsia="Times New Roman" w:hAnsi="Times New Roman" w:cs="Times New Roman"/>
          <w:b/>
          <w:bCs/>
          <w:sz w:val="24"/>
          <w:szCs w:val="24"/>
        </w:rPr>
        <w:t>Children had the highest survival rate at 42.5%</w:t>
      </w:r>
      <w:r w:rsidRPr="00DA7605">
        <w:rPr>
          <w:rFonts w:ascii="Times New Roman" w:eastAsia="Times New Roman" w:hAnsi="Times New Roman" w:cs="Times New Roman"/>
          <w:sz w:val="24"/>
          <w:szCs w:val="24"/>
        </w:rPr>
        <w:t>, followed closely by teenagers at 39.8%. Adults had a 32.7% chance of survival, while seniors had the lowest rate at just 18.2%.</w:t>
      </w:r>
    </w:p>
    <w:p w:rsidR="00DA7605" w:rsidRPr="00DA7605" w:rsidRDefault="00DA7605" w:rsidP="00DA76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7605">
        <w:rPr>
          <w:rFonts w:ascii="Times New Roman" w:eastAsia="Times New Roman" w:hAnsi="Times New Roman" w:cs="Times New Roman"/>
          <w:b/>
          <w:bCs/>
          <w:sz w:val="24"/>
          <w:szCs w:val="24"/>
        </w:rPr>
        <w:t>Embarkation Port:</w:t>
      </w:r>
      <w:r w:rsidRPr="00DA7605">
        <w:rPr>
          <w:rFonts w:ascii="Times New Roman" w:eastAsia="Times New Roman" w:hAnsi="Times New Roman" w:cs="Times New Roman"/>
          <w:sz w:val="24"/>
          <w:szCs w:val="24"/>
        </w:rPr>
        <w:t xml:space="preserve"> The port of embarkation also showed a surprising correlation. Passengers who boarded at </w:t>
      </w:r>
      <w:r w:rsidRPr="00DA7605">
        <w:rPr>
          <w:rFonts w:ascii="Times New Roman" w:eastAsia="Times New Roman" w:hAnsi="Times New Roman" w:cs="Times New Roman"/>
          <w:b/>
          <w:bCs/>
          <w:sz w:val="24"/>
          <w:szCs w:val="24"/>
        </w:rPr>
        <w:t>Cherbourg had the highest survival rate (44.6%)</w:t>
      </w:r>
      <w:r w:rsidRPr="00DA7605">
        <w:rPr>
          <w:rFonts w:ascii="Times New Roman" w:eastAsia="Times New Roman" w:hAnsi="Times New Roman" w:cs="Times New Roman"/>
          <w:sz w:val="24"/>
          <w:szCs w:val="24"/>
        </w:rPr>
        <w:t>, compared to Queenstown (36.4%) and Southampton (27.1%). This may be linked to the higher proportion of first-class passengers boarding at Cherbourg.</w:t>
      </w:r>
    </w:p>
    <w:p w:rsidR="00DA7605" w:rsidRPr="00DA7605" w:rsidRDefault="00DA7605" w:rsidP="00DA76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7605">
        <w:rPr>
          <w:rFonts w:ascii="Times New Roman" w:eastAsia="Times New Roman" w:hAnsi="Times New Roman" w:cs="Times New Roman"/>
          <w:b/>
          <w:bCs/>
          <w:sz w:val="24"/>
          <w:szCs w:val="24"/>
        </w:rPr>
        <w:t>Gender and Class Interaction (</w:t>
      </w:r>
      <w:proofErr w:type="spellStart"/>
      <w:r w:rsidRPr="00DA7605">
        <w:rPr>
          <w:rFonts w:ascii="Courier New" w:eastAsia="Times New Roman" w:hAnsi="Courier New" w:cs="Courier New"/>
          <w:b/>
          <w:bCs/>
          <w:sz w:val="20"/>
          <w:szCs w:val="20"/>
        </w:rPr>
        <w:t>GenderClass</w:t>
      </w:r>
      <w:proofErr w:type="spellEnd"/>
      <w:r w:rsidRPr="00DA7605">
        <w:rPr>
          <w:rFonts w:ascii="Times New Roman" w:eastAsia="Times New Roman" w:hAnsi="Times New Roman" w:cs="Times New Roman"/>
          <w:b/>
          <w:bCs/>
          <w:sz w:val="24"/>
          <w:szCs w:val="24"/>
        </w:rPr>
        <w:t>):</w:t>
      </w:r>
      <w:r w:rsidRPr="00DA7605">
        <w:rPr>
          <w:rFonts w:ascii="Times New Roman" w:eastAsia="Times New Roman" w:hAnsi="Times New Roman" w:cs="Times New Roman"/>
          <w:sz w:val="24"/>
          <w:szCs w:val="24"/>
        </w:rPr>
        <w:t xml:space="preserve"> Combining gender and class revealed that </w:t>
      </w:r>
      <w:r w:rsidRPr="00DA7605">
        <w:rPr>
          <w:rFonts w:ascii="Times New Roman" w:eastAsia="Times New Roman" w:hAnsi="Times New Roman" w:cs="Times New Roman"/>
          <w:b/>
          <w:bCs/>
          <w:sz w:val="24"/>
          <w:szCs w:val="24"/>
        </w:rPr>
        <w:t>second-class females had the highest survival rate of all groups at 76.3%</w:t>
      </w:r>
      <w:r w:rsidRPr="00DA7605">
        <w:rPr>
          <w:rFonts w:ascii="Times New Roman" w:eastAsia="Times New Roman" w:hAnsi="Times New Roman" w:cs="Times New Roman"/>
          <w:sz w:val="24"/>
          <w:szCs w:val="24"/>
        </w:rPr>
        <w:t>, slightly edging out first-class females (74.5%). In contrast, males in second and third class had the lowest survival rates (13.0% and 10.7%, respectively).</w:t>
      </w:r>
    </w:p>
    <w:p w:rsidR="00DA7605" w:rsidRPr="00DA7605" w:rsidRDefault="00DA7605" w:rsidP="00DA7605">
      <w:pPr>
        <w:spacing w:before="100" w:beforeAutospacing="1" w:after="100" w:afterAutospacing="1" w:line="240" w:lineRule="auto"/>
        <w:outlineLvl w:val="1"/>
        <w:rPr>
          <w:rFonts w:ascii="Times New Roman" w:eastAsia="Times New Roman" w:hAnsi="Times New Roman" w:cs="Times New Roman"/>
          <w:b/>
          <w:bCs/>
          <w:sz w:val="36"/>
          <w:szCs w:val="36"/>
        </w:rPr>
      </w:pPr>
      <w:r w:rsidRPr="00DA7605">
        <w:rPr>
          <w:rFonts w:ascii="Times New Roman" w:eastAsia="Times New Roman" w:hAnsi="Times New Roman" w:cs="Times New Roman"/>
          <w:b/>
          <w:bCs/>
          <w:sz w:val="36"/>
          <w:szCs w:val="36"/>
        </w:rPr>
        <w:t>4. Conclusion and Further Analysis</w:t>
      </w:r>
    </w:p>
    <w:p w:rsidR="00DA7605" w:rsidRPr="00DA7605" w:rsidRDefault="00DA7605" w:rsidP="00DA7605">
      <w:pPr>
        <w:spacing w:before="100" w:beforeAutospacing="1" w:after="100" w:afterAutospacing="1" w:line="240" w:lineRule="auto"/>
        <w:rPr>
          <w:rFonts w:ascii="Times New Roman" w:eastAsia="Times New Roman" w:hAnsi="Times New Roman" w:cs="Times New Roman"/>
          <w:sz w:val="24"/>
          <w:szCs w:val="24"/>
        </w:rPr>
      </w:pPr>
      <w:r w:rsidRPr="00DA7605">
        <w:rPr>
          <w:rFonts w:ascii="Times New Roman" w:eastAsia="Times New Roman" w:hAnsi="Times New Roman" w:cs="Times New Roman"/>
          <w:sz w:val="24"/>
          <w:szCs w:val="24"/>
        </w:rPr>
        <w:t>The analysis unequivocally demonstrates that survival on the Titanic was not a matter of chance but was heavily stratified by social class and gender. First-class passengers, women, and children were given clear priority during the evacuation. The feature engineering process was instrumental in uncovering nuanced relationships, such as the high survival rate of second-class women and the impact of cabin assignments.</w:t>
      </w:r>
    </w:p>
    <w:p w:rsidR="00DA7605" w:rsidRPr="00DA7605" w:rsidRDefault="00DA7605" w:rsidP="00DA7605">
      <w:pPr>
        <w:spacing w:before="100" w:beforeAutospacing="1" w:after="100" w:afterAutospacing="1" w:line="240" w:lineRule="auto"/>
        <w:rPr>
          <w:rFonts w:ascii="Times New Roman" w:eastAsia="Times New Roman" w:hAnsi="Times New Roman" w:cs="Times New Roman"/>
          <w:sz w:val="24"/>
          <w:szCs w:val="24"/>
        </w:rPr>
      </w:pPr>
      <w:r w:rsidRPr="00DA7605">
        <w:rPr>
          <w:rFonts w:ascii="Times New Roman" w:eastAsia="Times New Roman" w:hAnsi="Times New Roman" w:cs="Times New Roman"/>
          <w:sz w:val="24"/>
          <w:szCs w:val="24"/>
        </w:rPr>
        <w:lastRenderedPageBreak/>
        <w:t>For further analysis, it is recommended to use these engineered features to build and train a predictive machine learning model. A classification model, such as a Logistic Regression or a Random Forest, could be developed to predict the survival of passengers from the test dataset, providing a practical application of the insights gained from this exploratory analysis.</w:t>
      </w:r>
    </w:p>
    <w:p w:rsidR="0077487C" w:rsidRPr="00DA7605" w:rsidRDefault="005377B3" w:rsidP="00DA7605"/>
    <w:sectPr w:rsidR="0077487C" w:rsidRPr="00DA7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1312D"/>
    <w:multiLevelType w:val="multilevel"/>
    <w:tmpl w:val="8366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08442B"/>
    <w:multiLevelType w:val="multilevel"/>
    <w:tmpl w:val="C4AE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BD0A73"/>
    <w:multiLevelType w:val="multilevel"/>
    <w:tmpl w:val="08809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605"/>
    <w:rsid w:val="005377B3"/>
    <w:rsid w:val="005B127D"/>
    <w:rsid w:val="005C2BC0"/>
    <w:rsid w:val="00DA7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55B8"/>
  <w15:chartTrackingRefBased/>
  <w15:docId w15:val="{5549CCA6-1C21-44AF-BACF-DEBCFB95E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76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76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76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6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76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7605"/>
    <w:rPr>
      <w:rFonts w:ascii="Times New Roman" w:eastAsia="Times New Roman" w:hAnsi="Times New Roman" w:cs="Times New Roman"/>
      <w:b/>
      <w:bCs/>
      <w:sz w:val="27"/>
      <w:szCs w:val="27"/>
    </w:rPr>
  </w:style>
  <w:style w:type="character" w:customStyle="1" w:styleId="selected">
    <w:name w:val="selected"/>
    <w:basedOn w:val="DefaultParagraphFont"/>
    <w:rsid w:val="00DA7605"/>
  </w:style>
  <w:style w:type="paragraph" w:styleId="NormalWeb">
    <w:name w:val="Normal (Web)"/>
    <w:basedOn w:val="Normal"/>
    <w:uiPriority w:val="99"/>
    <w:semiHidden/>
    <w:unhideWhenUsed/>
    <w:rsid w:val="00DA76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49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dc:creator>
  <cp:keywords/>
  <dc:description/>
  <cp:lastModifiedBy>Kashif</cp:lastModifiedBy>
  <cp:revision>3</cp:revision>
  <dcterms:created xsi:type="dcterms:W3CDTF">2025-08-25T08:37:00Z</dcterms:created>
  <dcterms:modified xsi:type="dcterms:W3CDTF">2025-08-25T09:05:00Z</dcterms:modified>
</cp:coreProperties>
</file>