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1E7" w:rsidRPr="00987E46" w:rsidRDefault="004701E7" w:rsidP="004701E7">
      <w:pPr>
        <w:jc w:val="center"/>
        <w:rPr>
          <w:rFonts w:ascii="Times New Roman" w:hAnsi="Times New Roman" w:cs="Times New Roman"/>
          <w:b/>
          <w:sz w:val="44"/>
          <w:u w:val="single"/>
        </w:rPr>
      </w:pPr>
      <w:r>
        <w:rPr>
          <w:rFonts w:ascii="Times New Roman" w:hAnsi="Times New Roman" w:cs="Times New Roman"/>
          <w:b/>
          <w:sz w:val="44"/>
          <w:u w:val="single"/>
        </w:rPr>
        <w:t xml:space="preserve">Superior University Faculty of CS &amp; IT </w:t>
      </w:r>
    </w:p>
    <w:p w:rsidR="004701E7" w:rsidRDefault="004701E7" w:rsidP="004701E7">
      <w:pPr>
        <w:tabs>
          <w:tab w:val="left" w:pos="2145"/>
        </w:tabs>
        <w:rPr>
          <w:sz w:val="36"/>
        </w:rPr>
      </w:pPr>
      <w:r w:rsidRPr="00E2164A">
        <w:rPr>
          <w:rFonts w:ascii="Arial Rounded MT Bold" w:hAnsi="Arial Rounded MT Bold"/>
          <w:b/>
          <w:noProof/>
          <w:sz w:val="34"/>
          <w:szCs w:val="34"/>
        </w:rPr>
        <w:drawing>
          <wp:anchor distT="0" distB="0" distL="114300" distR="114300" simplePos="0" relativeHeight="251659264" behindDoc="0" locked="0" layoutInCell="1" allowOverlap="1" wp14:anchorId="2CD3BC82" wp14:editId="51F39C32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324100" cy="2179320"/>
            <wp:effectExtent l="0" t="0" r="0" b="0"/>
            <wp:wrapSquare wrapText="bothSides"/>
            <wp:docPr id="1" name="Picture 1" descr="https://www.superior.edu.pk/wp-content/uploads/2022/04/logo-1-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www.superior.edu.pk/wp-content/uploads/2022/04/logo-1-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407"/>
                    <a:stretch/>
                  </pic:blipFill>
                  <pic:spPr bwMode="auto">
                    <a:xfrm>
                      <a:off x="0" y="0"/>
                      <a:ext cx="23241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</w:rPr>
        <w:tab/>
      </w:r>
    </w:p>
    <w:p w:rsidR="004701E7" w:rsidRDefault="004701E7" w:rsidP="004701E7">
      <w:pPr>
        <w:tabs>
          <w:tab w:val="left" w:pos="2145"/>
        </w:tabs>
        <w:jc w:val="right"/>
        <w:rPr>
          <w:sz w:val="36"/>
        </w:rPr>
      </w:pPr>
    </w:p>
    <w:p w:rsidR="004701E7" w:rsidRDefault="004701E7" w:rsidP="004701E7">
      <w:pPr>
        <w:tabs>
          <w:tab w:val="left" w:pos="2145"/>
        </w:tabs>
        <w:rPr>
          <w:sz w:val="36"/>
        </w:rPr>
      </w:pPr>
      <w:r w:rsidRPr="00987E46">
        <w:rPr>
          <w:rFonts w:ascii="Bahnschrift SemiBold" w:hAnsi="Bahnschrift SemiBold"/>
          <w:noProof/>
          <w:color w:val="2E74B5" w:themeColor="accent1" w:themeShade="BF"/>
          <w:sz w:val="72"/>
        </w:rPr>
        <w:drawing>
          <wp:anchor distT="0" distB="0" distL="114300" distR="114300" simplePos="0" relativeHeight="251661312" behindDoc="1" locked="0" layoutInCell="0" allowOverlap="1" wp14:anchorId="09BC0342" wp14:editId="0CD5AD55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5942965" cy="5637530"/>
            <wp:effectExtent l="0" t="0" r="635" b="1270"/>
            <wp:wrapNone/>
            <wp:docPr id="3" name="Picture 3" descr="C:\Users\Administrator\OneDrive\Desktop\SUPERIOR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18753877" descr="C:\Users\Administrator\OneDrive\Desktop\SUPERIOR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563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01E7" w:rsidRDefault="004701E7" w:rsidP="004701E7">
      <w:pPr>
        <w:tabs>
          <w:tab w:val="left" w:pos="2145"/>
        </w:tabs>
        <w:rPr>
          <w:sz w:val="36"/>
        </w:rPr>
      </w:pPr>
    </w:p>
    <w:p w:rsidR="004701E7" w:rsidRDefault="004701E7" w:rsidP="004701E7">
      <w:pPr>
        <w:tabs>
          <w:tab w:val="left" w:pos="2145"/>
        </w:tabs>
        <w:rPr>
          <w:sz w:val="36"/>
        </w:rPr>
      </w:pPr>
    </w:p>
    <w:p w:rsidR="004701E7" w:rsidRDefault="004701E7" w:rsidP="004701E7">
      <w:pPr>
        <w:tabs>
          <w:tab w:val="left" w:pos="2145"/>
        </w:tabs>
        <w:rPr>
          <w:sz w:val="36"/>
        </w:rPr>
      </w:pPr>
    </w:p>
    <w:p w:rsidR="004701E7" w:rsidRDefault="004701E7" w:rsidP="004701E7">
      <w:pPr>
        <w:tabs>
          <w:tab w:val="left" w:pos="2145"/>
        </w:tabs>
        <w:jc w:val="center"/>
        <w:rPr>
          <w:rFonts w:ascii="Bahnschrift SemiBold" w:hAnsi="Bahnschrift SemiBold"/>
          <w:color w:val="2E74B5" w:themeColor="accent1" w:themeShade="BF"/>
          <w:sz w:val="72"/>
        </w:rPr>
      </w:pPr>
      <w:r>
        <w:rPr>
          <w:rFonts w:ascii="Bahnschrift SemiBold" w:hAnsi="Bahnschrift SemiBold"/>
          <w:noProof/>
          <w:color w:val="2E74B5" w:themeColor="accent1" w:themeShade="BF"/>
          <w:sz w:val="72"/>
        </w:rPr>
        <w:t>Task</w:t>
      </w:r>
      <w:r w:rsidR="00057FAD">
        <w:rPr>
          <w:rFonts w:ascii="Bahnschrift SemiBold" w:hAnsi="Bahnschrift SemiBold"/>
          <w:color w:val="2E74B5" w:themeColor="accent1" w:themeShade="BF"/>
          <w:sz w:val="72"/>
        </w:rPr>
        <w:t xml:space="preserve"> 12</w:t>
      </w:r>
      <w:bookmarkStart w:id="0" w:name="_GoBack"/>
      <w:bookmarkEnd w:id="0"/>
    </w:p>
    <w:p w:rsidR="004701E7" w:rsidRDefault="004701E7" w:rsidP="004701E7">
      <w:pPr>
        <w:tabs>
          <w:tab w:val="left" w:pos="2145"/>
        </w:tabs>
        <w:jc w:val="center"/>
        <w:rPr>
          <w:rFonts w:ascii="Bahnschrift SemiBold" w:hAnsi="Bahnschrift SemiBold"/>
          <w:sz w:val="72"/>
        </w:rPr>
      </w:pPr>
      <w:r>
        <w:rPr>
          <w:rFonts w:ascii="Bahnschrift SemiBold" w:hAnsi="Bahnschrift SemiBold"/>
          <w:color w:val="2E74B5" w:themeColor="accent1" w:themeShade="BF"/>
          <w:sz w:val="72"/>
        </w:rPr>
        <w:t>Computer Network</w:t>
      </w:r>
      <w:r>
        <w:rPr>
          <w:rFonts w:ascii="Bahnschrift SemiBold" w:hAnsi="Bahnschrift SemiBold"/>
          <w:color w:val="2E74B5" w:themeColor="accent1" w:themeShade="BF"/>
          <w:sz w:val="72"/>
        </w:rPr>
        <w:t xml:space="preserve"> Lab</w:t>
      </w:r>
    </w:p>
    <w:p w:rsidR="004701E7" w:rsidRDefault="004701E7" w:rsidP="004701E7">
      <w:pPr>
        <w:rPr>
          <w:rFonts w:cstheme="minorHAnsi"/>
          <w:sz w:val="36"/>
        </w:rPr>
      </w:pPr>
      <w:r w:rsidRPr="00987E46">
        <w:rPr>
          <w:rFonts w:ascii="Bahnschrift SemiBold" w:hAnsi="Bahnschrift SemiBold"/>
          <w:noProof/>
          <w:color w:val="2E74B5" w:themeColor="accent1" w:themeShade="BF"/>
          <w:sz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674BC0" wp14:editId="21D1F598">
                <wp:simplePos x="0" y="0"/>
                <wp:positionH relativeFrom="column">
                  <wp:posOffset>-184207</wp:posOffset>
                </wp:positionH>
                <wp:positionV relativeFrom="paragraph">
                  <wp:posOffset>78163</wp:posOffset>
                </wp:positionV>
                <wp:extent cx="6392333" cy="16934"/>
                <wp:effectExtent l="0" t="0" r="27940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2333" cy="16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F0402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5pt,6.15pt" to="488.8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4701E7" w:rsidRPr="00987E46" w:rsidRDefault="004701E7" w:rsidP="004701E7">
      <w:pPr>
        <w:jc w:val="center"/>
        <w:rPr>
          <w:sz w:val="36"/>
        </w:rPr>
      </w:pPr>
      <w:r w:rsidRPr="00987E46">
        <w:rPr>
          <w:b/>
          <w:sz w:val="36"/>
          <w:u w:val="single"/>
        </w:rPr>
        <w:t>Submitted by:</w:t>
      </w:r>
      <w:r w:rsidRPr="00987E46">
        <w:rPr>
          <w:sz w:val="36"/>
        </w:rPr>
        <w:t xml:space="preserve"> Iqra </w:t>
      </w:r>
      <w:proofErr w:type="spellStart"/>
      <w:r w:rsidRPr="00987E46">
        <w:rPr>
          <w:sz w:val="36"/>
        </w:rPr>
        <w:t>Khawar</w:t>
      </w:r>
      <w:proofErr w:type="spellEnd"/>
    </w:p>
    <w:p w:rsidR="004701E7" w:rsidRPr="00987E46" w:rsidRDefault="004701E7" w:rsidP="004701E7">
      <w:pPr>
        <w:jc w:val="center"/>
        <w:rPr>
          <w:sz w:val="36"/>
        </w:rPr>
      </w:pPr>
      <w:r w:rsidRPr="00987E46">
        <w:rPr>
          <w:b/>
          <w:sz w:val="36"/>
          <w:u w:val="single"/>
        </w:rPr>
        <w:t xml:space="preserve">Submitted to: </w:t>
      </w:r>
      <w:r>
        <w:rPr>
          <w:sz w:val="36"/>
        </w:rPr>
        <w:t xml:space="preserve">Sir </w:t>
      </w:r>
      <w:proofErr w:type="spellStart"/>
      <w:r>
        <w:rPr>
          <w:sz w:val="36"/>
        </w:rPr>
        <w:t>Rasikh</w:t>
      </w:r>
      <w:proofErr w:type="spellEnd"/>
      <w:r>
        <w:rPr>
          <w:sz w:val="36"/>
        </w:rPr>
        <w:t xml:space="preserve"> Ali</w:t>
      </w:r>
    </w:p>
    <w:p w:rsidR="004701E7" w:rsidRPr="00987E46" w:rsidRDefault="004701E7" w:rsidP="004701E7">
      <w:pPr>
        <w:jc w:val="center"/>
        <w:rPr>
          <w:sz w:val="36"/>
        </w:rPr>
      </w:pPr>
      <w:r w:rsidRPr="00987E46">
        <w:rPr>
          <w:b/>
          <w:sz w:val="36"/>
          <w:u w:val="single"/>
        </w:rPr>
        <w:t>Section:</w:t>
      </w:r>
      <w:r>
        <w:rPr>
          <w:sz w:val="36"/>
        </w:rPr>
        <w:t xml:space="preserve"> 5</w:t>
      </w:r>
      <w:r w:rsidRPr="00987E46">
        <w:rPr>
          <w:sz w:val="36"/>
        </w:rPr>
        <w:t>B</w:t>
      </w:r>
    </w:p>
    <w:p w:rsidR="004701E7" w:rsidRPr="00987E46" w:rsidRDefault="004701E7" w:rsidP="004701E7">
      <w:pPr>
        <w:jc w:val="center"/>
        <w:rPr>
          <w:sz w:val="36"/>
        </w:rPr>
      </w:pPr>
      <w:r w:rsidRPr="00987E46">
        <w:rPr>
          <w:b/>
          <w:sz w:val="36"/>
          <w:u w:val="single"/>
        </w:rPr>
        <w:t>Semester:</w:t>
      </w:r>
      <w:r>
        <w:rPr>
          <w:sz w:val="36"/>
        </w:rPr>
        <w:t xml:space="preserve"> 5</w:t>
      </w:r>
      <w:r w:rsidRPr="00987E46">
        <w:rPr>
          <w:sz w:val="36"/>
        </w:rPr>
        <w:t>th</w:t>
      </w:r>
    </w:p>
    <w:p w:rsidR="004701E7" w:rsidRPr="00987E46" w:rsidRDefault="004701E7" w:rsidP="004701E7">
      <w:pPr>
        <w:jc w:val="center"/>
        <w:rPr>
          <w:sz w:val="36"/>
        </w:rPr>
      </w:pPr>
      <w:r>
        <w:rPr>
          <w:b/>
          <w:sz w:val="36"/>
          <w:u w:val="single"/>
        </w:rPr>
        <w:t xml:space="preserve">Submission </w:t>
      </w:r>
      <w:r w:rsidRPr="00987E46">
        <w:rPr>
          <w:b/>
          <w:sz w:val="36"/>
          <w:u w:val="single"/>
        </w:rPr>
        <w:t>Deadline:</w:t>
      </w:r>
      <w:r>
        <w:rPr>
          <w:sz w:val="36"/>
        </w:rPr>
        <w:t xml:space="preserve"> 10-12</w:t>
      </w:r>
      <w:r>
        <w:rPr>
          <w:sz w:val="36"/>
        </w:rPr>
        <w:t>-24</w:t>
      </w:r>
    </w:p>
    <w:p w:rsidR="004701E7" w:rsidRPr="00987E46" w:rsidRDefault="004701E7" w:rsidP="004701E7">
      <w:pPr>
        <w:jc w:val="center"/>
        <w:rPr>
          <w:sz w:val="36"/>
        </w:rPr>
      </w:pPr>
      <w:r w:rsidRPr="00987E46">
        <w:rPr>
          <w:b/>
          <w:sz w:val="36"/>
          <w:u w:val="single"/>
        </w:rPr>
        <w:t>Program:</w:t>
      </w:r>
      <w:r w:rsidRPr="00987E46">
        <w:rPr>
          <w:sz w:val="36"/>
        </w:rPr>
        <w:t xml:space="preserve"> SE</w:t>
      </w:r>
    </w:p>
    <w:p w:rsidR="004701E7" w:rsidRPr="002A3075" w:rsidRDefault="004701E7" w:rsidP="004701E7">
      <w:pPr>
        <w:jc w:val="center"/>
        <w:rPr>
          <w:sz w:val="36"/>
        </w:rPr>
      </w:pPr>
      <w:r w:rsidRPr="00987E46">
        <w:rPr>
          <w:b/>
          <w:sz w:val="36"/>
          <w:u w:val="single"/>
        </w:rPr>
        <w:t>Roll no:</w:t>
      </w:r>
      <w:r w:rsidRPr="00987E46">
        <w:rPr>
          <w:sz w:val="36"/>
        </w:rPr>
        <w:t xml:space="preserve"> </w:t>
      </w:r>
      <w:r>
        <w:rPr>
          <w:sz w:val="36"/>
        </w:rPr>
        <w:t>su92-bssem-f22-</w:t>
      </w:r>
      <w:r w:rsidRPr="00987E46">
        <w:rPr>
          <w:sz w:val="36"/>
        </w:rPr>
        <w:t>307</w:t>
      </w:r>
      <w:r>
        <w:t xml:space="preserve"> </w:t>
      </w:r>
    </w:p>
    <w:p w:rsidR="004701E7" w:rsidRDefault="004701E7" w:rsidP="004701E7">
      <w:pPr>
        <w:jc w:val="center"/>
        <w:rPr>
          <w:b/>
          <w:sz w:val="48"/>
          <w:u w:val="single"/>
        </w:rPr>
      </w:pPr>
      <w:r w:rsidRPr="00987E46">
        <w:rPr>
          <w:rFonts w:ascii="Bahnschrift SemiBold" w:hAnsi="Bahnschrift SemiBold"/>
          <w:noProof/>
          <w:color w:val="2E74B5" w:themeColor="accent1" w:themeShade="BF"/>
          <w:sz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C790FA" wp14:editId="1911889C">
                <wp:simplePos x="0" y="0"/>
                <wp:positionH relativeFrom="margin">
                  <wp:posOffset>-224155</wp:posOffset>
                </wp:positionH>
                <wp:positionV relativeFrom="paragraph">
                  <wp:posOffset>585470</wp:posOffset>
                </wp:positionV>
                <wp:extent cx="6391910" cy="16510"/>
                <wp:effectExtent l="0" t="0" r="27940" b="215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1910" cy="16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C493D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7.65pt,46.1pt" to="485.65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987E46">
        <w:rPr>
          <w:b/>
          <w:sz w:val="48"/>
          <w:u w:val="single"/>
        </w:rPr>
        <w:t>Department of Software Engineering</w:t>
      </w:r>
    </w:p>
    <w:p w:rsidR="007E136A" w:rsidRDefault="007E136A"/>
    <w:p w:rsidR="00065C50" w:rsidRPr="00065C50" w:rsidRDefault="00065C50" w:rsidP="00065C50">
      <w:pPr>
        <w:spacing w:before="100" w:beforeAutospacing="1" w:after="100" w:afterAutospacing="1" w:line="240" w:lineRule="auto"/>
        <w:outlineLvl w:val="2"/>
        <w:rPr>
          <w:b/>
          <w:color w:val="7030A0"/>
          <w:sz w:val="28"/>
          <w:u w:val="single"/>
        </w:rPr>
      </w:pPr>
      <w:r w:rsidRPr="00065C50">
        <w:rPr>
          <w:b/>
          <w:color w:val="7030A0"/>
          <w:sz w:val="28"/>
          <w:u w:val="single"/>
        </w:rPr>
        <w:lastRenderedPageBreak/>
        <w:t>Task 1:</w:t>
      </w:r>
    </w:p>
    <w:p w:rsidR="00065C50" w:rsidRDefault="00065C50" w:rsidP="00065C50">
      <w:pPr>
        <w:spacing w:before="100" w:beforeAutospacing="1" w:after="100" w:afterAutospacing="1" w:line="240" w:lineRule="auto"/>
        <w:outlineLvl w:val="2"/>
        <w:rPr>
          <w:b/>
          <w:color w:val="7030A0"/>
          <w:sz w:val="28"/>
        </w:rPr>
      </w:pPr>
      <w:r w:rsidRPr="00065C50">
        <w:rPr>
          <w:b/>
          <w:color w:val="7030A0"/>
          <w:sz w:val="28"/>
        </w:rPr>
        <w:t xml:space="preserve">What is </w:t>
      </w:r>
      <w:r w:rsidR="00057FAD">
        <w:rPr>
          <w:b/>
          <w:color w:val="7030A0"/>
          <w:sz w:val="28"/>
        </w:rPr>
        <w:t>VLAN and Inter VLAN</w:t>
      </w:r>
      <w:r w:rsidRPr="00065C50">
        <w:rPr>
          <w:b/>
          <w:color w:val="7030A0"/>
          <w:sz w:val="28"/>
        </w:rPr>
        <w:t>, explain with Example</w:t>
      </w:r>
      <w:r>
        <w:rPr>
          <w:b/>
          <w:color w:val="7030A0"/>
          <w:sz w:val="28"/>
        </w:rPr>
        <w:t>.</w:t>
      </w:r>
      <w:r w:rsidR="00057FAD">
        <w:rPr>
          <w:b/>
          <w:color w:val="7030A0"/>
          <w:sz w:val="28"/>
        </w:rPr>
        <w:t xml:space="preserve"> (</w:t>
      </w:r>
      <w:proofErr w:type="gramStart"/>
      <w:r w:rsidR="00057FAD">
        <w:rPr>
          <w:b/>
          <w:color w:val="7030A0"/>
          <w:sz w:val="28"/>
        </w:rPr>
        <w:t>draw</w:t>
      </w:r>
      <w:proofErr w:type="gramEnd"/>
      <w:r w:rsidR="00057FAD">
        <w:rPr>
          <w:b/>
          <w:color w:val="7030A0"/>
          <w:sz w:val="28"/>
        </w:rPr>
        <w:t xml:space="preserve"> structure in cisco)</w:t>
      </w:r>
    </w:p>
    <w:p w:rsidR="00057FAD" w:rsidRPr="00057FAD" w:rsidRDefault="00057FAD" w:rsidP="00065C50">
      <w:pPr>
        <w:spacing w:before="100" w:beforeAutospacing="1" w:after="100" w:afterAutospacing="1" w:line="240" w:lineRule="auto"/>
        <w:outlineLvl w:val="2"/>
        <w:rPr>
          <w:b/>
          <w:color w:val="7030A0"/>
          <w:sz w:val="28"/>
          <w:u w:val="single"/>
        </w:rPr>
      </w:pPr>
      <w:r w:rsidRPr="00057FAD">
        <w:rPr>
          <w:b/>
          <w:color w:val="7030A0"/>
          <w:sz w:val="28"/>
          <w:u w:val="single"/>
        </w:rPr>
        <w:t>VLAN:</w:t>
      </w:r>
    </w:p>
    <w:p w:rsidR="004701E7" w:rsidRPr="00057FAD" w:rsidRDefault="00057FAD" w:rsidP="00057FAD">
      <w:pPr>
        <w:tabs>
          <w:tab w:val="center" w:pos="4680"/>
        </w:tabs>
        <w:rPr>
          <w:sz w:val="28"/>
        </w:rPr>
      </w:pPr>
      <w:r w:rsidRPr="00057FAD">
        <w:rPr>
          <w:sz w:val="28"/>
        </w:rPr>
        <w:t>A Virtual LAN (</w:t>
      </w:r>
      <w:r w:rsidRPr="00057FAD">
        <w:rPr>
          <w:bCs/>
          <w:sz w:val="28"/>
        </w:rPr>
        <w:t>VLAN)</w:t>
      </w:r>
      <w:r w:rsidRPr="00057FAD">
        <w:rPr>
          <w:sz w:val="28"/>
        </w:rPr>
        <w:t> is simply a logical LAN, just as its name suggests. VLANs have similar characteristics with those of</w:t>
      </w:r>
      <w:proofErr w:type="gramStart"/>
      <w:r w:rsidRPr="00057FAD">
        <w:rPr>
          <w:sz w:val="28"/>
        </w:rPr>
        <w:t>  physical</w:t>
      </w:r>
      <w:proofErr w:type="gramEnd"/>
      <w:r w:rsidRPr="00057FAD">
        <w:rPr>
          <w:sz w:val="28"/>
        </w:rPr>
        <w:t xml:space="preserve"> LANs, only  that  with VLANs, you can logically group  hosts even if they are physically  located on separate LAN segments.</w:t>
      </w:r>
    </w:p>
    <w:p w:rsidR="00057FAD" w:rsidRPr="00057FAD" w:rsidRDefault="00057FAD" w:rsidP="00057FAD">
      <w:pPr>
        <w:spacing w:before="100" w:beforeAutospacing="1" w:after="100" w:afterAutospacing="1" w:line="240" w:lineRule="auto"/>
        <w:outlineLvl w:val="2"/>
        <w:rPr>
          <w:b/>
          <w:color w:val="7030A0"/>
          <w:sz w:val="28"/>
          <w:u w:val="single"/>
        </w:rPr>
      </w:pPr>
      <w:r w:rsidRPr="00057FAD">
        <w:rPr>
          <w:b/>
          <w:color w:val="7030A0"/>
          <w:sz w:val="28"/>
          <w:u w:val="single"/>
        </w:rPr>
        <w:t>Inter-</w:t>
      </w:r>
      <w:r w:rsidRPr="00057FAD">
        <w:rPr>
          <w:b/>
          <w:color w:val="7030A0"/>
          <w:sz w:val="28"/>
          <w:u w:val="single"/>
        </w:rPr>
        <w:t>VLAN:</w:t>
      </w:r>
    </w:p>
    <w:p w:rsidR="00057FAD" w:rsidRDefault="00057FAD" w:rsidP="00057FAD">
      <w:pPr>
        <w:tabs>
          <w:tab w:val="center" w:pos="4680"/>
        </w:tabs>
        <w:rPr>
          <w:sz w:val="28"/>
        </w:rPr>
      </w:pPr>
      <w:r w:rsidRPr="00057FAD">
        <w:rPr>
          <w:sz w:val="28"/>
        </w:rPr>
        <w:t>Inter-VLAN routing refers to the movement of packets across the network between hosts in different network segments.</w:t>
      </w:r>
    </w:p>
    <w:p w:rsidR="00057FAD" w:rsidRDefault="00057FAD" w:rsidP="00057FAD">
      <w:pPr>
        <w:tabs>
          <w:tab w:val="center" w:pos="4680"/>
        </w:tabs>
        <w:rPr>
          <w:noProof/>
          <w:sz w:val="28"/>
        </w:rPr>
      </w:pPr>
    </w:p>
    <w:p w:rsidR="00057FAD" w:rsidRPr="00057FAD" w:rsidRDefault="00057FAD" w:rsidP="00057FAD">
      <w:pPr>
        <w:tabs>
          <w:tab w:val="center" w:pos="4680"/>
        </w:tabs>
        <w:rPr>
          <w:sz w:val="28"/>
        </w:rPr>
      </w:pPr>
      <w:r w:rsidRPr="00057FAD">
        <w:rPr>
          <w:rFonts w:ascii="Bahnschrift SemiBold" w:hAnsi="Bahnschrift SemiBold"/>
          <w:noProof/>
          <w:color w:val="2E74B5" w:themeColor="accent1" w:themeShade="BF"/>
          <w:sz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E6A5D7" wp14:editId="09752FFB">
                <wp:simplePos x="0" y="0"/>
                <wp:positionH relativeFrom="margin">
                  <wp:posOffset>-249848</wp:posOffset>
                </wp:positionH>
                <wp:positionV relativeFrom="paragraph">
                  <wp:posOffset>1988332</wp:posOffset>
                </wp:positionV>
                <wp:extent cx="6391910" cy="16510"/>
                <wp:effectExtent l="0" t="0" r="27940" b="215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1910" cy="16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5DB56" id="Straight Connector 9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9.65pt,156.55pt" to="483.65pt,1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</w:rPr>
        <w:drawing>
          <wp:inline distT="0" distB="0" distL="0" distR="0">
            <wp:extent cx="5943090" cy="1453661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313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02" b="41614"/>
                    <a:stretch/>
                  </pic:blipFill>
                  <pic:spPr bwMode="auto">
                    <a:xfrm>
                      <a:off x="0" y="0"/>
                      <a:ext cx="5943600" cy="1453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57FAD" w:rsidRPr="00057FAD" w:rsidSect="004701E7">
      <w:pgSz w:w="12240" w:h="15840"/>
      <w:pgMar w:top="1440" w:right="1440" w:bottom="1440" w:left="1440" w:header="720" w:footer="720" w:gutter="0"/>
      <w:pgBorders w:offsetFrom="page">
        <w:top w:val="thinThickMediumGap" w:sz="48" w:space="24" w:color="auto"/>
        <w:left w:val="thinThickMediumGap" w:sz="48" w:space="24" w:color="auto"/>
        <w:bottom w:val="thickThinMediumGap" w:sz="48" w:space="24" w:color="auto"/>
        <w:right w:val="thickThinMediumGap" w:sz="4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74910"/>
    <w:multiLevelType w:val="multilevel"/>
    <w:tmpl w:val="3D76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95AD0"/>
    <w:multiLevelType w:val="multilevel"/>
    <w:tmpl w:val="4B42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35DDF"/>
    <w:multiLevelType w:val="multilevel"/>
    <w:tmpl w:val="EFC8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A253A6"/>
    <w:multiLevelType w:val="multilevel"/>
    <w:tmpl w:val="9E18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BA73C8"/>
    <w:multiLevelType w:val="multilevel"/>
    <w:tmpl w:val="01C8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4A5C67"/>
    <w:multiLevelType w:val="multilevel"/>
    <w:tmpl w:val="6C78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C5525E"/>
    <w:multiLevelType w:val="multilevel"/>
    <w:tmpl w:val="4006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AB3316"/>
    <w:multiLevelType w:val="multilevel"/>
    <w:tmpl w:val="34BA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E7"/>
    <w:rsid w:val="00057FAD"/>
    <w:rsid w:val="00065C50"/>
    <w:rsid w:val="0010721C"/>
    <w:rsid w:val="001903F1"/>
    <w:rsid w:val="002135F7"/>
    <w:rsid w:val="00312695"/>
    <w:rsid w:val="0039457F"/>
    <w:rsid w:val="004701E7"/>
    <w:rsid w:val="00517BE4"/>
    <w:rsid w:val="005E70AB"/>
    <w:rsid w:val="00603B8A"/>
    <w:rsid w:val="006467DA"/>
    <w:rsid w:val="007E136A"/>
    <w:rsid w:val="008E2E38"/>
    <w:rsid w:val="00C5779C"/>
    <w:rsid w:val="00DE23C4"/>
    <w:rsid w:val="00E44FC2"/>
    <w:rsid w:val="00E661BF"/>
    <w:rsid w:val="00E9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28E94"/>
  <w15:chartTrackingRefBased/>
  <w15:docId w15:val="{D1FD4024-7003-47A0-86C8-D5F60313F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1E7"/>
  </w:style>
  <w:style w:type="paragraph" w:styleId="Heading3">
    <w:name w:val="heading 3"/>
    <w:basedOn w:val="Normal"/>
    <w:link w:val="Heading3Char"/>
    <w:uiPriority w:val="9"/>
    <w:qFormat/>
    <w:rsid w:val="00065C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5C5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65C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5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65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2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2024-11-30T11:30:00Z</dcterms:created>
  <dcterms:modified xsi:type="dcterms:W3CDTF">2024-11-30T11:30:00Z</dcterms:modified>
</cp:coreProperties>
</file>