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4579E" w14:textId="21A808DF" w:rsidR="0023240F" w:rsidRPr="0069084D" w:rsidRDefault="0023240F" w:rsidP="0069084D">
      <w:pPr>
        <w:pStyle w:val="a4"/>
        <w:spacing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84D">
        <w:rPr>
          <w:rStyle w:val="a3"/>
          <w:rFonts w:ascii="Times New Roman" w:hAnsi="Times New Roman" w:cs="Times New Roman"/>
          <w:sz w:val="28"/>
          <w:szCs w:val="28"/>
        </w:rPr>
        <w:t>Описание предметной области</w:t>
      </w:r>
      <w:r w:rsidR="001624FC" w:rsidRPr="0069084D">
        <w:rPr>
          <w:rStyle w:val="a3"/>
          <w:rFonts w:ascii="Times New Roman" w:hAnsi="Times New Roman" w:cs="Times New Roman"/>
          <w:sz w:val="28"/>
          <w:szCs w:val="28"/>
        </w:rPr>
        <w:t xml:space="preserve"> «Покупка билетов в кинотеатр»</w:t>
      </w:r>
    </w:p>
    <w:p w14:paraId="1EA72442" w14:textId="2AEEFE1B" w:rsidR="0013358D" w:rsidRDefault="00CD693C" w:rsidP="00690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84D">
        <w:rPr>
          <w:rFonts w:ascii="Times New Roman" w:hAnsi="Times New Roman" w:cs="Times New Roman"/>
          <w:sz w:val="28"/>
          <w:szCs w:val="28"/>
        </w:rPr>
        <w:t>Кинотеатр «</w:t>
      </w:r>
      <w:r w:rsidR="00700A23" w:rsidRPr="0069084D">
        <w:rPr>
          <w:rFonts w:ascii="Times New Roman" w:hAnsi="Times New Roman" w:cs="Times New Roman"/>
          <w:sz w:val="28"/>
          <w:szCs w:val="28"/>
        </w:rPr>
        <w:t>Космос</w:t>
      </w:r>
      <w:r w:rsidRPr="0069084D">
        <w:rPr>
          <w:rFonts w:ascii="Times New Roman" w:hAnsi="Times New Roman" w:cs="Times New Roman"/>
          <w:sz w:val="28"/>
          <w:szCs w:val="28"/>
        </w:rPr>
        <w:t xml:space="preserve">» осуществляет </w:t>
      </w:r>
      <w:r w:rsidR="009B334A" w:rsidRPr="0069084D">
        <w:rPr>
          <w:rFonts w:ascii="Times New Roman" w:hAnsi="Times New Roman" w:cs="Times New Roman"/>
          <w:sz w:val="28"/>
          <w:szCs w:val="28"/>
        </w:rPr>
        <w:t>демонстрацию кинофильмов. Клиенты приходят в кинотеатр, проходят за стойку покупки билетов</w:t>
      </w:r>
      <w:r w:rsidR="009F54CE" w:rsidRPr="0069084D">
        <w:rPr>
          <w:rFonts w:ascii="Times New Roman" w:hAnsi="Times New Roman" w:cs="Times New Roman"/>
          <w:sz w:val="28"/>
          <w:szCs w:val="28"/>
        </w:rPr>
        <w:t xml:space="preserve"> к кассиру</w:t>
      </w:r>
      <w:r w:rsidR="009B334A" w:rsidRPr="0069084D">
        <w:rPr>
          <w:rFonts w:ascii="Times New Roman" w:hAnsi="Times New Roman" w:cs="Times New Roman"/>
          <w:sz w:val="28"/>
          <w:szCs w:val="28"/>
        </w:rPr>
        <w:t>, сообщают</w:t>
      </w:r>
      <w:r w:rsidR="0023240F" w:rsidRPr="0069084D">
        <w:rPr>
          <w:rFonts w:ascii="Times New Roman" w:hAnsi="Times New Roman" w:cs="Times New Roman"/>
          <w:sz w:val="28"/>
          <w:szCs w:val="28"/>
        </w:rPr>
        <w:t xml:space="preserve"> </w:t>
      </w:r>
      <w:r w:rsidR="009B334A" w:rsidRPr="0069084D">
        <w:rPr>
          <w:rFonts w:ascii="Times New Roman" w:hAnsi="Times New Roman" w:cs="Times New Roman"/>
          <w:sz w:val="28"/>
          <w:szCs w:val="28"/>
        </w:rPr>
        <w:t>название конкретного фильма</w:t>
      </w:r>
      <w:r w:rsidR="009F54CE" w:rsidRPr="0069084D">
        <w:rPr>
          <w:rFonts w:ascii="Times New Roman" w:hAnsi="Times New Roman" w:cs="Times New Roman"/>
          <w:sz w:val="28"/>
          <w:szCs w:val="28"/>
        </w:rPr>
        <w:t>, на который хотят пойти,</w:t>
      </w:r>
      <w:r w:rsidR="009B334A" w:rsidRPr="0069084D">
        <w:rPr>
          <w:rFonts w:ascii="Times New Roman" w:hAnsi="Times New Roman" w:cs="Times New Roman"/>
          <w:sz w:val="28"/>
          <w:szCs w:val="28"/>
        </w:rPr>
        <w:t xml:space="preserve"> или интересуются ассортиментом </w:t>
      </w:r>
      <w:r w:rsidR="009B027A" w:rsidRPr="0069084D">
        <w:rPr>
          <w:rFonts w:ascii="Times New Roman" w:hAnsi="Times New Roman" w:cs="Times New Roman"/>
          <w:sz w:val="28"/>
          <w:szCs w:val="28"/>
        </w:rPr>
        <w:t xml:space="preserve">кинокартин, которые находятся </w:t>
      </w:r>
      <w:r w:rsidR="0023240F" w:rsidRPr="0069084D">
        <w:rPr>
          <w:rFonts w:ascii="Times New Roman" w:hAnsi="Times New Roman" w:cs="Times New Roman"/>
          <w:sz w:val="28"/>
          <w:szCs w:val="28"/>
        </w:rPr>
        <w:t xml:space="preserve">сейчас </w:t>
      </w:r>
      <w:r w:rsidR="009B027A" w:rsidRPr="0069084D">
        <w:rPr>
          <w:rFonts w:ascii="Times New Roman" w:hAnsi="Times New Roman" w:cs="Times New Roman"/>
          <w:sz w:val="28"/>
          <w:szCs w:val="28"/>
        </w:rPr>
        <w:t>в прокате</w:t>
      </w:r>
      <w:r w:rsidR="0023240F" w:rsidRPr="0069084D">
        <w:rPr>
          <w:rFonts w:ascii="Times New Roman" w:hAnsi="Times New Roman" w:cs="Times New Roman"/>
          <w:sz w:val="28"/>
          <w:szCs w:val="28"/>
        </w:rPr>
        <w:t>(</w:t>
      </w:r>
      <w:r w:rsidR="009B027A" w:rsidRPr="0069084D">
        <w:rPr>
          <w:rFonts w:ascii="Times New Roman" w:hAnsi="Times New Roman" w:cs="Times New Roman"/>
          <w:sz w:val="28"/>
          <w:szCs w:val="28"/>
        </w:rPr>
        <w:t xml:space="preserve">или </w:t>
      </w:r>
      <w:r w:rsidR="0023240F" w:rsidRPr="0069084D">
        <w:rPr>
          <w:rFonts w:ascii="Times New Roman" w:hAnsi="Times New Roman" w:cs="Times New Roman"/>
          <w:sz w:val="28"/>
          <w:szCs w:val="28"/>
        </w:rPr>
        <w:t>появятся</w:t>
      </w:r>
      <w:r w:rsidR="009B027A" w:rsidRPr="0069084D">
        <w:rPr>
          <w:rFonts w:ascii="Times New Roman" w:hAnsi="Times New Roman" w:cs="Times New Roman"/>
          <w:sz w:val="28"/>
          <w:szCs w:val="28"/>
        </w:rPr>
        <w:t xml:space="preserve"> в прокате в </w:t>
      </w:r>
      <w:r w:rsidR="0023240F" w:rsidRPr="0069084D">
        <w:rPr>
          <w:rFonts w:ascii="Times New Roman" w:hAnsi="Times New Roman" w:cs="Times New Roman"/>
          <w:sz w:val="28"/>
          <w:szCs w:val="28"/>
        </w:rPr>
        <w:t>ближайшую</w:t>
      </w:r>
      <w:r w:rsidR="009B027A" w:rsidRPr="0069084D">
        <w:rPr>
          <w:rFonts w:ascii="Times New Roman" w:hAnsi="Times New Roman" w:cs="Times New Roman"/>
          <w:sz w:val="28"/>
          <w:szCs w:val="28"/>
        </w:rPr>
        <w:t xml:space="preserve"> неделю</w:t>
      </w:r>
      <w:r w:rsidR="0023240F" w:rsidRPr="0069084D">
        <w:rPr>
          <w:rFonts w:ascii="Times New Roman" w:hAnsi="Times New Roman" w:cs="Times New Roman"/>
          <w:sz w:val="28"/>
          <w:szCs w:val="28"/>
        </w:rPr>
        <w:t>)</w:t>
      </w:r>
      <w:r w:rsidR="009B027A" w:rsidRPr="0069084D">
        <w:rPr>
          <w:rFonts w:ascii="Times New Roman" w:hAnsi="Times New Roman" w:cs="Times New Roman"/>
          <w:sz w:val="28"/>
          <w:szCs w:val="28"/>
        </w:rPr>
        <w:t xml:space="preserve">. </w:t>
      </w:r>
      <w:r w:rsidR="00621FBC" w:rsidRPr="0069084D">
        <w:rPr>
          <w:rFonts w:ascii="Times New Roman" w:hAnsi="Times New Roman" w:cs="Times New Roman"/>
          <w:sz w:val="28"/>
          <w:szCs w:val="28"/>
        </w:rPr>
        <w:t>Клиент</w:t>
      </w:r>
      <w:r w:rsidR="009F54CE" w:rsidRPr="0069084D">
        <w:rPr>
          <w:rFonts w:ascii="Times New Roman" w:hAnsi="Times New Roman" w:cs="Times New Roman"/>
          <w:sz w:val="28"/>
          <w:szCs w:val="28"/>
        </w:rPr>
        <w:t>ы</w:t>
      </w:r>
      <w:r w:rsidR="00621FBC" w:rsidRPr="0069084D">
        <w:rPr>
          <w:rFonts w:ascii="Times New Roman" w:hAnsi="Times New Roman" w:cs="Times New Roman"/>
          <w:sz w:val="28"/>
          <w:szCs w:val="28"/>
        </w:rPr>
        <w:t xml:space="preserve"> мо</w:t>
      </w:r>
      <w:r w:rsidR="009F54CE" w:rsidRPr="0069084D">
        <w:rPr>
          <w:rFonts w:ascii="Times New Roman" w:hAnsi="Times New Roman" w:cs="Times New Roman"/>
          <w:sz w:val="28"/>
          <w:szCs w:val="28"/>
        </w:rPr>
        <w:t>гут</w:t>
      </w:r>
      <w:r w:rsidR="00621FBC" w:rsidRPr="0069084D">
        <w:rPr>
          <w:rFonts w:ascii="Times New Roman" w:hAnsi="Times New Roman" w:cs="Times New Roman"/>
          <w:sz w:val="28"/>
          <w:szCs w:val="28"/>
        </w:rPr>
        <w:t xml:space="preserve"> спросить жанр фильма, его рекомендованную возрастную категорию</w:t>
      </w:r>
      <w:r w:rsidR="009F54CE" w:rsidRPr="0069084D">
        <w:rPr>
          <w:rFonts w:ascii="Times New Roman" w:hAnsi="Times New Roman" w:cs="Times New Roman"/>
          <w:sz w:val="28"/>
          <w:szCs w:val="28"/>
        </w:rPr>
        <w:t>, могут даже попросить аннотацию(краткое описание сюжета фильма без спойлеров) к фильму</w:t>
      </w:r>
      <w:r w:rsidR="00621FBC" w:rsidRPr="0069084D">
        <w:rPr>
          <w:rFonts w:ascii="Times New Roman" w:hAnsi="Times New Roman" w:cs="Times New Roman"/>
          <w:sz w:val="28"/>
          <w:szCs w:val="28"/>
        </w:rPr>
        <w:t xml:space="preserve">. </w:t>
      </w:r>
      <w:r w:rsidR="009B027A" w:rsidRPr="0069084D">
        <w:rPr>
          <w:rFonts w:ascii="Times New Roman" w:hAnsi="Times New Roman" w:cs="Times New Roman"/>
          <w:sz w:val="28"/>
          <w:szCs w:val="28"/>
        </w:rPr>
        <w:t xml:space="preserve">После выбора фильма клиенту необходимо </w:t>
      </w:r>
      <w:r w:rsidR="00621FBC" w:rsidRPr="0069084D">
        <w:rPr>
          <w:rFonts w:ascii="Times New Roman" w:hAnsi="Times New Roman" w:cs="Times New Roman"/>
          <w:sz w:val="28"/>
          <w:szCs w:val="28"/>
        </w:rPr>
        <w:t xml:space="preserve">сообщить дату, в которую он хочет посмотреть фильм и выбрать время. Даты и время показов определяются кинотеатром. Затем клиенту остаётся выбрать место(-а) </w:t>
      </w:r>
      <w:r w:rsidR="00780707" w:rsidRPr="0069084D">
        <w:rPr>
          <w:rFonts w:ascii="Times New Roman" w:hAnsi="Times New Roman" w:cs="Times New Roman"/>
          <w:sz w:val="28"/>
          <w:szCs w:val="28"/>
        </w:rPr>
        <w:t xml:space="preserve">в зале, где будет проходить показ фильма и оплатить его(их). </w:t>
      </w:r>
      <w:r w:rsidR="00A13658" w:rsidRPr="0069084D">
        <w:rPr>
          <w:rFonts w:ascii="Times New Roman" w:hAnsi="Times New Roman" w:cs="Times New Roman"/>
          <w:sz w:val="28"/>
          <w:szCs w:val="28"/>
        </w:rPr>
        <w:t>Цены на место в зале могут отличаться в зависимости от дня недели, времени суток, количества дней показа фильма, типа места(</w:t>
      </w:r>
      <w:r w:rsidR="00D52254" w:rsidRPr="0069084D">
        <w:rPr>
          <w:rFonts w:ascii="Times New Roman" w:hAnsi="Times New Roman" w:cs="Times New Roman"/>
          <w:sz w:val="28"/>
          <w:szCs w:val="28"/>
        </w:rPr>
        <w:t>кресло-реклайнер</w:t>
      </w:r>
      <w:r w:rsidR="00A13658" w:rsidRPr="0069084D">
        <w:rPr>
          <w:rFonts w:ascii="Times New Roman" w:hAnsi="Times New Roman" w:cs="Times New Roman"/>
          <w:sz w:val="28"/>
          <w:szCs w:val="28"/>
        </w:rPr>
        <w:t xml:space="preserve">, кресло, диван), а также от популярности фильма. При оплате кассир кинотеатра выдаёт клиенту билет(-ы), по одному билету за каждое </w:t>
      </w:r>
      <w:r w:rsidR="001624FC" w:rsidRPr="0069084D">
        <w:rPr>
          <w:rFonts w:ascii="Times New Roman" w:hAnsi="Times New Roman" w:cs="Times New Roman"/>
          <w:sz w:val="28"/>
          <w:szCs w:val="28"/>
        </w:rPr>
        <w:t xml:space="preserve">купленное </w:t>
      </w:r>
      <w:r w:rsidR="00A13658" w:rsidRPr="0069084D">
        <w:rPr>
          <w:rFonts w:ascii="Times New Roman" w:hAnsi="Times New Roman" w:cs="Times New Roman"/>
          <w:sz w:val="28"/>
          <w:szCs w:val="28"/>
        </w:rPr>
        <w:t>место в зале. На билете</w:t>
      </w:r>
      <w:r w:rsidR="009F54CE" w:rsidRPr="0069084D">
        <w:rPr>
          <w:rFonts w:ascii="Times New Roman" w:hAnsi="Times New Roman" w:cs="Times New Roman"/>
          <w:sz w:val="28"/>
          <w:szCs w:val="28"/>
        </w:rPr>
        <w:t xml:space="preserve"> </w:t>
      </w:r>
      <w:r w:rsidR="00A13658" w:rsidRPr="0069084D">
        <w:rPr>
          <w:rFonts w:ascii="Times New Roman" w:hAnsi="Times New Roman" w:cs="Times New Roman"/>
          <w:sz w:val="28"/>
          <w:szCs w:val="28"/>
        </w:rPr>
        <w:t xml:space="preserve">указываются: название фильма, его возрастной рейтинг, </w:t>
      </w:r>
      <w:r w:rsidR="009F54CE" w:rsidRPr="0069084D">
        <w:rPr>
          <w:rFonts w:ascii="Times New Roman" w:hAnsi="Times New Roman" w:cs="Times New Roman"/>
          <w:sz w:val="28"/>
          <w:szCs w:val="28"/>
        </w:rPr>
        <w:t xml:space="preserve">формат показа, </w:t>
      </w:r>
      <w:r w:rsidR="00A13658" w:rsidRPr="0069084D">
        <w:rPr>
          <w:rFonts w:ascii="Times New Roman" w:hAnsi="Times New Roman" w:cs="Times New Roman"/>
          <w:sz w:val="28"/>
          <w:szCs w:val="28"/>
        </w:rPr>
        <w:t xml:space="preserve">дата, время, </w:t>
      </w:r>
      <w:r w:rsidR="009F54CE" w:rsidRPr="0069084D">
        <w:rPr>
          <w:rFonts w:ascii="Times New Roman" w:hAnsi="Times New Roman" w:cs="Times New Roman"/>
          <w:sz w:val="28"/>
          <w:szCs w:val="28"/>
        </w:rPr>
        <w:t>название кинозала</w:t>
      </w:r>
      <w:r w:rsidR="00A13658" w:rsidRPr="0069084D">
        <w:rPr>
          <w:rFonts w:ascii="Times New Roman" w:hAnsi="Times New Roman" w:cs="Times New Roman"/>
          <w:sz w:val="28"/>
          <w:szCs w:val="28"/>
        </w:rPr>
        <w:t>, ряд</w:t>
      </w:r>
      <w:r w:rsidR="009F54CE" w:rsidRPr="0069084D">
        <w:rPr>
          <w:rFonts w:ascii="Times New Roman" w:hAnsi="Times New Roman" w:cs="Times New Roman"/>
          <w:sz w:val="28"/>
          <w:szCs w:val="28"/>
        </w:rPr>
        <w:t xml:space="preserve">, </w:t>
      </w:r>
      <w:r w:rsidR="00A13658" w:rsidRPr="0069084D">
        <w:rPr>
          <w:rFonts w:ascii="Times New Roman" w:hAnsi="Times New Roman" w:cs="Times New Roman"/>
          <w:sz w:val="28"/>
          <w:szCs w:val="28"/>
        </w:rPr>
        <w:t>место</w:t>
      </w:r>
      <w:r w:rsidR="009F54CE" w:rsidRPr="0069084D">
        <w:rPr>
          <w:rFonts w:ascii="Times New Roman" w:hAnsi="Times New Roman" w:cs="Times New Roman"/>
          <w:sz w:val="28"/>
          <w:szCs w:val="28"/>
        </w:rPr>
        <w:t>, а также стоимость билета</w:t>
      </w:r>
      <w:r w:rsidR="001624FC" w:rsidRPr="0069084D">
        <w:rPr>
          <w:rFonts w:ascii="Times New Roman" w:hAnsi="Times New Roman" w:cs="Times New Roman"/>
          <w:sz w:val="28"/>
          <w:szCs w:val="28"/>
        </w:rPr>
        <w:t xml:space="preserve">. Перед началом сеанса работник зала кинотеатра проверяет информацию на билете, при соответствии данных билета он пропускает клиента в кинозал. Клиент обязан сохранять билет до полного окончания фильма. Если клиент по </w:t>
      </w:r>
      <w:r w:rsidR="00C10416" w:rsidRPr="0069084D">
        <w:rPr>
          <w:rFonts w:ascii="Times New Roman" w:hAnsi="Times New Roman" w:cs="Times New Roman"/>
          <w:sz w:val="28"/>
          <w:szCs w:val="28"/>
        </w:rPr>
        <w:t>каким-либо</w:t>
      </w:r>
      <w:r w:rsidR="001624FC" w:rsidRPr="0069084D">
        <w:rPr>
          <w:rFonts w:ascii="Times New Roman" w:hAnsi="Times New Roman" w:cs="Times New Roman"/>
          <w:sz w:val="28"/>
          <w:szCs w:val="28"/>
        </w:rPr>
        <w:t xml:space="preserve"> причинам хочет вернуть, купленный билет, ему необходимо обратиться к работнику кассы кинотеатра </w:t>
      </w:r>
      <w:r w:rsidR="00C10416" w:rsidRPr="0069084D">
        <w:rPr>
          <w:rFonts w:ascii="Times New Roman" w:hAnsi="Times New Roman" w:cs="Times New Roman"/>
          <w:sz w:val="28"/>
          <w:szCs w:val="28"/>
        </w:rPr>
        <w:t>не менее чем за 15 минут до начала фильма. После начала фильма возврат билетов не производится</w:t>
      </w:r>
      <w:r w:rsidR="009D2685" w:rsidRPr="0069084D">
        <w:rPr>
          <w:rFonts w:ascii="Times New Roman" w:hAnsi="Times New Roman" w:cs="Times New Roman"/>
          <w:sz w:val="28"/>
          <w:szCs w:val="28"/>
        </w:rPr>
        <w:t>.</w:t>
      </w:r>
      <w:r w:rsidR="00736246" w:rsidRPr="0069084D">
        <w:rPr>
          <w:rFonts w:ascii="Times New Roman" w:hAnsi="Times New Roman" w:cs="Times New Roman"/>
          <w:sz w:val="28"/>
          <w:szCs w:val="28"/>
        </w:rPr>
        <w:t xml:space="preserve"> Стоит также уточнить…(возможно и не нужно что-то уточнять</w:t>
      </w:r>
      <w:r w:rsidR="00287863" w:rsidRPr="0069084D">
        <w:rPr>
          <w:rFonts w:ascii="Times New Roman" w:hAnsi="Times New Roman" w:cs="Times New Roman"/>
          <w:sz w:val="28"/>
          <w:szCs w:val="28"/>
        </w:rPr>
        <w:t>, но скорее всего нужно</w:t>
      </w:r>
      <w:r w:rsidR="0013358D" w:rsidRPr="0069084D">
        <w:rPr>
          <w:rFonts w:ascii="Times New Roman" w:hAnsi="Times New Roman" w:cs="Times New Roman"/>
          <w:sz w:val="28"/>
          <w:szCs w:val="28"/>
        </w:rPr>
        <w:t>)</w:t>
      </w:r>
      <w:r w:rsidR="0013358D">
        <w:rPr>
          <w:rFonts w:ascii="Times New Roman" w:hAnsi="Times New Roman" w:cs="Times New Roman"/>
          <w:sz w:val="28"/>
          <w:szCs w:val="28"/>
        </w:rPr>
        <w:br w:type="page"/>
      </w:r>
    </w:p>
    <w:p w14:paraId="2D972CC6" w14:textId="01B99493" w:rsidR="009D2685" w:rsidRDefault="0013358D" w:rsidP="0013358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8578E2" wp14:editId="64C357FD">
            <wp:extent cx="3718560" cy="2285101"/>
            <wp:effectExtent l="0" t="0" r="0" b="0"/>
            <wp:docPr id="1589226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26324" name="Рисунок 15892263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10" cy="22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4D48" w14:textId="2AB8AF21" w:rsidR="007B7513" w:rsidRDefault="0013358D" w:rsidP="007B751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Рис1.</w:t>
      </w:r>
      <w:r w:rsidRPr="0013358D">
        <w:rPr>
          <w:rFonts w:ascii="Times New Roman" w:hAnsi="Times New Roman" w:cs="Times New Roman"/>
          <w:i/>
          <w:iCs/>
          <w:sz w:val="24"/>
          <w:szCs w:val="24"/>
        </w:rPr>
        <w:t>Концептуальная модель</w:t>
      </w:r>
    </w:p>
    <w:p w14:paraId="35BB80B1" w14:textId="4E69EC60" w:rsidR="008738EF" w:rsidRPr="008738EF" w:rsidRDefault="007B7513" w:rsidP="008738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5880077" w14:textId="77777777" w:rsidR="008738EF" w:rsidRDefault="008738EF" w:rsidP="008738EF">
      <w:pPr>
        <w:rPr>
          <w:rFonts w:ascii="Times New Roman" w:hAnsi="Times New Roman" w:cs="Times New Roman"/>
          <w:sz w:val="28"/>
          <w:szCs w:val="28"/>
        </w:rPr>
        <w:sectPr w:rsidR="008738EF" w:rsidSect="005C3C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C245C4" w14:textId="77777777" w:rsidR="008738EF" w:rsidRDefault="008738EF" w:rsidP="0013358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C64AD5" wp14:editId="4EC0843D">
            <wp:extent cx="9183266" cy="4876800"/>
            <wp:effectExtent l="0" t="0" r="0" b="0"/>
            <wp:docPr id="1486895872" name="Рисунок 5" descr="Изображение выглядит как снимок экрана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95872" name="Рисунок 5" descr="Изображение выглядит как снимок экрана, Прямоугольник,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432" cy="48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AB92" w14:textId="61117CDA" w:rsidR="008738EF" w:rsidRPr="008738EF" w:rsidRDefault="008738EF" w:rsidP="008738EF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8738EF">
        <w:rPr>
          <w:rFonts w:ascii="Times New Roman" w:hAnsi="Times New Roman" w:cs="Times New Roman"/>
          <w:i/>
          <w:iCs/>
          <w:noProof/>
          <w:sz w:val="24"/>
          <w:szCs w:val="24"/>
        </w:rPr>
        <w:t>Рис2. Логическая модель данных</w:t>
      </w:r>
    </w:p>
    <w:p w14:paraId="517D6BEA" w14:textId="77777777" w:rsidR="008738EF" w:rsidRDefault="008738EF" w:rsidP="008738EF">
      <w:pPr>
        <w:rPr>
          <w:rFonts w:ascii="Times New Roman" w:hAnsi="Times New Roman" w:cs="Times New Roman"/>
          <w:noProof/>
          <w:sz w:val="28"/>
          <w:szCs w:val="28"/>
        </w:rPr>
      </w:pPr>
    </w:p>
    <w:p w14:paraId="74FC7BA3" w14:textId="6A944920" w:rsidR="008738EF" w:rsidRPr="008738EF" w:rsidRDefault="008738EF" w:rsidP="008738EF">
      <w:pPr>
        <w:rPr>
          <w:rFonts w:ascii="Times New Roman" w:hAnsi="Times New Roman" w:cs="Times New Roman"/>
          <w:sz w:val="28"/>
          <w:szCs w:val="28"/>
        </w:rPr>
        <w:sectPr w:rsidR="008738EF" w:rsidRPr="008738EF" w:rsidSect="005C3C3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E893C47" w14:textId="1EF4DADE" w:rsidR="007B7513" w:rsidRDefault="00005E81" w:rsidP="0013358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7D4972" wp14:editId="5276C6AB">
            <wp:extent cx="9459217" cy="3680460"/>
            <wp:effectExtent l="0" t="0" r="0" b="0"/>
            <wp:docPr id="1108317396" name="Рисунок 4" descr="Изображение выглядит как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17396" name="Рисунок 4" descr="Изображение выглядит как снимок экрана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470" cy="368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64C6" w14:textId="5C6EA648" w:rsidR="0013358D" w:rsidRPr="0069084D" w:rsidRDefault="007B7513" w:rsidP="006908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7513">
        <w:rPr>
          <w:rFonts w:ascii="Times New Roman" w:hAnsi="Times New Roman" w:cs="Times New Roman"/>
          <w:i/>
          <w:iCs/>
          <w:noProof/>
          <w:sz w:val="24"/>
          <w:szCs w:val="24"/>
        </w:rPr>
        <w:t>Рис3.Физическая модель данн</w:t>
      </w:r>
      <w:r w:rsidR="0069084D">
        <w:rPr>
          <w:rFonts w:ascii="Times New Roman" w:hAnsi="Times New Roman" w:cs="Times New Roman"/>
          <w:i/>
          <w:iCs/>
          <w:noProof/>
          <w:sz w:val="24"/>
          <w:szCs w:val="24"/>
        </w:rPr>
        <w:t>ых</w:t>
      </w:r>
    </w:p>
    <w:sectPr w:rsidR="0013358D" w:rsidRPr="0069084D" w:rsidSect="005C3C3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B22E8" w14:textId="77777777" w:rsidR="005C3C3B" w:rsidRDefault="005C3C3B" w:rsidP="009D2685">
      <w:pPr>
        <w:spacing w:after="0" w:line="240" w:lineRule="auto"/>
      </w:pPr>
      <w:r>
        <w:separator/>
      </w:r>
    </w:p>
  </w:endnote>
  <w:endnote w:type="continuationSeparator" w:id="0">
    <w:p w14:paraId="65D2CA21" w14:textId="77777777" w:rsidR="005C3C3B" w:rsidRDefault="005C3C3B" w:rsidP="009D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D8858" w14:textId="77777777" w:rsidR="005C3C3B" w:rsidRDefault="005C3C3B" w:rsidP="009D2685">
      <w:pPr>
        <w:spacing w:after="0" w:line="240" w:lineRule="auto"/>
      </w:pPr>
      <w:r>
        <w:separator/>
      </w:r>
    </w:p>
  </w:footnote>
  <w:footnote w:type="continuationSeparator" w:id="0">
    <w:p w14:paraId="5B44EA14" w14:textId="77777777" w:rsidR="005C3C3B" w:rsidRDefault="005C3C3B" w:rsidP="009D2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F3E"/>
    <w:rsid w:val="00005E81"/>
    <w:rsid w:val="0013358D"/>
    <w:rsid w:val="001624FC"/>
    <w:rsid w:val="00201F3E"/>
    <w:rsid w:val="0023240F"/>
    <w:rsid w:val="00287863"/>
    <w:rsid w:val="00502753"/>
    <w:rsid w:val="005C3C3B"/>
    <w:rsid w:val="00621FBC"/>
    <w:rsid w:val="0069084D"/>
    <w:rsid w:val="00700A23"/>
    <w:rsid w:val="00736246"/>
    <w:rsid w:val="00780707"/>
    <w:rsid w:val="007B7513"/>
    <w:rsid w:val="008738EF"/>
    <w:rsid w:val="009B027A"/>
    <w:rsid w:val="009B334A"/>
    <w:rsid w:val="009D2685"/>
    <w:rsid w:val="009F54CE"/>
    <w:rsid w:val="00A13658"/>
    <w:rsid w:val="00A254F5"/>
    <w:rsid w:val="00A74BD0"/>
    <w:rsid w:val="00AD69D8"/>
    <w:rsid w:val="00C10416"/>
    <w:rsid w:val="00CC309E"/>
    <w:rsid w:val="00CD693C"/>
    <w:rsid w:val="00D03296"/>
    <w:rsid w:val="00D5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AD2F"/>
  <w15:docId w15:val="{62FE399A-25BF-430A-86A5-B7BA0444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240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232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2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9D2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2685"/>
  </w:style>
  <w:style w:type="paragraph" w:styleId="a8">
    <w:name w:val="footer"/>
    <w:basedOn w:val="a"/>
    <w:link w:val="a9"/>
    <w:uiPriority w:val="99"/>
    <w:unhideWhenUsed/>
    <w:rsid w:val="009D2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IrOchka Cherep</dc:creator>
  <cp:keywords/>
  <dc:description/>
  <cp:lastModifiedBy>IrOchka Cherep</cp:lastModifiedBy>
  <cp:revision>2</cp:revision>
  <dcterms:created xsi:type="dcterms:W3CDTF">2024-01-15T07:59:00Z</dcterms:created>
  <dcterms:modified xsi:type="dcterms:W3CDTF">2024-04-01T12:35:00Z</dcterms:modified>
</cp:coreProperties>
</file>