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4618D" w14:textId="54D3A4AB" w:rsidR="00C55498" w:rsidRDefault="00C554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Pr="00C55498">
        <w:rPr>
          <w:rFonts w:ascii="Times New Roman" w:hAnsi="Times New Roman" w:cs="Times New Roman"/>
          <w:b/>
          <w:bCs/>
          <w:sz w:val="36"/>
          <w:szCs w:val="36"/>
        </w:rPr>
        <w:t xml:space="preserve">еминар 8: </w:t>
      </w:r>
      <w:r>
        <w:rPr>
          <w:rFonts w:ascii="Times New Roman" w:hAnsi="Times New Roman" w:cs="Times New Roman"/>
          <w:b/>
          <w:bCs/>
          <w:sz w:val="36"/>
          <w:szCs w:val="36"/>
        </w:rPr>
        <w:t>метод главных компонент (СР4)</w:t>
      </w:r>
    </w:p>
    <w:p w14:paraId="66CA0249" w14:textId="125124D8" w:rsidR="00C55498" w:rsidRPr="00C55498" w:rsidRDefault="00C55498" w:rsidP="00C55498">
      <w:pPr>
        <w:tabs>
          <w:tab w:val="left" w:pos="228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Дедлайн</w:t>
      </w:r>
      <w:r w:rsidRPr="00C55498">
        <w:rPr>
          <w:rFonts w:ascii="Times New Roman" w:hAnsi="Times New Roman" w:cs="Times New Roman"/>
          <w:b/>
          <w:bCs/>
          <w:sz w:val="36"/>
          <w:szCs w:val="36"/>
        </w:rPr>
        <w:t>: 23.02, 23:59 (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воскресенье) </w:t>
      </w:r>
    </w:p>
    <w:p w14:paraId="1B8F84F3" w14:textId="77777777" w:rsidR="00C55498" w:rsidRPr="00C55498" w:rsidRDefault="00C554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1B8E3A" w14:textId="4E701C24" w:rsidR="00C55498" w:rsidRPr="00C55498" w:rsidRDefault="00C55498">
      <w:pPr>
        <w:rPr>
          <w:rFonts w:ascii="Times New Roman" w:hAnsi="Times New Roman" w:cs="Times New Roman"/>
          <w:sz w:val="28"/>
          <w:szCs w:val="28"/>
        </w:rPr>
      </w:pPr>
      <w:r w:rsidRPr="00C55498">
        <w:rPr>
          <w:rFonts w:ascii="Times New Roman" w:hAnsi="Times New Roman" w:cs="Times New Roman"/>
          <w:sz w:val="28"/>
          <w:szCs w:val="28"/>
        </w:rPr>
        <w:t>Полезный источник:</w:t>
      </w:r>
    </w:p>
    <w:p w14:paraId="10FD6CAA" w14:textId="45768190" w:rsidR="00202A32" w:rsidRDefault="00C5549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B005E">
          <w:rPr>
            <w:rStyle w:val="ac"/>
            <w:rFonts w:ascii="Times New Roman" w:hAnsi="Times New Roman" w:cs="Times New Roman"/>
            <w:sz w:val="28"/>
            <w:szCs w:val="28"/>
          </w:rPr>
          <w:t>https://www.kaggle.com/code/ryanholbrook/principal-component-analysis/tutorial</w:t>
        </w:r>
      </w:hyperlink>
    </w:p>
    <w:p w14:paraId="5C941236" w14:textId="77777777" w:rsidR="00C55498" w:rsidRPr="00C55498" w:rsidRDefault="00C55498">
      <w:pPr>
        <w:rPr>
          <w:rFonts w:ascii="Times New Roman" w:hAnsi="Times New Roman" w:cs="Times New Roman"/>
          <w:sz w:val="32"/>
          <w:szCs w:val="32"/>
        </w:rPr>
      </w:pPr>
    </w:p>
    <w:p w14:paraId="054E5D65" w14:textId="6723FE64" w:rsidR="00C55498" w:rsidRDefault="00C55498" w:rsidP="00C554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5498">
        <w:rPr>
          <w:rFonts w:ascii="Times New Roman" w:hAnsi="Times New Roman" w:cs="Times New Roman"/>
          <w:sz w:val="32"/>
          <w:szCs w:val="32"/>
        </w:rPr>
        <w:t>Выберите набор данных (очень рекомендую использовать тот, на котором Вы делаете свою ДКР), кратко его опишите</w:t>
      </w:r>
    </w:p>
    <w:p w14:paraId="4AEB2037" w14:textId="77777777" w:rsidR="00C55498" w:rsidRPr="00C55498" w:rsidRDefault="00C55498" w:rsidP="00C5549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F55E41C" w14:textId="44C003D8" w:rsidR="00C55498" w:rsidRDefault="00C55498" w:rsidP="001965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5498">
        <w:rPr>
          <w:rFonts w:ascii="Times New Roman" w:hAnsi="Times New Roman" w:cs="Times New Roman"/>
          <w:sz w:val="32"/>
          <w:szCs w:val="32"/>
        </w:rPr>
        <w:t>Выделите главные компоненты, выбрав число компонент с помощью графика каменистой осыпи или аналогичного</w:t>
      </w:r>
    </w:p>
    <w:p w14:paraId="38DD7E83" w14:textId="77777777" w:rsidR="0098420E" w:rsidRPr="0098420E" w:rsidRDefault="0098420E" w:rsidP="0098420E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2A707FA4" w14:textId="77777777" w:rsidR="0098420E" w:rsidRPr="0098420E" w:rsidRDefault="0098420E" w:rsidP="0098420E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750C4B31" w14:textId="68157494" w:rsidR="00C55498" w:rsidRDefault="00C55498" w:rsidP="00C554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5498">
        <w:rPr>
          <w:rFonts w:ascii="Times New Roman" w:hAnsi="Times New Roman" w:cs="Times New Roman"/>
          <w:sz w:val="32"/>
          <w:szCs w:val="32"/>
        </w:rPr>
        <w:t>Выведите долю объясненной дисперсии у каждой из главных компонент</w:t>
      </w:r>
    </w:p>
    <w:p w14:paraId="3AD16323" w14:textId="77777777" w:rsidR="00C55498" w:rsidRPr="00C55498" w:rsidRDefault="00C55498" w:rsidP="00C5549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4788B247" w14:textId="4664CAA0" w:rsidR="00C55498" w:rsidRDefault="00C55498" w:rsidP="00C554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5498">
        <w:rPr>
          <w:rFonts w:ascii="Times New Roman" w:hAnsi="Times New Roman" w:cs="Times New Roman"/>
          <w:sz w:val="32"/>
          <w:szCs w:val="32"/>
        </w:rPr>
        <w:t>Выведите коэффициенты в главных компонентах, опишите признаки, которые туда попали</w:t>
      </w:r>
    </w:p>
    <w:p w14:paraId="7BA16F8A" w14:textId="77777777" w:rsidR="00C55498" w:rsidRPr="00C55498" w:rsidRDefault="00C55498" w:rsidP="00C5549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3EA92FF4" w14:textId="77777777" w:rsidR="00C55498" w:rsidRPr="00C55498" w:rsidRDefault="00C55498" w:rsidP="00C5549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376B2E9" w14:textId="15B474CA" w:rsidR="00C55498" w:rsidRDefault="00C55498" w:rsidP="00C554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5498">
        <w:rPr>
          <w:rFonts w:ascii="Times New Roman" w:hAnsi="Times New Roman" w:cs="Times New Roman"/>
          <w:sz w:val="32"/>
          <w:szCs w:val="32"/>
        </w:rPr>
        <w:t>Возможно ли на основе попавших туда признаков придумать название для главных компонент?</w:t>
      </w:r>
    </w:p>
    <w:p w14:paraId="3F64D176" w14:textId="77777777" w:rsidR="00C55498" w:rsidRPr="00C55498" w:rsidRDefault="00C55498" w:rsidP="00C5549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2B37302F" w14:textId="32BCD5F2" w:rsidR="00C55498" w:rsidRDefault="00C55498" w:rsidP="00C554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5498">
        <w:rPr>
          <w:rFonts w:ascii="Times New Roman" w:hAnsi="Times New Roman" w:cs="Times New Roman"/>
          <w:sz w:val="32"/>
          <w:szCs w:val="32"/>
        </w:rPr>
        <w:t xml:space="preserve">Если нет, попробуйте применить параметр – </w:t>
      </w:r>
      <w:r w:rsidRPr="00C55498">
        <w:rPr>
          <w:rFonts w:ascii="Times New Roman" w:hAnsi="Times New Roman" w:cs="Times New Roman"/>
          <w:sz w:val="32"/>
          <w:szCs w:val="32"/>
          <w:lang w:val="en-US"/>
        </w:rPr>
        <w:t>rotate</w:t>
      </w:r>
      <w:r w:rsidRPr="00C55498">
        <w:rPr>
          <w:rFonts w:ascii="Times New Roman" w:hAnsi="Times New Roman" w:cs="Times New Roman"/>
          <w:sz w:val="32"/>
          <w:szCs w:val="32"/>
        </w:rPr>
        <w:t xml:space="preserve">  и переназначить главные компоненты</w:t>
      </w:r>
    </w:p>
    <w:p w14:paraId="45696493" w14:textId="77777777" w:rsidR="00C55498" w:rsidRPr="00C55498" w:rsidRDefault="00C55498" w:rsidP="00C5549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2331B7EB" w14:textId="77777777" w:rsidR="00C55498" w:rsidRPr="00C55498" w:rsidRDefault="00C55498" w:rsidP="00C5549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2A829A61" w14:textId="336BFE4B" w:rsidR="00C55498" w:rsidRPr="00C55498" w:rsidRDefault="00C55498" w:rsidP="00C554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5498">
        <w:rPr>
          <w:rFonts w:ascii="Times New Roman" w:hAnsi="Times New Roman" w:cs="Times New Roman"/>
          <w:sz w:val="32"/>
          <w:szCs w:val="32"/>
        </w:rPr>
        <w:t>Проверьте, помогли ли Вам компоненты при поиске информативных признаков. Постройте модель (например, линейную регрессию) с применением главных компонент и выбейте на ней качество, выше, чем у базовой (без главных компонент).</w:t>
      </w:r>
    </w:p>
    <w:sectPr w:rsidR="00C55498" w:rsidRPr="00C5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4C2"/>
    <w:multiLevelType w:val="hybridMultilevel"/>
    <w:tmpl w:val="0630B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47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98"/>
    <w:rsid w:val="001965EE"/>
    <w:rsid w:val="00202A32"/>
    <w:rsid w:val="002F356E"/>
    <w:rsid w:val="00390D0D"/>
    <w:rsid w:val="0098420E"/>
    <w:rsid w:val="00C55498"/>
    <w:rsid w:val="00CE79BE"/>
    <w:rsid w:val="00D10F32"/>
    <w:rsid w:val="00E0556B"/>
    <w:rsid w:val="00F628C9"/>
    <w:rsid w:val="00F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5AB78"/>
  <w15:chartTrackingRefBased/>
  <w15:docId w15:val="{A24293E6-66B5-4BEF-BAE9-72E12482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5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54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54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54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54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54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54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54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54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54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5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54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549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549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ryanholbrook/principal-component-analysis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Polyakova</dc:creator>
  <cp:keywords/>
  <dc:description/>
  <cp:lastModifiedBy>Irina Polyakova</cp:lastModifiedBy>
  <cp:revision>3</cp:revision>
  <dcterms:created xsi:type="dcterms:W3CDTF">2025-02-21T03:33:00Z</dcterms:created>
  <dcterms:modified xsi:type="dcterms:W3CDTF">2025-02-21T07:32:00Z</dcterms:modified>
</cp:coreProperties>
</file>