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Iryna Tyshchenko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556468</wp:posOffset>
            </wp:positionV>
            <wp:extent cx="2138363" cy="21383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QA Engineer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Contact info: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City: Chernihiv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ikvasha92@gmail.com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phone: 0632087954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shd w:fill="cccccc" w:val="clear"/>
          <w:rtl w:val="0"/>
        </w:rPr>
        <w:t xml:space="preserve">Summary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Has a good understanding of QC processes, requirements, testing types, and methodology.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Has good communication and organization skills, positive and responsible person.                                          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self-motivated person that interested in QA and the IT community in general. I can pick up new skills and knowledge quickly and efficiently</w:t>
        <w:br w:type="textWrapping"/>
      </w:r>
      <w:r w:rsidDel="00000000" w:rsidR="00000000" w:rsidRPr="00000000">
        <w:rPr>
          <w:b w:val="1"/>
          <w:sz w:val="30"/>
          <w:szCs w:val="30"/>
          <w:shd w:fill="cccccc" w:val="clear"/>
          <w:rtl w:val="0"/>
        </w:rPr>
        <w:t xml:space="preserve">Technical Skills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RDBMS/ Databases servers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My SQL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Operating Systems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Microsoft Windows 7/10</w:t>
        <w:br w:type="textWrapping"/>
        <w:t xml:space="preserve">MacOS</w:t>
        <w:br w:type="textWrapping"/>
        <w:t xml:space="preserve">Have experience with Linux (ubuntu)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Tools and Technologies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Technical Documentation/ SRS</w:t>
        <w:br w:type="textWrapping"/>
        <w:t xml:space="preserve">XML</w:t>
        <w:br w:type="textWrapping"/>
        <w:t xml:space="preserve">JSON</w:t>
        <w:br w:type="textWrapping"/>
        <w:t xml:space="preserve">MySQL</w:t>
        <w:br w:type="textWrapping"/>
        <w:t xml:space="preserve">Selenium IDE</w:t>
        <w:br w:type="textWrapping"/>
        <w:t xml:space="preserve">Git</w:t>
        <w:br w:type="textWrapping"/>
        <w:t xml:space="preserve">SourseTre</w:t>
        <w:br w:type="textWrapping"/>
        <w:t xml:space="preserve">Fiddler Everywhere</w:t>
        <w:br w:type="textWrapping"/>
        <w:t xml:space="preserve">HTML/CSS</w:t>
        <w:br w:type="textWrapping"/>
        <w:t xml:space="preserve">Rest API </w:t>
        <w:br w:type="textWrapping"/>
        <w:t xml:space="preserve">Postman</w:t>
        <w:br w:type="textWrapping"/>
        <w:t xml:space="preserve">experience working with bug reports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creating a test plan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creating test cases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 creating check-lists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shd w:fill="cccccc" w:val="clear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Other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Agile</w:t>
        <w:br w:type="textWrapping"/>
        <w:t xml:space="preserve">SCRUM</w:t>
        <w:br w:type="textWrapping"/>
        <w:t xml:space="preserve">Kanban</w:t>
        <w:br w:type="textWrapping"/>
        <w:t xml:space="preserve">Waterfall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shd w:fill="cccccc" w:val="clear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GeekHub Project Med Helper: March 2021- May 2021;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GeekHub: October 2020 - May 2021;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QATestLab: February 2020 – March 2020;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shd w:fill="cccccc" w:val="clear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shd w:fill="cccccc" w:val="clear"/>
          <w:rtl w:val="0"/>
        </w:rPr>
        <w:t xml:space="preserve">Languages: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English –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Pre-intermediate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