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6FD" w:rsidRPr="005F46FD" w:rsidRDefault="005F46FD">
      <w:pPr>
        <w:rPr>
          <w:rFonts w:ascii="Arial" w:hAnsi="Arial" w:cs="Arial"/>
          <w:b/>
          <w:color w:val="1E242A"/>
          <w:sz w:val="36"/>
          <w:szCs w:val="36"/>
          <w:shd w:val="clear" w:color="auto" w:fill="FFFFFF"/>
          <w:lang w:val="uk-UA"/>
        </w:rPr>
      </w:pPr>
      <w:proofErr w:type="spellStart"/>
      <w:r w:rsidRPr="005F46FD">
        <w:rPr>
          <w:rFonts w:ascii="Arial" w:hAnsi="Arial" w:cs="Arial"/>
          <w:b/>
          <w:color w:val="1E242A"/>
          <w:sz w:val="36"/>
          <w:szCs w:val="36"/>
          <w:shd w:val="clear" w:color="auto" w:fill="FFFFFF"/>
          <w:lang w:val="uk-UA"/>
        </w:rPr>
        <w:t>Салемські</w:t>
      </w:r>
      <w:proofErr w:type="spellEnd"/>
      <w:r w:rsidRPr="005F46FD">
        <w:rPr>
          <w:rFonts w:ascii="Arial" w:hAnsi="Arial" w:cs="Arial"/>
          <w:b/>
          <w:color w:val="1E242A"/>
          <w:sz w:val="36"/>
          <w:szCs w:val="36"/>
          <w:shd w:val="clear" w:color="auto" w:fill="FFFFFF"/>
          <w:lang w:val="uk-UA"/>
        </w:rPr>
        <w:t xml:space="preserve"> відьми: реальна історія судового процесу</w:t>
      </w:r>
    </w:p>
    <w:p w:rsidR="005F46FD" w:rsidRPr="000F5489" w:rsidRDefault="005F46FD">
      <w:pPr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</w:pPr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 xml:space="preserve">У травні 1692 року в місті </w:t>
      </w:r>
      <w:proofErr w:type="spellStart"/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>Салем</w:t>
      </w:r>
      <w:proofErr w:type="spellEnd"/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 xml:space="preserve">, штат </w:t>
      </w:r>
      <w:proofErr w:type="spellStart"/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>Массачусетс</w:t>
      </w:r>
      <w:proofErr w:type="spellEnd"/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>, почався один з найбільших судових процесів Нової Англії за звинуваченням у чаклунстві.</w:t>
      </w:r>
    </w:p>
    <w:p w:rsidR="005F46FD" w:rsidRPr="000F5489" w:rsidRDefault="005F46FD">
      <w:pPr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</w:pPr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 xml:space="preserve">В процесі </w:t>
      </w:r>
      <w:proofErr w:type="spellStart"/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>Салемського</w:t>
      </w:r>
      <w:proofErr w:type="spellEnd"/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 xml:space="preserve"> “полювання на відьом” було засуджено до смертної кари через повішення 19 осіб, від 175 до 200 осіб арештовано. Один з підозрюваних був розчавлений камінням, більше п’яти померли у в’язниці. У 1697 році суд визнав рішення помилковим, а в 1702 році рішення суду було визнано незаконним. </w:t>
      </w:r>
    </w:p>
    <w:p w:rsidR="006A3730" w:rsidRPr="000F5489" w:rsidRDefault="005F46FD">
      <w:pPr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</w:pPr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 xml:space="preserve">То що ж </w:t>
      </w:r>
      <w:r w:rsidR="00051B5C"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 xml:space="preserve">там </w:t>
      </w:r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 xml:space="preserve">сталося? Історія </w:t>
      </w:r>
      <w:proofErr w:type="spellStart"/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>Салему</w:t>
      </w:r>
      <w:proofErr w:type="spellEnd"/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 xml:space="preserve"> зачіпає період, коли відьомство ще було кримінальним злочином. А злочин необхідно довести. Пастор Річард Бернард у 1627 році написав посібник для суддів, який допомагав “викрити” чаклунство. Головним злочином був союз з дияволом. Головним доказом у таких справах, як правило, були розповіді жертв і очевидців. Мотиви злочинів були засновані на помсті. Сказане жартома “відьма” на адресу кого-небудь і навіть себе теж могло стати доказом. Варто було з’явитися “не в тому місці і не в той час” – ви вже відьма. Щоб вас назвали чаклункою, фактично було досить посваритися з сусідами.</w:t>
      </w:r>
    </w:p>
    <w:p w:rsidR="006A3730" w:rsidRPr="000F5489" w:rsidRDefault="005F46FD">
      <w:pPr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</w:pPr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 xml:space="preserve"> В результаті до процесу над відьмами були залучені лікарі, родичі, сусіди… У своїх рекомендаціях Бернард виділяє ознаки захворювання, які могли вказувати на порчу: не допомагають ліки, раптові болі у здорової людини, схожі напади в одній родині, коли лікарі не можуть встановити причину. В кінцевому підсумку звинувачення нерідко складалося на експертних оцінках лікарів і суддів, побудованих на суб’єктивному сприйнятті ситуації. </w:t>
      </w:r>
    </w:p>
    <w:p w:rsidR="006A3730" w:rsidRPr="000F5489" w:rsidRDefault="005F46FD">
      <w:pPr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</w:pPr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 xml:space="preserve">Історія </w:t>
      </w:r>
      <w:proofErr w:type="spellStart"/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>салемских</w:t>
      </w:r>
      <w:proofErr w:type="spellEnd"/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 xml:space="preserve"> відьом почалася так само. Місто </w:t>
      </w:r>
      <w:proofErr w:type="spellStart"/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>Салем</w:t>
      </w:r>
      <w:proofErr w:type="spellEnd"/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 xml:space="preserve"> заснували рибалки приблизно в 1626 році, він відрізнявся суворими пуританськими звичаями. Саме на цьому </w:t>
      </w:r>
      <w:proofErr w:type="spellStart"/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>грунті</w:t>
      </w:r>
      <w:proofErr w:type="spellEnd"/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 xml:space="preserve"> місто стало епіцентром полювання на відьом. Чималу роль зіграло те, що в Нову Англію переважно переїжджали релігійні біженці, вони легко піддавалися забобонам. Пуритани особливо охоче вірили, що до “всілякої чортівні” схильні саме жінки. Пізніше вони і постраждали через процес. </w:t>
      </w:r>
    </w:p>
    <w:p w:rsidR="006A3730" w:rsidRPr="000F5489" w:rsidRDefault="005F46FD">
      <w:pPr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</w:pPr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 xml:space="preserve">Все почалося з хвороби двох </w:t>
      </w:r>
      <w:proofErr w:type="spellStart"/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>дівчаток</w:t>
      </w:r>
      <w:proofErr w:type="spellEnd"/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 xml:space="preserve"> – Елізабет </w:t>
      </w:r>
      <w:proofErr w:type="spellStart"/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>Перріс</w:t>
      </w:r>
      <w:proofErr w:type="spellEnd"/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 xml:space="preserve"> і </w:t>
      </w:r>
      <w:proofErr w:type="spellStart"/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>Ебігейл</w:t>
      </w:r>
      <w:proofErr w:type="spellEnd"/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 xml:space="preserve"> Вільямс, обидві були родичками місцевого пастора. Вони скаржилися, ніби хтось коле їх шпилькою і ножами. Діти самі вказали на ймов</w:t>
      </w:r>
      <w:r w:rsidR="006A3730"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 xml:space="preserve">ірну відьму – рабиню </w:t>
      </w:r>
      <w:proofErr w:type="spellStart"/>
      <w:r w:rsidR="006A3730"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>Тітубу</w:t>
      </w:r>
      <w:proofErr w:type="spellEnd"/>
      <w:r w:rsidR="006A3730"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>, що</w:t>
      </w:r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 xml:space="preserve"> служила в їхньому будинку. Так почався найгучніший епізод полювання на відьом. Багато молодих дівчат в місті стали копіювати поведінку потерпілих: корчили</w:t>
      </w:r>
      <w:r w:rsidR="006A3730"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>ся, шипіли на молитви</w:t>
      </w:r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>. Арешти і підозри стали масовими. Щоб потрапити під суд, потрібно було відрізнятися етнічно або вести недостатньо пуританський спосіб життя, носити од</w:t>
      </w:r>
      <w:r w:rsidR="006A3730"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>яг, що відрізняється, і тому подібне</w:t>
      </w:r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>. Щоб довести, що жінка є відьмою, проводили експертизи і тести. Якщо підозрювана торкалася до людини в припадку і людині ставало краще – це б</w:t>
      </w:r>
      <w:r w:rsidR="006A3730"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 xml:space="preserve">уло доказом відьмацької природи. </w:t>
      </w:r>
    </w:p>
    <w:p w:rsidR="006C5296" w:rsidRPr="000F5489" w:rsidRDefault="006C5296" w:rsidP="00F537D7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D0D0D" w:themeColor="text1" w:themeTint="F2"/>
          <w:lang w:val="uk-UA" w:eastAsia="ru-RU"/>
        </w:rPr>
      </w:pPr>
      <w:r w:rsidRPr="006C5296">
        <w:rPr>
          <w:rFonts w:ascii="Arial" w:eastAsia="Times New Roman" w:hAnsi="Arial" w:cs="Arial"/>
          <w:color w:val="0D0D0D" w:themeColor="text1" w:themeTint="F2"/>
          <w:lang w:val="uk-UA" w:eastAsia="ru-RU"/>
        </w:rPr>
        <w:t xml:space="preserve">Масовий психоз поширився і на сусідні міста, там почалися свої процеси. Для викриття відьом запрошували дівчат з </w:t>
      </w:r>
      <w:proofErr w:type="spellStart"/>
      <w:r w:rsidRPr="006C5296">
        <w:rPr>
          <w:rFonts w:ascii="Arial" w:eastAsia="Times New Roman" w:hAnsi="Arial" w:cs="Arial"/>
          <w:color w:val="0D0D0D" w:themeColor="text1" w:themeTint="F2"/>
          <w:lang w:val="uk-UA" w:eastAsia="ru-RU"/>
        </w:rPr>
        <w:t>Салема</w:t>
      </w:r>
      <w:proofErr w:type="spellEnd"/>
      <w:r w:rsidRPr="006C5296">
        <w:rPr>
          <w:rFonts w:ascii="Arial" w:eastAsia="Times New Roman" w:hAnsi="Arial" w:cs="Arial"/>
          <w:color w:val="0D0D0D" w:themeColor="text1" w:themeTint="F2"/>
          <w:lang w:val="uk-UA" w:eastAsia="ru-RU"/>
        </w:rPr>
        <w:t xml:space="preserve">. Таке життя стало лякати навіть тих, хто спочатку ініціював процес. Губернатор </w:t>
      </w:r>
      <w:proofErr w:type="spellStart"/>
      <w:r w:rsidRPr="006C5296">
        <w:rPr>
          <w:rFonts w:ascii="Arial" w:eastAsia="Times New Roman" w:hAnsi="Arial" w:cs="Arial"/>
          <w:color w:val="0D0D0D" w:themeColor="text1" w:themeTint="F2"/>
          <w:lang w:val="uk-UA" w:eastAsia="ru-RU"/>
        </w:rPr>
        <w:t>Массачусетса</w:t>
      </w:r>
      <w:proofErr w:type="spellEnd"/>
      <w:r w:rsidRPr="006C5296">
        <w:rPr>
          <w:rFonts w:ascii="Arial" w:eastAsia="Times New Roman" w:hAnsi="Arial" w:cs="Arial"/>
          <w:color w:val="0D0D0D" w:themeColor="text1" w:themeTint="F2"/>
          <w:lang w:val="uk-UA" w:eastAsia="ru-RU"/>
        </w:rPr>
        <w:t xml:space="preserve"> Вільям </w:t>
      </w:r>
      <w:proofErr w:type="spellStart"/>
      <w:r w:rsidRPr="006C5296">
        <w:rPr>
          <w:rFonts w:ascii="Arial" w:eastAsia="Times New Roman" w:hAnsi="Arial" w:cs="Arial"/>
          <w:color w:val="0D0D0D" w:themeColor="text1" w:themeTint="F2"/>
          <w:lang w:val="uk-UA" w:eastAsia="ru-RU"/>
        </w:rPr>
        <w:t>Фіпс</w:t>
      </w:r>
      <w:proofErr w:type="spellEnd"/>
      <w:r w:rsidRPr="006C5296">
        <w:rPr>
          <w:rFonts w:ascii="Arial" w:eastAsia="Times New Roman" w:hAnsi="Arial" w:cs="Arial"/>
          <w:color w:val="0D0D0D" w:themeColor="text1" w:themeTint="F2"/>
          <w:lang w:val="uk-UA" w:eastAsia="ru-RU"/>
        </w:rPr>
        <w:t>, вражений усім, що відбувається,</w:t>
      </w:r>
      <w:r w:rsidRPr="000F5489">
        <w:rPr>
          <w:rFonts w:ascii="Arial" w:eastAsia="Times New Roman" w:hAnsi="Arial" w:cs="Arial"/>
          <w:color w:val="0D0D0D" w:themeColor="text1" w:themeTint="F2"/>
          <w:lang w:val="uk-UA" w:eastAsia="ru-RU"/>
        </w:rPr>
        <w:t xml:space="preserve"> ввів заборону на винесення смертних </w:t>
      </w:r>
      <w:proofErr w:type="spellStart"/>
      <w:r w:rsidRPr="000F5489">
        <w:rPr>
          <w:rFonts w:ascii="Arial" w:eastAsia="Times New Roman" w:hAnsi="Arial" w:cs="Arial"/>
          <w:color w:val="0D0D0D" w:themeColor="text1" w:themeTint="F2"/>
          <w:lang w:val="uk-UA" w:eastAsia="ru-RU"/>
        </w:rPr>
        <w:t>вироків</w:t>
      </w:r>
      <w:proofErr w:type="spellEnd"/>
      <w:r w:rsidRPr="006C5296">
        <w:rPr>
          <w:rFonts w:ascii="Arial" w:eastAsia="Times New Roman" w:hAnsi="Arial" w:cs="Arial"/>
          <w:color w:val="0D0D0D" w:themeColor="text1" w:themeTint="F2"/>
          <w:lang w:val="uk-UA" w:eastAsia="ru-RU"/>
        </w:rPr>
        <w:t xml:space="preserve">, а потім і арешти. </w:t>
      </w:r>
      <w:bookmarkStart w:id="0" w:name="_GoBack"/>
      <w:bookmarkEnd w:id="0"/>
      <w:r w:rsidRPr="006C5296">
        <w:rPr>
          <w:rFonts w:ascii="Arial" w:eastAsia="Times New Roman" w:hAnsi="Arial" w:cs="Arial"/>
          <w:color w:val="0D0D0D" w:themeColor="text1" w:themeTint="F2"/>
          <w:lang w:val="uk-UA" w:eastAsia="ru-RU"/>
        </w:rPr>
        <w:t>З-під варти звільнили 28 осіб, але самих дівчат чекала гірка доля. Навколишні їх боялися, намагалися триматися якнайдалі. Лише одній з них вдалося вийти заміж і створити сім'ю.</w:t>
      </w:r>
    </w:p>
    <w:p w:rsidR="008D5484" w:rsidRPr="000F5489" w:rsidRDefault="005F46FD">
      <w:pPr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</w:pPr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lastRenderedPageBreak/>
        <w:t>Далі весь процес посипався як картковий будиночок: багато свідків, які прямо звинувачували городян в чаклунстві, говорили про те, що їх обдурив диявол і вони да</w:t>
      </w:r>
      <w:r w:rsidR="00146052"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>вали свідчення проти невинних.</w:t>
      </w:r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 xml:space="preserve"> У 1711 році всі постр</w:t>
      </w:r>
      <w:r w:rsidR="00146052"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>аждалі були виправдані</w:t>
      </w:r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 xml:space="preserve">, а їх родичам навіть запропонували компенсації, але не всі їх визнали і прийняли через страх або сором за те, що їх рідних підозрювали в чаклунстві. </w:t>
      </w:r>
    </w:p>
    <w:p w:rsidR="008D5484" w:rsidRPr="000F5489" w:rsidRDefault="008D5484">
      <w:pPr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</w:pPr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 xml:space="preserve">Протягом багатьох років учені намагалися пояснити, що ж усе-таки стало справжньою причиною жахливого процесу над </w:t>
      </w:r>
      <w:proofErr w:type="spellStart"/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>салемськими</w:t>
      </w:r>
      <w:proofErr w:type="spellEnd"/>
      <w:r w:rsidRPr="000F5489">
        <w:rPr>
          <w:rFonts w:ascii="Arial" w:hAnsi="Arial" w:cs="Arial"/>
          <w:color w:val="0D0D0D" w:themeColor="text1" w:themeTint="F2"/>
          <w:shd w:val="clear" w:color="auto" w:fill="FFFFFF"/>
          <w:lang w:val="uk-UA"/>
        </w:rPr>
        <w:t xml:space="preserve"> відьмами. Деякі припускали, що дівчатка-підлітки просто хотіли уваги. Інші експерти стверджували, що висунуті звинувачення в чаклунстві були частиною фінансової змови з метою заволодіти земельними ділянками та ресурсами.</w:t>
      </w:r>
    </w:p>
    <w:p w:rsidR="008D5484" w:rsidRPr="000F5489" w:rsidRDefault="008D5484" w:rsidP="008D5484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D0D0D" w:themeColor="text1" w:themeTint="F2"/>
          <w:lang w:val="uk-UA" w:eastAsia="ru-RU"/>
        </w:rPr>
      </w:pPr>
      <w:r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 xml:space="preserve">У 1976 році поведінкова </w:t>
      </w:r>
      <w:proofErr w:type="spellStart"/>
      <w:r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>психологиня</w:t>
      </w:r>
      <w:proofErr w:type="spellEnd"/>
      <w:r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 xml:space="preserve"> Лінда </w:t>
      </w:r>
      <w:proofErr w:type="spellStart"/>
      <w:r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>Капораель</w:t>
      </w:r>
      <w:proofErr w:type="spellEnd"/>
      <w:r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 xml:space="preserve"> уперше припустила, що жителі </w:t>
      </w:r>
      <w:proofErr w:type="spellStart"/>
      <w:r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>Салема</w:t>
      </w:r>
      <w:proofErr w:type="spellEnd"/>
      <w:r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 xml:space="preserve"> були отруєні. За її теорією, літо 1691 року було дуже вологим, що є сприятливим фактором для появи ріжків — грибка, який переважно з'являється на зерні, зазвичай на житі. Справа в тому, що гриб </w:t>
      </w:r>
      <w:proofErr w:type="spellStart"/>
      <w:r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>Claviceps</w:t>
      </w:r>
      <w:proofErr w:type="spellEnd"/>
      <w:r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 xml:space="preserve"> </w:t>
      </w:r>
      <w:proofErr w:type="spellStart"/>
      <w:r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>purpurea</w:t>
      </w:r>
      <w:proofErr w:type="spellEnd"/>
      <w:r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 xml:space="preserve"> за зовнішнім виглядом дуже схожий на зерна злакових культур. І до 1800-х років фермери вважали, що гриб — це частина рослини і перемелювали їх на борошно, з якого потім випікали хліб.</w:t>
      </w:r>
    </w:p>
    <w:p w:rsidR="008D5484" w:rsidRPr="008D5484" w:rsidRDefault="008D5484" w:rsidP="008D5484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D0D0D" w:themeColor="text1" w:themeTint="F2"/>
          <w:lang w:val="uk-UA" w:eastAsia="ru-RU"/>
        </w:rPr>
      </w:pPr>
      <w:r w:rsidRPr="000F5489">
        <w:rPr>
          <w:rFonts w:ascii="Arial" w:eastAsia="Times New Roman" w:hAnsi="Arial" w:cs="Arial"/>
          <w:color w:val="0D0D0D" w:themeColor="text1" w:themeTint="F2"/>
          <w:lang w:val="uk-UA" w:eastAsia="ru-RU"/>
        </w:rPr>
        <w:t xml:space="preserve"> </w:t>
      </w:r>
      <w:r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 xml:space="preserve">Отруєння ріжками проявляється двома способами. Конвульсивна форма </w:t>
      </w:r>
      <w:r w:rsidRPr="000F5489">
        <w:rPr>
          <w:rFonts w:ascii="Arial" w:eastAsia="Times New Roman" w:hAnsi="Arial" w:cs="Arial"/>
          <w:color w:val="0D0D0D" w:themeColor="text1" w:themeTint="F2"/>
          <w:lang w:val="uk-UA" w:eastAsia="ru-RU"/>
        </w:rPr>
        <w:t xml:space="preserve">ерготизму (отруєння алкалоїдами) </w:t>
      </w:r>
      <w:r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 xml:space="preserve">викликає напади, галюцинації, манії та помутніння свідомості. У цей же час, гангренозна форма ерготизму починається з болю в кінцівках, які набувають із часом </w:t>
      </w:r>
      <w:proofErr w:type="spellStart"/>
      <w:r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>синюшно</w:t>
      </w:r>
      <w:proofErr w:type="spellEnd"/>
      <w:r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>-червоного, потім чорного відтінку. На тілі можуть також з'являтися почорнілі та затверділі ділянки шкіри.</w:t>
      </w:r>
      <w:r w:rsidRPr="000F5489">
        <w:rPr>
          <w:rFonts w:ascii="Arial" w:eastAsia="Times New Roman" w:hAnsi="Arial" w:cs="Arial"/>
          <w:color w:val="0D0D0D" w:themeColor="text1" w:themeTint="F2"/>
          <w:lang w:val="uk-UA" w:eastAsia="ru-RU"/>
        </w:rPr>
        <w:t xml:space="preserve"> Тож </w:t>
      </w:r>
      <w:r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>що чим більше люди їли хліб, приготованого з урожаю 1691 року, тим більше токсину накопичувалося в організмі. Коли концентрація токсину досягла критичної точки, люди почали відчувати галюцинації.</w:t>
      </w:r>
    </w:p>
    <w:p w:rsidR="008D5484" w:rsidRPr="000F5489" w:rsidRDefault="008D5484" w:rsidP="008D5484">
      <w:pPr>
        <w:shd w:val="clear" w:color="auto" w:fill="FFFFFF"/>
        <w:spacing w:line="240" w:lineRule="auto"/>
        <w:rPr>
          <w:rFonts w:ascii="Arial" w:eastAsia="Times New Roman" w:hAnsi="Arial" w:cs="Arial"/>
          <w:color w:val="0D0D0D" w:themeColor="text1" w:themeTint="F2"/>
          <w:lang w:val="uk-UA" w:eastAsia="ru-RU"/>
        </w:rPr>
      </w:pPr>
      <w:r w:rsidRPr="008D5484">
        <w:rPr>
          <w:rFonts w:ascii="Arial" w:eastAsia="Times New Roman" w:hAnsi="Arial" w:cs="Arial"/>
          <w:b/>
          <w:bCs/>
          <w:color w:val="0D0D0D" w:themeColor="text1" w:themeTint="F2"/>
          <w:lang w:val="uk-UA" w:eastAsia="ru-RU"/>
        </w:rPr>
        <w:t xml:space="preserve">"Те, що відбулося в </w:t>
      </w:r>
      <w:proofErr w:type="spellStart"/>
      <w:r w:rsidRPr="008D5484">
        <w:rPr>
          <w:rFonts w:ascii="Arial" w:eastAsia="Times New Roman" w:hAnsi="Arial" w:cs="Arial"/>
          <w:b/>
          <w:bCs/>
          <w:color w:val="0D0D0D" w:themeColor="text1" w:themeTint="F2"/>
          <w:lang w:val="uk-UA" w:eastAsia="ru-RU"/>
        </w:rPr>
        <w:t>Салемі</w:t>
      </w:r>
      <w:proofErr w:type="spellEnd"/>
      <w:r w:rsidRPr="008D5484">
        <w:rPr>
          <w:rFonts w:ascii="Arial" w:eastAsia="Times New Roman" w:hAnsi="Arial" w:cs="Arial"/>
          <w:b/>
          <w:bCs/>
          <w:color w:val="0D0D0D" w:themeColor="text1" w:themeTint="F2"/>
          <w:lang w:val="uk-UA" w:eastAsia="ru-RU"/>
        </w:rPr>
        <w:t>, було тра</w:t>
      </w:r>
      <w:r w:rsidRPr="000F5489">
        <w:rPr>
          <w:rFonts w:ascii="Arial" w:eastAsia="Times New Roman" w:hAnsi="Arial" w:cs="Arial"/>
          <w:b/>
          <w:bCs/>
          <w:color w:val="0D0D0D" w:themeColor="text1" w:themeTint="F2"/>
          <w:lang w:val="uk-UA" w:eastAsia="ru-RU"/>
        </w:rPr>
        <w:t>гедією надзвичайних масштабів"</w:t>
      </w:r>
    </w:p>
    <w:p w:rsidR="008D5484" w:rsidRPr="008D5484" w:rsidRDefault="008D5484" w:rsidP="008D5484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D0D0D" w:themeColor="text1" w:themeTint="F2"/>
          <w:lang w:val="uk-UA" w:eastAsia="ru-RU"/>
        </w:rPr>
      </w:pPr>
      <w:r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>Конвульсивна форма ерготизму впливає на нервову систему, викликаючи напади та м'язові спазми. В обвинувачів також спостерігалися галюцинації, які здавалися їм дуже реальними та страшними.</w:t>
      </w:r>
    </w:p>
    <w:p w:rsidR="008D5484" w:rsidRPr="008D5484" w:rsidRDefault="008D5484" w:rsidP="008D5484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D0D0D" w:themeColor="text1" w:themeTint="F2"/>
          <w:lang w:val="uk-UA" w:eastAsia="ru-RU"/>
        </w:rPr>
      </w:pPr>
      <w:r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>Пізніше ці самі галюцинації використовувалися як одні з "доказів" у процесі над відьмами. Деякі обвинувачі стверджували, що бачили вдома відьом у камінах. Інші клялися, що навіть у залі суду відьми зникали з лав підсудних і з'являлися на кроквах.</w:t>
      </w:r>
      <w:r w:rsidRPr="000F5489">
        <w:rPr>
          <w:rFonts w:ascii="Arial" w:eastAsia="Times New Roman" w:hAnsi="Arial" w:cs="Arial"/>
          <w:color w:val="0D0D0D" w:themeColor="text1" w:themeTint="F2"/>
          <w:lang w:val="uk-UA" w:eastAsia="ru-RU"/>
        </w:rPr>
        <w:t xml:space="preserve"> </w:t>
      </w:r>
      <w:r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 xml:space="preserve">У ході судових процесів тіла обвинувачених перевіряли на наявність так званих "диявольських міток" — вад на шкірі, які вважалися ознакою укладеного договору з дияволом. Автори дослідження побачили схожість в описі "міток диявола" та гангренозної форми </w:t>
      </w:r>
      <w:proofErr w:type="spellStart"/>
      <w:r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>ерготизму.У</w:t>
      </w:r>
      <w:proofErr w:type="spellEnd"/>
      <w:r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 xml:space="preserve"> міру розвитку гангренозна форма отруєння може набувати різних форм. З часом уражені ділянки шкіри стають темними та твердими, схожими на деревну кору</w:t>
      </w:r>
      <w:r w:rsidRPr="000F5489">
        <w:rPr>
          <w:rFonts w:ascii="Arial" w:eastAsia="Times New Roman" w:hAnsi="Arial" w:cs="Arial"/>
          <w:color w:val="0D0D0D" w:themeColor="text1" w:themeTint="F2"/>
          <w:lang w:val="uk-UA" w:eastAsia="ru-RU"/>
        </w:rPr>
        <w:t>.</w:t>
      </w:r>
    </w:p>
    <w:p w:rsidR="008D5484" w:rsidRPr="008D5484" w:rsidRDefault="006C5296" w:rsidP="008D5484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D0D0D" w:themeColor="text1" w:themeTint="F2"/>
          <w:lang w:val="uk-UA" w:eastAsia="ru-RU"/>
        </w:rPr>
      </w:pPr>
      <w:r w:rsidRPr="000F5489">
        <w:rPr>
          <w:rFonts w:ascii="Arial" w:eastAsia="Times New Roman" w:hAnsi="Arial" w:cs="Arial"/>
          <w:color w:val="0D0D0D" w:themeColor="text1" w:themeTint="F2"/>
          <w:lang w:val="uk-UA" w:eastAsia="ru-RU"/>
        </w:rPr>
        <w:t xml:space="preserve">У </w:t>
      </w:r>
      <w:proofErr w:type="spellStart"/>
      <w:r w:rsidRPr="000F5489">
        <w:rPr>
          <w:rFonts w:ascii="Arial" w:eastAsia="Times New Roman" w:hAnsi="Arial" w:cs="Arial"/>
          <w:color w:val="0D0D0D" w:themeColor="text1" w:themeTint="F2"/>
          <w:lang w:val="uk-UA" w:eastAsia="ru-RU"/>
        </w:rPr>
        <w:t>Салемі</w:t>
      </w:r>
      <w:proofErr w:type="spellEnd"/>
      <w:r w:rsidRPr="000F5489">
        <w:rPr>
          <w:rFonts w:ascii="Arial" w:eastAsia="Times New Roman" w:hAnsi="Arial" w:cs="Arial"/>
          <w:color w:val="0D0D0D" w:themeColor="text1" w:themeTint="F2"/>
          <w:lang w:val="uk-UA" w:eastAsia="ru-RU"/>
        </w:rPr>
        <w:t xml:space="preserve"> подібні "докази" </w:t>
      </w:r>
      <w:proofErr w:type="spellStart"/>
      <w:r w:rsidRPr="000F5489">
        <w:rPr>
          <w:rFonts w:ascii="Arial" w:eastAsia="Times New Roman" w:hAnsi="Arial" w:cs="Arial"/>
          <w:color w:val="0D0D0D" w:themeColor="text1" w:themeTint="F2"/>
          <w:lang w:val="uk-UA" w:eastAsia="ru-RU"/>
        </w:rPr>
        <w:t>відьом</w:t>
      </w:r>
      <w:r w:rsidR="008D5484"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>вства</w:t>
      </w:r>
      <w:proofErr w:type="spellEnd"/>
      <w:r w:rsidR="008D5484"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 xml:space="preserve"> зникли до кінця 1692 року, коли прийшла посуха та припинила розповсюдження ріжків.</w:t>
      </w:r>
    </w:p>
    <w:p w:rsidR="000F2544" w:rsidRPr="000F5489" w:rsidRDefault="006C5296" w:rsidP="006C5296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D0D0D" w:themeColor="text1" w:themeTint="F2"/>
          <w:lang w:val="uk-UA" w:eastAsia="ru-RU"/>
        </w:rPr>
      </w:pPr>
      <w:r w:rsidRPr="000F5489">
        <w:rPr>
          <w:rFonts w:ascii="Arial" w:eastAsia="Times New Roman" w:hAnsi="Arial" w:cs="Arial"/>
          <w:color w:val="0D0D0D" w:themeColor="text1" w:themeTint="F2"/>
          <w:lang w:val="uk-UA" w:eastAsia="ru-RU"/>
        </w:rPr>
        <w:t>На жаль, і</w:t>
      </w:r>
      <w:r w:rsidR="008D5484"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>сторія знає багато подібних випадків, наприклад</w:t>
      </w:r>
      <w:r w:rsidR="00983BB6" w:rsidRPr="000F5489">
        <w:rPr>
          <w:rFonts w:ascii="Arial" w:eastAsia="Times New Roman" w:hAnsi="Arial" w:cs="Arial"/>
          <w:color w:val="0D0D0D" w:themeColor="text1" w:themeTint="F2"/>
          <w:lang w:val="uk-UA" w:eastAsia="ru-RU"/>
        </w:rPr>
        <w:t>,  суд</w:t>
      </w:r>
      <w:r w:rsidR="008D5484" w:rsidRPr="008D5484">
        <w:rPr>
          <w:rFonts w:ascii="Arial" w:eastAsia="Times New Roman" w:hAnsi="Arial" w:cs="Arial"/>
          <w:color w:val="0D0D0D" w:themeColor="text1" w:themeTint="F2"/>
          <w:lang w:val="uk-UA" w:eastAsia="ru-RU"/>
        </w:rPr>
        <w:t xml:space="preserve"> над відьмами в Норвегії в 1600-х роках. Тоді сотні жінок були звинувачені в чаклунстві, з яких 99 відправилися на вогнище. Норвезькі суди пов'язують із отруєнням ріжком і "танцювальну манію" (або танцювальну чуму) в Європі. Під час напасті люди могли без зупинки танцювати на вулицях м</w:t>
      </w:r>
      <w:r w:rsidRPr="000F5489">
        <w:rPr>
          <w:rFonts w:ascii="Arial" w:eastAsia="Times New Roman" w:hAnsi="Arial" w:cs="Arial"/>
          <w:color w:val="0D0D0D" w:themeColor="text1" w:themeTint="F2"/>
          <w:lang w:val="uk-UA" w:eastAsia="ru-RU"/>
        </w:rPr>
        <w:t>іст,</w:t>
      </w:r>
      <w:r w:rsidR="00983BB6" w:rsidRPr="000F5489">
        <w:rPr>
          <w:rFonts w:ascii="Helvetica" w:hAnsi="Helvetica"/>
          <w:color w:val="0D0D0D" w:themeColor="text1" w:themeTint="F2"/>
          <w:shd w:val="clear" w:color="auto" w:fill="FDFDFD"/>
          <w:lang w:val="uk-UA"/>
        </w:rPr>
        <w:t xml:space="preserve"> М попри виснаження, мозолі й збиті ноги - знемагаючи до смерті</w:t>
      </w:r>
      <w:r w:rsidR="00983BB6" w:rsidRPr="000F5489">
        <w:rPr>
          <w:color w:val="0D0D0D" w:themeColor="text1" w:themeTint="F2"/>
          <w:shd w:val="clear" w:color="auto" w:fill="FDFDFD"/>
          <w:lang w:val="uk-UA"/>
        </w:rPr>
        <w:t>,</w:t>
      </w:r>
      <w:r w:rsidRPr="000F5489">
        <w:rPr>
          <w:rFonts w:ascii="Arial" w:eastAsia="Times New Roman" w:hAnsi="Arial" w:cs="Arial"/>
          <w:color w:val="0D0D0D" w:themeColor="text1" w:themeTint="F2"/>
          <w:lang w:val="uk-UA" w:eastAsia="ru-RU"/>
        </w:rPr>
        <w:t xml:space="preserve"> але це вже зовсім інша історія.</w:t>
      </w:r>
      <w:r w:rsidR="005F46FD" w:rsidRPr="000F5489">
        <w:rPr>
          <w:rFonts w:ascii="Arial" w:hAnsi="Arial" w:cs="Arial"/>
          <w:color w:val="0D0D0D" w:themeColor="text1" w:themeTint="F2"/>
          <w:lang w:val="uk-UA"/>
        </w:rPr>
        <w:br/>
      </w:r>
    </w:p>
    <w:sectPr w:rsidR="000F2544" w:rsidRPr="000F5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20E"/>
    <w:rsid w:val="00051B5C"/>
    <w:rsid w:val="000F2544"/>
    <w:rsid w:val="000F5489"/>
    <w:rsid w:val="00146052"/>
    <w:rsid w:val="003272F4"/>
    <w:rsid w:val="0045620E"/>
    <w:rsid w:val="005F46FD"/>
    <w:rsid w:val="006A3730"/>
    <w:rsid w:val="006C5296"/>
    <w:rsid w:val="008D5484"/>
    <w:rsid w:val="00983BB6"/>
    <w:rsid w:val="00F5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5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54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D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D5484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D5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5484"/>
    <w:rPr>
      <w:rFonts w:ascii="Tahoma" w:hAnsi="Tahoma" w:cs="Tahoma"/>
      <w:sz w:val="16"/>
      <w:szCs w:val="16"/>
    </w:rPr>
  </w:style>
  <w:style w:type="paragraph" w:customStyle="1" w:styleId="read-also">
    <w:name w:val="read-also"/>
    <w:basedOn w:val="a"/>
    <w:rsid w:val="006C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6C52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5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54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D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D5484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D5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5484"/>
    <w:rPr>
      <w:rFonts w:ascii="Tahoma" w:hAnsi="Tahoma" w:cs="Tahoma"/>
      <w:sz w:val="16"/>
      <w:szCs w:val="16"/>
    </w:rPr>
  </w:style>
  <w:style w:type="paragraph" w:customStyle="1" w:styleId="read-also">
    <w:name w:val="read-also"/>
    <w:basedOn w:val="a"/>
    <w:rsid w:val="006C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6C5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42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30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748">
          <w:marLeft w:val="-30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000000"/>
            <w:right w:val="none" w:sz="0" w:space="0" w:color="auto"/>
          </w:divBdr>
        </w:div>
        <w:div w:id="6840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48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2023-03-21T10:36:00Z</dcterms:created>
  <dcterms:modified xsi:type="dcterms:W3CDTF">2023-03-21T11:39:00Z</dcterms:modified>
</cp:coreProperties>
</file>