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4EC" w:rsidRDefault="00DF4D17" w:rsidP="00DF4D17">
      <w:pPr>
        <w:jc w:val="center"/>
        <w:rPr>
          <w:rFonts w:ascii="Times New Roman" w:hAnsi="Times New Roman" w:cs="Times New Roman"/>
          <w:b/>
          <w:sz w:val="32"/>
        </w:rPr>
      </w:pPr>
      <w:r w:rsidRPr="00DF4D17">
        <w:rPr>
          <w:rFonts w:ascii="Times New Roman" w:hAnsi="Times New Roman" w:cs="Times New Roman"/>
          <w:b/>
          <w:sz w:val="32"/>
        </w:rPr>
        <w:t>Отчет об аудите безопасности</w:t>
      </w:r>
    </w:p>
    <w:p w:rsidR="00DF4D17" w:rsidRPr="00967D69" w:rsidRDefault="00DF4D17" w:rsidP="00DF4D17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967D6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1. Уязвимости XSS (межсайтовый </w:t>
      </w:r>
      <w:proofErr w:type="spellStart"/>
      <w:r w:rsidRPr="00967D6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скриптинг</w:t>
      </w:r>
      <w:proofErr w:type="spellEnd"/>
      <w:r w:rsidRPr="00967D6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 возникают, когда веб-приложение доверяет непроверенным данным от пользователя и позволяет им внедрять и выполнять скрипты на стороне клиента. Это может привести к различным видам атак, таким как кража сеансов, изменение содержимого страницы, перенаправление пользователя и другие.</w:t>
      </w:r>
    </w:p>
    <w:p w:rsidR="00DF4D17" w:rsidRPr="00967D69" w:rsidRDefault="00DF4D17" w:rsidP="00DF4D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67D6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Пример проблемного кода:</w:t>
      </w:r>
    </w:p>
    <w:p w:rsidR="0019064E" w:rsidRPr="00967D69" w:rsidRDefault="0019064E" w:rsidP="00DF4D17">
      <w:pPr>
        <w:ind w:left="-1276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F4D17" w:rsidRPr="00967D69" w:rsidRDefault="0019064E" w:rsidP="00DF4D17">
      <w:pPr>
        <w:ind w:left="-1276"/>
        <w:jc w:val="center"/>
        <w:rPr>
          <w:rFonts w:ascii="Times New Roman" w:hAnsi="Times New Roman" w:cs="Times New Roman"/>
          <w:sz w:val="28"/>
          <w:szCs w:val="28"/>
        </w:rPr>
      </w:pPr>
      <w:r w:rsidRPr="00967D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15BBA6" wp14:editId="27CCB3A3">
            <wp:extent cx="3393632" cy="640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205" r="63974" b="79715"/>
                    <a:stretch/>
                  </pic:blipFill>
                  <pic:spPr bwMode="auto">
                    <a:xfrm>
                      <a:off x="0" y="0"/>
                      <a:ext cx="3391819" cy="63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D17" w:rsidRPr="00967D69" w:rsidRDefault="00DF4D17" w:rsidP="00DF4D17">
      <w:pPr>
        <w:rPr>
          <w:rFonts w:ascii="Times New Roman" w:hAnsi="Times New Roman" w:cs="Times New Roman"/>
          <w:sz w:val="28"/>
          <w:szCs w:val="28"/>
        </w:rPr>
      </w:pPr>
      <w:r w:rsidRPr="00967D69">
        <w:rPr>
          <w:rFonts w:ascii="Times New Roman" w:hAnsi="Times New Roman" w:cs="Times New Roman"/>
          <w:sz w:val="28"/>
          <w:szCs w:val="28"/>
        </w:rPr>
        <w:t xml:space="preserve">Пример </w:t>
      </w:r>
      <w:proofErr w:type="spellStart"/>
      <w:r w:rsidRPr="00967D69">
        <w:rPr>
          <w:rFonts w:ascii="Times New Roman" w:hAnsi="Times New Roman" w:cs="Times New Roman"/>
          <w:sz w:val="28"/>
          <w:szCs w:val="28"/>
        </w:rPr>
        <w:t>непроблемного</w:t>
      </w:r>
      <w:proofErr w:type="spellEnd"/>
      <w:r w:rsidRPr="00967D69">
        <w:rPr>
          <w:rFonts w:ascii="Times New Roman" w:hAnsi="Times New Roman" w:cs="Times New Roman"/>
          <w:sz w:val="28"/>
          <w:szCs w:val="28"/>
        </w:rPr>
        <w:t xml:space="preserve"> кода:</w:t>
      </w:r>
    </w:p>
    <w:p w:rsidR="0019064E" w:rsidRPr="00967D69" w:rsidRDefault="0019064E" w:rsidP="00DF4D17">
      <w:pPr>
        <w:ind w:left="-426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F4D17" w:rsidRPr="00967D69" w:rsidRDefault="0019064E" w:rsidP="0019064E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967D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143001" wp14:editId="6882949E">
            <wp:extent cx="5242255" cy="373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7977" r="55000" b="86325"/>
                    <a:stretch/>
                  </pic:blipFill>
                  <pic:spPr bwMode="auto">
                    <a:xfrm>
                      <a:off x="0" y="0"/>
                      <a:ext cx="5239454" cy="373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D17" w:rsidRPr="00967D69" w:rsidRDefault="00DF4D17" w:rsidP="0019064E">
      <w:pPr>
        <w:ind w:left="-426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967D69">
        <w:rPr>
          <w:rFonts w:ascii="Times New Roman" w:hAnsi="Times New Roman" w:cs="Times New Roman"/>
          <w:sz w:val="28"/>
          <w:szCs w:val="28"/>
        </w:rPr>
        <w:t xml:space="preserve">2. </w:t>
      </w:r>
      <w:r w:rsidRPr="00967D6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Уязвимости раскрытия информации (</w:t>
      </w:r>
      <w:proofErr w:type="spellStart"/>
      <w:r w:rsidRPr="00967D6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Information</w:t>
      </w:r>
      <w:proofErr w:type="spellEnd"/>
      <w:r w:rsidRPr="00967D6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967D6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Disclosure</w:t>
      </w:r>
      <w:proofErr w:type="spellEnd"/>
      <w:r w:rsidRPr="00967D6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 возникают, когда система или приложение случайно или намеренно раскрывает конфиденциальные данные пользователя или другую чувствительную информацию, которая не должна быть доступна широкой публике. Это может включать в себя такие данные, как личная информация, пароли, ключи API и т. д.</w:t>
      </w:r>
    </w:p>
    <w:p w:rsidR="00EA1AFF" w:rsidRPr="00967D69" w:rsidRDefault="00DF4D17" w:rsidP="00EA1AFF">
      <w:pPr>
        <w:ind w:left="-426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967D69">
        <w:rPr>
          <w:rFonts w:ascii="Times New Roman" w:hAnsi="Times New Roman" w:cs="Times New Roman"/>
          <w:sz w:val="28"/>
          <w:szCs w:val="28"/>
        </w:rPr>
        <w:t xml:space="preserve">3. </w:t>
      </w:r>
      <w:r w:rsidRPr="00967D6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Уязвимости SQL </w:t>
      </w:r>
      <w:proofErr w:type="spellStart"/>
      <w:r w:rsidRPr="00967D6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Injection</w:t>
      </w:r>
      <w:proofErr w:type="spellEnd"/>
      <w:r w:rsidRPr="00967D6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возникают, когда злоумышленник может внедрить зловредный SQL-код в SQL запрос, выполняемый веб-приложением. Это может привести к различным атакам, включая обход аутентификации, получение конфиденциальной информации, изменение или удаление данных из базы данных и другие вредоносные действия.</w:t>
      </w:r>
    </w:p>
    <w:p w:rsidR="00EA1AFF" w:rsidRPr="00967D69" w:rsidRDefault="00EA1AFF" w:rsidP="00EA1AFF">
      <w:pPr>
        <w:ind w:left="-426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967D69">
        <w:rPr>
          <w:rFonts w:ascii="Times New Roman" w:hAnsi="Times New Roman" w:cs="Times New Roman"/>
          <w:sz w:val="28"/>
          <w:szCs w:val="28"/>
        </w:rPr>
        <w:t>Пример проблемного кода</w:t>
      </w:r>
      <w:r w:rsidRPr="00967D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F4D17" w:rsidRPr="00967D69" w:rsidRDefault="0019064E" w:rsidP="00EA1AFF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967D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08B106" wp14:editId="267C0E4B">
            <wp:extent cx="5597295" cy="6400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9230" t="43078" r="28077" b="46210"/>
                    <a:stretch/>
                  </pic:blipFill>
                  <pic:spPr bwMode="auto">
                    <a:xfrm>
                      <a:off x="0" y="0"/>
                      <a:ext cx="5597295" cy="64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AFF" w:rsidRPr="00967D69" w:rsidRDefault="00EA1AFF" w:rsidP="00EA1AFF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967D69">
        <w:rPr>
          <w:rFonts w:ascii="Times New Roman" w:hAnsi="Times New Roman" w:cs="Times New Roman"/>
          <w:sz w:val="28"/>
          <w:szCs w:val="28"/>
        </w:rPr>
        <w:t>Пример</w:t>
      </w:r>
      <w:r w:rsidRPr="00967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7D69">
        <w:rPr>
          <w:rFonts w:ascii="Times New Roman" w:hAnsi="Times New Roman" w:cs="Times New Roman"/>
          <w:sz w:val="28"/>
          <w:szCs w:val="28"/>
        </w:rPr>
        <w:t>исправленного</w:t>
      </w:r>
      <w:r w:rsidRPr="00967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7D69">
        <w:rPr>
          <w:rFonts w:ascii="Times New Roman" w:hAnsi="Times New Roman" w:cs="Times New Roman"/>
          <w:sz w:val="28"/>
          <w:szCs w:val="28"/>
        </w:rPr>
        <w:t>кода</w:t>
      </w:r>
      <w:r w:rsidRPr="00967D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A1AFF" w:rsidRPr="00967D69" w:rsidRDefault="00EA1AFF" w:rsidP="00EA1A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D69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67D69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967D69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967D69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967D69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967D69">
        <w:rPr>
          <w:rFonts w:ascii="Times New Roman" w:hAnsi="Times New Roman" w:cs="Times New Roman"/>
          <w:sz w:val="28"/>
          <w:szCs w:val="28"/>
          <w:lang w:val="en-US"/>
        </w:rPr>
        <w:t>prepare(</w:t>
      </w:r>
      <w:proofErr w:type="gramEnd"/>
      <w:r w:rsidRPr="00967D69">
        <w:rPr>
          <w:rFonts w:ascii="Times New Roman" w:hAnsi="Times New Roman" w:cs="Times New Roman"/>
          <w:sz w:val="28"/>
          <w:szCs w:val="28"/>
          <w:lang w:val="en-US"/>
        </w:rPr>
        <w:t>"SELECT * FROM application WHERE id = ?");</w:t>
      </w:r>
    </w:p>
    <w:p w:rsidR="00EA1AFF" w:rsidRPr="00967D69" w:rsidRDefault="00EA1AFF" w:rsidP="00EA1A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D69">
        <w:rPr>
          <w:rFonts w:ascii="Times New Roman" w:hAnsi="Times New Roman" w:cs="Times New Roman"/>
          <w:sz w:val="28"/>
          <w:szCs w:val="28"/>
        </w:rPr>
        <w:lastRenderedPageBreak/>
        <w:t>$</w:t>
      </w:r>
      <w:proofErr w:type="spellStart"/>
      <w:r w:rsidRPr="00967D69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Pr="00967D6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967D69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967D69">
        <w:rPr>
          <w:rFonts w:ascii="Times New Roman" w:hAnsi="Times New Roman" w:cs="Times New Roman"/>
          <w:sz w:val="28"/>
          <w:szCs w:val="28"/>
        </w:rPr>
        <w:t>([$_SESSION['</w:t>
      </w:r>
      <w:proofErr w:type="spellStart"/>
      <w:r w:rsidRPr="00967D69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967D69">
        <w:rPr>
          <w:rFonts w:ascii="Times New Roman" w:hAnsi="Times New Roman" w:cs="Times New Roman"/>
          <w:sz w:val="28"/>
          <w:szCs w:val="28"/>
        </w:rPr>
        <w:t>']]);</w:t>
      </w:r>
    </w:p>
    <w:p w:rsidR="00EA1AFF" w:rsidRPr="00967D69" w:rsidRDefault="00EA1AFF" w:rsidP="00EA1A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1AFF" w:rsidRPr="00967D69" w:rsidRDefault="00EA1AFF" w:rsidP="00EA1A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D69">
        <w:rPr>
          <w:rFonts w:ascii="Times New Roman" w:hAnsi="Times New Roman" w:cs="Times New Roman"/>
          <w:sz w:val="28"/>
          <w:szCs w:val="28"/>
        </w:rPr>
        <w:t xml:space="preserve">4. </w:t>
      </w:r>
      <w:r w:rsidRPr="00967D69">
        <w:rPr>
          <w:rFonts w:ascii="Times New Roman" w:hAnsi="Times New Roman" w:cs="Times New Roman"/>
          <w:sz w:val="28"/>
          <w:szCs w:val="28"/>
        </w:rPr>
        <w:t xml:space="preserve">Уязвимости </w:t>
      </w:r>
      <w:r w:rsidRPr="00967D69">
        <w:rPr>
          <w:rFonts w:ascii="Times New Roman" w:hAnsi="Times New Roman" w:cs="Times New Roman"/>
          <w:sz w:val="28"/>
          <w:szCs w:val="28"/>
          <w:lang w:val="en-US"/>
        </w:rPr>
        <w:t>CSRF</w:t>
      </w:r>
      <w:r w:rsidRPr="00967D69">
        <w:rPr>
          <w:rFonts w:ascii="Times New Roman" w:hAnsi="Times New Roman" w:cs="Times New Roman"/>
          <w:sz w:val="28"/>
          <w:szCs w:val="28"/>
        </w:rPr>
        <w:t xml:space="preserve"> (межсайтовая подделка запроса) могут возникать в веб-приложениях, которые не надлежащим образом защищены от таких атак. Основные моменты, которые могут привести к возникновению уязвимости </w:t>
      </w:r>
      <w:r w:rsidRPr="00967D69">
        <w:rPr>
          <w:rFonts w:ascii="Times New Roman" w:hAnsi="Times New Roman" w:cs="Times New Roman"/>
          <w:sz w:val="28"/>
          <w:szCs w:val="28"/>
          <w:lang w:val="en-US"/>
        </w:rPr>
        <w:t>CSRF</w:t>
      </w:r>
      <w:r w:rsidRPr="00967D69">
        <w:rPr>
          <w:rFonts w:ascii="Times New Roman" w:hAnsi="Times New Roman" w:cs="Times New Roman"/>
          <w:sz w:val="28"/>
          <w:szCs w:val="28"/>
        </w:rPr>
        <w:t>:</w:t>
      </w:r>
    </w:p>
    <w:p w:rsidR="00EA1AFF" w:rsidRPr="00967D69" w:rsidRDefault="00EA1AFF" w:rsidP="00EA1A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D69">
        <w:rPr>
          <w:rFonts w:ascii="Times New Roman" w:hAnsi="Times New Roman" w:cs="Times New Roman"/>
          <w:sz w:val="28"/>
          <w:szCs w:val="28"/>
        </w:rPr>
        <w:t>Отсутствие проверки источника запроса: Если веб-приложение не проверяет источник запроса, то злоумышленники могут создать поддельный запрос, который будет отправлен от имени аутентифицированного пользователя.</w:t>
      </w:r>
    </w:p>
    <w:p w:rsidR="00EA1AFF" w:rsidRPr="00967D69" w:rsidRDefault="00EA1AFF" w:rsidP="00EA1A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D69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gramStart"/>
      <w:r w:rsidRPr="00967D69">
        <w:rPr>
          <w:rFonts w:ascii="Times New Roman" w:hAnsi="Times New Roman" w:cs="Times New Roman"/>
          <w:sz w:val="28"/>
          <w:szCs w:val="28"/>
        </w:rPr>
        <w:t>сессионных</w:t>
      </w:r>
      <w:proofErr w:type="gramEnd"/>
      <w:r w:rsidRPr="00967D69">
        <w:rPr>
          <w:rFonts w:ascii="Times New Roman" w:hAnsi="Times New Roman" w:cs="Times New Roman"/>
          <w:sz w:val="28"/>
          <w:szCs w:val="28"/>
        </w:rPr>
        <w:t xml:space="preserve"> </w:t>
      </w:r>
      <w:r w:rsidRPr="00967D69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967D69">
        <w:rPr>
          <w:rFonts w:ascii="Times New Roman" w:hAnsi="Times New Roman" w:cs="Times New Roman"/>
          <w:sz w:val="28"/>
          <w:szCs w:val="28"/>
        </w:rPr>
        <w:t xml:space="preserve">: Если сессионные </w:t>
      </w:r>
      <w:r w:rsidRPr="00967D69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967D69">
        <w:rPr>
          <w:rFonts w:ascii="Times New Roman" w:hAnsi="Times New Roman" w:cs="Times New Roman"/>
          <w:sz w:val="28"/>
          <w:szCs w:val="28"/>
        </w:rPr>
        <w:t xml:space="preserve"> используются для аутентификации пользователя и не привязаны к конкретному </w:t>
      </w:r>
      <w:r w:rsidRPr="00967D6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67D69">
        <w:rPr>
          <w:rFonts w:ascii="Times New Roman" w:hAnsi="Times New Roman" w:cs="Times New Roman"/>
          <w:sz w:val="28"/>
          <w:szCs w:val="28"/>
        </w:rPr>
        <w:t xml:space="preserve">-адресу или другим характеристикам сессии, злоумышленник может выполнить запрос от </w:t>
      </w:r>
      <w:proofErr w:type="gramStart"/>
      <w:r w:rsidRPr="00967D69">
        <w:rPr>
          <w:rFonts w:ascii="Times New Roman" w:hAnsi="Times New Roman" w:cs="Times New Roman"/>
          <w:sz w:val="28"/>
          <w:szCs w:val="28"/>
        </w:rPr>
        <w:t>имени</w:t>
      </w:r>
      <w:proofErr w:type="gramEnd"/>
      <w:r w:rsidRPr="00967D69">
        <w:rPr>
          <w:rFonts w:ascii="Times New Roman" w:hAnsi="Times New Roman" w:cs="Times New Roman"/>
          <w:sz w:val="28"/>
          <w:szCs w:val="28"/>
        </w:rPr>
        <w:t xml:space="preserve"> аутентифицированного пользователя.</w:t>
      </w:r>
      <w:r w:rsidRPr="00967D69">
        <w:rPr>
          <w:rFonts w:ascii="Times New Roman" w:hAnsi="Times New Roman" w:cs="Times New Roman"/>
          <w:sz w:val="28"/>
          <w:szCs w:val="28"/>
        </w:rPr>
        <w:cr/>
      </w:r>
    </w:p>
    <w:p w:rsidR="00EA1AFF" w:rsidRPr="00967D69" w:rsidRDefault="00EA1AFF" w:rsidP="00EA1AFF">
      <w:pPr>
        <w:rPr>
          <w:rFonts w:ascii="Times New Roman" w:hAnsi="Times New Roman" w:cs="Times New Roman"/>
          <w:sz w:val="28"/>
          <w:szCs w:val="28"/>
        </w:rPr>
      </w:pPr>
      <w:r w:rsidRPr="00967D69">
        <w:rPr>
          <w:rFonts w:ascii="Times New Roman" w:hAnsi="Times New Roman" w:cs="Times New Roman"/>
          <w:sz w:val="28"/>
          <w:szCs w:val="28"/>
        </w:rPr>
        <w:t>Проблемный ход</w:t>
      </w:r>
    </w:p>
    <w:p w:rsidR="00EA1AFF" w:rsidRPr="00967D69" w:rsidRDefault="00EA1AFF" w:rsidP="00EA1AFF">
      <w:pPr>
        <w:rPr>
          <w:rFonts w:ascii="Times New Roman" w:hAnsi="Times New Roman" w:cs="Times New Roman"/>
          <w:sz w:val="28"/>
          <w:szCs w:val="28"/>
        </w:rPr>
      </w:pPr>
      <w:r w:rsidRPr="00967D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3D284B" wp14:editId="453F7EF1">
            <wp:extent cx="5448884" cy="1493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7436" t="42165" r="40000" b="37094"/>
                    <a:stretch/>
                  </pic:blipFill>
                  <pic:spPr bwMode="auto">
                    <a:xfrm>
                      <a:off x="0" y="0"/>
                      <a:ext cx="5445977" cy="1492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AFF" w:rsidRPr="00967D69" w:rsidRDefault="00EA1AFF" w:rsidP="00EA1AFF">
      <w:pPr>
        <w:rPr>
          <w:rFonts w:ascii="Times New Roman" w:hAnsi="Times New Roman" w:cs="Times New Roman"/>
          <w:sz w:val="28"/>
          <w:szCs w:val="28"/>
        </w:rPr>
      </w:pPr>
    </w:p>
    <w:p w:rsidR="00EA1AFF" w:rsidRPr="00967D69" w:rsidRDefault="00EA1AFF" w:rsidP="00EA1A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D69">
        <w:rPr>
          <w:rFonts w:ascii="Times New Roman" w:hAnsi="Times New Roman" w:cs="Times New Roman"/>
          <w:sz w:val="28"/>
          <w:szCs w:val="28"/>
        </w:rPr>
        <w:t>Исправленный код</w:t>
      </w:r>
      <w:r w:rsidRPr="00967D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A1AFF" w:rsidRPr="00967D69" w:rsidRDefault="00EA1AFF" w:rsidP="00EA1AF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7D69">
        <w:rPr>
          <w:rFonts w:ascii="Times New Roman" w:hAnsi="Times New Roman" w:cs="Times New Roman"/>
          <w:sz w:val="28"/>
          <w:szCs w:val="28"/>
        </w:rPr>
        <w:t>session_start</w:t>
      </w:r>
      <w:proofErr w:type="spellEnd"/>
      <w:r w:rsidRPr="00967D69">
        <w:rPr>
          <w:rFonts w:ascii="Times New Roman" w:hAnsi="Times New Roman" w:cs="Times New Roman"/>
          <w:sz w:val="28"/>
          <w:szCs w:val="28"/>
        </w:rPr>
        <w:t>();</w:t>
      </w:r>
    </w:p>
    <w:p w:rsidR="00EA1AFF" w:rsidRPr="00967D69" w:rsidRDefault="00EA1AFF" w:rsidP="00EA1AF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7D6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67D69">
        <w:rPr>
          <w:rFonts w:ascii="Times New Roman" w:hAnsi="Times New Roman" w:cs="Times New Roman"/>
          <w:sz w:val="28"/>
          <w:szCs w:val="28"/>
          <w:lang w:val="en-US"/>
        </w:rPr>
        <w:t xml:space="preserve"> ($_SERVER['REQUEST_METHOD'] == 'POST') {</w:t>
      </w:r>
    </w:p>
    <w:p w:rsidR="00EA1AFF" w:rsidRPr="00967D69" w:rsidRDefault="00EA1AFF" w:rsidP="00EA1AFF">
      <w:pPr>
        <w:rPr>
          <w:rFonts w:ascii="Times New Roman" w:hAnsi="Times New Roman" w:cs="Times New Roman"/>
          <w:sz w:val="28"/>
          <w:szCs w:val="28"/>
        </w:rPr>
      </w:pPr>
      <w:r w:rsidRPr="00967D6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7D6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67D69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967D69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967D69">
        <w:rPr>
          <w:rFonts w:ascii="Times New Roman" w:hAnsi="Times New Roman" w:cs="Times New Roman"/>
          <w:sz w:val="28"/>
          <w:szCs w:val="28"/>
          <w:lang w:val="en-US"/>
        </w:rPr>
        <w:t>($_POST['</w:t>
      </w:r>
      <w:proofErr w:type="spellStart"/>
      <w:r w:rsidRPr="00967D69">
        <w:rPr>
          <w:rFonts w:ascii="Times New Roman" w:hAnsi="Times New Roman" w:cs="Times New Roman"/>
          <w:sz w:val="28"/>
          <w:szCs w:val="28"/>
          <w:lang w:val="en-US"/>
        </w:rPr>
        <w:t>csrf_token</w:t>
      </w:r>
      <w:proofErr w:type="spellEnd"/>
      <w:r w:rsidRPr="00967D69">
        <w:rPr>
          <w:rFonts w:ascii="Times New Roman" w:hAnsi="Times New Roman" w:cs="Times New Roman"/>
          <w:sz w:val="28"/>
          <w:szCs w:val="28"/>
          <w:lang w:val="en-US"/>
        </w:rPr>
        <w:t>']) || $_POST['</w:t>
      </w:r>
      <w:proofErr w:type="spellStart"/>
      <w:r w:rsidRPr="00967D69">
        <w:rPr>
          <w:rFonts w:ascii="Times New Roman" w:hAnsi="Times New Roman" w:cs="Times New Roman"/>
          <w:sz w:val="28"/>
          <w:szCs w:val="28"/>
          <w:lang w:val="en-US"/>
        </w:rPr>
        <w:t>csrf_token</w:t>
      </w:r>
      <w:proofErr w:type="spellEnd"/>
      <w:r w:rsidRPr="00967D69">
        <w:rPr>
          <w:rFonts w:ascii="Times New Roman" w:hAnsi="Times New Roman" w:cs="Times New Roman"/>
          <w:sz w:val="28"/>
          <w:szCs w:val="28"/>
          <w:lang w:val="en-US"/>
        </w:rPr>
        <w:t xml:space="preserve">'] !== </w:t>
      </w:r>
      <w:r w:rsidRPr="00967D69">
        <w:rPr>
          <w:rFonts w:ascii="Times New Roman" w:hAnsi="Times New Roman" w:cs="Times New Roman"/>
          <w:sz w:val="28"/>
          <w:szCs w:val="28"/>
        </w:rPr>
        <w:t>$_SESSION['</w:t>
      </w:r>
      <w:proofErr w:type="spellStart"/>
      <w:r w:rsidRPr="00967D69">
        <w:rPr>
          <w:rFonts w:ascii="Times New Roman" w:hAnsi="Times New Roman" w:cs="Times New Roman"/>
          <w:sz w:val="28"/>
          <w:szCs w:val="28"/>
        </w:rPr>
        <w:t>csrf_token</w:t>
      </w:r>
      <w:proofErr w:type="spellEnd"/>
      <w:r w:rsidRPr="00967D69">
        <w:rPr>
          <w:rFonts w:ascii="Times New Roman" w:hAnsi="Times New Roman" w:cs="Times New Roman"/>
          <w:sz w:val="28"/>
          <w:szCs w:val="28"/>
        </w:rPr>
        <w:t>']) {</w:t>
      </w:r>
    </w:p>
    <w:p w:rsidR="00EA1AFF" w:rsidRPr="00967D69" w:rsidRDefault="00EA1AFF" w:rsidP="00EA1A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D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67D69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967D69">
        <w:rPr>
          <w:rFonts w:ascii="Times New Roman" w:hAnsi="Times New Roman" w:cs="Times New Roman"/>
          <w:sz w:val="28"/>
          <w:szCs w:val="28"/>
          <w:lang w:val="en-US"/>
        </w:rPr>
        <w:t>'Invalid CSRF token!');</w:t>
      </w:r>
    </w:p>
    <w:p w:rsidR="00EA1AFF" w:rsidRPr="00967D69" w:rsidRDefault="00EA1AFF" w:rsidP="00EA1AFF">
      <w:pPr>
        <w:rPr>
          <w:rFonts w:ascii="Times New Roman" w:hAnsi="Times New Roman" w:cs="Times New Roman"/>
          <w:sz w:val="28"/>
          <w:szCs w:val="28"/>
        </w:rPr>
      </w:pPr>
      <w:r w:rsidRPr="00967D6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67D69">
        <w:rPr>
          <w:rFonts w:ascii="Times New Roman" w:hAnsi="Times New Roman" w:cs="Times New Roman"/>
          <w:sz w:val="28"/>
          <w:szCs w:val="28"/>
        </w:rPr>
        <w:t>}</w:t>
      </w:r>
    </w:p>
    <w:p w:rsidR="00EA1AFF" w:rsidRPr="00967D69" w:rsidRDefault="00EA1AFF" w:rsidP="00EA1AFF">
      <w:pPr>
        <w:rPr>
          <w:rFonts w:ascii="Times New Roman" w:hAnsi="Times New Roman" w:cs="Times New Roman"/>
          <w:sz w:val="28"/>
          <w:szCs w:val="28"/>
        </w:rPr>
      </w:pPr>
      <w:r w:rsidRPr="00967D6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967D69">
        <w:rPr>
          <w:rFonts w:ascii="Times New Roman" w:hAnsi="Times New Roman" w:cs="Times New Roman"/>
          <w:sz w:val="28"/>
          <w:szCs w:val="28"/>
        </w:rPr>
        <w:t>unset</w:t>
      </w:r>
      <w:proofErr w:type="spellEnd"/>
      <w:r w:rsidRPr="00967D69">
        <w:rPr>
          <w:rFonts w:ascii="Times New Roman" w:hAnsi="Times New Roman" w:cs="Times New Roman"/>
          <w:sz w:val="28"/>
          <w:szCs w:val="28"/>
        </w:rPr>
        <w:t>($_SESSION['</w:t>
      </w:r>
      <w:proofErr w:type="spellStart"/>
      <w:r w:rsidRPr="00967D69">
        <w:rPr>
          <w:rFonts w:ascii="Times New Roman" w:hAnsi="Times New Roman" w:cs="Times New Roman"/>
          <w:sz w:val="28"/>
          <w:szCs w:val="28"/>
        </w:rPr>
        <w:t>csrf_token</w:t>
      </w:r>
      <w:proofErr w:type="spellEnd"/>
      <w:r w:rsidRPr="00967D69">
        <w:rPr>
          <w:rFonts w:ascii="Times New Roman" w:hAnsi="Times New Roman" w:cs="Times New Roman"/>
          <w:sz w:val="28"/>
          <w:szCs w:val="28"/>
        </w:rPr>
        <w:t>']);</w:t>
      </w:r>
    </w:p>
    <w:p w:rsidR="00EA1AFF" w:rsidRPr="00967D69" w:rsidRDefault="00EA1AFF" w:rsidP="00EA1AFF">
      <w:pPr>
        <w:rPr>
          <w:rFonts w:ascii="Times New Roman" w:hAnsi="Times New Roman" w:cs="Times New Roman"/>
          <w:sz w:val="28"/>
          <w:szCs w:val="28"/>
        </w:rPr>
      </w:pPr>
      <w:r w:rsidRPr="00967D69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967D6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67D6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A1AFF" w:rsidRPr="00967D69" w:rsidRDefault="00EA1AFF" w:rsidP="00EA1A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D69">
        <w:rPr>
          <w:rFonts w:ascii="Times New Roman" w:hAnsi="Times New Roman" w:cs="Times New Roman"/>
          <w:sz w:val="28"/>
          <w:szCs w:val="28"/>
          <w:lang w:val="en-US"/>
        </w:rPr>
        <w:t xml:space="preserve">    $_</w:t>
      </w:r>
      <w:proofErr w:type="gramStart"/>
      <w:r w:rsidRPr="00967D69">
        <w:rPr>
          <w:rFonts w:ascii="Times New Roman" w:hAnsi="Times New Roman" w:cs="Times New Roman"/>
          <w:sz w:val="28"/>
          <w:szCs w:val="28"/>
          <w:lang w:val="en-US"/>
        </w:rPr>
        <w:t>SESSION[</w:t>
      </w:r>
      <w:proofErr w:type="gramEnd"/>
      <w:r w:rsidRPr="00967D69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967D69">
        <w:rPr>
          <w:rFonts w:ascii="Times New Roman" w:hAnsi="Times New Roman" w:cs="Times New Roman"/>
          <w:sz w:val="28"/>
          <w:szCs w:val="28"/>
          <w:lang w:val="en-US"/>
        </w:rPr>
        <w:t>csrf_token</w:t>
      </w:r>
      <w:proofErr w:type="spellEnd"/>
      <w:r w:rsidRPr="00967D69">
        <w:rPr>
          <w:rFonts w:ascii="Times New Roman" w:hAnsi="Times New Roman" w:cs="Times New Roman"/>
          <w:sz w:val="28"/>
          <w:szCs w:val="28"/>
          <w:lang w:val="en-US"/>
        </w:rPr>
        <w:t>'] = bin2hex(</w:t>
      </w:r>
      <w:proofErr w:type="spellStart"/>
      <w:r w:rsidRPr="00967D69">
        <w:rPr>
          <w:rFonts w:ascii="Times New Roman" w:hAnsi="Times New Roman" w:cs="Times New Roman"/>
          <w:sz w:val="28"/>
          <w:szCs w:val="28"/>
          <w:lang w:val="en-US"/>
        </w:rPr>
        <w:t>random_bytes</w:t>
      </w:r>
      <w:proofErr w:type="spellEnd"/>
      <w:r w:rsidRPr="00967D69">
        <w:rPr>
          <w:rFonts w:ascii="Times New Roman" w:hAnsi="Times New Roman" w:cs="Times New Roman"/>
          <w:sz w:val="28"/>
          <w:szCs w:val="28"/>
          <w:lang w:val="en-US"/>
        </w:rPr>
        <w:t>(32));</w:t>
      </w:r>
    </w:p>
    <w:p w:rsidR="00EA1AFF" w:rsidRPr="00967D69" w:rsidRDefault="00EA1AFF" w:rsidP="00EA1AFF">
      <w:pPr>
        <w:rPr>
          <w:rFonts w:ascii="Times New Roman" w:hAnsi="Times New Roman" w:cs="Times New Roman"/>
          <w:sz w:val="28"/>
          <w:szCs w:val="28"/>
        </w:rPr>
      </w:pPr>
      <w:r w:rsidRPr="00967D69">
        <w:rPr>
          <w:rFonts w:ascii="Times New Roman" w:hAnsi="Times New Roman" w:cs="Times New Roman"/>
          <w:sz w:val="28"/>
          <w:szCs w:val="28"/>
        </w:rPr>
        <w:t>}</w:t>
      </w:r>
    </w:p>
    <w:p w:rsidR="00EA1AFF" w:rsidRPr="00967D69" w:rsidRDefault="00EA1AFF" w:rsidP="00EA1AFF">
      <w:pPr>
        <w:rPr>
          <w:rFonts w:ascii="Times New Roman" w:hAnsi="Times New Roman" w:cs="Times New Roman"/>
          <w:sz w:val="28"/>
          <w:szCs w:val="28"/>
        </w:rPr>
      </w:pPr>
    </w:p>
    <w:p w:rsidR="00EA1AFF" w:rsidRPr="00967D69" w:rsidRDefault="00EA1AFF" w:rsidP="00EA1AFF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A1AFF" w:rsidRPr="00967D69" w:rsidRDefault="00EA1AFF" w:rsidP="00EA1AFF">
      <w:pPr>
        <w:ind w:left="-426"/>
        <w:rPr>
          <w:rFonts w:ascii="Times New Roman" w:hAnsi="Times New Roman" w:cs="Times New Roman"/>
          <w:sz w:val="28"/>
          <w:szCs w:val="28"/>
        </w:rPr>
      </w:pPr>
      <w:r w:rsidRPr="00967D69">
        <w:rPr>
          <w:rFonts w:ascii="Times New Roman" w:hAnsi="Times New Roman" w:cs="Times New Roman"/>
          <w:sz w:val="28"/>
          <w:szCs w:val="28"/>
        </w:rPr>
        <w:t>5.</w:t>
      </w:r>
      <w:r w:rsidRPr="00967D6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967D6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Уязвимости, связанные с функциями</w:t>
      </w:r>
      <w:r w:rsidR="00967D69" w:rsidRPr="00967D6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967D69" w:rsidRPr="00967D6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include</w:t>
      </w:r>
      <w:r w:rsidRPr="00967D6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 </w:t>
      </w:r>
      <w:r w:rsidR="00967D69" w:rsidRPr="00967D6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upload</w:t>
      </w:r>
      <w:r w:rsidR="00967D69" w:rsidRPr="00967D6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</w:t>
      </w:r>
      <w:r w:rsidRPr="00967D6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могут возникать в веб-приложениях из-за неправильного обращения к ним или недостаточной проверки данных, поступающих от пользователей</w:t>
      </w:r>
    </w:p>
    <w:sectPr w:rsidR="00EA1AFF" w:rsidRPr="00967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84C01"/>
    <w:multiLevelType w:val="hybridMultilevel"/>
    <w:tmpl w:val="E89C4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D17"/>
    <w:rsid w:val="001426A2"/>
    <w:rsid w:val="001532DF"/>
    <w:rsid w:val="0019064E"/>
    <w:rsid w:val="003F1132"/>
    <w:rsid w:val="00833233"/>
    <w:rsid w:val="00967D69"/>
    <w:rsid w:val="00D64B07"/>
    <w:rsid w:val="00DF4D17"/>
    <w:rsid w:val="00EA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D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4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4D17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EA1AF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D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4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4D17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EA1A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2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irir7</dc:creator>
  <cp:lastModifiedBy>irir7</cp:lastModifiedBy>
  <cp:revision>2</cp:revision>
  <dcterms:created xsi:type="dcterms:W3CDTF">2024-05-19T17:54:00Z</dcterms:created>
  <dcterms:modified xsi:type="dcterms:W3CDTF">2024-05-19T17:54:00Z</dcterms:modified>
</cp:coreProperties>
</file>