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6C64EF" w:rsidRDefault="006C64EF" w:rsidP="000D150F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en-US"/>
        </w:rPr>
        <w:t>4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EA0737" w:rsidRPr="00EA0737">
        <w:rPr>
          <w:rFonts w:cs="Times New Roman"/>
          <w:b/>
          <w:color w:val="000000"/>
          <w:szCs w:val="28"/>
        </w:rPr>
        <w:t xml:space="preserve">Моделювання </w:t>
      </w:r>
      <w:proofErr w:type="spellStart"/>
      <w:r w:rsidR="00EA0737" w:rsidRPr="00EA0737">
        <w:rPr>
          <w:rFonts w:cs="Times New Roman"/>
          <w:b/>
          <w:color w:val="000000"/>
          <w:szCs w:val="28"/>
        </w:rPr>
        <w:t>репозиторію</w:t>
      </w:r>
      <w:proofErr w:type="spellEnd"/>
      <w:r w:rsidR="00EA0737" w:rsidRPr="00EA0737">
        <w:rPr>
          <w:rFonts w:cs="Times New Roman"/>
          <w:b/>
          <w:color w:val="000000"/>
          <w:szCs w:val="28"/>
        </w:rPr>
        <w:t xml:space="preserve"> метаданих у сховищах даних</w:t>
      </w:r>
      <w:r w:rsidR="00A87588"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A87588">
        <w:rPr>
          <w:rFonts w:cs="Times New Roman"/>
          <w:i/>
          <w:szCs w:val="28"/>
        </w:rPr>
        <w:t>али</w:t>
      </w:r>
      <w:r w:rsidRPr="000A6E0E">
        <w:rPr>
          <w:rFonts w:cs="Times New Roman"/>
          <w:i/>
          <w:szCs w:val="28"/>
        </w:rPr>
        <w:t>:</w:t>
      </w:r>
    </w:p>
    <w:p w:rsidR="00A271A8" w:rsidRPr="004D3A27" w:rsidRDefault="00D31B09" w:rsidP="004D3A27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</w:t>
      </w:r>
      <w:r w:rsidR="00A87588">
        <w:rPr>
          <w:rFonts w:cs="Times New Roman"/>
          <w:i/>
          <w:szCs w:val="28"/>
        </w:rPr>
        <w:t>и</w:t>
      </w:r>
      <w:r w:rsidRPr="00D31B09">
        <w:rPr>
          <w:rFonts w:cs="Times New Roman"/>
          <w:i/>
          <w:szCs w:val="28"/>
        </w:rPr>
        <w:t xml:space="preserve">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87588" w:rsidRPr="00517A18" w:rsidRDefault="00A8758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 w:rsidR="00A87588">
        <w:rPr>
          <w:rFonts w:cs="Times New Roman"/>
          <w:szCs w:val="28"/>
        </w:rPr>
        <w:t>Лозицький</w:t>
      </w:r>
      <w:proofErr w:type="spellEnd"/>
      <w:r w:rsidR="00A87588">
        <w:rPr>
          <w:rFonts w:cs="Times New Roman"/>
          <w:szCs w:val="28"/>
        </w:rPr>
        <w:t xml:space="preserve"> О.А.</w:t>
      </w: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4D3A27" w:rsidRPr="00517A18" w:rsidRDefault="004D3A27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EA0737" w:rsidRPr="00EA0737">
        <w:rPr>
          <w:szCs w:val="28"/>
        </w:rPr>
        <w:t xml:space="preserve">Вивчення порядку, методів та засобів створення структури та складу метаданих для сховищ даних за схемою </w:t>
      </w:r>
      <w:proofErr w:type="spellStart"/>
      <w:r w:rsidR="00EA0737" w:rsidRPr="00EA0737">
        <w:rPr>
          <w:szCs w:val="28"/>
        </w:rPr>
        <w:t>Захмана</w:t>
      </w:r>
      <w:proofErr w:type="spellEnd"/>
      <w:r w:rsidR="00EA0737" w:rsidRPr="00EA0737">
        <w:rPr>
          <w:szCs w:val="28"/>
        </w:rPr>
        <w:t>, розроблення засобів навігації метаданих.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F57260" w:rsidRP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 xml:space="preserve">Порядок виконання роботи 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перелік, опис та обґрунтування метаданих всіх категорій за схемою </w:t>
      </w:r>
      <w:proofErr w:type="spellStart"/>
      <w:r w:rsidRPr="00EA0737">
        <w:rPr>
          <w:szCs w:val="28"/>
        </w:rPr>
        <w:t>Захмана</w:t>
      </w:r>
      <w:proofErr w:type="spellEnd"/>
      <w:r w:rsidRPr="00EA0737">
        <w:rPr>
          <w:szCs w:val="28"/>
        </w:rPr>
        <w:t xml:space="preserve">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структура таблиць для зберігання метаданих всіх вимірів (категорій);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приклади заповнення таблиць тестовими значеннями метаданих всіх категорій;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опис екранної форми управління навігацією в </w:t>
      </w:r>
      <w:proofErr w:type="spellStart"/>
      <w:r w:rsidRPr="00EA0737">
        <w:rPr>
          <w:szCs w:val="28"/>
        </w:rPr>
        <w:t>репозиторії</w:t>
      </w:r>
      <w:proofErr w:type="spellEnd"/>
      <w:r w:rsidRPr="00EA0737">
        <w:rPr>
          <w:szCs w:val="28"/>
        </w:rPr>
        <w:t xml:space="preserve"> метаданих;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опис екранних форм для відображення метаданих всіх вимірів (категорій); </w:t>
      </w:r>
    </w:p>
    <w:p w:rsidR="00F57260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процедура для запуску методів, вказаних у </w:t>
      </w:r>
      <w:proofErr w:type="spellStart"/>
      <w:r w:rsidRPr="00EA0737">
        <w:rPr>
          <w:szCs w:val="28"/>
        </w:rPr>
        <w:t>репозиторії</w:t>
      </w:r>
      <w:proofErr w:type="spellEnd"/>
      <w:r w:rsidRPr="00EA0737">
        <w:rPr>
          <w:szCs w:val="28"/>
        </w:rPr>
        <w:t xml:space="preserve"> метаданих, на виконання.</w:t>
      </w:r>
    </w:p>
    <w:p w:rsidR="00A271A8" w:rsidRPr="000317F2" w:rsidRDefault="00F57260" w:rsidP="00F57260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F57260">
        <w:rPr>
          <w:szCs w:val="28"/>
        </w:rPr>
        <w:t xml:space="preserve"> </w:t>
      </w:r>
      <w:proofErr w:type="spellStart"/>
      <w:r w:rsidR="00A271A8" w:rsidRPr="000317F2">
        <w:rPr>
          <w:b/>
          <w:szCs w:val="28"/>
          <w:lang w:val="ru-RU"/>
        </w:rPr>
        <w:t>Теоретичні</w:t>
      </w:r>
      <w:proofErr w:type="spellEnd"/>
      <w:r w:rsidR="00A271A8" w:rsidRPr="000317F2">
        <w:rPr>
          <w:b/>
          <w:szCs w:val="28"/>
          <w:lang w:val="ru-RU"/>
        </w:rPr>
        <w:t xml:space="preserve"> </w:t>
      </w:r>
      <w:proofErr w:type="spellStart"/>
      <w:r w:rsidR="00A271A8" w:rsidRPr="000317F2">
        <w:rPr>
          <w:b/>
          <w:szCs w:val="28"/>
          <w:lang w:val="ru-RU"/>
        </w:rPr>
        <w:t>відомості</w:t>
      </w:r>
      <w:proofErr w:type="spellEnd"/>
      <w:r w:rsidR="000D150F" w:rsidRPr="000317F2">
        <w:rPr>
          <w:b/>
          <w:szCs w:val="28"/>
          <w:lang w:val="ru-RU"/>
        </w:rPr>
        <w:t>:</w:t>
      </w:r>
    </w:p>
    <w:p w:rsidR="00A87588" w:rsidRPr="000317F2" w:rsidRDefault="00EA0737" w:rsidP="00F57260">
      <w:pPr>
        <w:spacing w:before="0" w:after="200" w:line="360" w:lineRule="auto"/>
        <w:ind w:firstLine="567"/>
        <w:rPr>
          <w:szCs w:val="28"/>
          <w:lang w:val="ru-RU"/>
        </w:rPr>
      </w:pP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proofErr w:type="gramStart"/>
      <w:r w:rsidRPr="00EA0737">
        <w:rPr>
          <w:szCs w:val="28"/>
          <w:lang w:val="ru-RU"/>
        </w:rPr>
        <w:t>від</w:t>
      </w:r>
      <w:proofErr w:type="spellEnd"/>
      <w:r w:rsidRPr="00EA0737">
        <w:rPr>
          <w:szCs w:val="28"/>
          <w:lang w:val="ru-RU"/>
        </w:rPr>
        <w:t xml:space="preserve">  </w:t>
      </w:r>
      <w:proofErr w:type="spellStart"/>
      <w:r w:rsidRPr="00EA0737">
        <w:rPr>
          <w:szCs w:val="28"/>
          <w:lang w:val="ru-RU"/>
        </w:rPr>
        <w:t>грецьк</w:t>
      </w:r>
      <w:proofErr w:type="spellEnd"/>
      <w:proofErr w:type="gram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Meta</w:t>
      </w:r>
      <w:proofErr w:type="spellEnd"/>
      <w:r w:rsidRPr="00EA0737">
        <w:rPr>
          <w:szCs w:val="28"/>
          <w:lang w:val="ru-RU"/>
        </w:rPr>
        <w:t xml:space="preserve"> і лат. </w:t>
      </w:r>
      <w:proofErr w:type="spellStart"/>
      <w:r w:rsidRPr="00EA0737">
        <w:rPr>
          <w:szCs w:val="28"/>
          <w:lang w:val="ru-RU"/>
        </w:rPr>
        <w:t>Data</w:t>
      </w:r>
      <w:proofErr w:type="spellEnd"/>
      <w:r w:rsidRPr="00EA0737">
        <w:rPr>
          <w:szCs w:val="28"/>
          <w:lang w:val="ru-RU"/>
        </w:rPr>
        <w:t xml:space="preserve">), буквально </w:t>
      </w:r>
      <w:proofErr w:type="spellStart"/>
      <w:r w:rsidRPr="00EA0737">
        <w:rPr>
          <w:szCs w:val="28"/>
          <w:lang w:val="ru-RU"/>
        </w:rPr>
        <w:t>перекладається</w:t>
      </w:r>
      <w:proofErr w:type="spellEnd"/>
      <w:r w:rsidRPr="00EA0737">
        <w:rPr>
          <w:szCs w:val="28"/>
          <w:lang w:val="ru-RU"/>
        </w:rPr>
        <w:t xml:space="preserve"> як «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про 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proofErr w:type="gramEnd"/>
      <w:r w:rsidRPr="00EA0737">
        <w:rPr>
          <w:szCs w:val="28"/>
          <w:lang w:val="ru-RU"/>
        </w:rPr>
        <w:t xml:space="preserve">», </w:t>
      </w:r>
      <w:proofErr w:type="spellStart"/>
      <w:r w:rsidRPr="00EA0737">
        <w:rPr>
          <w:szCs w:val="28"/>
          <w:lang w:val="ru-RU"/>
        </w:rPr>
        <w:t>інформація</w:t>
      </w:r>
      <w:proofErr w:type="spellEnd"/>
      <w:r w:rsidRPr="00EA0737">
        <w:rPr>
          <w:szCs w:val="28"/>
          <w:lang w:val="ru-RU"/>
        </w:rPr>
        <w:t xml:space="preserve"> про  </w:t>
      </w:r>
      <w:proofErr w:type="spellStart"/>
      <w:r w:rsidRPr="00EA0737">
        <w:rPr>
          <w:szCs w:val="28"/>
          <w:lang w:val="ru-RU"/>
        </w:rPr>
        <w:t>інший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набір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даних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Одне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з  </w:t>
      </w:r>
      <w:proofErr w:type="spellStart"/>
      <w:r w:rsidRPr="00EA0737">
        <w:rPr>
          <w:szCs w:val="28"/>
          <w:lang w:val="ru-RU"/>
        </w:rPr>
        <w:t>корисних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визначень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наступне</w:t>
      </w:r>
      <w:proofErr w:type="spellEnd"/>
      <w:r w:rsidRPr="00EA0737">
        <w:rPr>
          <w:szCs w:val="28"/>
          <w:lang w:val="ru-RU"/>
        </w:rPr>
        <w:t>: «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 - </w:t>
      </w:r>
      <w:proofErr w:type="spellStart"/>
      <w:r w:rsidRPr="00EA0737">
        <w:rPr>
          <w:szCs w:val="28"/>
          <w:lang w:val="ru-RU"/>
        </w:rPr>
        <w:t>це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структуровані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кодовані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які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описують</w:t>
      </w:r>
      <w:proofErr w:type="spellEnd"/>
      <w:r w:rsidRPr="00EA0737">
        <w:rPr>
          <w:szCs w:val="28"/>
          <w:lang w:val="ru-RU"/>
        </w:rPr>
        <w:t xml:space="preserve"> характеристики </w:t>
      </w:r>
      <w:proofErr w:type="spellStart"/>
      <w:r w:rsidRPr="00EA0737">
        <w:rPr>
          <w:szCs w:val="28"/>
          <w:lang w:val="ru-RU"/>
        </w:rPr>
        <w:t>об'єктів-носіїв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інформації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що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сприяють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ідентифікації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виявленню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оцінювання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керуванню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цими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об'єктами</w:t>
      </w:r>
      <w:proofErr w:type="spellEnd"/>
      <w:r w:rsidRPr="00EA0737">
        <w:rPr>
          <w:szCs w:val="28"/>
          <w:lang w:val="ru-RU"/>
        </w:rPr>
        <w:t xml:space="preserve">». Майкл </w:t>
      </w:r>
      <w:proofErr w:type="spellStart"/>
      <w:r w:rsidRPr="00EA0737">
        <w:rPr>
          <w:szCs w:val="28"/>
          <w:lang w:val="ru-RU"/>
        </w:rPr>
        <w:t>Брекет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r w:rsidRPr="00EA0737">
        <w:rPr>
          <w:szCs w:val="28"/>
          <w:lang w:val="ru-RU"/>
        </w:rPr>
        <w:t>Michael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Brackett</w:t>
      </w:r>
      <w:proofErr w:type="spellEnd"/>
      <w:r w:rsidRPr="00EA0737">
        <w:rPr>
          <w:szCs w:val="28"/>
          <w:lang w:val="ru-RU"/>
        </w:rPr>
        <w:t xml:space="preserve">) </w:t>
      </w:r>
      <w:proofErr w:type="spellStart"/>
      <w:r w:rsidRPr="00EA0737">
        <w:rPr>
          <w:szCs w:val="28"/>
          <w:lang w:val="ru-RU"/>
        </w:rPr>
        <w:t>визначає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r w:rsidRPr="00EA0737">
        <w:rPr>
          <w:szCs w:val="28"/>
          <w:lang w:val="ru-RU"/>
        </w:rPr>
        <w:t>які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proofErr w:type="gramStart"/>
      <w:r w:rsidRPr="00EA0737">
        <w:rPr>
          <w:szCs w:val="28"/>
          <w:lang w:val="ru-RU"/>
        </w:rPr>
        <w:t>він</w:t>
      </w:r>
      <w:proofErr w:type="spellEnd"/>
      <w:r w:rsidRPr="00EA0737">
        <w:rPr>
          <w:szCs w:val="28"/>
          <w:lang w:val="ru-RU"/>
        </w:rPr>
        <w:t xml:space="preserve">  </w:t>
      </w:r>
      <w:proofErr w:type="spellStart"/>
      <w:r w:rsidRPr="00EA0737">
        <w:rPr>
          <w:szCs w:val="28"/>
          <w:lang w:val="ru-RU"/>
        </w:rPr>
        <w:t>називає</w:t>
      </w:r>
      <w:proofErr w:type="spellEnd"/>
      <w:proofErr w:type="gramEnd"/>
      <w:r w:rsidRPr="00EA0737">
        <w:rPr>
          <w:szCs w:val="28"/>
          <w:lang w:val="ru-RU"/>
        </w:rPr>
        <w:t xml:space="preserve"> «</w:t>
      </w:r>
      <w:proofErr w:type="spellStart"/>
      <w:r w:rsidRPr="00EA0737">
        <w:rPr>
          <w:szCs w:val="28"/>
          <w:lang w:val="ru-RU"/>
        </w:rPr>
        <w:t>даними</w:t>
      </w:r>
      <w:proofErr w:type="spellEnd"/>
      <w:r w:rsidRPr="00EA0737">
        <w:rPr>
          <w:szCs w:val="28"/>
          <w:lang w:val="ru-RU"/>
        </w:rPr>
        <w:t xml:space="preserve"> про  </w:t>
      </w:r>
      <w:proofErr w:type="spellStart"/>
      <w:r w:rsidRPr="00EA0737">
        <w:rPr>
          <w:szCs w:val="28"/>
          <w:lang w:val="ru-RU"/>
        </w:rPr>
        <w:t>ресурси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даних</w:t>
      </w:r>
      <w:proofErr w:type="spellEnd"/>
      <w:r w:rsidRPr="00EA0737">
        <w:rPr>
          <w:szCs w:val="28"/>
          <w:lang w:val="ru-RU"/>
        </w:rPr>
        <w:t>») як «будь-</w:t>
      </w:r>
      <w:proofErr w:type="spellStart"/>
      <w:r w:rsidRPr="00EA0737">
        <w:rPr>
          <w:szCs w:val="28"/>
          <w:lang w:val="ru-RU"/>
        </w:rPr>
        <w:t>які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 про  </w:t>
      </w:r>
      <w:proofErr w:type="spellStart"/>
      <w:r w:rsidRPr="00EA0737">
        <w:rPr>
          <w:szCs w:val="28"/>
          <w:lang w:val="ru-RU"/>
        </w:rPr>
        <w:t>інформаційні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ресурси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організації</w:t>
      </w:r>
      <w:proofErr w:type="spellEnd"/>
      <w:r w:rsidRPr="00EA0737">
        <w:rPr>
          <w:szCs w:val="28"/>
          <w:lang w:val="ru-RU"/>
        </w:rPr>
        <w:t xml:space="preserve">». </w:t>
      </w:r>
      <w:proofErr w:type="spellStart"/>
      <w:r w:rsidRPr="00EA0737">
        <w:rPr>
          <w:szCs w:val="28"/>
          <w:lang w:val="ru-RU"/>
        </w:rPr>
        <w:t>Адрієн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Танненбаум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r w:rsidRPr="00EA0737">
        <w:rPr>
          <w:szCs w:val="28"/>
          <w:lang w:val="ru-RU"/>
        </w:rPr>
        <w:t>Adrienne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Tannenbaum</w:t>
      </w:r>
      <w:proofErr w:type="spellEnd"/>
      <w:r w:rsidRPr="00EA0737">
        <w:rPr>
          <w:szCs w:val="28"/>
          <w:lang w:val="ru-RU"/>
        </w:rPr>
        <w:t xml:space="preserve">) </w:t>
      </w:r>
      <w:proofErr w:type="spellStart"/>
      <w:r w:rsidRPr="00EA0737">
        <w:rPr>
          <w:szCs w:val="28"/>
          <w:lang w:val="ru-RU"/>
        </w:rPr>
        <w:t>називає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«</w:t>
      </w:r>
      <w:proofErr w:type="spellStart"/>
      <w:r w:rsidRPr="00EA0737">
        <w:rPr>
          <w:szCs w:val="28"/>
          <w:lang w:val="ru-RU"/>
        </w:rPr>
        <w:t>детальним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описом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сутності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даних</w:t>
      </w:r>
      <w:proofErr w:type="spellEnd"/>
      <w:r w:rsidRPr="00EA0737">
        <w:rPr>
          <w:szCs w:val="28"/>
          <w:lang w:val="ru-RU"/>
        </w:rPr>
        <w:t xml:space="preserve">». </w:t>
      </w:r>
      <w:proofErr w:type="spellStart"/>
      <w:r w:rsidRPr="00EA0737">
        <w:rPr>
          <w:szCs w:val="28"/>
          <w:lang w:val="ru-RU"/>
        </w:rPr>
        <w:t>Ці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визначення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розкривають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формулювання</w:t>
      </w:r>
      <w:proofErr w:type="spellEnd"/>
      <w:r w:rsidRPr="00EA0737">
        <w:rPr>
          <w:szCs w:val="28"/>
          <w:lang w:val="ru-RU"/>
        </w:rPr>
        <w:t xml:space="preserve"> «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про 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proofErr w:type="gramEnd"/>
      <w:r w:rsidRPr="00EA0737">
        <w:rPr>
          <w:szCs w:val="28"/>
          <w:lang w:val="ru-RU"/>
        </w:rPr>
        <w:t xml:space="preserve">». Тема </w:t>
      </w:r>
      <w:proofErr w:type="spellStart"/>
      <w:r w:rsidRPr="00EA0737">
        <w:rPr>
          <w:szCs w:val="28"/>
          <w:lang w:val="ru-RU"/>
        </w:rPr>
        <w:t>ця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підіймається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відтоді</w:t>
      </w:r>
      <w:proofErr w:type="spellEnd"/>
      <w:r w:rsidRPr="00EA0737">
        <w:rPr>
          <w:szCs w:val="28"/>
          <w:lang w:val="ru-RU"/>
        </w:rPr>
        <w:t xml:space="preserve">, як </w:t>
      </w:r>
      <w:proofErr w:type="spellStart"/>
      <w:r w:rsidRPr="00EA0737">
        <w:rPr>
          <w:szCs w:val="28"/>
          <w:lang w:val="ru-RU"/>
        </w:rPr>
        <w:t>існують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: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були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необхідні</w:t>
      </w:r>
      <w:proofErr w:type="spellEnd"/>
      <w:r w:rsidRPr="00EA0737">
        <w:rPr>
          <w:szCs w:val="28"/>
          <w:lang w:val="ru-RU"/>
        </w:rPr>
        <w:t xml:space="preserve"> для </w:t>
      </w:r>
      <w:proofErr w:type="spellStart"/>
      <w:r w:rsidRPr="00EA0737">
        <w:rPr>
          <w:szCs w:val="28"/>
          <w:lang w:val="ru-RU"/>
        </w:rPr>
        <w:t>опису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значення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властивостей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інформації</w:t>
      </w:r>
      <w:proofErr w:type="spellEnd"/>
      <w:r w:rsidRPr="00EA0737">
        <w:rPr>
          <w:szCs w:val="28"/>
          <w:lang w:val="ru-RU"/>
        </w:rPr>
        <w:t xml:space="preserve"> з  метою </w:t>
      </w:r>
      <w:proofErr w:type="spellStart"/>
      <w:r w:rsidRPr="00EA0737">
        <w:rPr>
          <w:szCs w:val="28"/>
          <w:lang w:val="ru-RU"/>
        </w:rPr>
        <w:t>кращого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її</w:t>
      </w:r>
      <w:proofErr w:type="spellEnd"/>
      <w:r w:rsidRPr="00EA0737">
        <w:rPr>
          <w:szCs w:val="28"/>
          <w:lang w:val="ru-RU"/>
        </w:rPr>
        <w:t xml:space="preserve">  </w:t>
      </w:r>
      <w:proofErr w:type="spellStart"/>
      <w:r w:rsidRPr="00EA0737">
        <w:rPr>
          <w:szCs w:val="28"/>
          <w:lang w:val="ru-RU"/>
        </w:rPr>
        <w:t>розуміння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керування</w:t>
      </w:r>
      <w:proofErr w:type="spellEnd"/>
      <w:r w:rsidRPr="00EA0737">
        <w:rPr>
          <w:szCs w:val="28"/>
          <w:lang w:val="ru-RU"/>
        </w:rPr>
        <w:t xml:space="preserve"> і  </w:t>
      </w:r>
      <w:proofErr w:type="spellStart"/>
      <w:r w:rsidRPr="00EA0737">
        <w:rPr>
          <w:szCs w:val="28"/>
          <w:lang w:val="ru-RU"/>
        </w:rPr>
        <w:t>використання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Класичним</w:t>
      </w:r>
      <w:proofErr w:type="spellEnd"/>
      <w:r w:rsidRPr="00EA0737">
        <w:rPr>
          <w:szCs w:val="28"/>
          <w:lang w:val="ru-RU"/>
        </w:rPr>
        <w:t xml:space="preserve"> прикладом є </w:t>
      </w:r>
      <w:proofErr w:type="spellStart"/>
      <w:r w:rsidRPr="00EA0737">
        <w:rPr>
          <w:szCs w:val="28"/>
          <w:lang w:val="ru-RU"/>
        </w:rPr>
        <w:t>бібліотеки</w:t>
      </w:r>
      <w:proofErr w:type="spellEnd"/>
      <w:r w:rsidRPr="00EA0737">
        <w:rPr>
          <w:szCs w:val="28"/>
          <w:lang w:val="ru-RU"/>
        </w:rPr>
        <w:t>. Книги (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) </w:t>
      </w:r>
      <w:proofErr w:type="spellStart"/>
      <w:r w:rsidRPr="00EA0737">
        <w:rPr>
          <w:szCs w:val="28"/>
          <w:lang w:val="ru-RU"/>
        </w:rPr>
        <w:t>можна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класифікувати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керувати</w:t>
      </w:r>
      <w:proofErr w:type="spellEnd"/>
      <w:r w:rsidRPr="00EA0737">
        <w:rPr>
          <w:szCs w:val="28"/>
          <w:lang w:val="ru-RU"/>
        </w:rPr>
        <w:t xml:space="preserve"> ними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знаходити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тільки</w:t>
      </w:r>
      <w:proofErr w:type="spellEnd"/>
      <w:r w:rsidRPr="00EA0737">
        <w:rPr>
          <w:szCs w:val="28"/>
          <w:lang w:val="ru-RU"/>
        </w:rPr>
        <w:t xml:space="preserve"> за </w:t>
      </w:r>
      <w:proofErr w:type="spellStart"/>
      <w:r w:rsidRPr="00EA0737">
        <w:rPr>
          <w:szCs w:val="28"/>
          <w:lang w:val="ru-RU"/>
        </w:rPr>
        <w:t>допомогою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відповідних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метаданих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r w:rsidRPr="00EA0737">
        <w:rPr>
          <w:szCs w:val="28"/>
          <w:lang w:val="ru-RU"/>
        </w:rPr>
        <w:t>тобто</w:t>
      </w:r>
      <w:proofErr w:type="spellEnd"/>
      <w:r w:rsidRPr="00EA0737">
        <w:rPr>
          <w:szCs w:val="28"/>
          <w:lang w:val="ru-RU"/>
        </w:rPr>
        <w:t xml:space="preserve"> заголовка, автора і  </w:t>
      </w:r>
      <w:proofErr w:type="spellStart"/>
      <w:r w:rsidRPr="00EA0737">
        <w:rPr>
          <w:szCs w:val="28"/>
          <w:lang w:val="ru-RU"/>
        </w:rPr>
        <w:t>ключових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слів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змісту</w:t>
      </w:r>
      <w:proofErr w:type="spellEnd"/>
      <w:r w:rsidRPr="00EA0737">
        <w:rPr>
          <w:szCs w:val="28"/>
          <w:lang w:val="ru-RU"/>
        </w:rPr>
        <w:t xml:space="preserve">). </w:t>
      </w:r>
      <w:proofErr w:type="spellStart"/>
      <w:r w:rsidRPr="00EA0737">
        <w:rPr>
          <w:szCs w:val="28"/>
          <w:lang w:val="ru-RU"/>
        </w:rPr>
        <w:t>Зазвичай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під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lastRenderedPageBreak/>
        <w:t>метаданими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розуміється</w:t>
      </w:r>
      <w:proofErr w:type="spellEnd"/>
      <w:r w:rsidRPr="00EA0737">
        <w:rPr>
          <w:szCs w:val="28"/>
          <w:lang w:val="ru-RU"/>
        </w:rPr>
        <w:t xml:space="preserve"> будь-яка </w:t>
      </w:r>
      <w:proofErr w:type="spellStart"/>
      <w:r w:rsidRPr="00EA0737">
        <w:rPr>
          <w:szCs w:val="28"/>
          <w:lang w:val="ru-RU"/>
        </w:rPr>
        <w:t>інформація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необхідна</w:t>
      </w:r>
      <w:proofErr w:type="spellEnd"/>
      <w:r w:rsidRPr="00EA0737">
        <w:rPr>
          <w:szCs w:val="28"/>
          <w:lang w:val="ru-RU"/>
        </w:rPr>
        <w:t xml:space="preserve"> для </w:t>
      </w:r>
      <w:proofErr w:type="spellStart"/>
      <w:r w:rsidRPr="00EA0737">
        <w:rPr>
          <w:szCs w:val="28"/>
          <w:lang w:val="ru-RU"/>
        </w:rPr>
        <w:t>аналізу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проектування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побудови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впровадження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застосування</w:t>
      </w:r>
      <w:proofErr w:type="spellEnd"/>
      <w:proofErr w:type="gramEnd"/>
      <w:r w:rsidRPr="00EA0737">
        <w:rPr>
          <w:szCs w:val="28"/>
          <w:lang w:val="ru-RU"/>
        </w:rPr>
        <w:t xml:space="preserve"> в </w:t>
      </w:r>
      <w:proofErr w:type="spellStart"/>
      <w:r w:rsidRPr="00EA0737">
        <w:rPr>
          <w:szCs w:val="28"/>
          <w:lang w:val="ru-RU"/>
        </w:rPr>
        <w:t>комп'ютерній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системі</w:t>
      </w:r>
      <w:proofErr w:type="spellEnd"/>
      <w:r w:rsidRPr="00EA0737">
        <w:rPr>
          <w:szCs w:val="28"/>
          <w:lang w:val="ru-RU"/>
        </w:rPr>
        <w:t xml:space="preserve">. У </w:t>
      </w:r>
      <w:proofErr w:type="spellStart"/>
      <w:r w:rsidRPr="00EA0737">
        <w:rPr>
          <w:szCs w:val="28"/>
          <w:lang w:val="ru-RU"/>
        </w:rPr>
        <w:t>разі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інформаційних</w:t>
      </w:r>
      <w:proofErr w:type="spellEnd"/>
      <w:r w:rsidRPr="00EA0737">
        <w:rPr>
          <w:szCs w:val="28"/>
          <w:lang w:val="ru-RU"/>
        </w:rPr>
        <w:t xml:space="preserve"> систем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особливо </w:t>
      </w:r>
      <w:proofErr w:type="spellStart"/>
      <w:r w:rsidRPr="00EA0737">
        <w:rPr>
          <w:szCs w:val="28"/>
          <w:lang w:val="ru-RU"/>
        </w:rPr>
        <w:t>спрощують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керування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створення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запитів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повноцінне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використання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розуміння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даних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Багато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недавніх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проектів</w:t>
      </w:r>
      <w:proofErr w:type="spellEnd"/>
      <w:r w:rsidRPr="00EA0737">
        <w:rPr>
          <w:szCs w:val="28"/>
          <w:lang w:val="ru-RU"/>
        </w:rPr>
        <w:t xml:space="preserve">, як </w:t>
      </w:r>
      <w:proofErr w:type="spellStart"/>
      <w:r w:rsidRPr="00EA0737">
        <w:rPr>
          <w:szCs w:val="28"/>
          <w:lang w:val="ru-RU"/>
        </w:rPr>
        <w:t>наукові</w:t>
      </w:r>
      <w:proofErr w:type="spellEnd"/>
      <w:r w:rsidRPr="00EA0737">
        <w:rPr>
          <w:szCs w:val="28"/>
          <w:lang w:val="ru-RU"/>
        </w:rPr>
        <w:t xml:space="preserve">, так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практичні</w:t>
      </w:r>
      <w:proofErr w:type="spellEnd"/>
      <w:proofErr w:type="gram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напрямлені</w:t>
      </w:r>
      <w:proofErr w:type="spellEnd"/>
      <w:r w:rsidRPr="00EA0737">
        <w:rPr>
          <w:szCs w:val="28"/>
          <w:lang w:val="ru-RU"/>
        </w:rPr>
        <w:t xml:space="preserve"> на  </w:t>
      </w:r>
      <w:proofErr w:type="spellStart"/>
      <w:r w:rsidRPr="00EA0737">
        <w:rPr>
          <w:szCs w:val="28"/>
          <w:lang w:val="ru-RU"/>
        </w:rPr>
        <w:t>вивчення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метаданих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Ґенерування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зберігання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керування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метаданими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допомагають</w:t>
      </w:r>
      <w:proofErr w:type="spellEnd"/>
      <w:r w:rsidRPr="00EA0737">
        <w:rPr>
          <w:szCs w:val="28"/>
          <w:lang w:val="ru-RU"/>
        </w:rPr>
        <w:t xml:space="preserve"> в  </w:t>
      </w:r>
      <w:proofErr w:type="spellStart"/>
      <w:r w:rsidRPr="00EA0737">
        <w:rPr>
          <w:szCs w:val="28"/>
          <w:lang w:val="ru-RU"/>
        </w:rPr>
        <w:t>підтримці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використання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величезних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обсягів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інформації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доступних</w:t>
      </w:r>
      <w:proofErr w:type="spellEnd"/>
      <w:r w:rsidRPr="00EA0737">
        <w:rPr>
          <w:szCs w:val="28"/>
          <w:lang w:val="ru-RU"/>
        </w:rPr>
        <w:t xml:space="preserve"> в  </w:t>
      </w:r>
      <w:proofErr w:type="spellStart"/>
      <w:r w:rsidRPr="00EA0737">
        <w:rPr>
          <w:szCs w:val="28"/>
          <w:lang w:val="ru-RU"/>
        </w:rPr>
        <w:t>наші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дні</w:t>
      </w:r>
      <w:proofErr w:type="spellEnd"/>
      <w:r w:rsidRPr="00EA0737">
        <w:rPr>
          <w:szCs w:val="28"/>
          <w:lang w:val="ru-RU"/>
        </w:rPr>
        <w:t xml:space="preserve"> в  будь-</w:t>
      </w:r>
      <w:proofErr w:type="spellStart"/>
      <w:r w:rsidRPr="00EA0737">
        <w:rPr>
          <w:szCs w:val="28"/>
          <w:lang w:val="ru-RU"/>
        </w:rPr>
        <w:t>якій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електронній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формі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Оскільки</w:t>
      </w:r>
      <w:proofErr w:type="spellEnd"/>
      <w:r w:rsidRPr="00EA0737">
        <w:rPr>
          <w:szCs w:val="28"/>
          <w:lang w:val="ru-RU"/>
        </w:rPr>
        <w:t xml:space="preserve"> все, </w:t>
      </w:r>
      <w:proofErr w:type="gramStart"/>
      <w:r w:rsidRPr="00EA0737">
        <w:rPr>
          <w:szCs w:val="28"/>
          <w:lang w:val="ru-RU"/>
        </w:rPr>
        <w:t xml:space="preserve">з  </w:t>
      </w:r>
      <w:proofErr w:type="spellStart"/>
      <w:r w:rsidRPr="00EA0737">
        <w:rPr>
          <w:szCs w:val="28"/>
          <w:lang w:val="ru-RU"/>
        </w:rPr>
        <w:t>чим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працює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комп'ютер</w:t>
      </w:r>
      <w:proofErr w:type="spellEnd"/>
      <w:r w:rsidRPr="00EA0737">
        <w:rPr>
          <w:szCs w:val="28"/>
          <w:lang w:val="ru-RU"/>
        </w:rPr>
        <w:t xml:space="preserve">, за </w:t>
      </w:r>
      <w:proofErr w:type="spellStart"/>
      <w:r w:rsidRPr="00EA0737">
        <w:rPr>
          <w:szCs w:val="28"/>
          <w:lang w:val="ru-RU"/>
        </w:rPr>
        <w:t>суттю</w:t>
      </w:r>
      <w:proofErr w:type="spellEnd"/>
      <w:r w:rsidRPr="00EA0737">
        <w:rPr>
          <w:szCs w:val="28"/>
          <w:lang w:val="ru-RU"/>
        </w:rPr>
        <w:t xml:space="preserve"> є </w:t>
      </w:r>
      <w:proofErr w:type="spellStart"/>
      <w:r w:rsidRPr="00EA0737">
        <w:rPr>
          <w:szCs w:val="28"/>
          <w:lang w:val="ru-RU"/>
        </w:rPr>
        <w:t>даними</w:t>
      </w:r>
      <w:proofErr w:type="spellEnd"/>
      <w:r w:rsidRPr="00EA0737">
        <w:rPr>
          <w:szCs w:val="28"/>
          <w:lang w:val="ru-RU"/>
        </w:rPr>
        <w:t xml:space="preserve">, і  </w:t>
      </w:r>
      <w:proofErr w:type="spellStart"/>
      <w:r w:rsidRPr="00EA0737">
        <w:rPr>
          <w:szCs w:val="28"/>
          <w:lang w:val="ru-RU"/>
        </w:rPr>
        <w:t>свого</w:t>
      </w:r>
      <w:proofErr w:type="spellEnd"/>
      <w:r w:rsidRPr="00EA0737">
        <w:rPr>
          <w:szCs w:val="28"/>
          <w:lang w:val="ru-RU"/>
        </w:rPr>
        <w:t xml:space="preserve"> роду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супроводжують</w:t>
      </w:r>
      <w:proofErr w:type="spellEnd"/>
      <w:r w:rsidRPr="00EA0737">
        <w:rPr>
          <w:szCs w:val="28"/>
          <w:lang w:val="ru-RU"/>
        </w:rPr>
        <w:t xml:space="preserve"> будь-</w:t>
      </w:r>
      <w:proofErr w:type="spellStart"/>
      <w:r w:rsidRPr="00EA0737">
        <w:rPr>
          <w:szCs w:val="28"/>
          <w:lang w:val="ru-RU"/>
        </w:rPr>
        <w:t>які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, то  </w:t>
      </w:r>
      <w:proofErr w:type="spellStart"/>
      <w:r w:rsidRPr="00EA0737">
        <w:rPr>
          <w:szCs w:val="28"/>
          <w:lang w:val="ru-RU"/>
        </w:rPr>
        <w:t>це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поняття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дотичне</w:t>
      </w:r>
      <w:proofErr w:type="spellEnd"/>
      <w:r w:rsidRPr="00EA0737">
        <w:rPr>
          <w:szCs w:val="28"/>
          <w:lang w:val="ru-RU"/>
        </w:rPr>
        <w:t xml:space="preserve"> до будь-</w:t>
      </w:r>
      <w:proofErr w:type="spellStart"/>
      <w:r w:rsidRPr="00EA0737">
        <w:rPr>
          <w:szCs w:val="28"/>
          <w:lang w:val="ru-RU"/>
        </w:rPr>
        <w:t>якої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сфери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застосувань</w:t>
      </w:r>
      <w:proofErr w:type="spellEnd"/>
      <w:r w:rsidRPr="00EA0737">
        <w:rPr>
          <w:szCs w:val="28"/>
          <w:lang w:val="ru-RU"/>
        </w:rPr>
        <w:t xml:space="preserve"> і </w:t>
      </w:r>
      <w:proofErr w:type="spellStart"/>
      <w:r w:rsidRPr="00EA0737">
        <w:rPr>
          <w:szCs w:val="28"/>
          <w:lang w:val="ru-RU"/>
        </w:rPr>
        <w:t>набуває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різних</w:t>
      </w:r>
      <w:proofErr w:type="spellEnd"/>
      <w:r w:rsidRPr="00EA0737">
        <w:rPr>
          <w:szCs w:val="28"/>
          <w:lang w:val="ru-RU"/>
        </w:rPr>
        <w:t xml:space="preserve"> форм </w:t>
      </w:r>
      <w:proofErr w:type="spellStart"/>
      <w:r w:rsidRPr="00EA0737">
        <w:rPr>
          <w:szCs w:val="28"/>
          <w:lang w:val="ru-RU"/>
        </w:rPr>
        <w:t>залежно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від</w:t>
      </w:r>
      <w:proofErr w:type="spellEnd"/>
      <w:r w:rsidRPr="00EA0737">
        <w:rPr>
          <w:szCs w:val="28"/>
          <w:lang w:val="ru-RU"/>
        </w:rPr>
        <w:t xml:space="preserve">  </w:t>
      </w:r>
      <w:proofErr w:type="spellStart"/>
      <w:r w:rsidRPr="00EA0737">
        <w:rPr>
          <w:szCs w:val="28"/>
          <w:lang w:val="ru-RU"/>
        </w:rPr>
        <w:t>застосування</w:t>
      </w:r>
      <w:proofErr w:type="spellEnd"/>
      <w:r w:rsidRPr="00EA0737">
        <w:rPr>
          <w:szCs w:val="28"/>
          <w:lang w:val="ru-RU"/>
        </w:rPr>
        <w:t xml:space="preserve">. </w:t>
      </w:r>
      <w:r w:rsidR="00F57260" w:rsidRPr="00F57260">
        <w:rPr>
          <w:szCs w:val="28"/>
          <w:lang w:val="ru-RU"/>
        </w:rPr>
        <w:t xml:space="preserve"> </w:t>
      </w:r>
      <w:r w:rsidR="00DA3EA9" w:rsidRPr="00DA3EA9">
        <w:rPr>
          <w:szCs w:val="28"/>
          <w:lang w:val="ru-RU"/>
        </w:rPr>
        <w:t xml:space="preserve"> </w:t>
      </w:r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EA0737" w:rsidRDefault="00EA0737" w:rsidP="00EA0737">
      <w:pPr>
        <w:spacing w:before="0" w:after="0" w:line="360" w:lineRule="auto"/>
        <w:ind w:firstLine="567"/>
        <w:rPr>
          <w:noProof/>
          <w:lang w:eastAsia="uk-UA"/>
        </w:rPr>
      </w:pPr>
      <w:r w:rsidRPr="00EA0737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92C9153" wp14:editId="601D8A9B">
            <wp:extent cx="2790825" cy="3206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191" cy="32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62E5FD7" wp14:editId="4C1F95EB">
            <wp:extent cx="2920726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562" cy="25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Pr="00EA0737" w:rsidRDefault="00EA0737" w:rsidP="00EA0737">
      <w:pPr>
        <w:spacing w:before="0" w:after="0" w:line="360" w:lineRule="auto"/>
        <w:ind w:firstLine="567"/>
        <w:jc w:val="center"/>
        <w:rPr>
          <w:i/>
          <w:szCs w:val="28"/>
        </w:rPr>
      </w:pPr>
      <w:r w:rsidRPr="00EA0737">
        <w:rPr>
          <w:i/>
          <w:noProof/>
          <w:lang w:eastAsia="uk-UA"/>
        </w:rPr>
        <w:t>Рис. 1. Створення таблиць метаданих.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Визначення об'єктів (сутностей та їх властивостей) для моделі сховища даних, розробленого у попередніх роботах:</w:t>
      </w:r>
    </w:p>
    <w:p w:rsidR="00EA0737" w:rsidRDefault="00EA0737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19558258" wp14:editId="1A81F3AA">
            <wp:extent cx="4371975" cy="17561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68" cy="17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Default="00B200C8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2.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Визначення суб'єктів (персон, посадових осів та їх властивостей) для моделі сховища даних, розробленого у попередніх роботах:</w:t>
      </w:r>
    </w:p>
    <w:p w:rsidR="00EA0737" w:rsidRDefault="004D3A27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323331C8" wp14:editId="5DA0DC1C">
            <wp:extent cx="2409825" cy="19261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171" cy="19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C8" w:rsidRDefault="00B200C8" w:rsidP="00B200C8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2.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lastRenderedPageBreak/>
        <w:t>Визначення місцезнаходження важливих елементів сховища даних для моделі, розробленої у попередніх роботах:</w:t>
      </w:r>
    </w:p>
    <w:p w:rsidR="00EA0737" w:rsidRDefault="004D3A27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487601D1" wp14:editId="49242E16">
            <wp:extent cx="4200525" cy="144724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363" cy="14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Pr="00B200C8" w:rsidRDefault="00B200C8" w:rsidP="00B200C8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3.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Визначення чинників, факторів впливу, які визначають розвиток та процеси функціонування  сховища даних для моделі, розробленої у попередніх роботах:  </w:t>
      </w:r>
    </w:p>
    <w:p w:rsidR="00EA0737" w:rsidRDefault="00EA0737" w:rsidP="00EA0737">
      <w:pPr>
        <w:spacing w:before="0" w:after="0" w:line="360" w:lineRule="auto"/>
        <w:ind w:firstLine="0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1C249870" wp14:editId="396FBD03">
            <wp:extent cx="6120765" cy="1571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Default="00B200C8" w:rsidP="00B200C8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4.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Визначення способів та засобів виконання певних дій для  сховища даних для моделі, розробленої у попередніх роботах:</w:t>
      </w:r>
    </w:p>
    <w:p w:rsidR="00B200C8" w:rsidRDefault="00B200C8" w:rsidP="00EA0737">
      <w:pPr>
        <w:spacing w:before="0" w:after="0" w:line="360" w:lineRule="auto"/>
        <w:ind w:firstLine="567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78805EC2" wp14:editId="0C9CC9ED">
            <wp:extent cx="5438775" cy="1276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C8" w:rsidRDefault="00B200C8" w:rsidP="00B200C8">
      <w:pPr>
        <w:spacing w:before="0" w:after="0" w:line="360" w:lineRule="auto"/>
        <w:ind w:firstLine="567"/>
        <w:jc w:val="center"/>
        <w:rPr>
          <w:i/>
          <w:noProof/>
          <w:lang w:eastAsia="uk-UA"/>
        </w:rPr>
      </w:pPr>
      <w:r>
        <w:rPr>
          <w:i/>
          <w:noProof/>
          <w:lang w:eastAsia="uk-UA"/>
        </w:rPr>
        <w:t>Рис. 5.</w:t>
      </w:r>
    </w:p>
    <w:p w:rsidR="00B200C8" w:rsidRDefault="004D3A27" w:rsidP="00B200C8">
      <w:pPr>
        <w:spacing w:before="0" w:after="0" w:line="360" w:lineRule="auto"/>
        <w:ind w:firstLine="0"/>
        <w:jc w:val="center"/>
        <w:rPr>
          <w:szCs w:val="28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17084636" wp14:editId="54C07127">
            <wp:extent cx="6120765" cy="4248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0C8" w:rsidRPr="00B200C8" w:rsidRDefault="00B200C8" w:rsidP="00B200C8">
      <w:pPr>
        <w:spacing w:before="0" w:after="0" w:line="360" w:lineRule="auto"/>
        <w:ind w:firstLine="567"/>
        <w:jc w:val="center"/>
        <w:rPr>
          <w:i/>
          <w:szCs w:val="28"/>
        </w:rPr>
      </w:pPr>
      <w:r>
        <w:rPr>
          <w:i/>
          <w:szCs w:val="28"/>
        </w:rPr>
        <w:t>Рис. 6</w:t>
      </w:r>
      <w:r w:rsidRPr="00B200C8">
        <w:rPr>
          <w:i/>
          <w:szCs w:val="28"/>
        </w:rPr>
        <w:t xml:space="preserve">. процедура для запуску методу, вказаного у </w:t>
      </w:r>
      <w:proofErr w:type="spellStart"/>
      <w:r w:rsidRPr="00B200C8">
        <w:rPr>
          <w:i/>
          <w:szCs w:val="28"/>
        </w:rPr>
        <w:t>репозиторії</w:t>
      </w:r>
      <w:proofErr w:type="spellEnd"/>
      <w:r w:rsidRPr="00B200C8">
        <w:rPr>
          <w:i/>
          <w:szCs w:val="28"/>
        </w:rPr>
        <w:t xml:space="preserve"> метаданих</w:t>
      </w:r>
    </w:p>
    <w:p w:rsidR="00541298" w:rsidRDefault="00A271A8" w:rsidP="00EA0737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EA0737" w:rsidRDefault="004C661C" w:rsidP="00EA073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EA0737">
        <w:rPr>
          <w:szCs w:val="28"/>
        </w:rPr>
        <w:t>вивчено</w:t>
      </w:r>
      <w:r w:rsidR="00EA0737" w:rsidRPr="00EA0737">
        <w:rPr>
          <w:szCs w:val="28"/>
        </w:rPr>
        <w:t xml:space="preserve"> </w:t>
      </w:r>
      <w:r w:rsidR="00EA0737">
        <w:rPr>
          <w:szCs w:val="28"/>
        </w:rPr>
        <w:t>порядок, методи та засоби</w:t>
      </w:r>
      <w:r w:rsidR="00EA0737" w:rsidRPr="00EA0737">
        <w:rPr>
          <w:szCs w:val="28"/>
        </w:rPr>
        <w:t xml:space="preserve"> створення структури та складу метаданих для сховищ даних за схемою </w:t>
      </w:r>
      <w:proofErr w:type="spellStart"/>
      <w:r w:rsidR="00EA0737" w:rsidRPr="00EA0737">
        <w:rPr>
          <w:szCs w:val="28"/>
        </w:rPr>
        <w:t>Захмана</w:t>
      </w:r>
      <w:proofErr w:type="spellEnd"/>
      <w:r w:rsidR="00EA0737" w:rsidRPr="00EA0737">
        <w:rPr>
          <w:szCs w:val="28"/>
        </w:rPr>
        <w:t>, розробле</w:t>
      </w:r>
      <w:r w:rsidR="00EA0737">
        <w:rPr>
          <w:szCs w:val="28"/>
        </w:rPr>
        <w:t xml:space="preserve">но засоби </w:t>
      </w:r>
      <w:r w:rsidR="00EA0737" w:rsidRPr="00EA0737">
        <w:rPr>
          <w:szCs w:val="28"/>
        </w:rPr>
        <w:t xml:space="preserve"> навігації метаданих.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F25BB"/>
    <w:rsid w:val="00106375"/>
    <w:rsid w:val="00177FE7"/>
    <w:rsid w:val="001C3DC4"/>
    <w:rsid w:val="001F3D95"/>
    <w:rsid w:val="0033252C"/>
    <w:rsid w:val="004156A3"/>
    <w:rsid w:val="004C661C"/>
    <w:rsid w:val="004D3A27"/>
    <w:rsid w:val="004F2668"/>
    <w:rsid w:val="004F6CAA"/>
    <w:rsid w:val="00502598"/>
    <w:rsid w:val="00541298"/>
    <w:rsid w:val="00607DDF"/>
    <w:rsid w:val="00642540"/>
    <w:rsid w:val="0068041B"/>
    <w:rsid w:val="006C64EF"/>
    <w:rsid w:val="006E2A9F"/>
    <w:rsid w:val="00757430"/>
    <w:rsid w:val="00802E69"/>
    <w:rsid w:val="009A758D"/>
    <w:rsid w:val="009F0191"/>
    <w:rsid w:val="00A271A8"/>
    <w:rsid w:val="00A87588"/>
    <w:rsid w:val="00B200C8"/>
    <w:rsid w:val="00BD3EB0"/>
    <w:rsid w:val="00C97034"/>
    <w:rsid w:val="00CA75C6"/>
    <w:rsid w:val="00D31B09"/>
    <w:rsid w:val="00D3398C"/>
    <w:rsid w:val="00DA3EA9"/>
    <w:rsid w:val="00DB4E5D"/>
    <w:rsid w:val="00E47981"/>
    <w:rsid w:val="00E72BEC"/>
    <w:rsid w:val="00EA0737"/>
    <w:rsid w:val="00EB74F5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71342-8BF9-470E-AD1F-9217DC55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2437</Words>
  <Characters>1390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Олег Шандра</cp:lastModifiedBy>
  <cp:revision>21</cp:revision>
  <dcterms:created xsi:type="dcterms:W3CDTF">2018-09-09T15:07:00Z</dcterms:created>
  <dcterms:modified xsi:type="dcterms:W3CDTF">2018-10-31T19:44:00Z</dcterms:modified>
</cp:coreProperties>
</file>