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eastAsia="uk-UA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F57260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№6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A87588" w:rsidRPr="00A87588">
        <w:rPr>
          <w:rFonts w:cs="Times New Roman"/>
          <w:szCs w:val="28"/>
        </w:rPr>
        <w:t>Організація сховищ та просторів даних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Default="00A271A8" w:rsidP="00A87588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 w:rsidR="00F57260" w:rsidRPr="00F57260">
        <w:rPr>
          <w:rFonts w:cs="Times New Roman"/>
          <w:b/>
          <w:color w:val="000000"/>
          <w:szCs w:val="28"/>
        </w:rPr>
        <w:t>Моделювання процесів оперативного аналізу даних</w:t>
      </w:r>
      <w:r w:rsidR="00A87588"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87588" w:rsidRPr="00757430" w:rsidRDefault="00A87588" w:rsidP="00A87588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 w:rsidR="00A87588">
        <w:rPr>
          <w:rFonts w:cs="Times New Roman"/>
          <w:i/>
          <w:szCs w:val="28"/>
        </w:rPr>
        <w:t>али</w:t>
      </w:r>
      <w:r w:rsidRPr="000A6E0E">
        <w:rPr>
          <w:rFonts w:cs="Times New Roman"/>
          <w:i/>
          <w:szCs w:val="28"/>
        </w:rPr>
        <w:t>:</w:t>
      </w:r>
    </w:p>
    <w:p w:rsidR="00A271A8" w:rsidRPr="00D31B09" w:rsidRDefault="00D31B09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</w:t>
      </w:r>
      <w:r w:rsidR="00A87588">
        <w:rPr>
          <w:rFonts w:cs="Times New Roman"/>
          <w:i/>
          <w:szCs w:val="28"/>
        </w:rPr>
        <w:t>и</w:t>
      </w:r>
      <w:r w:rsidRPr="00D31B09">
        <w:rPr>
          <w:rFonts w:cs="Times New Roman"/>
          <w:i/>
          <w:szCs w:val="28"/>
        </w:rPr>
        <w:t xml:space="preserve">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="00A271A8" w:rsidRPr="00D31B09">
        <w:rPr>
          <w:rFonts w:cs="Times New Roman"/>
          <w:i/>
          <w:szCs w:val="28"/>
        </w:rPr>
        <w:t>7</w:t>
      </w:r>
    </w:p>
    <w:p w:rsidR="00A271A8" w:rsidRDefault="00D31B09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Іванов Вадим</w:t>
      </w:r>
      <w:r w:rsidR="00A87588">
        <w:rPr>
          <w:rFonts w:cs="Times New Roman"/>
          <w:szCs w:val="28"/>
        </w:rPr>
        <w:t>,</w:t>
      </w:r>
    </w:p>
    <w:p w:rsidR="00A87588" w:rsidRPr="00517A18" w:rsidRDefault="00A8758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Default="00D31B09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D31B09">
        <w:rPr>
          <w:rFonts w:cs="Times New Roman"/>
          <w:i/>
          <w:szCs w:val="28"/>
        </w:rPr>
        <w:t>д</w:t>
      </w:r>
      <w:r w:rsidR="00A271A8" w:rsidRPr="00D31B09">
        <w:rPr>
          <w:rFonts w:cs="Times New Roman"/>
          <w:i/>
          <w:szCs w:val="28"/>
        </w:rPr>
        <w:t>оц</w:t>
      </w:r>
      <w:r>
        <w:rPr>
          <w:rFonts w:cs="Times New Roman"/>
          <w:i/>
          <w:szCs w:val="28"/>
          <w:lang w:val="ru-RU"/>
        </w:rPr>
        <w:t>ент</w:t>
      </w:r>
      <w:r>
        <w:rPr>
          <w:rFonts w:cs="Times New Roman"/>
          <w:i/>
          <w:szCs w:val="28"/>
        </w:rPr>
        <w:t xml:space="preserve"> </w:t>
      </w:r>
      <w:r w:rsidR="00A87588">
        <w:rPr>
          <w:rFonts w:cs="Times New Roman"/>
          <w:szCs w:val="28"/>
        </w:rPr>
        <w:t>Лозицький О.А.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D31B09" w:rsidRDefault="000D150F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A87588" w:rsidRDefault="00A271A8" w:rsidP="00D31B09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F57260" w:rsidRPr="00F57260">
        <w:rPr>
          <w:szCs w:val="28"/>
        </w:rPr>
        <w:t>Вивчення порядку, методів та засобів створення аналітичних та підсумкових даних і документів на основі технології OLAP</w:t>
      </w:r>
      <w:r w:rsidR="00A87588" w:rsidRPr="00A87588">
        <w:rPr>
          <w:szCs w:val="28"/>
        </w:rPr>
        <w:t>.</w:t>
      </w:r>
    </w:p>
    <w:p w:rsidR="000D150F" w:rsidRPr="00A87588" w:rsidRDefault="000D150F" w:rsidP="00D31B09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F57260" w:rsidRPr="00F57260" w:rsidRDefault="00F57260" w:rsidP="00F57260">
      <w:pPr>
        <w:spacing w:before="0" w:after="0" w:line="360" w:lineRule="auto"/>
        <w:ind w:firstLine="567"/>
        <w:rPr>
          <w:szCs w:val="28"/>
        </w:rPr>
      </w:pPr>
      <w:r w:rsidRPr="00F57260">
        <w:rPr>
          <w:szCs w:val="28"/>
        </w:rPr>
        <w:t xml:space="preserve">Порядок виконання роботи  </w:t>
      </w:r>
    </w:p>
    <w:p w:rsidR="00F57260" w:rsidRDefault="00F57260" w:rsidP="00F57260">
      <w:pPr>
        <w:spacing w:before="0" w:after="0" w:line="360" w:lineRule="auto"/>
        <w:ind w:firstLine="567"/>
        <w:rPr>
          <w:szCs w:val="28"/>
        </w:rPr>
      </w:pPr>
      <w:r w:rsidRPr="00F57260">
        <w:rPr>
          <w:szCs w:val="28"/>
        </w:rPr>
        <w:t>1. Детальний аналіз інформації</w:t>
      </w:r>
      <w:r>
        <w:rPr>
          <w:szCs w:val="28"/>
          <w:lang w:val="en-US"/>
        </w:rPr>
        <w:t>.</w:t>
      </w:r>
      <w:r w:rsidRPr="00F57260">
        <w:rPr>
          <w:szCs w:val="28"/>
        </w:rPr>
        <w:t xml:space="preserve"> Зміст завдання: вибір даних за вимогами структурних одиниць та конкретних посад з метою розмежування даних.</w:t>
      </w:r>
    </w:p>
    <w:p w:rsidR="00F57260" w:rsidRDefault="00F57260" w:rsidP="00F57260">
      <w:pPr>
        <w:spacing w:before="0" w:after="0" w:line="360" w:lineRule="auto"/>
        <w:ind w:firstLine="567"/>
        <w:rPr>
          <w:szCs w:val="28"/>
        </w:rPr>
      </w:pPr>
      <w:r w:rsidRPr="00F57260">
        <w:rPr>
          <w:szCs w:val="28"/>
        </w:rPr>
        <w:t xml:space="preserve">2. </w:t>
      </w:r>
      <w:proofErr w:type="spellStart"/>
      <w:r w:rsidRPr="00F57260">
        <w:rPr>
          <w:szCs w:val="28"/>
        </w:rPr>
        <w:t>Арегування</w:t>
      </w:r>
      <w:proofErr w:type="spellEnd"/>
      <w:r w:rsidRPr="00F57260">
        <w:rPr>
          <w:szCs w:val="28"/>
        </w:rPr>
        <w:t xml:space="preserve"> таблиці фактів</w:t>
      </w:r>
      <w:r>
        <w:rPr>
          <w:szCs w:val="28"/>
          <w:lang w:val="en-US"/>
        </w:rPr>
        <w:t>.</w:t>
      </w:r>
      <w:r w:rsidRPr="00F57260">
        <w:rPr>
          <w:szCs w:val="28"/>
        </w:rPr>
        <w:t xml:space="preserve"> Зміст завдання:  Створити набори підсумкових даних з низьким ступенем агрегування. Описати за допомогою запитів процедури створення груп фактів за значеннями одного, двох, трьох і більше вимірів. Розробити запити з високим рівнем агрегації – кількість агрегатів набагато більша, ніж кількість детальних даних.</w:t>
      </w:r>
    </w:p>
    <w:p w:rsidR="00A271A8" w:rsidRPr="000317F2" w:rsidRDefault="00F57260" w:rsidP="00F57260">
      <w:pPr>
        <w:spacing w:before="0" w:after="0" w:line="360" w:lineRule="auto"/>
        <w:ind w:firstLine="567"/>
        <w:rPr>
          <w:b/>
          <w:szCs w:val="28"/>
          <w:lang w:val="ru-RU"/>
        </w:rPr>
      </w:pPr>
      <w:r w:rsidRPr="00F57260">
        <w:rPr>
          <w:szCs w:val="28"/>
        </w:rPr>
        <w:t xml:space="preserve"> </w:t>
      </w:r>
      <w:proofErr w:type="spellStart"/>
      <w:r w:rsidR="00A271A8" w:rsidRPr="000317F2">
        <w:rPr>
          <w:b/>
          <w:szCs w:val="28"/>
          <w:lang w:val="ru-RU"/>
        </w:rPr>
        <w:t>Теоретичні</w:t>
      </w:r>
      <w:proofErr w:type="spellEnd"/>
      <w:r w:rsidR="00A271A8" w:rsidRPr="000317F2">
        <w:rPr>
          <w:b/>
          <w:szCs w:val="28"/>
          <w:lang w:val="ru-RU"/>
        </w:rPr>
        <w:t xml:space="preserve"> </w:t>
      </w:r>
      <w:proofErr w:type="spellStart"/>
      <w:r w:rsidR="00A271A8" w:rsidRPr="000317F2">
        <w:rPr>
          <w:b/>
          <w:szCs w:val="28"/>
          <w:lang w:val="ru-RU"/>
        </w:rPr>
        <w:t>відомості</w:t>
      </w:r>
      <w:proofErr w:type="spellEnd"/>
      <w:r w:rsidR="000D150F" w:rsidRPr="000317F2">
        <w:rPr>
          <w:b/>
          <w:szCs w:val="28"/>
          <w:lang w:val="ru-RU"/>
        </w:rPr>
        <w:t>:</w:t>
      </w:r>
    </w:p>
    <w:p w:rsidR="00F57260" w:rsidRPr="00F57260" w:rsidRDefault="00F57260" w:rsidP="00F57260">
      <w:pPr>
        <w:spacing w:before="0" w:after="200" w:line="360" w:lineRule="auto"/>
        <w:ind w:firstLine="567"/>
        <w:rPr>
          <w:szCs w:val="28"/>
          <w:lang w:val="ru-RU"/>
        </w:rPr>
      </w:pPr>
      <w:r w:rsidRPr="00F57260">
        <w:rPr>
          <w:szCs w:val="28"/>
          <w:lang w:val="ru-RU"/>
        </w:rPr>
        <w:t>OLAP (</w:t>
      </w:r>
      <w:proofErr w:type="spellStart"/>
      <w:r w:rsidRPr="00F57260">
        <w:rPr>
          <w:szCs w:val="28"/>
          <w:lang w:val="ru-RU"/>
        </w:rPr>
        <w:t>On-Line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Analytical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Processing</w:t>
      </w:r>
      <w:proofErr w:type="spellEnd"/>
      <w:r w:rsidRPr="00F57260">
        <w:rPr>
          <w:szCs w:val="28"/>
          <w:lang w:val="ru-RU"/>
        </w:rPr>
        <w:t xml:space="preserve">) – </w:t>
      </w:r>
      <w:proofErr w:type="spellStart"/>
      <w:r w:rsidRPr="00F57260">
        <w:rPr>
          <w:szCs w:val="28"/>
          <w:lang w:val="ru-RU"/>
        </w:rPr>
        <w:t>системи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аналітичного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опрацювання</w:t>
      </w:r>
      <w:proofErr w:type="spellEnd"/>
      <w:r w:rsidRPr="00F57260">
        <w:rPr>
          <w:szCs w:val="28"/>
          <w:lang w:val="ru-RU"/>
        </w:rPr>
        <w:t xml:space="preserve">, </w:t>
      </w:r>
      <w:proofErr w:type="spellStart"/>
      <w:r w:rsidRPr="00F57260">
        <w:rPr>
          <w:szCs w:val="28"/>
          <w:lang w:val="ru-RU"/>
        </w:rPr>
        <w:t>також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відомі</w:t>
      </w:r>
      <w:proofErr w:type="spellEnd"/>
      <w:r w:rsidRPr="00F57260">
        <w:rPr>
          <w:szCs w:val="28"/>
          <w:lang w:val="ru-RU"/>
        </w:rPr>
        <w:t xml:space="preserve"> як </w:t>
      </w:r>
      <w:proofErr w:type="spellStart"/>
      <w:r w:rsidRPr="00F57260">
        <w:rPr>
          <w:szCs w:val="28"/>
          <w:lang w:val="ru-RU"/>
        </w:rPr>
        <w:t>системи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підтримки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прийняття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рішення</w:t>
      </w:r>
      <w:proofErr w:type="spellEnd"/>
      <w:r w:rsidRPr="00F57260">
        <w:rPr>
          <w:szCs w:val="28"/>
          <w:lang w:val="ru-RU"/>
        </w:rPr>
        <w:t xml:space="preserve"> СППР (</w:t>
      </w:r>
      <w:proofErr w:type="spellStart"/>
      <w:r w:rsidRPr="00F57260">
        <w:rPr>
          <w:szCs w:val="28"/>
          <w:lang w:val="ru-RU"/>
        </w:rPr>
        <w:t>Decision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Support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System</w:t>
      </w:r>
      <w:proofErr w:type="spellEnd"/>
      <w:r w:rsidRPr="00F57260">
        <w:rPr>
          <w:szCs w:val="28"/>
          <w:lang w:val="ru-RU"/>
        </w:rPr>
        <w:t xml:space="preserve">, DSS), </w:t>
      </w:r>
      <w:proofErr w:type="spellStart"/>
      <w:r w:rsidRPr="00F57260">
        <w:rPr>
          <w:szCs w:val="28"/>
          <w:lang w:val="ru-RU"/>
        </w:rPr>
        <w:t>орієнтовані</w:t>
      </w:r>
      <w:proofErr w:type="spellEnd"/>
      <w:r w:rsidRPr="00F57260">
        <w:rPr>
          <w:szCs w:val="28"/>
          <w:lang w:val="ru-RU"/>
        </w:rPr>
        <w:t xml:space="preserve"> на </w:t>
      </w:r>
      <w:proofErr w:type="spellStart"/>
      <w:r w:rsidRPr="00F57260">
        <w:rPr>
          <w:szCs w:val="28"/>
          <w:lang w:val="ru-RU"/>
        </w:rPr>
        <w:t>надання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користувачам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могутніх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механізмів</w:t>
      </w:r>
      <w:proofErr w:type="spellEnd"/>
      <w:r w:rsidRPr="00F57260">
        <w:rPr>
          <w:szCs w:val="28"/>
          <w:lang w:val="ru-RU"/>
        </w:rPr>
        <w:t xml:space="preserve"> для </w:t>
      </w:r>
      <w:proofErr w:type="spellStart"/>
      <w:r w:rsidRPr="00F57260">
        <w:rPr>
          <w:szCs w:val="28"/>
          <w:lang w:val="ru-RU"/>
        </w:rPr>
        <w:t>швидкого</w:t>
      </w:r>
      <w:proofErr w:type="spellEnd"/>
      <w:r w:rsidRPr="00F57260">
        <w:rPr>
          <w:szCs w:val="28"/>
          <w:lang w:val="ru-RU"/>
        </w:rPr>
        <w:t xml:space="preserve"> і </w:t>
      </w:r>
      <w:proofErr w:type="spellStart"/>
      <w:r w:rsidRPr="00F57260">
        <w:rPr>
          <w:szCs w:val="28"/>
          <w:lang w:val="ru-RU"/>
        </w:rPr>
        <w:t>багатобічного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аналізу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даних</w:t>
      </w:r>
      <w:proofErr w:type="spellEnd"/>
      <w:r w:rsidRPr="00F57260">
        <w:rPr>
          <w:szCs w:val="28"/>
          <w:lang w:val="ru-RU"/>
        </w:rPr>
        <w:t xml:space="preserve">. Причина </w:t>
      </w:r>
      <w:proofErr w:type="spellStart"/>
      <w:r w:rsidRPr="00F57260">
        <w:rPr>
          <w:szCs w:val="28"/>
          <w:lang w:val="ru-RU"/>
        </w:rPr>
        <w:t>використання</w:t>
      </w:r>
      <w:proofErr w:type="spellEnd"/>
      <w:r w:rsidRPr="00F57260">
        <w:rPr>
          <w:szCs w:val="28"/>
          <w:lang w:val="ru-RU"/>
        </w:rPr>
        <w:t xml:space="preserve"> OLAP для </w:t>
      </w:r>
      <w:proofErr w:type="spellStart"/>
      <w:r w:rsidRPr="00F57260">
        <w:rPr>
          <w:szCs w:val="28"/>
          <w:lang w:val="ru-RU"/>
        </w:rPr>
        <w:t>опрацювання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запитів</w:t>
      </w:r>
      <w:proofErr w:type="spellEnd"/>
      <w:r w:rsidRPr="00F57260">
        <w:rPr>
          <w:szCs w:val="28"/>
          <w:lang w:val="ru-RU"/>
        </w:rPr>
        <w:t xml:space="preserve"> — </w:t>
      </w:r>
      <w:proofErr w:type="spellStart"/>
      <w:r w:rsidRPr="00F57260">
        <w:rPr>
          <w:szCs w:val="28"/>
          <w:lang w:val="ru-RU"/>
        </w:rPr>
        <w:t>це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швидкість</w:t>
      </w:r>
      <w:proofErr w:type="spellEnd"/>
      <w:r w:rsidRPr="00F57260">
        <w:rPr>
          <w:szCs w:val="28"/>
          <w:lang w:val="ru-RU"/>
        </w:rPr>
        <w:t xml:space="preserve">. </w:t>
      </w:r>
      <w:proofErr w:type="spellStart"/>
      <w:r w:rsidRPr="00F57260">
        <w:rPr>
          <w:szCs w:val="28"/>
          <w:lang w:val="ru-RU"/>
        </w:rPr>
        <w:t>Реляційні</w:t>
      </w:r>
      <w:proofErr w:type="spellEnd"/>
      <w:r w:rsidRPr="00F57260">
        <w:rPr>
          <w:szCs w:val="28"/>
          <w:lang w:val="ru-RU"/>
        </w:rPr>
        <w:t xml:space="preserve"> БД </w:t>
      </w:r>
      <w:proofErr w:type="spellStart"/>
      <w:r w:rsidRPr="00F57260">
        <w:rPr>
          <w:szCs w:val="28"/>
          <w:lang w:val="ru-RU"/>
        </w:rPr>
        <w:t>зберігають</w:t>
      </w:r>
      <w:proofErr w:type="spellEnd"/>
      <w:r w:rsidRPr="00F57260">
        <w:rPr>
          <w:szCs w:val="28"/>
          <w:lang w:val="ru-RU"/>
        </w:rPr>
        <w:t xml:space="preserve"> суть в </w:t>
      </w:r>
      <w:proofErr w:type="spellStart"/>
      <w:r w:rsidRPr="00F57260">
        <w:rPr>
          <w:szCs w:val="28"/>
          <w:lang w:val="ru-RU"/>
        </w:rPr>
        <w:t>окремих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таблицях</w:t>
      </w:r>
      <w:proofErr w:type="spellEnd"/>
      <w:r w:rsidRPr="00F57260">
        <w:rPr>
          <w:szCs w:val="28"/>
          <w:lang w:val="ru-RU"/>
        </w:rPr>
        <w:t xml:space="preserve">, </w:t>
      </w:r>
      <w:proofErr w:type="spellStart"/>
      <w:r w:rsidRPr="00F57260">
        <w:rPr>
          <w:szCs w:val="28"/>
          <w:lang w:val="ru-RU"/>
        </w:rPr>
        <w:t>які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зазвичай</w:t>
      </w:r>
      <w:proofErr w:type="spellEnd"/>
      <w:r w:rsidRPr="00F57260">
        <w:rPr>
          <w:szCs w:val="28"/>
          <w:lang w:val="ru-RU"/>
        </w:rPr>
        <w:t xml:space="preserve"> добре </w:t>
      </w:r>
      <w:proofErr w:type="spellStart"/>
      <w:r w:rsidRPr="00F57260">
        <w:rPr>
          <w:szCs w:val="28"/>
          <w:lang w:val="ru-RU"/>
        </w:rPr>
        <w:t>нормалізовані</w:t>
      </w:r>
      <w:proofErr w:type="spellEnd"/>
      <w:r w:rsidRPr="00F57260">
        <w:rPr>
          <w:szCs w:val="28"/>
          <w:lang w:val="ru-RU"/>
        </w:rPr>
        <w:t xml:space="preserve">. </w:t>
      </w:r>
      <w:proofErr w:type="spellStart"/>
      <w:r w:rsidRPr="00F57260">
        <w:rPr>
          <w:szCs w:val="28"/>
          <w:lang w:val="ru-RU"/>
        </w:rPr>
        <w:t>Ця</w:t>
      </w:r>
      <w:proofErr w:type="spellEnd"/>
      <w:r w:rsidRPr="00F57260">
        <w:rPr>
          <w:szCs w:val="28"/>
          <w:lang w:val="ru-RU"/>
        </w:rPr>
        <w:t xml:space="preserve"> структура </w:t>
      </w:r>
      <w:proofErr w:type="spellStart"/>
      <w:r w:rsidRPr="00F57260">
        <w:rPr>
          <w:szCs w:val="28"/>
          <w:lang w:val="ru-RU"/>
        </w:rPr>
        <w:t>зручна</w:t>
      </w:r>
      <w:proofErr w:type="spellEnd"/>
      <w:r w:rsidRPr="00F57260">
        <w:rPr>
          <w:szCs w:val="28"/>
          <w:lang w:val="ru-RU"/>
        </w:rPr>
        <w:t xml:space="preserve"> для </w:t>
      </w:r>
      <w:proofErr w:type="spellStart"/>
      <w:r w:rsidRPr="00F57260">
        <w:rPr>
          <w:szCs w:val="28"/>
          <w:lang w:val="ru-RU"/>
        </w:rPr>
        <w:t>операційних</w:t>
      </w:r>
      <w:proofErr w:type="spellEnd"/>
      <w:r w:rsidRPr="00F57260">
        <w:rPr>
          <w:szCs w:val="28"/>
          <w:lang w:val="ru-RU"/>
        </w:rPr>
        <w:t xml:space="preserve"> БД (</w:t>
      </w:r>
      <w:proofErr w:type="spellStart"/>
      <w:r w:rsidRPr="00F57260">
        <w:rPr>
          <w:szCs w:val="28"/>
          <w:lang w:val="ru-RU"/>
        </w:rPr>
        <w:t>системи</w:t>
      </w:r>
      <w:proofErr w:type="spellEnd"/>
      <w:r w:rsidRPr="00F57260">
        <w:rPr>
          <w:szCs w:val="28"/>
          <w:lang w:val="ru-RU"/>
        </w:rPr>
        <w:t xml:space="preserve"> OLTP), але </w:t>
      </w:r>
      <w:proofErr w:type="spellStart"/>
      <w:r w:rsidRPr="00F57260">
        <w:rPr>
          <w:szCs w:val="28"/>
          <w:lang w:val="ru-RU"/>
        </w:rPr>
        <w:t>складні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багатотабличні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запити</w:t>
      </w:r>
      <w:proofErr w:type="spellEnd"/>
      <w:r w:rsidRPr="00F57260">
        <w:rPr>
          <w:szCs w:val="28"/>
          <w:lang w:val="ru-RU"/>
        </w:rPr>
        <w:t xml:space="preserve"> в </w:t>
      </w:r>
      <w:proofErr w:type="spellStart"/>
      <w:r w:rsidRPr="00F57260">
        <w:rPr>
          <w:szCs w:val="28"/>
          <w:lang w:val="ru-RU"/>
        </w:rPr>
        <w:t>ній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виконуються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відносно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поволі</w:t>
      </w:r>
      <w:proofErr w:type="spellEnd"/>
      <w:r w:rsidRPr="00F57260">
        <w:rPr>
          <w:szCs w:val="28"/>
          <w:lang w:val="ru-RU"/>
        </w:rPr>
        <w:t xml:space="preserve">. OLAP </w:t>
      </w:r>
      <w:proofErr w:type="spellStart"/>
      <w:r w:rsidRPr="00F57260">
        <w:rPr>
          <w:szCs w:val="28"/>
          <w:lang w:val="ru-RU"/>
        </w:rPr>
        <w:t>робить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миттєвий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знімок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реляційної</w:t>
      </w:r>
      <w:proofErr w:type="spellEnd"/>
      <w:r w:rsidRPr="00F57260">
        <w:rPr>
          <w:szCs w:val="28"/>
          <w:lang w:val="ru-RU"/>
        </w:rPr>
        <w:t xml:space="preserve"> БД і </w:t>
      </w:r>
      <w:proofErr w:type="spellStart"/>
      <w:r w:rsidRPr="00F57260">
        <w:rPr>
          <w:szCs w:val="28"/>
          <w:lang w:val="ru-RU"/>
        </w:rPr>
        <w:t>структурує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її</w:t>
      </w:r>
      <w:proofErr w:type="spellEnd"/>
      <w:r w:rsidRPr="00F57260">
        <w:rPr>
          <w:szCs w:val="28"/>
          <w:lang w:val="ru-RU"/>
        </w:rPr>
        <w:t xml:space="preserve"> в </w:t>
      </w:r>
      <w:proofErr w:type="spellStart"/>
      <w:r w:rsidRPr="00F57260">
        <w:rPr>
          <w:szCs w:val="28"/>
          <w:lang w:val="ru-RU"/>
        </w:rPr>
        <w:t>просторову</w:t>
      </w:r>
      <w:proofErr w:type="spellEnd"/>
      <w:r w:rsidRPr="00F57260">
        <w:rPr>
          <w:szCs w:val="28"/>
          <w:lang w:val="ru-RU"/>
        </w:rPr>
        <w:t xml:space="preserve"> модель для </w:t>
      </w:r>
      <w:proofErr w:type="spellStart"/>
      <w:r w:rsidRPr="00F57260">
        <w:rPr>
          <w:szCs w:val="28"/>
          <w:lang w:val="ru-RU"/>
        </w:rPr>
        <w:t>запитів</w:t>
      </w:r>
      <w:proofErr w:type="spellEnd"/>
      <w:r w:rsidRPr="00F57260">
        <w:rPr>
          <w:szCs w:val="28"/>
          <w:lang w:val="ru-RU"/>
        </w:rPr>
        <w:t xml:space="preserve">. Заявлений час </w:t>
      </w:r>
      <w:proofErr w:type="spellStart"/>
      <w:r w:rsidRPr="00F57260">
        <w:rPr>
          <w:szCs w:val="28"/>
          <w:lang w:val="ru-RU"/>
        </w:rPr>
        <w:t>опрацювання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запитів</w:t>
      </w:r>
      <w:proofErr w:type="spellEnd"/>
      <w:r w:rsidRPr="00F57260">
        <w:rPr>
          <w:szCs w:val="28"/>
          <w:lang w:val="ru-RU"/>
        </w:rPr>
        <w:t xml:space="preserve"> в OLAP </w:t>
      </w:r>
      <w:proofErr w:type="spellStart"/>
      <w:r w:rsidRPr="00F57260">
        <w:rPr>
          <w:szCs w:val="28"/>
          <w:lang w:val="ru-RU"/>
        </w:rPr>
        <w:t>складає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близько</w:t>
      </w:r>
      <w:proofErr w:type="spellEnd"/>
      <w:r w:rsidRPr="00F57260">
        <w:rPr>
          <w:szCs w:val="28"/>
          <w:lang w:val="ru-RU"/>
        </w:rPr>
        <w:t xml:space="preserve"> 0.1 % </w:t>
      </w:r>
      <w:proofErr w:type="spellStart"/>
      <w:r w:rsidRPr="00F57260">
        <w:rPr>
          <w:szCs w:val="28"/>
          <w:lang w:val="ru-RU"/>
        </w:rPr>
        <w:t>від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аналогічних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запитів</w:t>
      </w:r>
      <w:proofErr w:type="spellEnd"/>
      <w:r w:rsidRPr="00F57260">
        <w:rPr>
          <w:szCs w:val="28"/>
          <w:lang w:val="ru-RU"/>
        </w:rPr>
        <w:t xml:space="preserve"> до </w:t>
      </w:r>
      <w:proofErr w:type="spellStart"/>
      <w:r w:rsidRPr="00F57260">
        <w:rPr>
          <w:szCs w:val="28"/>
          <w:lang w:val="ru-RU"/>
        </w:rPr>
        <w:t>реляційної</w:t>
      </w:r>
      <w:proofErr w:type="spellEnd"/>
      <w:r w:rsidRPr="00F57260">
        <w:rPr>
          <w:szCs w:val="28"/>
          <w:lang w:val="ru-RU"/>
        </w:rPr>
        <w:t xml:space="preserve"> БД. OLAP-структура, створена з </w:t>
      </w:r>
      <w:proofErr w:type="spellStart"/>
      <w:r w:rsidRPr="00F57260">
        <w:rPr>
          <w:szCs w:val="28"/>
          <w:lang w:val="ru-RU"/>
        </w:rPr>
        <w:t>робочих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даних</w:t>
      </w:r>
      <w:proofErr w:type="spellEnd"/>
      <w:r w:rsidRPr="00F57260">
        <w:rPr>
          <w:szCs w:val="28"/>
          <w:lang w:val="ru-RU"/>
        </w:rPr>
        <w:t xml:space="preserve">, </w:t>
      </w:r>
      <w:proofErr w:type="spellStart"/>
      <w:r w:rsidRPr="00F57260">
        <w:rPr>
          <w:szCs w:val="28"/>
          <w:lang w:val="ru-RU"/>
        </w:rPr>
        <w:t>називається</w:t>
      </w:r>
      <w:proofErr w:type="spellEnd"/>
      <w:r w:rsidRPr="00F57260">
        <w:rPr>
          <w:szCs w:val="28"/>
          <w:lang w:val="ru-RU"/>
        </w:rPr>
        <w:t xml:space="preserve"> OLAP-куб (OLAP-</w:t>
      </w:r>
      <w:proofErr w:type="spellStart"/>
      <w:r w:rsidRPr="00F57260">
        <w:rPr>
          <w:szCs w:val="28"/>
          <w:lang w:val="ru-RU"/>
        </w:rPr>
        <w:t>сховище</w:t>
      </w:r>
      <w:proofErr w:type="spellEnd"/>
      <w:r w:rsidRPr="00F57260">
        <w:rPr>
          <w:szCs w:val="28"/>
          <w:lang w:val="ru-RU"/>
        </w:rPr>
        <w:t xml:space="preserve">). Куб </w:t>
      </w:r>
      <w:proofErr w:type="spellStart"/>
      <w:r w:rsidRPr="00F57260">
        <w:rPr>
          <w:szCs w:val="28"/>
          <w:lang w:val="ru-RU"/>
        </w:rPr>
        <w:t>створюється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із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з'єднання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таблиць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із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застосуванням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схеми</w:t>
      </w:r>
      <w:proofErr w:type="spellEnd"/>
      <w:r w:rsidRPr="00F57260">
        <w:rPr>
          <w:szCs w:val="28"/>
          <w:lang w:val="ru-RU"/>
        </w:rPr>
        <w:t xml:space="preserve"> «</w:t>
      </w:r>
      <w:proofErr w:type="spellStart"/>
      <w:r w:rsidRPr="00F57260">
        <w:rPr>
          <w:szCs w:val="28"/>
          <w:lang w:val="ru-RU"/>
        </w:rPr>
        <w:t>зірка</w:t>
      </w:r>
      <w:proofErr w:type="spellEnd"/>
      <w:r w:rsidRPr="00F57260">
        <w:rPr>
          <w:szCs w:val="28"/>
          <w:lang w:val="ru-RU"/>
        </w:rPr>
        <w:t xml:space="preserve">».  </w:t>
      </w:r>
      <w:proofErr w:type="spellStart"/>
      <w:r w:rsidRPr="00F57260">
        <w:rPr>
          <w:szCs w:val="28"/>
          <w:lang w:val="ru-RU"/>
        </w:rPr>
        <w:t>Хоча</w:t>
      </w:r>
      <w:proofErr w:type="spellEnd"/>
      <w:r w:rsidRPr="00F57260">
        <w:rPr>
          <w:szCs w:val="28"/>
          <w:lang w:val="ru-RU"/>
        </w:rPr>
        <w:t xml:space="preserve"> OLAP і не є </w:t>
      </w:r>
      <w:proofErr w:type="spellStart"/>
      <w:r w:rsidRPr="00F57260">
        <w:rPr>
          <w:szCs w:val="28"/>
          <w:lang w:val="ru-RU"/>
        </w:rPr>
        <w:t>необхідним</w:t>
      </w:r>
      <w:proofErr w:type="spellEnd"/>
      <w:r w:rsidRPr="00F57260">
        <w:rPr>
          <w:szCs w:val="28"/>
          <w:lang w:val="ru-RU"/>
        </w:rPr>
        <w:t xml:space="preserve"> атрибутом </w:t>
      </w:r>
      <w:proofErr w:type="spellStart"/>
      <w:r w:rsidRPr="00F57260">
        <w:rPr>
          <w:szCs w:val="28"/>
          <w:lang w:val="ru-RU"/>
        </w:rPr>
        <w:t>сховища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даних</w:t>
      </w:r>
      <w:proofErr w:type="spellEnd"/>
      <w:r w:rsidRPr="00F57260">
        <w:rPr>
          <w:szCs w:val="28"/>
          <w:lang w:val="ru-RU"/>
        </w:rPr>
        <w:t xml:space="preserve">, </w:t>
      </w:r>
      <w:proofErr w:type="spellStart"/>
      <w:r w:rsidRPr="00F57260">
        <w:rPr>
          <w:szCs w:val="28"/>
          <w:lang w:val="ru-RU"/>
        </w:rPr>
        <w:t>він</w:t>
      </w:r>
      <w:proofErr w:type="spellEnd"/>
      <w:r w:rsidRPr="00F57260">
        <w:rPr>
          <w:szCs w:val="28"/>
          <w:lang w:val="ru-RU"/>
        </w:rPr>
        <w:t xml:space="preserve"> все </w:t>
      </w:r>
      <w:proofErr w:type="spellStart"/>
      <w:r w:rsidRPr="00F57260">
        <w:rPr>
          <w:szCs w:val="28"/>
          <w:lang w:val="ru-RU"/>
        </w:rPr>
        <w:t>частіше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застосовується</w:t>
      </w:r>
      <w:proofErr w:type="spellEnd"/>
      <w:r w:rsidRPr="00F57260">
        <w:rPr>
          <w:szCs w:val="28"/>
          <w:lang w:val="ru-RU"/>
        </w:rPr>
        <w:t xml:space="preserve"> для </w:t>
      </w:r>
      <w:proofErr w:type="spellStart"/>
      <w:r w:rsidRPr="00F57260">
        <w:rPr>
          <w:szCs w:val="28"/>
          <w:lang w:val="ru-RU"/>
        </w:rPr>
        <w:t>аналізу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накопичених</w:t>
      </w:r>
      <w:proofErr w:type="spellEnd"/>
      <w:r w:rsidRPr="00F57260">
        <w:rPr>
          <w:szCs w:val="28"/>
          <w:lang w:val="ru-RU"/>
        </w:rPr>
        <w:t xml:space="preserve"> у </w:t>
      </w:r>
      <w:proofErr w:type="spellStart"/>
      <w:r w:rsidRPr="00F57260">
        <w:rPr>
          <w:szCs w:val="28"/>
          <w:lang w:val="ru-RU"/>
        </w:rPr>
        <w:t>цьому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сховищі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відомостей</w:t>
      </w:r>
      <w:proofErr w:type="spellEnd"/>
      <w:r w:rsidRPr="00F57260">
        <w:rPr>
          <w:szCs w:val="28"/>
          <w:lang w:val="ru-RU"/>
        </w:rPr>
        <w:t xml:space="preserve">. </w:t>
      </w:r>
      <w:proofErr w:type="spellStart"/>
      <w:r w:rsidRPr="00F57260">
        <w:rPr>
          <w:szCs w:val="28"/>
          <w:lang w:val="ru-RU"/>
        </w:rPr>
        <w:t>Компоненти</w:t>
      </w:r>
      <w:proofErr w:type="spellEnd"/>
      <w:r w:rsidRPr="00F57260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входять</w:t>
      </w:r>
      <w:proofErr w:type="spellEnd"/>
      <w:r>
        <w:rPr>
          <w:szCs w:val="28"/>
          <w:lang w:val="ru-RU"/>
        </w:rPr>
        <w:t xml:space="preserve"> у </w:t>
      </w:r>
      <w:proofErr w:type="spellStart"/>
      <w:r>
        <w:rPr>
          <w:szCs w:val="28"/>
          <w:lang w:val="ru-RU"/>
        </w:rPr>
        <w:t>типове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сховище</w:t>
      </w:r>
      <w:proofErr w:type="spellEnd"/>
      <w:r w:rsidRPr="00F57260">
        <w:rPr>
          <w:szCs w:val="28"/>
          <w:lang w:val="ru-RU"/>
        </w:rPr>
        <w:t xml:space="preserve">.  </w:t>
      </w:r>
    </w:p>
    <w:p w:rsidR="00A87588" w:rsidRPr="000317F2" w:rsidRDefault="00F57260" w:rsidP="00F57260">
      <w:pPr>
        <w:spacing w:before="0" w:after="200" w:line="360" w:lineRule="auto"/>
        <w:ind w:firstLine="567"/>
        <w:rPr>
          <w:szCs w:val="28"/>
          <w:lang w:val="ru-RU"/>
        </w:rPr>
      </w:pPr>
      <w:r>
        <w:rPr>
          <w:szCs w:val="28"/>
          <w:lang w:val="ru-RU"/>
        </w:rPr>
        <w:t xml:space="preserve">   </w:t>
      </w:r>
      <w:proofErr w:type="spellStart"/>
      <w:r w:rsidRPr="00F57260">
        <w:rPr>
          <w:szCs w:val="28"/>
          <w:lang w:val="ru-RU"/>
        </w:rPr>
        <w:t>Оперативні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дані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збираються</w:t>
      </w:r>
      <w:proofErr w:type="spellEnd"/>
      <w:r w:rsidRPr="00F57260">
        <w:rPr>
          <w:szCs w:val="28"/>
          <w:lang w:val="ru-RU"/>
        </w:rPr>
        <w:t xml:space="preserve"> з </w:t>
      </w:r>
      <w:proofErr w:type="spellStart"/>
      <w:r w:rsidRPr="00F57260">
        <w:rPr>
          <w:szCs w:val="28"/>
          <w:lang w:val="ru-RU"/>
        </w:rPr>
        <w:t>різних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джерел</w:t>
      </w:r>
      <w:proofErr w:type="spellEnd"/>
      <w:r w:rsidRPr="00F57260">
        <w:rPr>
          <w:szCs w:val="28"/>
          <w:lang w:val="ru-RU"/>
        </w:rPr>
        <w:t xml:space="preserve">, </w:t>
      </w:r>
      <w:proofErr w:type="spellStart"/>
      <w:r w:rsidRPr="00F57260">
        <w:rPr>
          <w:szCs w:val="28"/>
          <w:lang w:val="ru-RU"/>
        </w:rPr>
        <w:t>очищаються</w:t>
      </w:r>
      <w:proofErr w:type="spellEnd"/>
      <w:r w:rsidRPr="00F57260">
        <w:rPr>
          <w:szCs w:val="28"/>
          <w:lang w:val="ru-RU"/>
        </w:rPr>
        <w:t xml:space="preserve">, </w:t>
      </w:r>
      <w:proofErr w:type="spellStart"/>
      <w:r w:rsidRPr="00F57260">
        <w:rPr>
          <w:szCs w:val="28"/>
          <w:lang w:val="ru-RU"/>
        </w:rPr>
        <w:t>інтеґруються</w:t>
      </w:r>
      <w:proofErr w:type="spellEnd"/>
      <w:r w:rsidRPr="00F57260">
        <w:rPr>
          <w:szCs w:val="28"/>
          <w:lang w:val="ru-RU"/>
        </w:rPr>
        <w:t xml:space="preserve"> і </w:t>
      </w:r>
      <w:proofErr w:type="spellStart"/>
      <w:r w:rsidRPr="00F57260">
        <w:rPr>
          <w:szCs w:val="28"/>
          <w:lang w:val="ru-RU"/>
        </w:rPr>
        <w:t>переміщуються</w:t>
      </w:r>
      <w:proofErr w:type="spellEnd"/>
      <w:r w:rsidRPr="00F57260">
        <w:rPr>
          <w:szCs w:val="28"/>
          <w:lang w:val="ru-RU"/>
        </w:rPr>
        <w:t xml:space="preserve"> у </w:t>
      </w:r>
      <w:proofErr w:type="spellStart"/>
      <w:r w:rsidRPr="00F57260">
        <w:rPr>
          <w:szCs w:val="28"/>
          <w:lang w:val="ru-RU"/>
        </w:rPr>
        <w:t>реляційне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сховище</w:t>
      </w:r>
      <w:proofErr w:type="spellEnd"/>
      <w:r w:rsidRPr="00F57260">
        <w:rPr>
          <w:szCs w:val="28"/>
          <w:lang w:val="ru-RU"/>
        </w:rPr>
        <w:t xml:space="preserve">. При </w:t>
      </w:r>
      <w:proofErr w:type="spellStart"/>
      <w:r w:rsidRPr="00F57260">
        <w:rPr>
          <w:szCs w:val="28"/>
          <w:lang w:val="ru-RU"/>
        </w:rPr>
        <w:t>цьому</w:t>
      </w:r>
      <w:proofErr w:type="spellEnd"/>
      <w:r w:rsidRPr="00F57260">
        <w:rPr>
          <w:szCs w:val="28"/>
          <w:lang w:val="ru-RU"/>
        </w:rPr>
        <w:t xml:space="preserve"> вони </w:t>
      </w:r>
      <w:proofErr w:type="spellStart"/>
      <w:r w:rsidRPr="00F57260">
        <w:rPr>
          <w:szCs w:val="28"/>
          <w:lang w:val="ru-RU"/>
        </w:rPr>
        <w:t>вже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доступні</w:t>
      </w:r>
      <w:proofErr w:type="spellEnd"/>
      <w:r w:rsidRPr="00F57260">
        <w:rPr>
          <w:szCs w:val="28"/>
          <w:lang w:val="ru-RU"/>
        </w:rPr>
        <w:t xml:space="preserve"> для </w:t>
      </w:r>
      <w:proofErr w:type="spellStart"/>
      <w:r w:rsidRPr="00F57260">
        <w:rPr>
          <w:szCs w:val="28"/>
          <w:lang w:val="ru-RU"/>
        </w:rPr>
        <w:t>аналізу</w:t>
      </w:r>
      <w:proofErr w:type="spellEnd"/>
      <w:r w:rsidRPr="00F57260">
        <w:rPr>
          <w:szCs w:val="28"/>
          <w:lang w:val="ru-RU"/>
        </w:rPr>
        <w:t xml:space="preserve"> за </w:t>
      </w:r>
      <w:proofErr w:type="spellStart"/>
      <w:r w:rsidRPr="00F57260">
        <w:rPr>
          <w:szCs w:val="28"/>
          <w:lang w:val="ru-RU"/>
        </w:rPr>
        <w:t>допомогою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різних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засобів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побудови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звітів</w:t>
      </w:r>
      <w:proofErr w:type="spellEnd"/>
      <w:r w:rsidRPr="00F57260">
        <w:rPr>
          <w:szCs w:val="28"/>
          <w:lang w:val="ru-RU"/>
        </w:rPr>
        <w:t xml:space="preserve">. </w:t>
      </w:r>
      <w:proofErr w:type="spellStart"/>
      <w:r w:rsidRPr="00F57260">
        <w:rPr>
          <w:szCs w:val="28"/>
          <w:lang w:val="ru-RU"/>
        </w:rPr>
        <w:t>Потім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дані</w:t>
      </w:r>
      <w:proofErr w:type="spellEnd"/>
      <w:r w:rsidRPr="00F57260">
        <w:rPr>
          <w:szCs w:val="28"/>
          <w:lang w:val="ru-RU"/>
        </w:rPr>
        <w:t xml:space="preserve"> (</w:t>
      </w:r>
      <w:proofErr w:type="spellStart"/>
      <w:r w:rsidRPr="00F57260">
        <w:rPr>
          <w:szCs w:val="28"/>
          <w:lang w:val="ru-RU"/>
        </w:rPr>
        <w:t>повністю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або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lastRenderedPageBreak/>
        <w:t>частково</w:t>
      </w:r>
      <w:proofErr w:type="spellEnd"/>
      <w:r w:rsidRPr="00F57260">
        <w:rPr>
          <w:szCs w:val="28"/>
          <w:lang w:val="ru-RU"/>
        </w:rPr>
        <w:t xml:space="preserve">) </w:t>
      </w:r>
      <w:proofErr w:type="spellStart"/>
      <w:r w:rsidRPr="00F57260">
        <w:rPr>
          <w:szCs w:val="28"/>
          <w:lang w:val="ru-RU"/>
        </w:rPr>
        <w:t>готуються</w:t>
      </w:r>
      <w:proofErr w:type="spellEnd"/>
      <w:r w:rsidRPr="00F57260">
        <w:rPr>
          <w:szCs w:val="28"/>
          <w:lang w:val="ru-RU"/>
        </w:rPr>
        <w:t xml:space="preserve"> для OLAP-</w:t>
      </w:r>
      <w:proofErr w:type="spellStart"/>
      <w:r w:rsidRPr="00F57260">
        <w:rPr>
          <w:szCs w:val="28"/>
          <w:lang w:val="ru-RU"/>
        </w:rPr>
        <w:t>аналізу</w:t>
      </w:r>
      <w:proofErr w:type="spellEnd"/>
      <w:r w:rsidRPr="00F57260">
        <w:rPr>
          <w:szCs w:val="28"/>
          <w:lang w:val="ru-RU"/>
        </w:rPr>
        <w:t xml:space="preserve">. Вони </w:t>
      </w:r>
      <w:proofErr w:type="spellStart"/>
      <w:r w:rsidRPr="00F57260">
        <w:rPr>
          <w:szCs w:val="28"/>
          <w:lang w:val="ru-RU"/>
        </w:rPr>
        <w:t>можуть</w:t>
      </w:r>
      <w:proofErr w:type="spellEnd"/>
      <w:r w:rsidRPr="00F57260">
        <w:rPr>
          <w:szCs w:val="28"/>
          <w:lang w:val="ru-RU"/>
        </w:rPr>
        <w:t xml:space="preserve"> бути </w:t>
      </w:r>
      <w:proofErr w:type="spellStart"/>
      <w:r w:rsidRPr="00F57260">
        <w:rPr>
          <w:szCs w:val="28"/>
          <w:lang w:val="ru-RU"/>
        </w:rPr>
        <w:t>завантажені</w:t>
      </w:r>
      <w:proofErr w:type="spellEnd"/>
      <w:r w:rsidRPr="00F57260">
        <w:rPr>
          <w:szCs w:val="28"/>
          <w:lang w:val="ru-RU"/>
        </w:rPr>
        <w:t xml:space="preserve"> до </w:t>
      </w:r>
      <w:proofErr w:type="spellStart"/>
      <w:r w:rsidRPr="00F57260">
        <w:rPr>
          <w:szCs w:val="28"/>
          <w:lang w:val="ru-RU"/>
        </w:rPr>
        <w:t>спеціальної</w:t>
      </w:r>
      <w:proofErr w:type="spellEnd"/>
      <w:r w:rsidRPr="00F57260">
        <w:rPr>
          <w:szCs w:val="28"/>
          <w:lang w:val="ru-RU"/>
        </w:rPr>
        <w:t xml:space="preserve"> БД OLAP </w:t>
      </w:r>
      <w:proofErr w:type="spellStart"/>
      <w:r w:rsidRPr="00F57260">
        <w:rPr>
          <w:szCs w:val="28"/>
          <w:lang w:val="ru-RU"/>
        </w:rPr>
        <w:t>або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залишені</w:t>
      </w:r>
      <w:proofErr w:type="spellEnd"/>
      <w:r w:rsidRPr="00F57260">
        <w:rPr>
          <w:szCs w:val="28"/>
          <w:lang w:val="ru-RU"/>
        </w:rPr>
        <w:t xml:space="preserve"> у </w:t>
      </w:r>
      <w:proofErr w:type="spellStart"/>
      <w:r w:rsidRPr="00F57260">
        <w:rPr>
          <w:szCs w:val="28"/>
          <w:lang w:val="ru-RU"/>
        </w:rPr>
        <w:t>реляційному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сховищі</w:t>
      </w:r>
      <w:proofErr w:type="spellEnd"/>
      <w:r w:rsidRPr="00F57260">
        <w:rPr>
          <w:szCs w:val="28"/>
          <w:lang w:val="ru-RU"/>
        </w:rPr>
        <w:t xml:space="preserve">. </w:t>
      </w:r>
      <w:proofErr w:type="spellStart"/>
      <w:r w:rsidRPr="00F57260">
        <w:rPr>
          <w:szCs w:val="28"/>
          <w:lang w:val="ru-RU"/>
        </w:rPr>
        <w:t>Найважливішим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його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елементом</w:t>
      </w:r>
      <w:proofErr w:type="spellEnd"/>
      <w:r w:rsidRPr="00F57260">
        <w:rPr>
          <w:szCs w:val="28"/>
          <w:lang w:val="ru-RU"/>
        </w:rPr>
        <w:t xml:space="preserve"> є </w:t>
      </w:r>
      <w:proofErr w:type="spellStart"/>
      <w:r w:rsidRPr="00F57260">
        <w:rPr>
          <w:szCs w:val="28"/>
          <w:lang w:val="ru-RU"/>
        </w:rPr>
        <w:t>метадані</w:t>
      </w:r>
      <w:proofErr w:type="spellEnd"/>
      <w:r w:rsidRPr="00F57260">
        <w:rPr>
          <w:szCs w:val="28"/>
          <w:lang w:val="ru-RU"/>
        </w:rPr>
        <w:t xml:space="preserve">, </w:t>
      </w:r>
      <w:proofErr w:type="spellStart"/>
      <w:r w:rsidRPr="00F57260">
        <w:rPr>
          <w:szCs w:val="28"/>
          <w:lang w:val="ru-RU"/>
        </w:rPr>
        <w:t>тобто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інформація</w:t>
      </w:r>
      <w:proofErr w:type="spellEnd"/>
      <w:r w:rsidRPr="00F57260">
        <w:rPr>
          <w:szCs w:val="28"/>
          <w:lang w:val="ru-RU"/>
        </w:rPr>
        <w:t xml:space="preserve"> про структуру, </w:t>
      </w:r>
      <w:proofErr w:type="spellStart"/>
      <w:r w:rsidRPr="00F57260">
        <w:rPr>
          <w:szCs w:val="28"/>
          <w:lang w:val="ru-RU"/>
        </w:rPr>
        <w:t>розміщення</w:t>
      </w:r>
      <w:proofErr w:type="spellEnd"/>
      <w:r w:rsidRPr="00F57260">
        <w:rPr>
          <w:szCs w:val="28"/>
          <w:lang w:val="ru-RU"/>
        </w:rPr>
        <w:t xml:space="preserve"> і </w:t>
      </w:r>
      <w:proofErr w:type="spellStart"/>
      <w:r w:rsidRPr="00F57260">
        <w:rPr>
          <w:szCs w:val="28"/>
          <w:lang w:val="ru-RU"/>
        </w:rPr>
        <w:t>трансформацію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даних</w:t>
      </w:r>
      <w:proofErr w:type="spellEnd"/>
      <w:r w:rsidRPr="00F57260">
        <w:rPr>
          <w:szCs w:val="28"/>
          <w:lang w:val="ru-RU"/>
        </w:rPr>
        <w:t xml:space="preserve">. </w:t>
      </w:r>
      <w:proofErr w:type="spellStart"/>
      <w:r w:rsidRPr="00F57260">
        <w:rPr>
          <w:szCs w:val="28"/>
          <w:lang w:val="ru-RU"/>
        </w:rPr>
        <w:t>Завдяки</w:t>
      </w:r>
      <w:proofErr w:type="spellEnd"/>
      <w:r w:rsidRPr="00F57260">
        <w:rPr>
          <w:szCs w:val="28"/>
          <w:lang w:val="ru-RU"/>
        </w:rPr>
        <w:t xml:space="preserve"> ним </w:t>
      </w:r>
      <w:proofErr w:type="spellStart"/>
      <w:r w:rsidRPr="00F57260">
        <w:rPr>
          <w:szCs w:val="28"/>
          <w:lang w:val="ru-RU"/>
        </w:rPr>
        <w:t>забезпечується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ефективна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взаємодія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різних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компонентів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сховища</w:t>
      </w:r>
      <w:proofErr w:type="spellEnd"/>
      <w:r w:rsidRPr="00F57260">
        <w:rPr>
          <w:szCs w:val="28"/>
          <w:lang w:val="ru-RU"/>
        </w:rPr>
        <w:t xml:space="preserve">. </w:t>
      </w:r>
      <w:proofErr w:type="spellStart"/>
      <w:r w:rsidRPr="00F57260">
        <w:rPr>
          <w:szCs w:val="28"/>
          <w:lang w:val="ru-RU"/>
        </w:rPr>
        <w:t>Підсумовуючи</w:t>
      </w:r>
      <w:proofErr w:type="spellEnd"/>
      <w:r w:rsidRPr="00F57260">
        <w:rPr>
          <w:szCs w:val="28"/>
          <w:lang w:val="ru-RU"/>
        </w:rPr>
        <w:t xml:space="preserve">, </w:t>
      </w:r>
      <w:proofErr w:type="spellStart"/>
      <w:r w:rsidRPr="00F57260">
        <w:rPr>
          <w:szCs w:val="28"/>
          <w:lang w:val="ru-RU"/>
        </w:rPr>
        <w:t>можна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визначити</w:t>
      </w:r>
      <w:proofErr w:type="spellEnd"/>
      <w:r w:rsidRPr="00F57260">
        <w:rPr>
          <w:szCs w:val="28"/>
          <w:lang w:val="ru-RU"/>
        </w:rPr>
        <w:t xml:space="preserve"> OLAP як </w:t>
      </w:r>
      <w:proofErr w:type="spellStart"/>
      <w:r w:rsidRPr="00F57260">
        <w:rPr>
          <w:szCs w:val="28"/>
          <w:lang w:val="ru-RU"/>
        </w:rPr>
        <w:t>сукупність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засобів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багатовимірного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аналізу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даних</w:t>
      </w:r>
      <w:proofErr w:type="spellEnd"/>
      <w:r w:rsidRPr="00F57260">
        <w:rPr>
          <w:szCs w:val="28"/>
          <w:lang w:val="ru-RU"/>
        </w:rPr>
        <w:t xml:space="preserve">, </w:t>
      </w:r>
      <w:proofErr w:type="spellStart"/>
      <w:r w:rsidRPr="00F57260">
        <w:rPr>
          <w:szCs w:val="28"/>
          <w:lang w:val="ru-RU"/>
        </w:rPr>
        <w:t>накопичених</w:t>
      </w:r>
      <w:proofErr w:type="spellEnd"/>
      <w:r w:rsidRPr="00F57260">
        <w:rPr>
          <w:szCs w:val="28"/>
          <w:lang w:val="ru-RU"/>
        </w:rPr>
        <w:t xml:space="preserve"> в </w:t>
      </w:r>
      <w:proofErr w:type="spellStart"/>
      <w:r w:rsidRPr="00F57260">
        <w:rPr>
          <w:szCs w:val="28"/>
          <w:lang w:val="ru-RU"/>
        </w:rPr>
        <w:t>сховищі</w:t>
      </w:r>
      <w:proofErr w:type="spellEnd"/>
      <w:r w:rsidRPr="00F57260">
        <w:rPr>
          <w:szCs w:val="28"/>
          <w:lang w:val="ru-RU"/>
        </w:rPr>
        <w:t xml:space="preserve">. Теоретично </w:t>
      </w:r>
      <w:proofErr w:type="spellStart"/>
      <w:r w:rsidRPr="00F57260">
        <w:rPr>
          <w:szCs w:val="28"/>
          <w:lang w:val="ru-RU"/>
        </w:rPr>
        <w:t>засоби</w:t>
      </w:r>
      <w:proofErr w:type="spellEnd"/>
      <w:r w:rsidRPr="00F57260">
        <w:rPr>
          <w:szCs w:val="28"/>
          <w:lang w:val="ru-RU"/>
        </w:rPr>
        <w:t xml:space="preserve"> OLAP </w:t>
      </w:r>
      <w:proofErr w:type="spellStart"/>
      <w:r w:rsidRPr="00F57260">
        <w:rPr>
          <w:szCs w:val="28"/>
          <w:lang w:val="ru-RU"/>
        </w:rPr>
        <w:t>можна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за</w:t>
      </w:r>
      <w:r>
        <w:rPr>
          <w:szCs w:val="28"/>
          <w:lang w:val="ru-RU"/>
        </w:rPr>
        <w:t>стосовувати</w:t>
      </w:r>
      <w:proofErr w:type="spellEnd"/>
      <w:r>
        <w:rPr>
          <w:szCs w:val="28"/>
          <w:lang w:val="ru-RU"/>
        </w:rPr>
        <w:t xml:space="preserve"> і </w:t>
      </w:r>
      <w:proofErr w:type="spellStart"/>
      <w:r>
        <w:rPr>
          <w:szCs w:val="28"/>
          <w:lang w:val="ru-RU"/>
        </w:rPr>
        <w:t>безпосередньо</w:t>
      </w:r>
      <w:proofErr w:type="spellEnd"/>
      <w:r>
        <w:rPr>
          <w:szCs w:val="28"/>
          <w:lang w:val="ru-RU"/>
        </w:rPr>
        <w:t xml:space="preserve"> до </w:t>
      </w:r>
      <w:proofErr w:type="spellStart"/>
      <w:r w:rsidRPr="00F57260">
        <w:rPr>
          <w:szCs w:val="28"/>
          <w:lang w:val="ru-RU"/>
        </w:rPr>
        <w:t>оперативних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даних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або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їх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точних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копій</w:t>
      </w:r>
      <w:proofErr w:type="spellEnd"/>
      <w:r w:rsidRPr="00F57260">
        <w:rPr>
          <w:szCs w:val="28"/>
          <w:lang w:val="ru-RU"/>
        </w:rPr>
        <w:t xml:space="preserve"> (</w:t>
      </w:r>
      <w:proofErr w:type="spellStart"/>
      <w:r w:rsidRPr="00F57260">
        <w:rPr>
          <w:szCs w:val="28"/>
          <w:lang w:val="ru-RU"/>
        </w:rPr>
        <w:t>щоб</w:t>
      </w:r>
      <w:proofErr w:type="spellEnd"/>
      <w:r w:rsidRPr="00F57260">
        <w:rPr>
          <w:szCs w:val="28"/>
          <w:lang w:val="ru-RU"/>
        </w:rPr>
        <w:t xml:space="preserve"> не </w:t>
      </w:r>
      <w:proofErr w:type="spellStart"/>
      <w:r w:rsidRPr="00F57260">
        <w:rPr>
          <w:szCs w:val="28"/>
          <w:lang w:val="ru-RU"/>
        </w:rPr>
        <w:t>заважати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оперативним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користувачам</w:t>
      </w:r>
      <w:proofErr w:type="spellEnd"/>
      <w:r w:rsidRPr="00F57260">
        <w:rPr>
          <w:szCs w:val="28"/>
          <w:lang w:val="ru-RU"/>
        </w:rPr>
        <w:t xml:space="preserve">). Але </w:t>
      </w:r>
      <w:proofErr w:type="spellStart"/>
      <w:r w:rsidRPr="00F57260">
        <w:rPr>
          <w:szCs w:val="28"/>
          <w:lang w:val="ru-RU"/>
        </w:rPr>
        <w:t>тоді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виникає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ризик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певної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непослідовності</w:t>
      </w:r>
      <w:proofErr w:type="spellEnd"/>
      <w:r w:rsidRPr="00F57260">
        <w:rPr>
          <w:szCs w:val="28"/>
          <w:lang w:val="ru-RU"/>
        </w:rPr>
        <w:t xml:space="preserve">, а </w:t>
      </w:r>
      <w:proofErr w:type="spellStart"/>
      <w:r w:rsidRPr="00F57260">
        <w:rPr>
          <w:szCs w:val="28"/>
          <w:lang w:val="ru-RU"/>
        </w:rPr>
        <w:t>саме</w:t>
      </w:r>
      <w:proofErr w:type="spellEnd"/>
      <w:r w:rsidRPr="00F57260">
        <w:rPr>
          <w:szCs w:val="28"/>
          <w:lang w:val="ru-RU"/>
        </w:rPr>
        <w:t xml:space="preserve">, </w:t>
      </w:r>
      <w:proofErr w:type="spellStart"/>
      <w:r w:rsidRPr="00F57260">
        <w:rPr>
          <w:szCs w:val="28"/>
          <w:lang w:val="ru-RU"/>
        </w:rPr>
        <w:t>аналізу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оперативних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даних</w:t>
      </w:r>
      <w:proofErr w:type="spellEnd"/>
      <w:r w:rsidRPr="00F57260">
        <w:rPr>
          <w:szCs w:val="28"/>
          <w:lang w:val="ru-RU"/>
        </w:rPr>
        <w:t xml:space="preserve">, </w:t>
      </w:r>
      <w:proofErr w:type="spellStart"/>
      <w:r w:rsidRPr="00F57260">
        <w:rPr>
          <w:szCs w:val="28"/>
          <w:lang w:val="ru-RU"/>
        </w:rPr>
        <w:t>які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r w:rsidRPr="00F57260">
        <w:rPr>
          <w:szCs w:val="28"/>
          <w:lang w:val="ru-RU"/>
        </w:rPr>
        <w:t>безпосередньо</w:t>
      </w:r>
      <w:proofErr w:type="spellEnd"/>
      <w:r w:rsidRPr="00F57260">
        <w:rPr>
          <w:szCs w:val="28"/>
          <w:lang w:val="ru-RU"/>
        </w:rPr>
        <w:t xml:space="preserve"> для </w:t>
      </w:r>
      <w:proofErr w:type="spellStart"/>
      <w:r w:rsidRPr="00F57260">
        <w:rPr>
          <w:szCs w:val="28"/>
          <w:lang w:val="ru-RU"/>
        </w:rPr>
        <w:t>аналізу</w:t>
      </w:r>
      <w:proofErr w:type="spellEnd"/>
      <w:r w:rsidRPr="00F57260">
        <w:rPr>
          <w:szCs w:val="28"/>
          <w:lang w:val="ru-RU"/>
        </w:rPr>
        <w:t xml:space="preserve"> </w:t>
      </w:r>
      <w:proofErr w:type="spellStart"/>
      <w:proofErr w:type="gramStart"/>
      <w:r w:rsidRPr="00F57260">
        <w:rPr>
          <w:szCs w:val="28"/>
          <w:lang w:val="ru-RU"/>
        </w:rPr>
        <w:t>непридатні</w:t>
      </w:r>
      <w:proofErr w:type="spellEnd"/>
      <w:r w:rsidRPr="00F57260">
        <w:rPr>
          <w:szCs w:val="28"/>
          <w:lang w:val="ru-RU"/>
        </w:rPr>
        <w:t xml:space="preserve">. </w:t>
      </w:r>
      <w:r w:rsidR="00DA3EA9" w:rsidRPr="00DA3EA9">
        <w:rPr>
          <w:szCs w:val="28"/>
          <w:lang w:val="ru-RU"/>
        </w:rPr>
        <w:t xml:space="preserve"> </w:t>
      </w:r>
      <w:proofErr w:type="gramEnd"/>
      <w:r w:rsidR="00A87588">
        <w:rPr>
          <w:szCs w:val="28"/>
          <w:lang w:val="ru-RU"/>
        </w:rPr>
        <w:br w:type="page"/>
      </w:r>
    </w:p>
    <w:p w:rsidR="00A271A8" w:rsidRDefault="00A271A8" w:rsidP="000B2444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lastRenderedPageBreak/>
        <w:t>Хід виконання завдання</w:t>
      </w:r>
      <w:r w:rsidR="000D150F" w:rsidRPr="00EB74F5">
        <w:rPr>
          <w:b/>
          <w:szCs w:val="28"/>
          <w:lang w:val="en-US"/>
        </w:rPr>
        <w:t>:</w:t>
      </w:r>
    </w:p>
    <w:p w:rsidR="00DA3EA9" w:rsidRDefault="00E72BEC" w:rsidP="00DA3EA9">
      <w:pPr>
        <w:spacing w:before="0" w:after="0" w:line="360" w:lineRule="auto"/>
        <w:ind w:firstLine="567"/>
        <w:rPr>
          <w:b/>
          <w:szCs w:val="28"/>
        </w:rPr>
      </w:pPr>
      <w:r>
        <w:rPr>
          <w:noProof/>
          <w:lang w:eastAsia="uk-UA"/>
        </w:rPr>
        <w:drawing>
          <wp:inline distT="0" distB="0" distL="0" distR="0" wp14:anchorId="1F894E2D" wp14:editId="6C018D8A">
            <wp:extent cx="5267325" cy="450719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86" cy="452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60" w:rsidRDefault="00DA3EA9" w:rsidP="00F57260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 w:rsidRPr="00DA3EA9">
        <w:rPr>
          <w:rFonts w:eastAsia="Times New Roman" w:cs="Times New Roman"/>
          <w:i/>
          <w:szCs w:val="21"/>
          <w:lang w:val="ru-RU" w:eastAsia="ru-RU"/>
        </w:rPr>
        <w:t xml:space="preserve">Рис. </w:t>
      </w:r>
      <w:r w:rsidR="00F57260">
        <w:rPr>
          <w:rFonts w:eastAsia="Times New Roman" w:cs="Times New Roman"/>
          <w:i/>
          <w:szCs w:val="21"/>
          <w:lang w:val="en-US" w:eastAsia="ru-RU"/>
        </w:rPr>
        <w:t>1</w:t>
      </w:r>
      <w:r w:rsidRPr="00DA3EA9">
        <w:rPr>
          <w:rFonts w:eastAsia="Times New Roman" w:cs="Times New Roman"/>
          <w:i/>
          <w:szCs w:val="21"/>
          <w:lang w:val="ru-RU" w:eastAsia="ru-RU"/>
        </w:rPr>
        <w:t xml:space="preserve">. </w:t>
      </w:r>
      <w:r w:rsidRPr="00DA3EA9">
        <w:rPr>
          <w:i/>
          <w:szCs w:val="28"/>
          <w:lang w:val="ru-RU"/>
        </w:rPr>
        <w:t>С</w:t>
      </w:r>
      <w:r w:rsidRPr="00DA3EA9">
        <w:rPr>
          <w:i/>
          <w:szCs w:val="28"/>
        </w:rPr>
        <w:t>хема сховища даних типу зірка</w:t>
      </w:r>
      <w:r w:rsidRPr="00DA3EA9">
        <w:rPr>
          <w:i/>
          <w:szCs w:val="28"/>
          <w:lang w:val="en-US"/>
        </w:rPr>
        <w:t xml:space="preserve"> </w:t>
      </w:r>
      <w:r w:rsidRPr="00DA3EA9">
        <w:rPr>
          <w:i/>
          <w:szCs w:val="28"/>
        </w:rPr>
        <w:t>після зведення даних</w:t>
      </w:r>
      <w:r w:rsidRPr="00DA3EA9">
        <w:rPr>
          <w:rFonts w:eastAsia="Times New Roman" w:cs="Times New Roman"/>
          <w:i/>
          <w:szCs w:val="21"/>
          <w:lang w:val="ru-RU" w:eastAsia="ru-RU"/>
        </w:rPr>
        <w:t>.</w:t>
      </w:r>
    </w:p>
    <w:p w:rsidR="00F57260" w:rsidRDefault="00F57260" w:rsidP="00F57260">
      <w:pPr>
        <w:ind w:firstLine="0"/>
        <w:rPr>
          <w:rFonts w:eastAsia="Times New Roman" w:cs="Times New Roman"/>
          <w:i/>
          <w:szCs w:val="21"/>
          <w:lang w:val="ru-RU" w:eastAsia="ru-RU"/>
        </w:rPr>
      </w:pPr>
      <w:r>
        <w:rPr>
          <w:noProof/>
          <w:lang w:eastAsia="uk-UA"/>
        </w:rPr>
        <w:drawing>
          <wp:inline distT="0" distB="0" distL="0" distR="0" wp14:anchorId="4736A333" wp14:editId="0D46402C">
            <wp:extent cx="5941904" cy="34385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863" cy="34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60" w:rsidRDefault="00F57260" w:rsidP="00F57260">
      <w:pPr>
        <w:ind w:firstLine="0"/>
        <w:jc w:val="center"/>
        <w:rPr>
          <w:rFonts w:eastAsia="Times New Roman" w:cs="Times New Roman"/>
          <w:szCs w:val="21"/>
          <w:lang w:val="ru-RU" w:eastAsia="ru-RU"/>
        </w:rPr>
      </w:pPr>
      <w:r>
        <w:rPr>
          <w:rFonts w:eastAsia="Times New Roman" w:cs="Times New Roman"/>
          <w:i/>
          <w:szCs w:val="21"/>
          <w:lang w:eastAsia="ru-RU"/>
        </w:rPr>
        <w:t>Рис. 2</w:t>
      </w:r>
      <w:r w:rsidRPr="0068041B">
        <w:rPr>
          <w:rFonts w:eastAsia="Times New Roman" w:cs="Times New Roman"/>
          <w:i/>
          <w:szCs w:val="21"/>
          <w:lang w:eastAsia="ru-RU"/>
        </w:rPr>
        <w:t xml:space="preserve">. </w:t>
      </w:r>
      <w:r w:rsidRPr="0068041B">
        <w:rPr>
          <w:rFonts w:eastAsia="Times New Roman" w:cs="Times New Roman"/>
          <w:i/>
          <w:szCs w:val="21"/>
          <w:lang w:eastAsia="ru-RU"/>
        </w:rPr>
        <w:t>А</w:t>
      </w:r>
      <w:proofErr w:type="spellStart"/>
      <w:r w:rsidR="0068041B" w:rsidRPr="0068041B">
        <w:rPr>
          <w:rFonts w:eastAsia="Times New Roman" w:cs="Times New Roman"/>
          <w:i/>
          <w:szCs w:val="21"/>
          <w:lang w:val="ru-RU" w:eastAsia="ru-RU"/>
        </w:rPr>
        <w:t>наліз</w:t>
      </w:r>
      <w:proofErr w:type="spellEnd"/>
      <w:r w:rsidRPr="0068041B">
        <w:rPr>
          <w:rFonts w:eastAsia="Times New Roman" w:cs="Times New Roman"/>
          <w:i/>
          <w:szCs w:val="21"/>
          <w:lang w:val="ru-RU" w:eastAsia="ru-RU"/>
        </w:rPr>
        <w:t xml:space="preserve"> </w:t>
      </w:r>
      <w:proofErr w:type="spellStart"/>
      <w:r w:rsidRPr="0068041B">
        <w:rPr>
          <w:rFonts w:eastAsia="Times New Roman" w:cs="Times New Roman"/>
          <w:i/>
          <w:szCs w:val="21"/>
          <w:lang w:val="ru-RU" w:eastAsia="ru-RU"/>
        </w:rPr>
        <w:t>фактів</w:t>
      </w:r>
      <w:proofErr w:type="spellEnd"/>
      <w:r w:rsidRPr="0068041B">
        <w:rPr>
          <w:rFonts w:eastAsia="Times New Roman" w:cs="Times New Roman"/>
          <w:i/>
          <w:szCs w:val="21"/>
          <w:lang w:val="ru-RU" w:eastAsia="ru-RU"/>
        </w:rPr>
        <w:t xml:space="preserve"> за одним фактором для кожного з </w:t>
      </w:r>
      <w:proofErr w:type="spellStart"/>
      <w:r w:rsidRPr="0068041B">
        <w:rPr>
          <w:rFonts w:eastAsia="Times New Roman" w:cs="Times New Roman"/>
          <w:i/>
          <w:szCs w:val="21"/>
          <w:lang w:val="ru-RU" w:eastAsia="ru-RU"/>
        </w:rPr>
        <w:t>вимірів</w:t>
      </w:r>
      <w:proofErr w:type="spellEnd"/>
      <w:r w:rsidR="0068041B">
        <w:rPr>
          <w:rFonts w:eastAsia="Times New Roman" w:cs="Times New Roman"/>
          <w:szCs w:val="21"/>
          <w:lang w:val="ru-RU" w:eastAsia="ru-RU"/>
        </w:rPr>
        <w:t>.</w:t>
      </w:r>
    </w:p>
    <w:p w:rsidR="0068041B" w:rsidRDefault="0068041B" w:rsidP="00F57260">
      <w:pPr>
        <w:ind w:firstLine="0"/>
        <w:jc w:val="center"/>
        <w:rPr>
          <w:rFonts w:eastAsia="Times New Roman" w:cs="Times New Roman"/>
          <w:szCs w:val="21"/>
          <w:lang w:val="ru-RU" w:eastAsia="ru-RU"/>
        </w:rPr>
      </w:pPr>
    </w:p>
    <w:p w:rsidR="0068041B" w:rsidRDefault="0068041B" w:rsidP="0068041B">
      <w:pPr>
        <w:ind w:firstLine="0"/>
        <w:rPr>
          <w:rFonts w:eastAsia="Times New Roman" w:cs="Times New Roman"/>
          <w:i/>
          <w:szCs w:val="21"/>
          <w:lang w:val="ru-RU" w:eastAsia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1C2840C0" wp14:editId="48AA13ED">
            <wp:extent cx="6120765" cy="36493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1B" w:rsidRPr="00F57260" w:rsidRDefault="0068041B" w:rsidP="0068041B">
      <w:pPr>
        <w:ind w:firstLine="0"/>
        <w:jc w:val="center"/>
        <w:rPr>
          <w:rFonts w:eastAsia="Times New Roman" w:cs="Times New Roman"/>
          <w:i/>
          <w:szCs w:val="21"/>
          <w:lang w:eastAsia="ru-RU"/>
        </w:rPr>
      </w:pPr>
      <w:r>
        <w:rPr>
          <w:rFonts w:eastAsia="Times New Roman" w:cs="Times New Roman"/>
          <w:i/>
          <w:szCs w:val="21"/>
          <w:lang w:eastAsia="ru-RU"/>
        </w:rPr>
        <w:t>Рис. 3. А</w:t>
      </w:r>
      <w:r w:rsidRPr="0068041B">
        <w:rPr>
          <w:rFonts w:eastAsia="Times New Roman" w:cs="Times New Roman"/>
          <w:i/>
          <w:szCs w:val="21"/>
          <w:lang w:eastAsia="ru-RU"/>
        </w:rPr>
        <w:t>наліз фактів за двома факторами для 2-3 пар вимірів</w:t>
      </w:r>
      <w:r>
        <w:rPr>
          <w:rFonts w:eastAsia="Times New Roman" w:cs="Times New Roman"/>
          <w:szCs w:val="21"/>
          <w:lang w:val="ru-RU" w:eastAsia="ru-RU"/>
        </w:rPr>
        <w:t>.</w:t>
      </w:r>
    </w:p>
    <w:p w:rsidR="0068041B" w:rsidRDefault="00CA75C6" w:rsidP="00F57260">
      <w:pPr>
        <w:ind w:firstLine="0"/>
        <w:jc w:val="center"/>
        <w:rPr>
          <w:rFonts w:eastAsia="Times New Roman" w:cs="Times New Roman"/>
          <w:i/>
          <w:szCs w:val="21"/>
          <w:lang w:val="en-US" w:eastAsia="ru-RU"/>
        </w:rPr>
      </w:pPr>
      <w:r>
        <w:rPr>
          <w:noProof/>
          <w:lang w:eastAsia="uk-UA"/>
        </w:rPr>
        <w:drawing>
          <wp:inline distT="0" distB="0" distL="0" distR="0" wp14:anchorId="11065250" wp14:editId="1A746B04">
            <wp:extent cx="4657725" cy="5000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C6" w:rsidRPr="00F57260" w:rsidRDefault="00CA75C6" w:rsidP="00CA75C6">
      <w:pPr>
        <w:ind w:firstLine="0"/>
        <w:jc w:val="center"/>
        <w:rPr>
          <w:rFonts w:eastAsia="Times New Roman" w:cs="Times New Roman"/>
          <w:i/>
          <w:szCs w:val="21"/>
          <w:lang w:eastAsia="ru-RU"/>
        </w:rPr>
      </w:pPr>
      <w:r>
        <w:rPr>
          <w:rFonts w:eastAsia="Times New Roman" w:cs="Times New Roman"/>
          <w:i/>
          <w:szCs w:val="21"/>
          <w:lang w:eastAsia="ru-RU"/>
        </w:rPr>
        <w:t>Рис. 4</w:t>
      </w:r>
      <w:r>
        <w:rPr>
          <w:rFonts w:eastAsia="Times New Roman" w:cs="Times New Roman"/>
          <w:i/>
          <w:szCs w:val="21"/>
          <w:lang w:eastAsia="ru-RU"/>
        </w:rPr>
        <w:t xml:space="preserve">. </w:t>
      </w:r>
      <w:r>
        <w:rPr>
          <w:rFonts w:eastAsia="Times New Roman" w:cs="Times New Roman"/>
          <w:i/>
          <w:szCs w:val="21"/>
          <w:lang w:eastAsia="ru-RU"/>
        </w:rPr>
        <w:t>С</w:t>
      </w:r>
      <w:r w:rsidRPr="00CA75C6">
        <w:rPr>
          <w:rFonts w:eastAsia="Times New Roman" w:cs="Times New Roman"/>
          <w:i/>
          <w:szCs w:val="21"/>
          <w:lang w:eastAsia="ru-RU"/>
        </w:rPr>
        <w:t>творення багатомірних аналітичних кубів для 3 і більше вимірів</w:t>
      </w:r>
      <w:r>
        <w:rPr>
          <w:rFonts w:eastAsia="Times New Roman" w:cs="Times New Roman"/>
          <w:szCs w:val="21"/>
          <w:lang w:val="ru-RU" w:eastAsia="ru-RU"/>
        </w:rPr>
        <w:t>.</w:t>
      </w:r>
    </w:p>
    <w:p w:rsidR="00642540" w:rsidRDefault="001C3DC4" w:rsidP="00CA75C6">
      <w:pPr>
        <w:ind w:firstLine="0"/>
        <w:jc w:val="center"/>
        <w:rPr>
          <w:rFonts w:eastAsia="Times New Roman" w:cs="Times New Roman"/>
          <w:i/>
          <w:szCs w:val="21"/>
          <w:lang w:eastAsia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77C3248F" wp14:editId="07EC1CDF">
            <wp:extent cx="5657850" cy="5372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C6" w:rsidRPr="001C3DC4" w:rsidRDefault="00CA75C6" w:rsidP="001C3DC4">
      <w:pPr>
        <w:ind w:firstLine="0"/>
        <w:jc w:val="center"/>
        <w:rPr>
          <w:rFonts w:eastAsia="Times New Roman" w:cs="Times New Roman"/>
          <w:i/>
          <w:szCs w:val="21"/>
          <w:lang w:eastAsia="ru-RU"/>
        </w:rPr>
      </w:pPr>
      <w:r>
        <w:rPr>
          <w:rFonts w:eastAsia="Times New Roman" w:cs="Times New Roman"/>
          <w:i/>
          <w:szCs w:val="21"/>
          <w:lang w:eastAsia="ru-RU"/>
        </w:rPr>
        <w:t xml:space="preserve">Рис. </w:t>
      </w:r>
      <w:r>
        <w:rPr>
          <w:rFonts w:eastAsia="Times New Roman" w:cs="Times New Roman"/>
          <w:i/>
          <w:szCs w:val="21"/>
          <w:lang w:eastAsia="ru-RU"/>
        </w:rPr>
        <w:t>5</w:t>
      </w:r>
      <w:r>
        <w:rPr>
          <w:rFonts w:eastAsia="Times New Roman" w:cs="Times New Roman"/>
          <w:i/>
          <w:szCs w:val="21"/>
          <w:lang w:eastAsia="ru-RU"/>
        </w:rPr>
        <w:t xml:space="preserve">. </w:t>
      </w:r>
      <w:r>
        <w:rPr>
          <w:rFonts w:eastAsia="Times New Roman" w:cs="Times New Roman"/>
          <w:i/>
          <w:szCs w:val="21"/>
          <w:lang w:eastAsia="ru-RU"/>
        </w:rPr>
        <w:t>В</w:t>
      </w:r>
      <w:r w:rsidRPr="00CA75C6">
        <w:rPr>
          <w:rFonts w:eastAsia="Times New Roman" w:cs="Times New Roman"/>
          <w:i/>
          <w:szCs w:val="21"/>
          <w:lang w:eastAsia="ru-RU"/>
        </w:rPr>
        <w:t>иконання зрізів багатомірного куба за значенням одного з вимірів</w:t>
      </w:r>
      <w:r>
        <w:rPr>
          <w:rFonts w:eastAsia="Times New Roman" w:cs="Times New Roman"/>
          <w:i/>
          <w:szCs w:val="21"/>
          <w:lang w:eastAsia="ru-RU"/>
        </w:rPr>
        <w:t>.</w:t>
      </w:r>
    </w:p>
    <w:p w:rsidR="00541298" w:rsidRDefault="00A271A8" w:rsidP="009A758D">
      <w:pPr>
        <w:spacing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</w:p>
    <w:p w:rsidR="001C3DC4" w:rsidRDefault="004C661C" w:rsidP="001C3DC4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результаті виконання даної роботи </w:t>
      </w:r>
      <w:r w:rsidR="000B2444" w:rsidRPr="00DB4E5D">
        <w:rPr>
          <w:szCs w:val="28"/>
        </w:rPr>
        <w:t xml:space="preserve">було </w:t>
      </w:r>
      <w:r w:rsidR="001C3DC4">
        <w:rPr>
          <w:szCs w:val="28"/>
        </w:rPr>
        <w:t>вивчено порядок, методи та засоби</w:t>
      </w:r>
      <w:bookmarkStart w:id="0" w:name="_GoBack"/>
      <w:bookmarkEnd w:id="0"/>
      <w:r w:rsidR="001C3DC4" w:rsidRPr="00F57260">
        <w:rPr>
          <w:szCs w:val="28"/>
        </w:rPr>
        <w:t xml:space="preserve"> створення аналітичних та підсумкових даних і документів на основі технології OLAP</w:t>
      </w:r>
      <w:r w:rsidR="001C3DC4" w:rsidRPr="00A87588">
        <w:rPr>
          <w:szCs w:val="28"/>
        </w:rPr>
        <w:t>.</w:t>
      </w:r>
    </w:p>
    <w:p w:rsidR="004C661C" w:rsidRPr="00A271A8" w:rsidRDefault="004C661C" w:rsidP="00DB4E5D">
      <w:pPr>
        <w:spacing w:line="360" w:lineRule="auto"/>
        <w:ind w:firstLine="567"/>
        <w:rPr>
          <w:b/>
        </w:rPr>
      </w:pPr>
    </w:p>
    <w:sectPr w:rsidR="004C661C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34"/>
    <w:rsid w:val="000317F2"/>
    <w:rsid w:val="000B2444"/>
    <w:rsid w:val="000D150F"/>
    <w:rsid w:val="000F25BB"/>
    <w:rsid w:val="00106375"/>
    <w:rsid w:val="00177FE7"/>
    <w:rsid w:val="001C3DC4"/>
    <w:rsid w:val="001F3D95"/>
    <w:rsid w:val="0033252C"/>
    <w:rsid w:val="004156A3"/>
    <w:rsid w:val="004C661C"/>
    <w:rsid w:val="004F2668"/>
    <w:rsid w:val="004F6CAA"/>
    <w:rsid w:val="00502598"/>
    <w:rsid w:val="00541298"/>
    <w:rsid w:val="00607DDF"/>
    <w:rsid w:val="00642540"/>
    <w:rsid w:val="0068041B"/>
    <w:rsid w:val="006E2A9F"/>
    <w:rsid w:val="00757430"/>
    <w:rsid w:val="00802E69"/>
    <w:rsid w:val="009A758D"/>
    <w:rsid w:val="009F0191"/>
    <w:rsid w:val="00A271A8"/>
    <w:rsid w:val="00A87588"/>
    <w:rsid w:val="00BD3EB0"/>
    <w:rsid w:val="00C97034"/>
    <w:rsid w:val="00CA75C6"/>
    <w:rsid w:val="00D31B09"/>
    <w:rsid w:val="00D3398C"/>
    <w:rsid w:val="00DA3EA9"/>
    <w:rsid w:val="00DB4E5D"/>
    <w:rsid w:val="00E47981"/>
    <w:rsid w:val="00E72BEC"/>
    <w:rsid w:val="00EB74F5"/>
    <w:rsid w:val="00F5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671342-8BF9-470E-AD1F-9217DC55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2266</Words>
  <Characters>1292</Characters>
  <Application>Microsoft Office Word</Application>
  <DocSecurity>0</DocSecurity>
  <Lines>10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Oleg</cp:lastModifiedBy>
  <cp:revision>18</cp:revision>
  <dcterms:created xsi:type="dcterms:W3CDTF">2018-09-09T15:07:00Z</dcterms:created>
  <dcterms:modified xsi:type="dcterms:W3CDTF">2018-10-15T11:04:00Z</dcterms:modified>
</cp:coreProperties>
</file>