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8F54FA">
        <w:rPr>
          <w:sz w:val="32"/>
          <w:lang w:val="uk-UA"/>
        </w:rPr>
        <w:t>№7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r w:rsidR="00FE6652">
        <w:t>Управління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BA26EE" w:rsidRPr="00BA26EE">
        <w:rPr>
          <w:b/>
          <w:sz w:val="32"/>
          <w:szCs w:val="32"/>
        </w:rPr>
        <w:t>Відслідковування виконання проекту та аналіз проміжних результатів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9B61D0" w:rsidP="00E01A61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Пелех І.І.</w:t>
      </w:r>
      <w:bookmarkStart w:id="0" w:name="_GoBack"/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Pr="001E7434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BA26EE" w:rsidRPr="00F8707B" w:rsidRDefault="00BA26EE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F8707B">
        <w:rPr>
          <w:rFonts w:ascii="Times New Roman" w:hAnsi="Times New Roman"/>
          <w:sz w:val="28"/>
          <w:szCs w:val="28"/>
        </w:rPr>
        <w:t>: навчитись відслідковувати виконання проекту та здійснювати аналіз проміжних результатів.</w:t>
      </w:r>
    </w:p>
    <w:p w:rsidR="00FD23CF" w:rsidRPr="001F2323" w:rsidRDefault="00F8707B" w:rsidP="001F2323">
      <w:pPr>
        <w:keepNext/>
        <w:tabs>
          <w:tab w:val="left" w:pos="0"/>
          <w:tab w:val="left" w:pos="5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="00BA26EE" w:rsidRPr="00F8707B">
        <w:rPr>
          <w:rFonts w:ascii="Times New Roman" w:hAnsi="Times New Roman"/>
          <w:b/>
          <w:bCs/>
          <w:sz w:val="28"/>
          <w:szCs w:val="28"/>
        </w:rPr>
        <w:t>Завдання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BA26EE" w:rsidRPr="00F8707B">
        <w:rPr>
          <w:rFonts w:ascii="Times New Roman" w:hAnsi="Times New Roman"/>
          <w:sz w:val="28"/>
          <w:szCs w:val="28"/>
        </w:rPr>
        <w:t xml:space="preserve"> цій лабораторній роботі необхідно продемонструвати роботу з базовими планами проекту, принципи відслідковування. Здійснити оцінку поточного стану проекту, а також оцінку проекту за допомогою аналізу освоєних обсягів. Зробити скорочення витрат та скорочення запланованої тривалості</w:t>
      </w:r>
    </w:p>
    <w:p w:rsidR="00D41AD3" w:rsidRPr="00F8707B" w:rsidRDefault="00D41AD3" w:rsidP="00F8707B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BA26EE" w:rsidRPr="00F8707B" w:rsidRDefault="00BA26EE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</w:rPr>
        <w:t>Робота з базовими і проміжними планами</w:t>
      </w:r>
    </w:p>
    <w:p w:rsidR="00DE77C9" w:rsidRPr="00F8707B" w:rsidRDefault="00BA26EE" w:rsidP="00F8707B">
      <w:pPr>
        <w:spacing w:line="36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2920CBFE" wp14:editId="3E52870D">
            <wp:extent cx="33909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F8707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 xml:space="preserve">Рис. 1. </w:t>
      </w:r>
      <w:r w:rsidRPr="00F8707B">
        <w:rPr>
          <w:rFonts w:ascii="Times New Roman" w:hAnsi="Times New Roman"/>
          <w:i/>
          <w:sz w:val="28"/>
          <w:szCs w:val="28"/>
        </w:rPr>
        <w:t>Діалогове вікно збереження базового плану проекту</w:t>
      </w:r>
    </w:p>
    <w:p w:rsidR="00BA26EE" w:rsidRPr="00F8707B" w:rsidRDefault="00BA26EE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4384B5D6" wp14:editId="351DF419">
            <wp:extent cx="4667250" cy="15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EE" w:rsidRPr="00F8707B" w:rsidRDefault="00BA26EE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>Рис. 2</w:t>
      </w:r>
      <w:r w:rsidRPr="00F8707B">
        <w:rPr>
          <w:rFonts w:ascii="Times New Roman" w:hAnsi="Times New Roman"/>
          <w:i/>
          <w:sz w:val="28"/>
          <w:szCs w:val="28"/>
        </w:rPr>
        <w:t>. Діалогове вікно видалення даних базового плану</w:t>
      </w:r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i/>
          <w:sz w:val="28"/>
          <w:szCs w:val="28"/>
        </w:rPr>
      </w:pPr>
    </w:p>
    <w:p w:rsidR="00BA26EE" w:rsidRPr="00F8707B" w:rsidRDefault="006E52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</w:rPr>
        <w:lastRenderedPageBreak/>
        <w:drawing>
          <wp:inline distT="0" distB="0" distL="0" distR="0" wp14:anchorId="1677574C" wp14:editId="71102C0F">
            <wp:extent cx="6120765" cy="1948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1F2323" w:rsidRDefault="006E52A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 xml:space="preserve">Рис. 3. </w:t>
      </w:r>
      <w:r w:rsidRPr="00F8707B">
        <w:rPr>
          <w:rFonts w:ascii="Times New Roman" w:hAnsi="Times New Roman"/>
          <w:i/>
          <w:sz w:val="28"/>
          <w:szCs w:val="28"/>
        </w:rPr>
        <w:t>Після збереження базового плану проекту він повністю відповідає актуальному</w:t>
      </w:r>
    </w:p>
    <w:p w:rsidR="006E52AB" w:rsidRPr="00F8707B" w:rsidRDefault="006E52A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60E33307" wp14:editId="458DBF66">
            <wp:extent cx="42195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>Рис. 4</w:t>
      </w:r>
      <w:r w:rsidRPr="00F8707B">
        <w:rPr>
          <w:rFonts w:ascii="Times New Roman" w:hAnsi="Times New Roman"/>
          <w:i/>
          <w:sz w:val="28"/>
          <w:szCs w:val="28"/>
        </w:rPr>
        <w:t>. Розбіжності базового та актуального планів</w:t>
      </w:r>
    </w:p>
    <w:p w:rsidR="006E52AB" w:rsidRPr="00F8707B" w:rsidRDefault="006E52A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</w:rPr>
        <w:t xml:space="preserve">Панель інструментів Tracking (Відслідковування) </w:t>
      </w:r>
    </w:p>
    <w:p w:rsidR="006E52AB" w:rsidRPr="00F8707B" w:rsidRDefault="006E52AB" w:rsidP="00F8707B">
      <w:pPr>
        <w:spacing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3FD6129C" wp14:editId="71129DF3">
            <wp:extent cx="5010150" cy="2457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B" w:rsidRPr="00F8707B" w:rsidRDefault="00F8707B" w:rsidP="00F8707B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>Рис. 5</w:t>
      </w:r>
      <w:r w:rsidR="006E52AB" w:rsidRPr="00F8707B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6E52AB" w:rsidRPr="00F8707B">
        <w:rPr>
          <w:rFonts w:ascii="Times New Roman" w:hAnsi="Times New Roman"/>
          <w:i/>
          <w:sz w:val="28"/>
          <w:szCs w:val="28"/>
        </w:rPr>
        <w:t>Панель інструментів Tracking (Відслідковування)</w:t>
      </w:r>
    </w:p>
    <w:p w:rsidR="00F8707B" w:rsidRPr="00F8707B" w:rsidRDefault="00F8707B" w:rsidP="00F8707B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F2323" w:rsidRPr="00F8707B" w:rsidRDefault="001F2323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</w:rPr>
        <w:lastRenderedPageBreak/>
        <w:t xml:space="preserve">Діалогове вікно оновлення проекту </w:t>
      </w:r>
    </w:p>
    <w:p w:rsidR="00F8707B" w:rsidRP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743E6D4C" wp14:editId="427D41E6">
            <wp:extent cx="4533900" cy="1876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B" w:rsidRPr="00F8707B" w:rsidRDefault="00F8707B" w:rsidP="00F8707B">
      <w:pPr>
        <w:tabs>
          <w:tab w:val="left" w:pos="1624"/>
          <w:tab w:val="center" w:pos="5245"/>
        </w:tabs>
        <w:spacing w:line="360" w:lineRule="auto"/>
        <w:ind w:firstLine="851"/>
        <w:rPr>
          <w:rFonts w:ascii="Times New Roman" w:hAnsi="Times New Roman"/>
          <w:b/>
          <w:i/>
          <w:sz w:val="28"/>
          <w:szCs w:val="28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ab/>
      </w:r>
      <w:r w:rsidRPr="00F8707B">
        <w:rPr>
          <w:rFonts w:ascii="Times New Roman" w:hAnsi="Times New Roman"/>
          <w:b/>
          <w:i/>
          <w:sz w:val="28"/>
          <w:szCs w:val="28"/>
        </w:rPr>
        <w:tab/>
        <w:t xml:space="preserve">Рис.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6</w:t>
      </w:r>
      <w:r w:rsidRPr="00F8707B">
        <w:rPr>
          <w:rFonts w:ascii="Times New Roman" w:hAnsi="Times New Roman"/>
          <w:b/>
          <w:i/>
          <w:sz w:val="28"/>
          <w:szCs w:val="28"/>
        </w:rPr>
        <w:t>.</w:t>
      </w:r>
      <w:r w:rsidRPr="00F8707B">
        <w:rPr>
          <w:rFonts w:ascii="Times New Roman" w:hAnsi="Times New Roman"/>
          <w:i/>
          <w:sz w:val="28"/>
          <w:szCs w:val="28"/>
        </w:rPr>
        <w:t xml:space="preserve"> Діалогове вікно Оновлення проекту</w:t>
      </w:r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8707B" w:rsidRPr="00F8707B" w:rsidRDefault="00F8707B" w:rsidP="00F8707B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</w:rPr>
        <w:t>Створення графіків</w:t>
      </w:r>
    </w:p>
    <w:p w:rsidR="00F8707B" w:rsidRPr="00F8707B" w:rsidRDefault="00F8707B" w:rsidP="00F8707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8707B">
        <w:rPr>
          <w:noProof/>
          <w:sz w:val="28"/>
          <w:szCs w:val="28"/>
        </w:rPr>
        <w:drawing>
          <wp:inline distT="0" distB="0" distL="0" distR="0" wp14:anchorId="1D1CCF97" wp14:editId="006E73D4">
            <wp:extent cx="6120765" cy="2656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7B" w:rsidRPr="001F2323" w:rsidRDefault="00F8707B" w:rsidP="001F2323">
      <w:pPr>
        <w:spacing w:line="360" w:lineRule="auto"/>
        <w:ind w:firstLine="851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F8707B">
        <w:rPr>
          <w:rFonts w:ascii="Times New Roman" w:hAnsi="Times New Roman"/>
          <w:b/>
          <w:i/>
          <w:sz w:val="28"/>
          <w:szCs w:val="28"/>
        </w:rPr>
        <w:t xml:space="preserve">Рис. </w:t>
      </w:r>
      <w:r w:rsidRPr="00F8707B">
        <w:rPr>
          <w:rFonts w:ascii="Times New Roman" w:hAnsi="Times New Roman"/>
          <w:b/>
          <w:i/>
          <w:sz w:val="28"/>
          <w:szCs w:val="28"/>
          <w:lang w:val="uk-UA"/>
        </w:rPr>
        <w:t>7</w:t>
      </w:r>
      <w:r w:rsidRPr="00F8707B">
        <w:rPr>
          <w:rFonts w:ascii="Times New Roman" w:hAnsi="Times New Roman"/>
          <w:b/>
          <w:i/>
          <w:sz w:val="28"/>
          <w:szCs w:val="28"/>
        </w:rPr>
        <w:t>.</w:t>
      </w:r>
      <w:r w:rsidRPr="00F8707B">
        <w:rPr>
          <w:rFonts w:ascii="Times New Roman" w:hAnsi="Times New Roman"/>
          <w:i/>
          <w:sz w:val="28"/>
          <w:szCs w:val="28"/>
        </w:rPr>
        <w:t xml:space="preserve"> </w:t>
      </w:r>
      <w:r w:rsidRPr="00F8707B">
        <w:rPr>
          <w:rFonts w:ascii="Times New Roman" w:hAnsi="Times New Roman"/>
          <w:i/>
          <w:sz w:val="28"/>
          <w:szCs w:val="28"/>
          <w:lang w:val="uk-UA"/>
        </w:rPr>
        <w:t>Звіт про стан проекту</w:t>
      </w:r>
    </w:p>
    <w:p w:rsidR="00BA26EE" w:rsidRPr="00F8707B" w:rsidRDefault="00FD23CF" w:rsidP="00F8707B">
      <w:pPr>
        <w:keepNext/>
        <w:tabs>
          <w:tab w:val="left" w:pos="0"/>
        </w:tabs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Висновки: </w:t>
      </w:r>
      <w:r w:rsidRPr="00F8707B">
        <w:rPr>
          <w:rFonts w:ascii="Times New Roman" w:hAnsi="Times New Roman"/>
          <w:sz w:val="28"/>
          <w:szCs w:val="28"/>
          <w:lang w:val="uk-UA"/>
        </w:rPr>
        <w:t>в цій лабораторній роботі</w:t>
      </w:r>
      <w:r w:rsidR="00BA26EE" w:rsidRPr="00F8707B">
        <w:rPr>
          <w:rFonts w:ascii="Times New Roman" w:hAnsi="Times New Roman"/>
          <w:sz w:val="28"/>
          <w:szCs w:val="28"/>
        </w:rPr>
        <w:t xml:space="preserve"> </w:t>
      </w:r>
      <w:r w:rsidR="00BA26EE" w:rsidRPr="00F8707B">
        <w:rPr>
          <w:rFonts w:ascii="Times New Roman" w:hAnsi="Times New Roman"/>
          <w:sz w:val="28"/>
          <w:szCs w:val="28"/>
          <w:lang w:val="uk-UA"/>
        </w:rPr>
        <w:t>ми</w:t>
      </w:r>
      <w:r w:rsidRPr="00F8707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A26EE" w:rsidRPr="00F8707B">
        <w:rPr>
          <w:rFonts w:ascii="Times New Roman" w:hAnsi="Times New Roman"/>
          <w:sz w:val="28"/>
          <w:szCs w:val="28"/>
        </w:rPr>
        <w:t>навчи</w:t>
      </w:r>
      <w:r w:rsidR="00BA26EE" w:rsidRPr="00F8707B">
        <w:rPr>
          <w:rFonts w:ascii="Times New Roman" w:hAnsi="Times New Roman"/>
          <w:sz w:val="28"/>
          <w:szCs w:val="28"/>
          <w:lang w:val="uk-UA"/>
        </w:rPr>
        <w:t>л</w:t>
      </w:r>
      <w:r w:rsidR="00BA26EE" w:rsidRPr="00F8707B">
        <w:rPr>
          <w:rFonts w:ascii="Times New Roman" w:hAnsi="Times New Roman"/>
          <w:sz w:val="28"/>
          <w:szCs w:val="28"/>
        </w:rPr>
        <w:t>ись відслідковувати виконання проекту та здійснювати аналіз проміжних результатів.</w:t>
      </w:r>
    </w:p>
    <w:p w:rsidR="00DD0A4A" w:rsidRPr="00F8707B" w:rsidRDefault="00DD0A4A" w:rsidP="00F8707B">
      <w:pPr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8707B" w:rsidSect="00E01A61">
      <w:footerReference w:type="default" r:id="rId1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28" w:rsidRDefault="00554128">
      <w:r>
        <w:separator/>
      </w:r>
    </w:p>
  </w:endnote>
  <w:endnote w:type="continuationSeparator" w:id="0">
    <w:p w:rsidR="00554128" w:rsidRDefault="0055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1D0">
          <w:rPr>
            <w:noProof/>
          </w:rPr>
          <w:t>4</w:t>
        </w:r>
        <w:r>
          <w:fldChar w:fldCharType="end"/>
        </w:r>
      </w:p>
    </w:sdtContent>
  </w:sdt>
  <w:p w:rsidR="00555195" w:rsidRDefault="00554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28" w:rsidRDefault="00554128">
      <w:r>
        <w:separator/>
      </w:r>
    </w:p>
  </w:footnote>
  <w:footnote w:type="continuationSeparator" w:id="0">
    <w:p w:rsidR="00554128" w:rsidRDefault="0055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1F2323"/>
    <w:rsid w:val="00213151"/>
    <w:rsid w:val="00282360"/>
    <w:rsid w:val="00282B13"/>
    <w:rsid w:val="002C1A1A"/>
    <w:rsid w:val="00450DE6"/>
    <w:rsid w:val="0049151E"/>
    <w:rsid w:val="00492DF9"/>
    <w:rsid w:val="00554128"/>
    <w:rsid w:val="006E52AB"/>
    <w:rsid w:val="00737C28"/>
    <w:rsid w:val="00776291"/>
    <w:rsid w:val="00836D1E"/>
    <w:rsid w:val="008F54FA"/>
    <w:rsid w:val="009B61D0"/>
    <w:rsid w:val="00B2063D"/>
    <w:rsid w:val="00BA26EE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8707B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09B4D-7A0B-46D7-BEDB-E6292438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13</cp:revision>
  <dcterms:created xsi:type="dcterms:W3CDTF">2019-03-10T20:16:00Z</dcterms:created>
  <dcterms:modified xsi:type="dcterms:W3CDTF">2019-03-18T16:31:00Z</dcterms:modified>
</cp:coreProperties>
</file>