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D4DF0">
        <w:rPr>
          <w:sz w:val="32"/>
          <w:lang w:val="uk-UA"/>
        </w:rPr>
        <w:t>№8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 w:rsidR="00FE6652">
        <w:t>Управління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BodyText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8D4DF0" w:rsidRPr="008D4DF0">
        <w:rPr>
          <w:b/>
          <w:bCs/>
          <w:sz w:val="32"/>
          <w:szCs w:val="32"/>
        </w:rPr>
        <w:t>Робота з декількома проектами. Копіювання і вставка даних з інших додатків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750C00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59617F" w:rsidRPr="003737ED" w:rsidRDefault="0059617F" w:rsidP="003737ED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/>
          <w:sz w:val="28"/>
          <w:szCs w:val="28"/>
          <w:lang w:val="ru-RU"/>
        </w:rPr>
      </w:pPr>
      <w:r w:rsidRPr="003737ED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3737ED">
        <w:rPr>
          <w:rFonts w:ascii="Times New Roman" w:hAnsi="Times New Roman"/>
          <w:sz w:val="28"/>
          <w:szCs w:val="28"/>
        </w:rPr>
        <w:t xml:space="preserve"> :</w:t>
      </w:r>
      <w:r w:rsidRPr="003737E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737ED">
        <w:rPr>
          <w:rFonts w:ascii="Times New Roman" w:hAnsi="Times New Roman"/>
          <w:bCs/>
          <w:sz w:val="28"/>
          <w:szCs w:val="28"/>
        </w:rPr>
        <w:t xml:space="preserve">набути навичок роботи з декількома проектами і навчитись експортувати і імпортувати дані з інших додатків за допомогою </w:t>
      </w:r>
      <w:r w:rsidRPr="003737ED">
        <w:rPr>
          <w:rFonts w:ascii="Times New Roman" w:hAnsi="Times New Roman"/>
          <w:bCs/>
          <w:sz w:val="28"/>
          <w:szCs w:val="28"/>
          <w:lang w:val="ru-RU"/>
        </w:rPr>
        <w:t>MS</w:t>
      </w:r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r w:rsidRPr="003737ED">
        <w:rPr>
          <w:rFonts w:ascii="Times New Roman" w:hAnsi="Times New Roman"/>
          <w:bCs/>
          <w:sz w:val="28"/>
          <w:szCs w:val="28"/>
          <w:lang w:val="ru-RU"/>
        </w:rPr>
        <w:t>Project</w:t>
      </w:r>
      <w:r w:rsidRPr="003737ED">
        <w:rPr>
          <w:rFonts w:ascii="Times New Roman" w:hAnsi="Times New Roman"/>
          <w:bCs/>
          <w:sz w:val="28"/>
          <w:szCs w:val="28"/>
        </w:rPr>
        <w:t xml:space="preserve"> 20</w:t>
      </w:r>
      <w:r w:rsidRPr="003737ED">
        <w:rPr>
          <w:rFonts w:ascii="Times New Roman" w:hAnsi="Times New Roman"/>
          <w:b/>
          <w:bCs/>
          <w:sz w:val="28"/>
          <w:szCs w:val="28"/>
        </w:rPr>
        <w:t>02</w:t>
      </w:r>
    </w:p>
    <w:p w:rsidR="0059617F" w:rsidRPr="003737ED" w:rsidRDefault="0059617F" w:rsidP="003737ED">
      <w:pPr>
        <w:spacing w:line="360" w:lineRule="auto"/>
        <w:ind w:firstLine="68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</w:pPr>
      <w:r w:rsidRPr="003737ED"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  <w:t xml:space="preserve">Завдання роботи: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val="uk-UA" w:eastAsia="uk-UA"/>
        </w:rPr>
        <w:t>в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 цій лабораторній роботі необхідно продемонструвати вміння роботи з декількома проектами, продемонструвати вставлення в один проект іншого проекту. Показати вміння роботи з базами даних проекту. Здійснити копіювання даних і малюнків Project в іншу програму Office, зв'язати дані Excel у додатку Project, здійснити </w:t>
      </w:r>
      <w:r w:rsidRPr="003737ED">
        <w:rPr>
          <w:rFonts w:ascii="Times New Roman" w:hAnsi="Times New Roman"/>
          <w:b/>
          <w:sz w:val="28"/>
          <w:szCs w:val="28"/>
        </w:rPr>
        <w:t xml:space="preserve"> </w:t>
      </w:r>
      <w:r w:rsidRPr="003737ED">
        <w:rPr>
          <w:rFonts w:ascii="Times New Roman" w:hAnsi="Times New Roman"/>
          <w:sz w:val="28"/>
          <w:szCs w:val="28"/>
        </w:rPr>
        <w:t>впровадження об'єкта в проект.</w:t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737ED" w:rsidRDefault="003737ED" w:rsidP="003737ED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0FB2F4" wp14:editId="7658283C">
            <wp:extent cx="4162064" cy="30834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396" cy="30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1. </w:t>
      </w:r>
      <w:r>
        <w:rPr>
          <w:rFonts w:ascii="Times New Roman" w:hAnsi="Times New Roman"/>
          <w:sz w:val="28"/>
          <w:szCs w:val="28"/>
          <w:lang w:val="uk-UA"/>
        </w:rPr>
        <w:t>Вставка підпроекту в проект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7C9" w:rsidRPr="0059617F" w:rsidRDefault="00FD23CF" w:rsidP="0059617F">
      <w:pPr>
        <w:spacing w:line="360" w:lineRule="auto"/>
        <w:ind w:left="-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3737ED">
        <w:rPr>
          <w:noProof/>
        </w:rPr>
        <w:drawing>
          <wp:inline distT="0" distB="0" distL="0" distR="0" wp14:anchorId="2F4BA715" wp14:editId="2CC0F29C">
            <wp:extent cx="6120765" cy="2080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 w:rsidR="003737ED">
        <w:rPr>
          <w:rFonts w:ascii="Times New Roman" w:hAnsi="Times New Roman"/>
          <w:sz w:val="28"/>
          <w:szCs w:val="28"/>
          <w:lang w:val="uk-UA"/>
        </w:rPr>
        <w:t>ис. 2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737ED">
        <w:rPr>
          <w:rFonts w:ascii="Times New Roman" w:hAnsi="Times New Roman"/>
          <w:sz w:val="28"/>
          <w:szCs w:val="28"/>
          <w:lang w:val="uk-UA"/>
        </w:rPr>
        <w:t>Підпроект в проекті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5CFFEA" wp14:editId="4BBA2031">
            <wp:extent cx="4333875" cy="466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3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Дані з </w:t>
      </w:r>
      <w:r>
        <w:rPr>
          <w:rFonts w:ascii="Times New Roman" w:hAnsi="Times New Roman"/>
          <w:sz w:val="28"/>
          <w:szCs w:val="28"/>
        </w:rPr>
        <w:t>Excel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FE6652" w:rsidRDefault="00FE6652" w:rsidP="003737ED">
      <w:pPr>
        <w:spacing w:line="360" w:lineRule="auto"/>
        <w:rPr>
          <w:rFonts w:ascii="Times New Roman" w:hAnsi="Times New Roman"/>
          <w:b/>
          <w:sz w:val="28"/>
        </w:rPr>
      </w:pPr>
    </w:p>
    <w:p w:rsidR="003737ED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6BF73E3" wp14:editId="7DB7F533">
            <wp:extent cx="55530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Всталення об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єкту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</w:rPr>
      </w:pPr>
    </w:p>
    <w:p w:rsidR="003737ED" w:rsidRDefault="003737ED">
      <w:pPr>
        <w:widowControl/>
        <w:spacing w:after="20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3737ED" w:rsidRDefault="003737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74EF1CF" wp14:editId="47A0C44F">
            <wp:extent cx="3209925" cy="3381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Створення об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єкту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</w:p>
    <w:p w:rsidR="003737ED" w:rsidRDefault="003737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65665CF0" wp14:editId="16D8F3BB">
            <wp:extent cx="329565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Вставлений об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Pr="0059617F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побудована мережева діаграма проекту, обчислена тривалість виконання проекту, знайдено критичний шлях. А також були визначені часові характеристики робіт проекту.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71F" w:rsidRDefault="005A671F">
      <w:r>
        <w:separator/>
      </w:r>
    </w:p>
  </w:endnote>
  <w:endnote w:type="continuationSeparator" w:id="0">
    <w:p w:rsidR="005A671F" w:rsidRDefault="005A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C00">
          <w:rPr>
            <w:noProof/>
          </w:rPr>
          <w:t>4</w:t>
        </w:r>
        <w:r>
          <w:fldChar w:fldCharType="end"/>
        </w:r>
      </w:p>
    </w:sdtContent>
  </w:sdt>
  <w:p w:rsidR="00555195" w:rsidRDefault="005A6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71F" w:rsidRDefault="005A671F">
      <w:r>
        <w:separator/>
      </w:r>
    </w:p>
  </w:footnote>
  <w:footnote w:type="continuationSeparator" w:id="0">
    <w:p w:rsidR="005A671F" w:rsidRDefault="005A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3737ED"/>
    <w:rsid w:val="00450DE6"/>
    <w:rsid w:val="0049151E"/>
    <w:rsid w:val="00492DF9"/>
    <w:rsid w:val="0059617F"/>
    <w:rsid w:val="005A671F"/>
    <w:rsid w:val="00750C00"/>
    <w:rsid w:val="00776291"/>
    <w:rsid w:val="00836D1E"/>
    <w:rsid w:val="008D4DF0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65A9E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86F1-701D-4828-8285-0A73DD79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11</cp:revision>
  <dcterms:created xsi:type="dcterms:W3CDTF">2019-03-10T20:16:00Z</dcterms:created>
  <dcterms:modified xsi:type="dcterms:W3CDTF">2019-03-18T16:31:00Z</dcterms:modified>
</cp:coreProperties>
</file>