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5EA" w:rsidRDefault="007F05EA" w:rsidP="007F05EA">
      <w:pPr>
        <w:pStyle w:val="ae"/>
        <w:spacing w:line="360" w:lineRule="auto"/>
        <w:ind w:left="0"/>
        <w:jc w:val="center"/>
        <w:rPr>
          <w:spacing w:val="25"/>
          <w:lang w:val="ru-RU"/>
        </w:rPr>
      </w:pPr>
      <w:r>
        <w:rPr>
          <w:spacing w:val="-1"/>
          <w:lang w:val="uk-UA"/>
        </w:rPr>
        <w:t>МІНІСТЕРСТВО</w:t>
      </w:r>
      <w:r>
        <w:rPr>
          <w:spacing w:val="4"/>
          <w:lang w:val="uk-UA"/>
        </w:rPr>
        <w:t xml:space="preserve"> </w:t>
      </w:r>
      <w:r>
        <w:rPr>
          <w:spacing w:val="-1"/>
          <w:lang w:val="uk-UA"/>
        </w:rPr>
        <w:t>ОСВІТИ</w:t>
      </w:r>
      <w:r>
        <w:rPr>
          <w:spacing w:val="5"/>
          <w:lang w:val="uk-UA"/>
        </w:rPr>
        <w:t xml:space="preserve"> </w:t>
      </w:r>
      <w:r>
        <w:rPr>
          <w:lang w:val="uk-UA"/>
        </w:rPr>
        <w:t>ТА</w:t>
      </w:r>
      <w:r>
        <w:rPr>
          <w:spacing w:val="3"/>
          <w:lang w:val="uk-UA"/>
        </w:rPr>
        <w:t xml:space="preserve"> </w:t>
      </w:r>
      <w:r>
        <w:rPr>
          <w:spacing w:val="-1"/>
          <w:lang w:val="uk-UA"/>
        </w:rPr>
        <w:t>НАУКИ</w:t>
      </w:r>
      <w:r>
        <w:rPr>
          <w:spacing w:val="4"/>
          <w:lang w:val="uk-UA"/>
        </w:rPr>
        <w:t xml:space="preserve"> </w:t>
      </w:r>
      <w:r>
        <w:rPr>
          <w:spacing w:val="-1"/>
          <w:lang w:val="uk-UA"/>
        </w:rPr>
        <w:t>УКРАЇНИ</w:t>
      </w:r>
    </w:p>
    <w:p w:rsidR="007F05EA" w:rsidRDefault="007F05EA" w:rsidP="007F05EA">
      <w:pPr>
        <w:pStyle w:val="ae"/>
        <w:spacing w:line="360" w:lineRule="auto"/>
        <w:ind w:left="0"/>
        <w:jc w:val="center"/>
        <w:rPr>
          <w:lang w:val="ru-RU"/>
        </w:rPr>
      </w:pPr>
      <w:r>
        <w:rPr>
          <w:spacing w:val="-1"/>
          <w:lang w:val="uk-UA"/>
        </w:rPr>
        <w:t>НАЦІОНАЛЬНИЙ</w:t>
      </w:r>
      <w:r>
        <w:rPr>
          <w:spacing w:val="5"/>
          <w:lang w:val="uk-UA"/>
        </w:rPr>
        <w:t xml:space="preserve"> </w:t>
      </w:r>
      <w:r>
        <w:rPr>
          <w:spacing w:val="-1"/>
          <w:lang w:val="uk-UA"/>
        </w:rPr>
        <w:t>УНІВЕРСИТЕТ</w:t>
      </w:r>
      <w:r>
        <w:rPr>
          <w:spacing w:val="8"/>
          <w:lang w:val="uk-UA"/>
        </w:rPr>
        <w:t xml:space="preserve"> </w:t>
      </w:r>
      <w:r>
        <w:rPr>
          <w:spacing w:val="-1"/>
          <w:lang w:val="uk-UA"/>
        </w:rPr>
        <w:t>“ЛЬВІВСЬКА</w:t>
      </w:r>
      <w:r>
        <w:rPr>
          <w:spacing w:val="5"/>
          <w:lang w:val="uk-UA"/>
        </w:rPr>
        <w:t xml:space="preserve"> </w:t>
      </w:r>
      <w:r>
        <w:rPr>
          <w:spacing w:val="-1"/>
          <w:lang w:val="uk-UA"/>
        </w:rPr>
        <w:t>ПОЛІТЕХНІКА”</w:t>
      </w:r>
    </w:p>
    <w:p w:rsidR="007F05EA" w:rsidRDefault="007F05EA" w:rsidP="007F05EA">
      <w:pPr>
        <w:pStyle w:val="ae"/>
        <w:spacing w:line="360" w:lineRule="auto"/>
        <w:ind w:left="0"/>
        <w:jc w:val="right"/>
        <w:rPr>
          <w:lang w:val="uk-UA"/>
        </w:rPr>
      </w:pPr>
      <w:r>
        <w:rPr>
          <w:spacing w:val="-1"/>
          <w:lang w:val="uk-UA"/>
        </w:rPr>
        <w:t>Кафедра</w:t>
      </w:r>
      <w:r>
        <w:rPr>
          <w:spacing w:val="8"/>
          <w:lang w:val="uk-UA"/>
        </w:rPr>
        <w:t xml:space="preserve"> </w:t>
      </w:r>
      <w:r>
        <w:rPr>
          <w:spacing w:val="-1"/>
          <w:lang w:val="uk-UA"/>
        </w:rPr>
        <w:t>інформаційних</w:t>
      </w:r>
      <w:r>
        <w:rPr>
          <w:spacing w:val="-1"/>
        </w:rPr>
        <w:t xml:space="preserve"> </w:t>
      </w:r>
      <w:r>
        <w:rPr>
          <w:lang w:val="uk-UA"/>
        </w:rPr>
        <w:t>систем</w:t>
      </w:r>
      <w:r>
        <w:rPr>
          <w:spacing w:val="2"/>
          <w:lang w:val="uk-UA"/>
        </w:rPr>
        <w:t xml:space="preserve"> </w:t>
      </w:r>
      <w:r>
        <w:rPr>
          <w:spacing w:val="-1"/>
          <w:lang w:val="uk-UA"/>
        </w:rPr>
        <w:t>та</w:t>
      </w:r>
      <w:r>
        <w:rPr>
          <w:spacing w:val="3"/>
          <w:lang w:val="uk-UA"/>
        </w:rPr>
        <w:t xml:space="preserve"> </w:t>
      </w:r>
      <w:r>
        <w:rPr>
          <w:spacing w:val="-2"/>
          <w:lang w:val="uk-UA"/>
        </w:rPr>
        <w:t>мереж</w:t>
      </w:r>
    </w:p>
    <w:p w:rsidR="007F05EA" w:rsidRDefault="007F05EA" w:rsidP="007F05EA">
      <w:pPr>
        <w:spacing w:line="360" w:lineRule="auto"/>
        <w:jc w:val="center"/>
        <w:rPr>
          <w:rFonts w:ascii="Times New Roman" w:eastAsia="Times New Roman" w:hAnsi="Times New Roman"/>
          <w:sz w:val="28"/>
          <w:szCs w:val="28"/>
        </w:rPr>
      </w:pPr>
    </w:p>
    <w:p w:rsidR="007F05EA" w:rsidRDefault="007F05EA" w:rsidP="007F05EA">
      <w:pPr>
        <w:spacing w:line="360" w:lineRule="auto"/>
        <w:jc w:val="center"/>
        <w:rPr>
          <w:rFonts w:ascii="Times New Roman" w:eastAsia="Times New Roman" w:hAnsi="Times New Roman"/>
          <w:sz w:val="28"/>
          <w:szCs w:val="28"/>
        </w:rPr>
      </w:pPr>
    </w:p>
    <w:p w:rsidR="007F05EA" w:rsidRDefault="007F05EA" w:rsidP="007F05EA">
      <w:pPr>
        <w:spacing w:line="360" w:lineRule="auto"/>
        <w:jc w:val="center"/>
        <w:rPr>
          <w:rFonts w:ascii="Times New Roman" w:eastAsia="Times New Roman" w:hAnsi="Times New Roman"/>
          <w:sz w:val="28"/>
          <w:szCs w:val="28"/>
          <w:lang w:val="en-US"/>
        </w:rPr>
      </w:pPr>
      <w:r>
        <w:rPr>
          <w:noProof/>
          <w:lang w:val="ru-RU" w:eastAsia="ru-RU" w:bidi="ar-SA"/>
        </w:rPr>
        <w:drawing>
          <wp:inline distT="0" distB="0" distL="0" distR="0">
            <wp:extent cx="2162175" cy="2047875"/>
            <wp:effectExtent l="0" t="0" r="9525" b="9525"/>
            <wp:docPr id="6" name="Рисунок 6" descr="Ð ÐµÐ·ÑÐ»ÑÑÐ°Ñ Ð¿Ð¾ÑÑÐºÑ Ð·Ð¾Ð±ÑÐ°Ð¶ÐµÐ½Ñ Ð·Ð° Ð·Ð°Ð¿Ð¸ÑÐ¾Ð¼ &quot;Ð»ÑÐ²ÑÐ²ÑÑÐºÐ° Ð¿Ð¾Ð»ÑÑÐµÑÐ½ÑÐºÐ°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Ð ÐµÐ·ÑÐ»ÑÑÐ°Ñ Ð¿Ð¾ÑÑÐºÑ Ð·Ð¾Ð±ÑÐ°Ð¶ÐµÐ½Ñ Ð·Ð° Ð·Ð°Ð¿Ð¸ÑÐ¾Ð¼ &quot;Ð»ÑÐ²ÑÐ²ÑÑÐºÐ° Ð¿Ð¾Ð»ÑÑÐµÑÐ½ÑÐºÐ° pn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2047875"/>
                    </a:xfrm>
                    <a:prstGeom prst="rect">
                      <a:avLst/>
                    </a:prstGeom>
                    <a:noFill/>
                    <a:ln>
                      <a:noFill/>
                    </a:ln>
                  </pic:spPr>
                </pic:pic>
              </a:graphicData>
            </a:graphic>
          </wp:inline>
        </w:drawing>
      </w:r>
    </w:p>
    <w:p w:rsidR="007F05EA" w:rsidRPr="007F05EA" w:rsidRDefault="007F05EA" w:rsidP="007F05EA">
      <w:pPr>
        <w:pStyle w:val="ae"/>
        <w:spacing w:line="360" w:lineRule="auto"/>
        <w:ind w:left="0"/>
        <w:jc w:val="center"/>
        <w:rPr>
          <w:lang w:val="uk-UA"/>
        </w:rPr>
      </w:pPr>
      <w:r w:rsidRPr="007F05EA">
        <w:rPr>
          <w:spacing w:val="-1"/>
          <w:lang w:val="uk-UA"/>
        </w:rPr>
        <w:t>Лабораторна</w:t>
      </w:r>
      <w:r w:rsidRPr="007F05EA">
        <w:rPr>
          <w:lang w:val="uk-UA"/>
        </w:rPr>
        <w:t xml:space="preserve"> </w:t>
      </w:r>
      <w:r w:rsidRPr="007F05EA">
        <w:rPr>
          <w:spacing w:val="-1"/>
          <w:lang w:val="uk-UA"/>
        </w:rPr>
        <w:t>робота</w:t>
      </w:r>
      <w:r w:rsidRPr="007F05EA">
        <w:rPr>
          <w:spacing w:val="1"/>
          <w:lang w:val="uk-UA"/>
        </w:rPr>
        <w:t xml:space="preserve"> </w:t>
      </w:r>
      <w:r w:rsidRPr="007F05EA">
        <w:rPr>
          <w:lang w:val="uk-UA"/>
        </w:rPr>
        <w:t>№6</w:t>
      </w:r>
    </w:p>
    <w:p w:rsidR="007F05EA" w:rsidRPr="007F05EA" w:rsidRDefault="007F05EA" w:rsidP="007F05EA">
      <w:pPr>
        <w:pStyle w:val="ae"/>
        <w:spacing w:line="360" w:lineRule="auto"/>
        <w:ind w:left="0"/>
        <w:jc w:val="center"/>
        <w:rPr>
          <w:spacing w:val="4"/>
          <w:lang w:val="uk-UA"/>
        </w:rPr>
      </w:pPr>
      <w:r w:rsidRPr="007F05EA">
        <w:rPr>
          <w:lang w:val="uk-UA"/>
        </w:rPr>
        <w:t>з</w:t>
      </w:r>
      <w:r w:rsidRPr="007F05EA">
        <w:rPr>
          <w:spacing w:val="2"/>
          <w:lang w:val="uk-UA"/>
        </w:rPr>
        <w:t xml:space="preserve"> </w:t>
      </w:r>
      <w:r w:rsidRPr="007F05EA">
        <w:rPr>
          <w:spacing w:val="-1"/>
          <w:lang w:val="uk-UA"/>
        </w:rPr>
        <w:t>дисципліни</w:t>
      </w:r>
      <w:r w:rsidRPr="007F05EA">
        <w:rPr>
          <w:spacing w:val="4"/>
          <w:lang w:val="uk-UA"/>
        </w:rPr>
        <w:t xml:space="preserve"> </w:t>
      </w:r>
    </w:p>
    <w:p w:rsidR="007F05EA" w:rsidRPr="007F05EA" w:rsidRDefault="007F05EA" w:rsidP="007F05EA">
      <w:pPr>
        <w:pStyle w:val="ae"/>
        <w:spacing w:line="360" w:lineRule="auto"/>
        <w:ind w:left="0"/>
        <w:jc w:val="center"/>
        <w:rPr>
          <w:spacing w:val="2"/>
          <w:lang w:val="uk-UA"/>
        </w:rPr>
      </w:pPr>
      <w:r w:rsidRPr="007F05EA">
        <w:rPr>
          <w:spacing w:val="-1"/>
          <w:lang w:val="uk-UA"/>
        </w:rPr>
        <w:t>«</w:t>
      </w:r>
      <w:r w:rsidRPr="007F05EA">
        <w:rPr>
          <w:lang w:val="ru-RU"/>
        </w:rPr>
        <w:t>Управління ІТ-проектами</w:t>
      </w:r>
      <w:r w:rsidRPr="007F05EA">
        <w:rPr>
          <w:spacing w:val="-1"/>
          <w:lang w:val="uk-UA"/>
        </w:rPr>
        <w:t>»</w:t>
      </w:r>
      <w:r w:rsidRPr="007F05EA">
        <w:rPr>
          <w:spacing w:val="28"/>
          <w:lang w:val="uk-UA"/>
        </w:rPr>
        <w:br/>
      </w:r>
      <w:r w:rsidRPr="007F05EA">
        <w:rPr>
          <w:lang w:val="uk-UA"/>
        </w:rPr>
        <w:t>на</w:t>
      </w:r>
      <w:r w:rsidRPr="007F05EA">
        <w:rPr>
          <w:spacing w:val="3"/>
          <w:lang w:val="uk-UA"/>
        </w:rPr>
        <w:t xml:space="preserve"> </w:t>
      </w:r>
      <w:r w:rsidRPr="007F05EA">
        <w:rPr>
          <w:lang w:val="uk-UA"/>
        </w:rPr>
        <w:t>тему</w:t>
      </w:r>
      <w:r w:rsidRPr="007F05EA">
        <w:rPr>
          <w:spacing w:val="2"/>
          <w:lang w:val="uk-UA"/>
        </w:rPr>
        <w:t xml:space="preserve"> </w:t>
      </w:r>
    </w:p>
    <w:p w:rsidR="007F05EA" w:rsidRDefault="007F05EA" w:rsidP="007F05EA">
      <w:pPr>
        <w:pStyle w:val="ae"/>
        <w:spacing w:line="360" w:lineRule="auto"/>
        <w:ind w:left="0"/>
        <w:jc w:val="center"/>
        <w:rPr>
          <w:spacing w:val="-1"/>
          <w:lang w:val="uk-UA"/>
        </w:rPr>
      </w:pPr>
      <w:r>
        <w:rPr>
          <w:b/>
          <w:spacing w:val="-1"/>
          <w:sz w:val="32"/>
          <w:lang w:val="uk-UA"/>
        </w:rPr>
        <w:t>«</w:t>
      </w:r>
      <w:r>
        <w:rPr>
          <w:b/>
          <w:sz w:val="32"/>
          <w:szCs w:val="32"/>
          <w:lang w:val="ru-RU"/>
        </w:rPr>
        <w:t>Перегляд та розповсюдження проекту</w:t>
      </w:r>
      <w:r>
        <w:rPr>
          <w:b/>
          <w:spacing w:val="-1"/>
          <w:sz w:val="32"/>
          <w:lang w:val="uk-UA"/>
        </w:rPr>
        <w:t>»</w:t>
      </w:r>
    </w:p>
    <w:p w:rsidR="007F05EA" w:rsidRDefault="007F05EA" w:rsidP="007F05EA">
      <w:pPr>
        <w:pStyle w:val="ae"/>
        <w:spacing w:line="360" w:lineRule="auto"/>
        <w:ind w:left="0"/>
        <w:jc w:val="center"/>
        <w:rPr>
          <w:lang w:val="uk-UA"/>
        </w:rPr>
      </w:pPr>
    </w:p>
    <w:p w:rsidR="007F05EA" w:rsidRDefault="007F05EA" w:rsidP="007F05EA">
      <w:pPr>
        <w:spacing w:line="360" w:lineRule="auto"/>
        <w:rPr>
          <w:rFonts w:ascii="Times New Roman" w:eastAsia="Times New Roman" w:hAnsi="Times New Roman"/>
          <w:sz w:val="28"/>
          <w:szCs w:val="28"/>
          <w:lang w:val="ru-RU"/>
        </w:rPr>
      </w:pPr>
    </w:p>
    <w:p w:rsidR="007F05EA" w:rsidRDefault="007F05EA" w:rsidP="007F05EA">
      <w:pPr>
        <w:spacing w:line="360" w:lineRule="auto"/>
        <w:rPr>
          <w:rFonts w:ascii="Times New Roman" w:eastAsia="Times New Roman" w:hAnsi="Times New Roman"/>
          <w:sz w:val="28"/>
          <w:szCs w:val="28"/>
          <w:lang w:val="ru-RU"/>
        </w:rPr>
      </w:pPr>
    </w:p>
    <w:p w:rsidR="007F05EA" w:rsidRDefault="007F05EA" w:rsidP="007F05EA">
      <w:pPr>
        <w:pStyle w:val="ae"/>
        <w:spacing w:line="360" w:lineRule="auto"/>
        <w:ind w:left="0"/>
        <w:jc w:val="right"/>
        <w:rPr>
          <w:spacing w:val="-1"/>
          <w:lang w:val="uk-UA"/>
        </w:rPr>
      </w:pPr>
      <w:r>
        <w:rPr>
          <w:spacing w:val="-1"/>
          <w:lang w:val="uk-UA"/>
        </w:rPr>
        <w:t xml:space="preserve">Виконав: </w:t>
      </w:r>
    </w:p>
    <w:p w:rsidR="007F05EA" w:rsidRDefault="007F05EA" w:rsidP="007F05EA">
      <w:pPr>
        <w:pStyle w:val="ae"/>
        <w:spacing w:line="360" w:lineRule="auto"/>
        <w:ind w:left="0"/>
        <w:jc w:val="right"/>
        <w:rPr>
          <w:i/>
          <w:spacing w:val="-1"/>
          <w:lang w:val="ru-RU"/>
        </w:rPr>
      </w:pPr>
      <w:r>
        <w:rPr>
          <w:i/>
          <w:spacing w:val="-1"/>
          <w:lang w:val="uk-UA"/>
        </w:rPr>
        <w:t>студент</w:t>
      </w:r>
      <w:r>
        <w:rPr>
          <w:i/>
          <w:spacing w:val="23"/>
          <w:lang w:val="uk-UA"/>
        </w:rPr>
        <w:t xml:space="preserve"> </w:t>
      </w:r>
      <w:r>
        <w:rPr>
          <w:i/>
          <w:spacing w:val="-1"/>
          <w:lang w:val="uk-UA"/>
        </w:rPr>
        <w:t>групи</w:t>
      </w:r>
      <w:r>
        <w:rPr>
          <w:i/>
          <w:spacing w:val="4"/>
          <w:lang w:val="uk-UA"/>
        </w:rPr>
        <w:t xml:space="preserve"> </w:t>
      </w:r>
      <w:r>
        <w:rPr>
          <w:i/>
          <w:spacing w:val="-1"/>
          <w:lang w:val="uk-UA"/>
        </w:rPr>
        <w:t>КН–47</w:t>
      </w:r>
    </w:p>
    <w:p w:rsidR="007F05EA" w:rsidRDefault="007F05EA" w:rsidP="007F05EA">
      <w:pPr>
        <w:pStyle w:val="ae"/>
        <w:spacing w:line="360" w:lineRule="auto"/>
        <w:ind w:left="0"/>
        <w:jc w:val="right"/>
        <w:rPr>
          <w:lang w:val="uk-UA"/>
        </w:rPr>
      </w:pPr>
      <w:r>
        <w:rPr>
          <w:spacing w:val="-1"/>
          <w:lang w:val="uk-UA"/>
        </w:rPr>
        <w:t>Шандра О.С.</w:t>
      </w:r>
    </w:p>
    <w:p w:rsidR="007F05EA" w:rsidRDefault="007F05EA" w:rsidP="007F05EA">
      <w:pPr>
        <w:spacing w:line="360" w:lineRule="auto"/>
        <w:jc w:val="right"/>
        <w:rPr>
          <w:rFonts w:ascii="Times New Roman" w:eastAsia="Times New Roman" w:hAnsi="Times New Roman"/>
          <w:sz w:val="28"/>
          <w:szCs w:val="28"/>
        </w:rPr>
      </w:pPr>
    </w:p>
    <w:p w:rsidR="007F05EA" w:rsidRDefault="007F05EA" w:rsidP="007F05EA">
      <w:pPr>
        <w:pStyle w:val="ae"/>
        <w:spacing w:line="360" w:lineRule="auto"/>
        <w:ind w:left="0"/>
        <w:jc w:val="right"/>
        <w:rPr>
          <w:spacing w:val="-1"/>
          <w:lang w:val="uk-UA"/>
        </w:rPr>
      </w:pPr>
      <w:r>
        <w:rPr>
          <w:spacing w:val="-1"/>
          <w:lang w:val="uk-UA"/>
        </w:rPr>
        <w:t>Прийняла:</w:t>
      </w:r>
    </w:p>
    <w:p w:rsidR="007F05EA" w:rsidRDefault="007F05EA" w:rsidP="007F05EA">
      <w:pPr>
        <w:pStyle w:val="ae"/>
        <w:spacing w:line="360" w:lineRule="auto"/>
        <w:ind w:left="0"/>
        <w:jc w:val="right"/>
        <w:rPr>
          <w:i/>
          <w:lang w:val="uk-UA"/>
        </w:rPr>
      </w:pPr>
      <w:r>
        <w:rPr>
          <w:i/>
          <w:spacing w:val="-1"/>
          <w:lang w:val="uk-UA"/>
        </w:rPr>
        <w:t xml:space="preserve"> к.н.соц.к., </w:t>
      </w:r>
      <w:r>
        <w:rPr>
          <w:i/>
          <w:lang w:val="uk-UA"/>
        </w:rPr>
        <w:t>асистент каф. ІСМ</w:t>
      </w:r>
    </w:p>
    <w:p w:rsidR="007F05EA" w:rsidRDefault="007F05EA" w:rsidP="007F05EA">
      <w:pPr>
        <w:jc w:val="right"/>
        <w:rPr>
          <w:rFonts w:ascii="Times New Roman" w:hAnsi="Times New Roman"/>
          <w:sz w:val="28"/>
          <w:lang w:val="ru-RU"/>
        </w:rPr>
      </w:pPr>
      <w:r>
        <w:rPr>
          <w:rFonts w:ascii="Times New Roman" w:hAnsi="Times New Roman"/>
          <w:sz w:val="28"/>
          <w:lang w:val="ru-RU"/>
        </w:rPr>
        <w:t>Веретеннікова Н.В</w:t>
      </w:r>
    </w:p>
    <w:p w:rsidR="007F05EA" w:rsidRDefault="007F05EA" w:rsidP="007F05EA">
      <w:pPr>
        <w:spacing w:line="360" w:lineRule="auto"/>
        <w:rPr>
          <w:rFonts w:ascii="Times New Roman" w:eastAsia="Times New Roman" w:hAnsi="Times New Roman"/>
          <w:sz w:val="28"/>
          <w:szCs w:val="28"/>
          <w:lang w:val="ru-RU"/>
        </w:rPr>
      </w:pPr>
    </w:p>
    <w:p w:rsidR="007F05EA" w:rsidRDefault="007F05EA" w:rsidP="007F05EA">
      <w:pPr>
        <w:spacing w:line="360" w:lineRule="auto"/>
        <w:rPr>
          <w:rFonts w:ascii="Times New Roman" w:eastAsia="Times New Roman" w:hAnsi="Times New Roman"/>
          <w:sz w:val="28"/>
          <w:szCs w:val="28"/>
          <w:lang w:val="ru-RU"/>
        </w:rPr>
      </w:pPr>
    </w:p>
    <w:p w:rsidR="007F05EA" w:rsidRDefault="007F05EA" w:rsidP="007F05EA">
      <w:pPr>
        <w:spacing w:line="360" w:lineRule="auto"/>
        <w:rPr>
          <w:rFonts w:ascii="Times New Roman" w:eastAsia="Times New Roman" w:hAnsi="Times New Roman"/>
          <w:sz w:val="28"/>
          <w:szCs w:val="28"/>
          <w:lang w:val="ru-RU"/>
        </w:rPr>
      </w:pPr>
    </w:p>
    <w:p w:rsidR="00C51E19" w:rsidRPr="007F05EA" w:rsidRDefault="007F05EA" w:rsidP="004A0880">
      <w:pPr>
        <w:spacing w:line="360" w:lineRule="auto"/>
        <w:jc w:val="center"/>
        <w:rPr>
          <w:rFonts w:ascii="Times New Roman" w:hAnsi="Times New Roman" w:cs="Times New Roman"/>
          <w:b/>
          <w:bCs/>
          <w:sz w:val="28"/>
          <w:szCs w:val="28"/>
        </w:rPr>
      </w:pPr>
      <w:r w:rsidRPr="007F05EA">
        <w:rPr>
          <w:rFonts w:ascii="Times New Roman" w:hAnsi="Times New Roman" w:cs="Times New Roman"/>
          <w:spacing w:val="-1"/>
          <w:sz w:val="28"/>
          <w:szCs w:val="28"/>
        </w:rPr>
        <w:t>Львів 201</w:t>
      </w:r>
      <w:r w:rsidRPr="007F05EA">
        <w:rPr>
          <w:rFonts w:ascii="Times New Roman" w:hAnsi="Times New Roman" w:cs="Times New Roman"/>
          <w:spacing w:val="-1"/>
          <w:sz w:val="28"/>
          <w:szCs w:val="28"/>
          <w:lang w:val="ru-RU"/>
        </w:rPr>
        <w:t>9</w:t>
      </w:r>
      <w:r w:rsidR="00CB13E8" w:rsidRPr="007F05EA">
        <w:rPr>
          <w:rFonts w:ascii="Times New Roman" w:hAnsi="Times New Roman" w:cs="Times New Roman"/>
          <w:b/>
          <w:bCs/>
          <w:sz w:val="28"/>
          <w:szCs w:val="28"/>
        </w:rPr>
        <w:br w:type="page"/>
      </w:r>
    </w:p>
    <w:p w:rsidR="009635CC" w:rsidRDefault="00260B69" w:rsidP="00DF683B">
      <w:pPr>
        <w:spacing w:line="360" w:lineRule="auto"/>
        <w:ind w:firstLine="709"/>
        <w:jc w:val="both"/>
        <w:rPr>
          <w:rFonts w:ascii="Times New Roman" w:eastAsiaTheme="minorHAnsi" w:hAnsi="Times New Roman" w:cs="Times New Roman"/>
          <w:sz w:val="28"/>
          <w:szCs w:val="28"/>
          <w:lang w:eastAsia="en-US" w:bidi="ar-SA"/>
        </w:rPr>
      </w:pPr>
      <w:r w:rsidRPr="00C51E19">
        <w:rPr>
          <w:rFonts w:ascii="Times New Roman" w:hAnsi="Times New Roman" w:cs="Times New Roman"/>
          <w:b/>
          <w:bCs/>
          <w:sz w:val="28"/>
          <w:szCs w:val="28"/>
        </w:rPr>
        <w:lastRenderedPageBreak/>
        <w:t>Мета роботи</w:t>
      </w:r>
      <w:r w:rsidR="00CB13E8" w:rsidRPr="004E74A4">
        <w:rPr>
          <w:rFonts w:ascii="Times New Roman" w:hAnsi="Times New Roman" w:cs="Times New Roman"/>
          <w:b/>
          <w:bCs/>
          <w:sz w:val="28"/>
          <w:szCs w:val="28"/>
        </w:rPr>
        <w:t>:</w:t>
      </w:r>
      <w:r w:rsidRPr="00C51E19">
        <w:rPr>
          <w:rFonts w:ascii="Times New Roman" w:hAnsi="Times New Roman" w:cs="Times New Roman"/>
          <w:sz w:val="28"/>
          <w:szCs w:val="28"/>
          <w:lang w:eastAsia="ru-RU"/>
        </w:rPr>
        <w:t xml:space="preserve"> </w:t>
      </w:r>
      <w:r w:rsidR="00EA5077" w:rsidRPr="00EA5077">
        <w:rPr>
          <w:rFonts w:ascii="Times New Roman" w:eastAsiaTheme="minorHAnsi" w:hAnsi="Times New Roman" w:cs="Times New Roman"/>
          <w:sz w:val="28"/>
          <w:szCs w:val="28"/>
          <w:lang w:eastAsia="en-US" w:bidi="ar-SA"/>
        </w:rPr>
        <w:t>оцінення проекту в цілому, оцінення критичного шляху, оцінення витрат проекту і застосування стратегій для скорочення тих витрат, розповсюдження плану проекту у вигляді роздрукованих звітів.</w:t>
      </w:r>
    </w:p>
    <w:p w:rsidR="00DF683B" w:rsidRPr="00EE7F69" w:rsidRDefault="00DF683B" w:rsidP="00DF683B">
      <w:pPr>
        <w:spacing w:line="360" w:lineRule="auto"/>
        <w:ind w:firstLine="709"/>
        <w:jc w:val="both"/>
        <w:rPr>
          <w:rFonts w:ascii="Times New Roman" w:eastAsiaTheme="minorHAnsi" w:hAnsi="Times New Roman" w:cs="Times New Roman"/>
          <w:sz w:val="28"/>
          <w:szCs w:val="28"/>
          <w:lang w:eastAsia="en-US" w:bidi="ar-SA"/>
        </w:rPr>
      </w:pPr>
      <w:r w:rsidRPr="00DF683B">
        <w:rPr>
          <w:rFonts w:ascii="Times New Roman" w:eastAsiaTheme="minorHAnsi" w:hAnsi="Times New Roman" w:cs="Times New Roman"/>
          <w:b/>
          <w:sz w:val="28"/>
          <w:szCs w:val="28"/>
          <w:lang w:eastAsia="en-US" w:bidi="ar-SA"/>
        </w:rPr>
        <w:t>Завдання роботи:</w:t>
      </w:r>
      <w:r>
        <w:rPr>
          <w:rFonts w:ascii="Times New Roman" w:eastAsiaTheme="minorHAnsi" w:hAnsi="Times New Roman" w:cs="Times New Roman"/>
          <w:sz w:val="28"/>
          <w:szCs w:val="28"/>
          <w:lang w:eastAsia="en-US" w:bidi="ar-SA"/>
        </w:rPr>
        <w:t xml:space="preserve"> </w:t>
      </w:r>
      <w:r w:rsidR="00EA5077" w:rsidRPr="00EA5077">
        <w:rPr>
          <w:rFonts w:ascii="Times New Roman" w:eastAsiaTheme="minorHAnsi" w:hAnsi="Times New Roman" w:cs="Times New Roman"/>
          <w:sz w:val="28"/>
          <w:szCs w:val="28"/>
          <w:lang w:eastAsia="en-US" w:bidi="ar-SA"/>
        </w:rPr>
        <w:t>оцінити проект в цілому за допом</w:t>
      </w:r>
      <w:r w:rsidR="00EA5077">
        <w:rPr>
          <w:rFonts w:ascii="Times New Roman" w:eastAsiaTheme="minorHAnsi" w:hAnsi="Times New Roman" w:cs="Times New Roman"/>
          <w:sz w:val="28"/>
          <w:szCs w:val="28"/>
          <w:lang w:eastAsia="en-US" w:bidi="ar-SA"/>
        </w:rPr>
        <w:t>огою різних форм його подання; п</w:t>
      </w:r>
      <w:r w:rsidR="00EA5077" w:rsidRPr="00EA5077">
        <w:rPr>
          <w:rFonts w:ascii="Times New Roman" w:eastAsiaTheme="minorHAnsi" w:hAnsi="Times New Roman" w:cs="Times New Roman"/>
          <w:sz w:val="28"/>
          <w:szCs w:val="28"/>
          <w:lang w:eastAsia="en-US" w:bidi="ar-SA"/>
        </w:rPr>
        <w:t>ереглянути завдання, ресурси і призначення за допомогою таблиць, фільтрів, груп і способів сортування, щоб приділити більшу увагу тим елементам проекту, які в цього потребують, оцінити критичний шлях і оцінити витрати проекту, також застосувати стратегії для скорочення тих витрат, які згідно з поточними оцінками п</w:t>
      </w:r>
      <w:r w:rsidR="00EA5077">
        <w:rPr>
          <w:rFonts w:ascii="Times New Roman" w:eastAsiaTheme="minorHAnsi" w:hAnsi="Times New Roman" w:cs="Times New Roman"/>
          <w:sz w:val="28"/>
          <w:szCs w:val="28"/>
          <w:lang w:eastAsia="en-US" w:bidi="ar-SA"/>
        </w:rPr>
        <w:t>еревищують бюджетні обмеження; п</w:t>
      </w:r>
      <w:r w:rsidR="00EA5077" w:rsidRPr="00EA5077">
        <w:rPr>
          <w:rFonts w:ascii="Times New Roman" w:eastAsiaTheme="minorHAnsi" w:hAnsi="Times New Roman" w:cs="Times New Roman"/>
          <w:sz w:val="28"/>
          <w:szCs w:val="28"/>
          <w:lang w:eastAsia="en-US" w:bidi="ar-SA"/>
        </w:rPr>
        <w:t>еревірити, чи немає в плані проекту орфографічних помилок, і розповсюдити його по електронній пошті або у вигляді роздрукованих звітів.</w:t>
      </w:r>
    </w:p>
    <w:p w:rsidR="00974586" w:rsidRDefault="00974586" w:rsidP="00104074">
      <w:pPr>
        <w:widowControl/>
        <w:jc w:val="center"/>
        <w:rPr>
          <w:rFonts w:ascii="Times New Roman" w:hAnsi="Times New Roman" w:cs="Times New Roman"/>
          <w:b/>
          <w:bCs/>
          <w:iCs/>
          <w:spacing w:val="6"/>
          <w:sz w:val="28"/>
          <w:szCs w:val="28"/>
        </w:rPr>
      </w:pPr>
    </w:p>
    <w:p w:rsidR="00542FC7" w:rsidRDefault="00542FC7" w:rsidP="00542FC7">
      <w:pPr>
        <w:widowControl/>
        <w:spacing w:line="360" w:lineRule="auto"/>
        <w:jc w:val="center"/>
        <w:rPr>
          <w:rFonts w:ascii="Times New Roman" w:hAnsi="Times New Roman" w:cs="Times New Roman"/>
          <w:b/>
          <w:bCs/>
          <w:iCs/>
          <w:spacing w:val="6"/>
          <w:sz w:val="28"/>
          <w:szCs w:val="28"/>
        </w:rPr>
      </w:pPr>
      <w:r w:rsidRPr="00542FC7">
        <w:rPr>
          <w:rFonts w:ascii="Times New Roman" w:hAnsi="Times New Roman" w:cs="Times New Roman"/>
          <w:b/>
          <w:bCs/>
          <w:iCs/>
          <w:spacing w:val="6"/>
          <w:sz w:val="28"/>
          <w:szCs w:val="28"/>
        </w:rPr>
        <w:t>Теоретичні відомості</w:t>
      </w:r>
    </w:p>
    <w:p w:rsidR="00EA5077" w:rsidRPr="00EA5077" w:rsidRDefault="00EA5077" w:rsidP="00EA5077">
      <w:pPr>
        <w:spacing w:line="360" w:lineRule="auto"/>
        <w:ind w:firstLine="709"/>
        <w:jc w:val="both"/>
        <w:rPr>
          <w:rFonts w:ascii="Times New Roman" w:hAnsi="Times New Roman" w:cs="Times New Roman"/>
          <w:sz w:val="28"/>
        </w:rPr>
      </w:pPr>
      <w:r w:rsidRPr="00EA5077">
        <w:rPr>
          <w:rFonts w:ascii="Times New Roman" w:hAnsi="Times New Roman" w:cs="Times New Roman"/>
          <w:sz w:val="28"/>
        </w:rPr>
        <w:t>Для отримання загальної картини процес реалізації проекту можна відобразити у вигляді діаграми Ганта із зменшеним масштабом.</w:t>
      </w:r>
    </w:p>
    <w:p w:rsidR="00EA5077" w:rsidRPr="00EA5077" w:rsidRDefault="00EA5077" w:rsidP="00EA5077">
      <w:pPr>
        <w:spacing w:line="360" w:lineRule="auto"/>
        <w:ind w:firstLine="709"/>
        <w:jc w:val="both"/>
        <w:rPr>
          <w:rFonts w:ascii="Times New Roman" w:hAnsi="Times New Roman" w:cs="Times New Roman"/>
          <w:sz w:val="28"/>
        </w:rPr>
      </w:pPr>
      <w:r w:rsidRPr="00EA5077">
        <w:rPr>
          <w:rFonts w:ascii="Times New Roman" w:hAnsi="Times New Roman" w:cs="Times New Roman"/>
          <w:sz w:val="28"/>
        </w:rPr>
        <w:t>Щоб зменшити шкалу часу за допомогою панелі інструментів, клацніть на кнопці Зменшити панелі інструментів Standard. Після цього кожен поділ шкали часу буде відповідати більшій одиниці часу. Щоб розділити шкалу часу на менші одиниці часу, клацніть на кнопці Збільшити цій же п</w:t>
      </w:r>
      <w:r w:rsidR="00356DC0">
        <w:rPr>
          <w:rFonts w:ascii="Times New Roman" w:hAnsi="Times New Roman" w:cs="Times New Roman"/>
          <w:sz w:val="28"/>
        </w:rPr>
        <w:t>анелі інструментів. Д</w:t>
      </w:r>
      <w:r w:rsidRPr="00EA5077">
        <w:rPr>
          <w:rFonts w:ascii="Times New Roman" w:hAnsi="Times New Roman" w:cs="Times New Roman"/>
          <w:sz w:val="28"/>
        </w:rPr>
        <w:t>ля відображення на екрані всього процесу реалізації проекту виконайте команду Вид – Масштаб і встановіть перемикач Весь проект.</w:t>
      </w:r>
    </w:p>
    <w:p w:rsidR="00DF683B" w:rsidRPr="00EA5077" w:rsidRDefault="00EA5077" w:rsidP="00EA5077">
      <w:pPr>
        <w:spacing w:line="360" w:lineRule="auto"/>
        <w:ind w:firstLine="709"/>
        <w:jc w:val="both"/>
        <w:rPr>
          <w:rFonts w:ascii="Times New Roman" w:hAnsi="Times New Roman" w:cs="Times New Roman"/>
          <w:sz w:val="28"/>
        </w:rPr>
      </w:pPr>
      <w:r w:rsidRPr="00EA5077">
        <w:rPr>
          <w:rFonts w:ascii="Times New Roman" w:hAnsi="Times New Roman" w:cs="Times New Roman"/>
          <w:sz w:val="28"/>
        </w:rPr>
        <w:t>Повна оцінка проекту неможлива без ретельного аналізу структури СДР. Це допомагає переконатися, чи дійсно проект деталізовано належним чином. У Microsoft Project кожній задачі проекту, залежно від її місця в ієрархічній структурі завдань, автоматично призначається так званий код СДР (</w:t>
      </w:r>
      <w:r w:rsidR="00356DC0">
        <w:rPr>
          <w:rFonts w:ascii="Times New Roman" w:hAnsi="Times New Roman" w:cs="Times New Roman"/>
          <w:sz w:val="28"/>
        </w:rPr>
        <w:t xml:space="preserve">WBS code). При необхідності </w:t>
      </w:r>
      <w:r w:rsidRPr="00EA5077">
        <w:rPr>
          <w:rFonts w:ascii="Times New Roman" w:hAnsi="Times New Roman" w:cs="Times New Roman"/>
          <w:sz w:val="28"/>
        </w:rPr>
        <w:t>ці коди можна призначати і вручну, визначаючи для них власний формат. Щоб переглянути використовувані в проекті коди СДР, відкрийте одну з форм представлення проекту, яка містить список завдань (наприклад, лінійну діаграму), і тимчасово вставте в таблицю завдань (в даному випадку в таблицю вводу) стовпець WBS (СДР). Для створення користувацьких кодів СДР виберіть команду меню Projecto WBS Define Code (Проект – WBS – Визначити код). На екрані з'явиться діалогове вікно, що дозволяє задати формат коду.</w:t>
      </w:r>
    </w:p>
    <w:p w:rsidR="0017116A" w:rsidRDefault="0017116A" w:rsidP="0017116A">
      <w:pPr>
        <w:widowControl/>
        <w:shd w:val="clear" w:color="auto" w:fill="FFFFFF"/>
        <w:spacing w:line="360" w:lineRule="auto"/>
        <w:jc w:val="center"/>
        <w:rPr>
          <w:rFonts w:ascii="Times New Roman" w:hAnsi="Times New Roman" w:cs="Times New Roman"/>
          <w:b/>
          <w:bCs/>
          <w:iCs/>
          <w:spacing w:val="6"/>
          <w:sz w:val="28"/>
          <w:szCs w:val="28"/>
        </w:rPr>
      </w:pPr>
      <w:r w:rsidRPr="00497B72">
        <w:rPr>
          <w:rFonts w:ascii="Times New Roman" w:hAnsi="Times New Roman" w:cs="Times New Roman"/>
          <w:b/>
          <w:bCs/>
          <w:iCs/>
          <w:spacing w:val="6"/>
          <w:sz w:val="28"/>
          <w:szCs w:val="28"/>
        </w:rPr>
        <w:lastRenderedPageBreak/>
        <w:t>Хід роботи</w:t>
      </w:r>
    </w:p>
    <w:p w:rsidR="007069FC" w:rsidRDefault="007069FC" w:rsidP="0017116A">
      <w:pPr>
        <w:widowControl/>
        <w:shd w:val="clear" w:color="auto" w:fill="FFFFFF"/>
        <w:spacing w:line="360" w:lineRule="auto"/>
        <w:jc w:val="center"/>
        <w:rPr>
          <w:rFonts w:ascii="Times New Roman" w:hAnsi="Times New Roman" w:cs="Times New Roman"/>
          <w:b/>
          <w:bCs/>
          <w:iCs/>
          <w:spacing w:val="6"/>
          <w:sz w:val="28"/>
          <w:szCs w:val="28"/>
        </w:rPr>
      </w:pPr>
    </w:p>
    <w:p w:rsidR="00E00F29" w:rsidRDefault="00E00F29" w:rsidP="00356DC0">
      <w:pPr>
        <w:widowControl/>
        <w:shd w:val="clear" w:color="auto" w:fill="FFFFFF"/>
        <w:jc w:val="center"/>
        <w:rPr>
          <w:rFonts w:ascii="Times New Roman" w:hAnsi="Times New Roman" w:cs="Times New Roman"/>
          <w:b/>
          <w:bCs/>
          <w:iCs/>
          <w:spacing w:val="6"/>
          <w:sz w:val="28"/>
          <w:szCs w:val="28"/>
        </w:rPr>
      </w:pPr>
      <w:r>
        <w:rPr>
          <w:rFonts w:ascii="Times New Roman" w:hAnsi="Times New Roman" w:cs="Times New Roman"/>
          <w:b/>
          <w:bCs/>
          <w:iCs/>
          <w:spacing w:val="6"/>
          <w:sz w:val="28"/>
          <w:szCs w:val="28"/>
        </w:rPr>
        <w:t>Варіант 36</w:t>
      </w:r>
    </w:p>
    <w:p w:rsidR="00E00F29" w:rsidRPr="006540AA" w:rsidRDefault="00E00F29" w:rsidP="00E00F29">
      <w:pPr>
        <w:widowControl/>
        <w:shd w:val="clear" w:color="auto" w:fill="FFFFFF"/>
        <w:spacing w:line="360" w:lineRule="auto"/>
        <w:rPr>
          <w:rFonts w:ascii="Times New Roman" w:hAnsi="Times New Roman" w:cs="Times New Roman"/>
          <w:b/>
          <w:bCs/>
          <w:iCs/>
          <w:spacing w:val="6"/>
          <w:sz w:val="28"/>
          <w:szCs w:val="28"/>
        </w:rPr>
      </w:pPr>
      <w:r>
        <w:rPr>
          <w:rFonts w:ascii="Times New Roman" w:hAnsi="Times New Roman" w:cs="Times New Roman"/>
          <w:b/>
          <w:bCs/>
          <w:iCs/>
          <w:spacing w:val="6"/>
          <w:sz w:val="28"/>
          <w:szCs w:val="28"/>
        </w:rPr>
        <w:t>Завдання 1</w:t>
      </w:r>
    </w:p>
    <w:p w:rsidR="00E00F29" w:rsidRPr="00157201" w:rsidRDefault="00E00F29" w:rsidP="00E00F29">
      <w:pPr>
        <w:widowControl/>
        <w:shd w:val="clear" w:color="auto" w:fill="FFFFFF"/>
        <w:spacing w:line="360" w:lineRule="auto"/>
        <w:jc w:val="center"/>
        <w:rPr>
          <w:rFonts w:ascii="Times New Roman" w:hAnsi="Times New Roman" w:cs="Times New Roman"/>
          <w:bCs/>
          <w:iCs/>
          <w:spacing w:val="6"/>
          <w:sz w:val="28"/>
          <w:szCs w:val="28"/>
        </w:rPr>
      </w:pPr>
      <m:oMathPara>
        <m:oMathParaPr>
          <m:jc m:val="center"/>
        </m:oMathParaPr>
        <m:oMath>
          <m:r>
            <m:rPr>
              <m:sty m:val="p"/>
            </m:rPr>
            <w:rPr>
              <w:rFonts w:ascii="Cambria Math" w:hAnsi="Cambria Math" w:cs="Times New Roman"/>
              <w:spacing w:val="6"/>
              <w:sz w:val="28"/>
              <w:szCs w:val="28"/>
            </w:rPr>
            <m:t>G≺H; F≺K; G≺I; B≺D,G,E,F; D≺J; A≺G; C≺E,F; E≺J.</m:t>
          </m:r>
        </m:oMath>
      </m:oMathPara>
    </w:p>
    <w:tbl>
      <w:tblPr>
        <w:tblStyle w:val="a8"/>
        <w:tblW w:w="0" w:type="auto"/>
        <w:jc w:val="center"/>
        <w:tblLook w:val="04A0" w:firstRow="1" w:lastRow="0" w:firstColumn="1" w:lastColumn="0" w:noHBand="0" w:noVBand="1"/>
      </w:tblPr>
      <w:tblGrid>
        <w:gridCol w:w="509"/>
        <w:gridCol w:w="509"/>
        <w:gridCol w:w="509"/>
        <w:gridCol w:w="509"/>
        <w:gridCol w:w="509"/>
        <w:gridCol w:w="378"/>
        <w:gridCol w:w="509"/>
        <w:gridCol w:w="509"/>
        <w:gridCol w:w="509"/>
        <w:gridCol w:w="509"/>
        <w:gridCol w:w="425"/>
      </w:tblGrid>
      <w:tr w:rsidR="00E00F29" w:rsidTr="00967804">
        <w:trPr>
          <w:jc w:val="center"/>
        </w:trPr>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A</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B</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C</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D</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E</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F</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G</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H</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I</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J</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K</w:t>
            </w:r>
          </w:p>
        </w:tc>
      </w:tr>
      <w:tr w:rsidR="00E00F29" w:rsidTr="00967804">
        <w:trPr>
          <w:jc w:val="center"/>
        </w:trPr>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10</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6</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5</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8</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7</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9</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10</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11</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17</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12</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sidRPr="00157201">
              <w:rPr>
                <w:rFonts w:ascii="Times New Roman" w:hAnsi="Times New Roman" w:cs="Times New Roman"/>
                <w:bCs/>
                <w:iCs/>
                <w:spacing w:val="6"/>
                <w:sz w:val="28"/>
                <w:szCs w:val="28"/>
                <w:lang w:val="en-US"/>
              </w:rPr>
              <w:t>4</w:t>
            </w:r>
          </w:p>
        </w:tc>
      </w:tr>
      <w:tr w:rsidR="00E00F29" w:rsidTr="00967804">
        <w:trPr>
          <w:jc w:val="center"/>
        </w:trPr>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6</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10</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5</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11</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7</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9</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16</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8</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8</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10</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6</w:t>
            </w:r>
          </w:p>
        </w:tc>
      </w:tr>
      <w:tr w:rsidR="00E00F29" w:rsidTr="00967804">
        <w:trPr>
          <w:jc w:val="center"/>
        </w:trPr>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13</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4</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10</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8</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10</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4</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8</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12</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16</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6</w:t>
            </w:r>
          </w:p>
        </w:tc>
        <w:tc>
          <w:tcPr>
            <w:tcW w:w="0" w:type="auto"/>
            <w:vAlign w:val="center"/>
          </w:tcPr>
          <w:p w:rsidR="00E00F29" w:rsidRPr="00157201" w:rsidRDefault="00E00F29" w:rsidP="00967804">
            <w:pPr>
              <w:widowControl/>
              <w:spacing w:line="360" w:lineRule="auto"/>
              <w:jc w:val="center"/>
              <w:rPr>
                <w:rFonts w:ascii="Times New Roman" w:hAnsi="Times New Roman" w:cs="Times New Roman"/>
                <w:bCs/>
                <w:iCs/>
                <w:spacing w:val="6"/>
                <w:sz w:val="28"/>
                <w:szCs w:val="28"/>
                <w:lang w:val="en-US"/>
              </w:rPr>
            </w:pPr>
            <w:r>
              <w:rPr>
                <w:rFonts w:ascii="Times New Roman" w:hAnsi="Times New Roman" w:cs="Times New Roman"/>
                <w:bCs/>
                <w:iCs/>
                <w:spacing w:val="6"/>
                <w:sz w:val="28"/>
                <w:szCs w:val="28"/>
                <w:lang w:val="en-US"/>
              </w:rPr>
              <w:t>4</w:t>
            </w:r>
          </w:p>
        </w:tc>
      </w:tr>
    </w:tbl>
    <w:p w:rsidR="007069FC" w:rsidRDefault="007069FC" w:rsidP="0017116A">
      <w:pPr>
        <w:widowControl/>
        <w:shd w:val="clear" w:color="auto" w:fill="FFFFFF"/>
        <w:spacing w:line="360" w:lineRule="auto"/>
        <w:jc w:val="center"/>
        <w:rPr>
          <w:rFonts w:ascii="Times New Roman" w:hAnsi="Times New Roman" w:cs="Times New Roman"/>
          <w:b/>
          <w:bCs/>
          <w:iCs/>
          <w:spacing w:val="6"/>
          <w:sz w:val="28"/>
          <w:szCs w:val="28"/>
        </w:rPr>
      </w:pPr>
    </w:p>
    <w:p w:rsidR="001D64D1" w:rsidRPr="00853A3C" w:rsidRDefault="00853A3C" w:rsidP="001D64D1">
      <w:pPr>
        <w:pStyle w:val="Default"/>
        <w:tabs>
          <w:tab w:val="num" w:pos="900"/>
        </w:tabs>
        <w:spacing w:line="360" w:lineRule="auto"/>
        <w:ind w:firstLine="902"/>
        <w:jc w:val="both"/>
        <w:rPr>
          <w:b/>
          <w:bCs/>
          <w:sz w:val="28"/>
        </w:rPr>
      </w:pPr>
      <w:r>
        <w:rPr>
          <w:sz w:val="28"/>
        </w:rPr>
        <w:t>Переглянути статистику проекту можна виконавши Проект – Відомості про проект – Статистика.</w:t>
      </w:r>
    </w:p>
    <w:p w:rsidR="007E1899" w:rsidRDefault="00853A3C" w:rsidP="007E1899">
      <w:pPr>
        <w:widowControl/>
        <w:shd w:val="clear" w:color="auto" w:fill="FFFFFF"/>
        <w:jc w:val="center"/>
        <w:rPr>
          <w:rFonts w:ascii="Times New Roman" w:hAnsi="Times New Roman" w:cs="Times New Roman"/>
          <w:bCs/>
          <w:iCs/>
          <w:spacing w:val="6"/>
          <w:sz w:val="28"/>
          <w:szCs w:val="28"/>
        </w:rPr>
      </w:pPr>
      <w:r>
        <w:rPr>
          <w:noProof/>
          <w:lang w:val="ru-RU" w:eastAsia="ru-RU" w:bidi="ar-SA"/>
        </w:rPr>
        <w:drawing>
          <wp:inline distT="0" distB="0" distL="0" distR="0" wp14:anchorId="16814431" wp14:editId="330099D8">
            <wp:extent cx="5040000" cy="2355754"/>
            <wp:effectExtent l="0" t="0" r="825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000" cy="2355754"/>
                    </a:xfrm>
                    <a:prstGeom prst="rect">
                      <a:avLst/>
                    </a:prstGeom>
                  </pic:spPr>
                </pic:pic>
              </a:graphicData>
            </a:graphic>
          </wp:inline>
        </w:drawing>
      </w:r>
    </w:p>
    <w:p w:rsidR="007E1899" w:rsidRDefault="007E1899" w:rsidP="007E1899">
      <w:pPr>
        <w:widowControl/>
        <w:shd w:val="clear" w:color="auto" w:fill="FFFFFF"/>
        <w:jc w:val="center"/>
        <w:rPr>
          <w:rFonts w:ascii="Times New Roman" w:hAnsi="Times New Roman" w:cs="Times New Roman"/>
          <w:bCs/>
          <w:iCs/>
          <w:spacing w:val="6"/>
          <w:sz w:val="28"/>
          <w:szCs w:val="28"/>
        </w:rPr>
      </w:pPr>
      <w:r>
        <w:rPr>
          <w:rFonts w:ascii="Times New Roman" w:hAnsi="Times New Roman" w:cs="Times New Roman"/>
          <w:bCs/>
          <w:iCs/>
          <w:spacing w:val="6"/>
          <w:sz w:val="28"/>
          <w:szCs w:val="28"/>
        </w:rPr>
        <w:t xml:space="preserve">Рис. 1. </w:t>
      </w:r>
      <w:r w:rsidR="000D3FAD">
        <w:rPr>
          <w:rFonts w:ascii="Times New Roman" w:hAnsi="Times New Roman" w:cs="Times New Roman"/>
          <w:bCs/>
          <w:iCs/>
          <w:spacing w:val="6"/>
          <w:sz w:val="28"/>
          <w:szCs w:val="28"/>
        </w:rPr>
        <w:t>Статистика</w:t>
      </w:r>
      <w:bookmarkStart w:id="0" w:name="_GoBack"/>
      <w:bookmarkEnd w:id="0"/>
    </w:p>
    <w:p w:rsidR="00104074" w:rsidRDefault="00104074" w:rsidP="00306D8C">
      <w:pPr>
        <w:widowControl/>
        <w:shd w:val="clear" w:color="auto" w:fill="FFFFFF"/>
        <w:spacing w:line="360" w:lineRule="auto"/>
        <w:rPr>
          <w:rFonts w:ascii="Times New Roman" w:hAnsi="Times New Roman" w:cs="Times New Roman"/>
          <w:bCs/>
          <w:iCs/>
          <w:spacing w:val="6"/>
          <w:sz w:val="28"/>
          <w:szCs w:val="28"/>
        </w:rPr>
      </w:pPr>
    </w:p>
    <w:p w:rsidR="006D6C42" w:rsidRDefault="006D6C42" w:rsidP="0020753F">
      <w:pPr>
        <w:widowControl/>
        <w:shd w:val="clear" w:color="auto" w:fill="FFFFFF"/>
        <w:spacing w:line="360" w:lineRule="auto"/>
        <w:ind w:firstLine="709"/>
        <w:jc w:val="both"/>
        <w:rPr>
          <w:rFonts w:ascii="Times New Roman" w:hAnsi="Times New Roman" w:cs="Times New Roman"/>
          <w:bCs/>
          <w:iCs/>
          <w:spacing w:val="6"/>
          <w:sz w:val="28"/>
          <w:szCs w:val="28"/>
        </w:rPr>
      </w:pPr>
      <w:r>
        <w:rPr>
          <w:rFonts w:ascii="Times New Roman" w:hAnsi="Times New Roman" w:cs="Times New Roman"/>
          <w:bCs/>
          <w:iCs/>
          <w:spacing w:val="6"/>
          <w:sz w:val="28"/>
          <w:szCs w:val="28"/>
        </w:rPr>
        <w:t xml:space="preserve">Якщо проект складається із ієрархії завдань, її можна відобразити або приховати, вибравши потрібний рівень </w:t>
      </w:r>
      <w:r w:rsidR="0020753F">
        <w:rPr>
          <w:rFonts w:ascii="Times New Roman" w:hAnsi="Times New Roman" w:cs="Times New Roman"/>
          <w:bCs/>
          <w:iCs/>
          <w:spacing w:val="6"/>
          <w:sz w:val="28"/>
          <w:szCs w:val="28"/>
        </w:rPr>
        <w:t>з випадаючого списку пункту «Показати», що на панелі форматування (рис. 2).</w:t>
      </w:r>
    </w:p>
    <w:p w:rsidR="006D6C42" w:rsidRDefault="006D6C42" w:rsidP="0020753F">
      <w:pPr>
        <w:widowControl/>
        <w:shd w:val="clear" w:color="auto" w:fill="FFFFFF"/>
        <w:jc w:val="center"/>
        <w:rPr>
          <w:rFonts w:ascii="Times New Roman" w:hAnsi="Times New Roman" w:cs="Times New Roman"/>
          <w:bCs/>
          <w:iCs/>
          <w:spacing w:val="6"/>
          <w:sz w:val="28"/>
          <w:szCs w:val="28"/>
        </w:rPr>
      </w:pPr>
      <w:r>
        <w:rPr>
          <w:noProof/>
          <w:lang w:val="ru-RU" w:eastAsia="ru-RU" w:bidi="ar-SA"/>
        </w:rPr>
        <w:drawing>
          <wp:inline distT="0" distB="0" distL="0" distR="0" wp14:anchorId="3E69F214" wp14:editId="11F2C833">
            <wp:extent cx="1800000" cy="204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2040000"/>
                    </a:xfrm>
                    <a:prstGeom prst="rect">
                      <a:avLst/>
                    </a:prstGeom>
                  </pic:spPr>
                </pic:pic>
              </a:graphicData>
            </a:graphic>
          </wp:inline>
        </w:drawing>
      </w:r>
    </w:p>
    <w:p w:rsidR="0020753F" w:rsidRDefault="0020753F" w:rsidP="0020753F">
      <w:pPr>
        <w:widowControl/>
        <w:shd w:val="clear" w:color="auto" w:fill="FFFFFF"/>
        <w:jc w:val="center"/>
        <w:rPr>
          <w:rFonts w:ascii="Times New Roman" w:hAnsi="Times New Roman" w:cs="Times New Roman"/>
          <w:bCs/>
          <w:iCs/>
          <w:spacing w:val="6"/>
          <w:sz w:val="28"/>
          <w:szCs w:val="28"/>
        </w:rPr>
      </w:pPr>
      <w:r>
        <w:rPr>
          <w:rFonts w:ascii="Times New Roman" w:hAnsi="Times New Roman" w:cs="Times New Roman"/>
          <w:bCs/>
          <w:iCs/>
          <w:spacing w:val="6"/>
          <w:sz w:val="28"/>
          <w:szCs w:val="28"/>
        </w:rPr>
        <w:t>Рис. 2. Відображення рівнів завдань</w:t>
      </w:r>
    </w:p>
    <w:p w:rsidR="0020753F" w:rsidRDefault="0020753F" w:rsidP="006D6C42">
      <w:pPr>
        <w:widowControl/>
        <w:shd w:val="clear" w:color="auto" w:fill="FFFFFF"/>
        <w:spacing w:line="360" w:lineRule="auto"/>
        <w:jc w:val="center"/>
        <w:rPr>
          <w:rFonts w:ascii="Times New Roman" w:hAnsi="Times New Roman" w:cs="Times New Roman"/>
          <w:bCs/>
          <w:iCs/>
          <w:spacing w:val="6"/>
          <w:sz w:val="28"/>
          <w:szCs w:val="28"/>
        </w:rPr>
      </w:pPr>
    </w:p>
    <w:p w:rsidR="0020753F" w:rsidRDefault="0020753F" w:rsidP="0020753F">
      <w:pPr>
        <w:widowControl/>
        <w:shd w:val="clear" w:color="auto" w:fill="FFFFFF"/>
        <w:spacing w:line="360" w:lineRule="auto"/>
        <w:ind w:firstLine="709"/>
        <w:jc w:val="both"/>
        <w:rPr>
          <w:rFonts w:ascii="Times New Roman" w:hAnsi="Times New Roman" w:cs="Times New Roman"/>
          <w:bCs/>
          <w:iCs/>
          <w:spacing w:val="6"/>
          <w:sz w:val="28"/>
          <w:szCs w:val="28"/>
        </w:rPr>
      </w:pPr>
      <w:r w:rsidRPr="0020753F">
        <w:rPr>
          <w:rFonts w:ascii="Times New Roman" w:hAnsi="Times New Roman" w:cs="Times New Roman"/>
          <w:bCs/>
          <w:iCs/>
          <w:spacing w:val="6"/>
          <w:sz w:val="28"/>
          <w:szCs w:val="28"/>
        </w:rPr>
        <w:t>Формат кодів СДР</w:t>
      </w:r>
      <w:r w:rsidR="00356DC0">
        <w:rPr>
          <w:rFonts w:ascii="Times New Roman" w:hAnsi="Times New Roman" w:cs="Times New Roman"/>
          <w:bCs/>
          <w:iCs/>
          <w:spacing w:val="6"/>
          <w:sz w:val="28"/>
          <w:szCs w:val="28"/>
        </w:rPr>
        <w:t xml:space="preserve"> (рис. 3)</w:t>
      </w:r>
      <w:r w:rsidRPr="0020753F">
        <w:rPr>
          <w:rFonts w:ascii="Times New Roman" w:hAnsi="Times New Roman" w:cs="Times New Roman"/>
          <w:bCs/>
          <w:iCs/>
          <w:spacing w:val="6"/>
          <w:sz w:val="28"/>
          <w:szCs w:val="28"/>
        </w:rPr>
        <w:t xml:space="preserve"> допускає використання цифр, букв і символів, що може бути дуже зручним для перегляду завдань і перевірки рівнів структури.</w:t>
      </w:r>
    </w:p>
    <w:p w:rsidR="006D6C42" w:rsidRDefault="006D6C42" w:rsidP="004020FA">
      <w:pPr>
        <w:widowControl/>
        <w:shd w:val="clear" w:color="auto" w:fill="FFFFFF"/>
        <w:jc w:val="center"/>
        <w:rPr>
          <w:rFonts w:ascii="Times New Roman" w:hAnsi="Times New Roman" w:cs="Times New Roman"/>
          <w:bCs/>
          <w:iCs/>
          <w:spacing w:val="6"/>
          <w:sz w:val="28"/>
          <w:szCs w:val="28"/>
        </w:rPr>
      </w:pPr>
      <w:r>
        <w:rPr>
          <w:noProof/>
          <w:lang w:val="ru-RU" w:eastAsia="ru-RU" w:bidi="ar-SA"/>
        </w:rPr>
        <w:drawing>
          <wp:inline distT="0" distB="0" distL="0" distR="0" wp14:anchorId="5484DA81" wp14:editId="6F5CD608">
            <wp:extent cx="3600000" cy="2384516"/>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384516"/>
                    </a:xfrm>
                    <a:prstGeom prst="rect">
                      <a:avLst/>
                    </a:prstGeom>
                  </pic:spPr>
                </pic:pic>
              </a:graphicData>
            </a:graphic>
          </wp:inline>
        </w:drawing>
      </w:r>
    </w:p>
    <w:p w:rsidR="00356DC0" w:rsidRDefault="00356DC0" w:rsidP="004020FA">
      <w:pPr>
        <w:widowControl/>
        <w:shd w:val="clear" w:color="auto" w:fill="FFFFFF"/>
        <w:jc w:val="center"/>
        <w:rPr>
          <w:rFonts w:ascii="Times New Roman" w:hAnsi="Times New Roman" w:cs="Times New Roman"/>
          <w:bCs/>
          <w:iCs/>
          <w:spacing w:val="6"/>
          <w:sz w:val="28"/>
          <w:szCs w:val="28"/>
        </w:rPr>
      </w:pPr>
      <w:r>
        <w:rPr>
          <w:rFonts w:ascii="Times New Roman" w:hAnsi="Times New Roman" w:cs="Times New Roman"/>
          <w:bCs/>
          <w:iCs/>
          <w:spacing w:val="6"/>
          <w:sz w:val="28"/>
          <w:szCs w:val="28"/>
        </w:rPr>
        <w:t xml:space="preserve">Рис. 3. </w:t>
      </w:r>
      <w:r w:rsidR="002E78A6">
        <w:rPr>
          <w:rFonts w:ascii="Times New Roman" w:hAnsi="Times New Roman" w:cs="Times New Roman"/>
          <w:bCs/>
          <w:iCs/>
          <w:spacing w:val="6"/>
          <w:sz w:val="28"/>
          <w:szCs w:val="28"/>
        </w:rPr>
        <w:t>Визначення коду</w:t>
      </w:r>
      <w:r w:rsidR="005348EE">
        <w:rPr>
          <w:rFonts w:ascii="Times New Roman" w:hAnsi="Times New Roman" w:cs="Times New Roman"/>
          <w:bCs/>
          <w:iCs/>
          <w:spacing w:val="6"/>
          <w:sz w:val="28"/>
          <w:szCs w:val="28"/>
        </w:rPr>
        <w:t xml:space="preserve"> СДР</w:t>
      </w:r>
    </w:p>
    <w:p w:rsidR="005348EE" w:rsidRDefault="005348EE" w:rsidP="006D6C42">
      <w:pPr>
        <w:widowControl/>
        <w:shd w:val="clear" w:color="auto" w:fill="FFFFFF"/>
        <w:spacing w:line="360" w:lineRule="auto"/>
        <w:jc w:val="center"/>
        <w:rPr>
          <w:rFonts w:ascii="Times New Roman" w:hAnsi="Times New Roman" w:cs="Times New Roman"/>
          <w:bCs/>
          <w:iCs/>
          <w:spacing w:val="6"/>
          <w:sz w:val="28"/>
          <w:szCs w:val="28"/>
        </w:rPr>
      </w:pPr>
    </w:p>
    <w:p w:rsidR="004E007E" w:rsidRPr="004E007E" w:rsidRDefault="004E007E" w:rsidP="004E007E">
      <w:pPr>
        <w:spacing w:line="360" w:lineRule="auto"/>
        <w:ind w:firstLine="709"/>
        <w:jc w:val="both"/>
        <w:rPr>
          <w:rFonts w:ascii="Times New Roman" w:hAnsi="Times New Roman" w:cs="Times New Roman"/>
          <w:sz w:val="28"/>
          <w:szCs w:val="26"/>
        </w:rPr>
      </w:pPr>
      <w:r w:rsidRPr="004E007E">
        <w:rPr>
          <w:rFonts w:ascii="Times New Roman" w:hAnsi="Times New Roman" w:cs="Times New Roman"/>
          <w:sz w:val="28"/>
          <w:szCs w:val="26"/>
        </w:rPr>
        <w:t xml:space="preserve">Для </w:t>
      </w:r>
      <w:r w:rsidR="005A766D">
        <w:rPr>
          <w:rFonts w:ascii="Times New Roman" w:hAnsi="Times New Roman" w:cs="Times New Roman"/>
          <w:sz w:val="28"/>
          <w:szCs w:val="26"/>
        </w:rPr>
        <w:t>відображення налаштування друку сторінки</w:t>
      </w:r>
      <w:r w:rsidRPr="004E007E">
        <w:rPr>
          <w:rFonts w:ascii="Times New Roman" w:hAnsi="Times New Roman" w:cs="Times New Roman"/>
          <w:sz w:val="28"/>
          <w:szCs w:val="26"/>
        </w:rPr>
        <w:t xml:space="preserve"> </w:t>
      </w:r>
      <w:r w:rsidR="005A766D">
        <w:rPr>
          <w:rFonts w:ascii="Times New Roman" w:hAnsi="Times New Roman" w:cs="Times New Roman"/>
          <w:sz w:val="28"/>
          <w:szCs w:val="26"/>
        </w:rPr>
        <w:t xml:space="preserve">потрібно відкрити </w:t>
      </w:r>
      <w:r w:rsidR="00ED7AD5">
        <w:rPr>
          <w:rFonts w:ascii="Times New Roman" w:hAnsi="Times New Roman" w:cs="Times New Roman"/>
          <w:sz w:val="28"/>
          <w:szCs w:val="26"/>
        </w:rPr>
        <w:t>Файл – Параметри сторінки (рис. 4</w:t>
      </w:r>
      <w:r w:rsidR="008E170B">
        <w:rPr>
          <w:rFonts w:ascii="Times New Roman" w:hAnsi="Times New Roman" w:cs="Times New Roman"/>
          <w:sz w:val="28"/>
          <w:szCs w:val="26"/>
        </w:rPr>
        <w:t>).</w:t>
      </w:r>
    </w:p>
    <w:p w:rsidR="00F027ED" w:rsidRDefault="002E78A6" w:rsidP="002D2C55">
      <w:pPr>
        <w:widowControl/>
        <w:shd w:val="clear" w:color="auto" w:fill="FFFFFF"/>
        <w:jc w:val="center"/>
        <w:rPr>
          <w:rFonts w:ascii="Times New Roman" w:hAnsi="Times New Roman" w:cs="Times New Roman"/>
          <w:bCs/>
          <w:iCs/>
          <w:spacing w:val="6"/>
          <w:sz w:val="28"/>
          <w:szCs w:val="28"/>
        </w:rPr>
      </w:pPr>
      <w:r>
        <w:rPr>
          <w:noProof/>
          <w:lang w:val="ru-RU" w:eastAsia="ru-RU" w:bidi="ar-SA"/>
        </w:rPr>
        <w:drawing>
          <wp:inline distT="0" distB="0" distL="0" distR="0" wp14:anchorId="798A36B9" wp14:editId="0705381B">
            <wp:extent cx="3962400" cy="2125764"/>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7597" cy="2128552"/>
                    </a:xfrm>
                    <a:prstGeom prst="rect">
                      <a:avLst/>
                    </a:prstGeom>
                  </pic:spPr>
                </pic:pic>
              </a:graphicData>
            </a:graphic>
          </wp:inline>
        </w:drawing>
      </w:r>
    </w:p>
    <w:p w:rsidR="002D2C55" w:rsidRDefault="00ED7AD5" w:rsidP="002D2C55">
      <w:pPr>
        <w:widowControl/>
        <w:shd w:val="clear" w:color="auto" w:fill="FFFFFF"/>
        <w:jc w:val="center"/>
        <w:rPr>
          <w:rFonts w:ascii="Times New Roman" w:hAnsi="Times New Roman" w:cs="Times New Roman"/>
          <w:bCs/>
          <w:iCs/>
          <w:spacing w:val="6"/>
          <w:sz w:val="28"/>
          <w:szCs w:val="28"/>
        </w:rPr>
      </w:pPr>
      <w:r>
        <w:rPr>
          <w:rFonts w:ascii="Times New Roman" w:hAnsi="Times New Roman" w:cs="Times New Roman"/>
          <w:bCs/>
          <w:iCs/>
          <w:spacing w:val="6"/>
          <w:sz w:val="28"/>
          <w:szCs w:val="28"/>
        </w:rPr>
        <w:t>Рис. 4</w:t>
      </w:r>
      <w:r w:rsidR="002D2C55">
        <w:rPr>
          <w:rFonts w:ascii="Times New Roman" w:hAnsi="Times New Roman" w:cs="Times New Roman"/>
          <w:bCs/>
          <w:iCs/>
          <w:spacing w:val="6"/>
          <w:sz w:val="28"/>
          <w:szCs w:val="28"/>
        </w:rPr>
        <w:t xml:space="preserve">. </w:t>
      </w:r>
      <w:r>
        <w:rPr>
          <w:rFonts w:ascii="Times New Roman" w:hAnsi="Times New Roman" w:cs="Times New Roman"/>
          <w:bCs/>
          <w:iCs/>
          <w:spacing w:val="6"/>
          <w:sz w:val="28"/>
          <w:szCs w:val="28"/>
        </w:rPr>
        <w:t>Вікно налаштування параметрів сторінки</w:t>
      </w:r>
    </w:p>
    <w:p w:rsidR="004E007E" w:rsidRDefault="004E007E" w:rsidP="004F5FF3">
      <w:pPr>
        <w:widowControl/>
        <w:shd w:val="clear" w:color="auto" w:fill="FFFFFF"/>
        <w:spacing w:line="360" w:lineRule="auto"/>
        <w:jc w:val="center"/>
        <w:rPr>
          <w:rFonts w:ascii="Times New Roman" w:hAnsi="Times New Roman" w:cs="Times New Roman"/>
          <w:bCs/>
          <w:iCs/>
          <w:spacing w:val="6"/>
          <w:sz w:val="28"/>
          <w:szCs w:val="28"/>
        </w:rPr>
      </w:pPr>
    </w:p>
    <w:p w:rsidR="004F5FF3" w:rsidRDefault="00ED7AD5" w:rsidP="00ED7AD5">
      <w:pPr>
        <w:widowControl/>
        <w:shd w:val="clear" w:color="auto" w:fill="FFFFFF"/>
        <w:spacing w:line="360" w:lineRule="auto"/>
        <w:ind w:firstLine="709"/>
        <w:jc w:val="both"/>
        <w:rPr>
          <w:rFonts w:ascii="Times New Roman" w:hAnsi="Times New Roman" w:cs="Times New Roman"/>
          <w:bCs/>
          <w:iCs/>
          <w:spacing w:val="6"/>
          <w:sz w:val="28"/>
          <w:szCs w:val="28"/>
        </w:rPr>
      </w:pPr>
      <w:r>
        <w:rPr>
          <w:rFonts w:ascii="Times New Roman" w:hAnsi="Times New Roman" w:cs="Times New Roman"/>
          <w:bCs/>
          <w:iCs/>
          <w:spacing w:val="6"/>
          <w:sz w:val="28"/>
          <w:szCs w:val="28"/>
        </w:rPr>
        <w:t>На вкладці «Поля» доступні налаштування кожного поля аркуша (рис. 5</w:t>
      </w:r>
      <w:r w:rsidR="004F5FF3">
        <w:rPr>
          <w:rFonts w:ascii="Times New Roman" w:hAnsi="Times New Roman" w:cs="Times New Roman"/>
          <w:bCs/>
          <w:iCs/>
          <w:spacing w:val="6"/>
          <w:sz w:val="28"/>
          <w:szCs w:val="28"/>
        </w:rPr>
        <w:t>).</w:t>
      </w:r>
    </w:p>
    <w:p w:rsidR="002D2C55" w:rsidRDefault="00377763" w:rsidP="004E007E">
      <w:pPr>
        <w:widowControl/>
        <w:shd w:val="clear" w:color="auto" w:fill="FFFFFF"/>
        <w:jc w:val="center"/>
        <w:rPr>
          <w:rFonts w:ascii="Times New Roman" w:hAnsi="Times New Roman" w:cs="Times New Roman"/>
          <w:bCs/>
          <w:iCs/>
          <w:spacing w:val="6"/>
          <w:sz w:val="28"/>
          <w:szCs w:val="28"/>
        </w:rPr>
      </w:pPr>
      <w:r>
        <w:rPr>
          <w:noProof/>
          <w:lang w:val="ru-RU" w:eastAsia="ru-RU" w:bidi="ar-SA"/>
        </w:rPr>
        <w:drawing>
          <wp:inline distT="0" distB="0" distL="0" distR="0" wp14:anchorId="454BD39A" wp14:editId="1DB058E0">
            <wp:extent cx="3819525" cy="2049114"/>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7088" cy="2053172"/>
                    </a:xfrm>
                    <a:prstGeom prst="rect">
                      <a:avLst/>
                    </a:prstGeom>
                  </pic:spPr>
                </pic:pic>
              </a:graphicData>
            </a:graphic>
          </wp:inline>
        </w:drawing>
      </w:r>
    </w:p>
    <w:p w:rsidR="004E007E" w:rsidRDefault="00ED7AD5" w:rsidP="004F5FF3">
      <w:pPr>
        <w:widowControl/>
        <w:shd w:val="clear" w:color="auto" w:fill="FFFFFF"/>
        <w:jc w:val="center"/>
        <w:rPr>
          <w:rFonts w:ascii="Times New Roman" w:hAnsi="Times New Roman" w:cs="Times New Roman"/>
          <w:bCs/>
          <w:iCs/>
          <w:spacing w:val="6"/>
          <w:sz w:val="28"/>
          <w:szCs w:val="28"/>
        </w:rPr>
      </w:pPr>
      <w:r>
        <w:rPr>
          <w:rFonts w:ascii="Times New Roman" w:hAnsi="Times New Roman" w:cs="Times New Roman"/>
          <w:bCs/>
          <w:iCs/>
          <w:spacing w:val="6"/>
          <w:sz w:val="28"/>
          <w:szCs w:val="28"/>
        </w:rPr>
        <w:t>Рис. 5</w:t>
      </w:r>
      <w:r w:rsidR="004E007E">
        <w:rPr>
          <w:rFonts w:ascii="Times New Roman" w:hAnsi="Times New Roman" w:cs="Times New Roman"/>
          <w:bCs/>
          <w:iCs/>
          <w:spacing w:val="6"/>
          <w:sz w:val="28"/>
          <w:szCs w:val="28"/>
        </w:rPr>
        <w:t xml:space="preserve">. </w:t>
      </w:r>
      <w:r>
        <w:rPr>
          <w:rFonts w:ascii="Times New Roman" w:hAnsi="Times New Roman" w:cs="Times New Roman"/>
          <w:bCs/>
          <w:iCs/>
          <w:spacing w:val="6"/>
          <w:sz w:val="28"/>
          <w:szCs w:val="28"/>
        </w:rPr>
        <w:t>Налаштування полів сторінки</w:t>
      </w:r>
    </w:p>
    <w:p w:rsidR="004E007E" w:rsidRDefault="004E007E" w:rsidP="004F5FF3">
      <w:pPr>
        <w:widowControl/>
        <w:shd w:val="clear" w:color="auto" w:fill="FFFFFF"/>
        <w:spacing w:line="360" w:lineRule="auto"/>
        <w:jc w:val="center"/>
        <w:rPr>
          <w:rFonts w:ascii="Times New Roman" w:hAnsi="Times New Roman" w:cs="Times New Roman"/>
          <w:bCs/>
          <w:iCs/>
          <w:spacing w:val="6"/>
          <w:sz w:val="28"/>
          <w:szCs w:val="28"/>
        </w:rPr>
      </w:pPr>
    </w:p>
    <w:p w:rsidR="008E170B" w:rsidRDefault="00ED7AD5" w:rsidP="008E170B">
      <w:pPr>
        <w:widowControl/>
        <w:shd w:val="clear" w:color="auto" w:fill="FFFFFF"/>
        <w:spacing w:line="360" w:lineRule="auto"/>
        <w:ind w:firstLine="709"/>
        <w:jc w:val="both"/>
        <w:rPr>
          <w:rFonts w:ascii="Times New Roman" w:hAnsi="Times New Roman" w:cs="Times New Roman"/>
          <w:bCs/>
          <w:iCs/>
          <w:spacing w:val="6"/>
          <w:sz w:val="28"/>
          <w:szCs w:val="28"/>
        </w:rPr>
      </w:pPr>
      <w:r>
        <w:rPr>
          <w:rFonts w:ascii="Times New Roman" w:hAnsi="Times New Roman" w:cs="Times New Roman"/>
          <w:bCs/>
          <w:iCs/>
          <w:spacing w:val="6"/>
          <w:sz w:val="28"/>
          <w:szCs w:val="28"/>
        </w:rPr>
        <w:t>Легенда налаштовується на відповідній вкладці</w:t>
      </w:r>
      <w:r w:rsidR="008E170B">
        <w:rPr>
          <w:rFonts w:ascii="Times New Roman" w:hAnsi="Times New Roman" w:cs="Times New Roman"/>
          <w:bCs/>
          <w:iCs/>
          <w:spacing w:val="6"/>
          <w:sz w:val="28"/>
          <w:szCs w:val="28"/>
        </w:rPr>
        <w:t xml:space="preserve"> (</w:t>
      </w:r>
      <w:r w:rsidR="008E170B" w:rsidRPr="008E170B">
        <w:rPr>
          <w:rFonts w:ascii="Times New Roman" w:hAnsi="Times New Roman" w:cs="Times New Roman"/>
          <w:bCs/>
          <w:iCs/>
          <w:spacing w:val="6"/>
          <w:sz w:val="28"/>
          <w:szCs w:val="28"/>
        </w:rPr>
        <w:t xml:space="preserve">рис. </w:t>
      </w:r>
      <w:r>
        <w:rPr>
          <w:rFonts w:ascii="Times New Roman" w:hAnsi="Times New Roman" w:cs="Times New Roman"/>
          <w:bCs/>
          <w:iCs/>
          <w:spacing w:val="6"/>
          <w:sz w:val="28"/>
          <w:szCs w:val="28"/>
        </w:rPr>
        <w:t>6</w:t>
      </w:r>
      <w:r w:rsidR="008E170B">
        <w:rPr>
          <w:rFonts w:ascii="Times New Roman" w:hAnsi="Times New Roman" w:cs="Times New Roman"/>
          <w:bCs/>
          <w:iCs/>
          <w:spacing w:val="6"/>
          <w:sz w:val="28"/>
          <w:szCs w:val="28"/>
        </w:rPr>
        <w:t>)</w:t>
      </w:r>
      <w:r w:rsidR="008E170B" w:rsidRPr="008E170B">
        <w:rPr>
          <w:rFonts w:ascii="Times New Roman" w:hAnsi="Times New Roman" w:cs="Times New Roman"/>
          <w:bCs/>
          <w:iCs/>
          <w:spacing w:val="6"/>
          <w:sz w:val="28"/>
          <w:szCs w:val="28"/>
        </w:rPr>
        <w:t>.</w:t>
      </w:r>
    </w:p>
    <w:p w:rsidR="005A766D" w:rsidRDefault="005A766D" w:rsidP="005A766D">
      <w:pPr>
        <w:widowControl/>
        <w:shd w:val="clear" w:color="auto" w:fill="FFFFFF"/>
        <w:spacing w:line="360" w:lineRule="auto"/>
        <w:jc w:val="center"/>
        <w:rPr>
          <w:rFonts w:ascii="Times New Roman" w:hAnsi="Times New Roman" w:cs="Times New Roman"/>
          <w:bCs/>
          <w:iCs/>
          <w:spacing w:val="6"/>
          <w:sz w:val="28"/>
          <w:szCs w:val="28"/>
        </w:rPr>
      </w:pPr>
      <w:r>
        <w:rPr>
          <w:noProof/>
          <w:lang w:val="ru-RU" w:eastAsia="ru-RU" w:bidi="ar-SA"/>
        </w:rPr>
        <w:drawing>
          <wp:inline distT="0" distB="0" distL="0" distR="0" wp14:anchorId="6011AA34" wp14:editId="2AA592D2">
            <wp:extent cx="3990975" cy="2146494"/>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9869" cy="2145899"/>
                    </a:xfrm>
                    <a:prstGeom prst="rect">
                      <a:avLst/>
                    </a:prstGeom>
                  </pic:spPr>
                </pic:pic>
              </a:graphicData>
            </a:graphic>
          </wp:inline>
        </w:drawing>
      </w:r>
    </w:p>
    <w:p w:rsidR="00ED7AD5" w:rsidRDefault="00ED7AD5" w:rsidP="005A766D">
      <w:pPr>
        <w:widowControl/>
        <w:shd w:val="clear" w:color="auto" w:fill="FFFFFF"/>
        <w:spacing w:line="360" w:lineRule="auto"/>
        <w:jc w:val="center"/>
        <w:rPr>
          <w:rFonts w:ascii="Times New Roman" w:hAnsi="Times New Roman" w:cs="Times New Roman"/>
          <w:bCs/>
          <w:iCs/>
          <w:spacing w:val="6"/>
          <w:sz w:val="28"/>
          <w:szCs w:val="28"/>
        </w:rPr>
      </w:pPr>
      <w:r>
        <w:rPr>
          <w:rFonts w:ascii="Times New Roman" w:hAnsi="Times New Roman" w:cs="Times New Roman"/>
          <w:bCs/>
          <w:iCs/>
          <w:spacing w:val="6"/>
          <w:sz w:val="28"/>
          <w:szCs w:val="28"/>
        </w:rPr>
        <w:t>Рис. 6. Відображення легенди</w:t>
      </w:r>
    </w:p>
    <w:p w:rsidR="00ED7AD5" w:rsidRDefault="00ED7AD5" w:rsidP="005A766D">
      <w:pPr>
        <w:widowControl/>
        <w:shd w:val="clear" w:color="auto" w:fill="FFFFFF"/>
        <w:spacing w:line="360" w:lineRule="auto"/>
        <w:jc w:val="center"/>
        <w:rPr>
          <w:rFonts w:ascii="Times New Roman" w:hAnsi="Times New Roman" w:cs="Times New Roman"/>
          <w:bCs/>
          <w:iCs/>
          <w:spacing w:val="6"/>
          <w:sz w:val="28"/>
          <w:szCs w:val="28"/>
        </w:rPr>
      </w:pPr>
    </w:p>
    <w:p w:rsidR="00ED7AD5" w:rsidRDefault="003F0AF0" w:rsidP="003F0AF0">
      <w:pPr>
        <w:widowControl/>
        <w:shd w:val="clear" w:color="auto" w:fill="FFFFFF"/>
        <w:spacing w:line="360" w:lineRule="auto"/>
        <w:ind w:firstLine="709"/>
        <w:jc w:val="both"/>
        <w:rPr>
          <w:rFonts w:ascii="Times New Roman" w:hAnsi="Times New Roman" w:cs="Times New Roman"/>
          <w:bCs/>
          <w:iCs/>
          <w:spacing w:val="6"/>
          <w:sz w:val="28"/>
          <w:szCs w:val="28"/>
        </w:rPr>
      </w:pPr>
      <w:r w:rsidRPr="003F0AF0">
        <w:rPr>
          <w:rFonts w:ascii="Times New Roman" w:hAnsi="Times New Roman" w:cs="Times New Roman"/>
          <w:bCs/>
          <w:iCs/>
          <w:spacing w:val="6"/>
          <w:sz w:val="28"/>
          <w:szCs w:val="28"/>
        </w:rPr>
        <w:t>Всі основні дії по настройці друку заголовка виконуютьс</w:t>
      </w:r>
      <w:r>
        <w:rPr>
          <w:rFonts w:ascii="Times New Roman" w:hAnsi="Times New Roman" w:cs="Times New Roman"/>
          <w:bCs/>
          <w:iCs/>
          <w:spacing w:val="6"/>
          <w:sz w:val="28"/>
          <w:szCs w:val="28"/>
        </w:rPr>
        <w:t>я в полі редагування «Вирівнювання» (рис. 7).</w:t>
      </w:r>
    </w:p>
    <w:p w:rsidR="001A6266" w:rsidRDefault="005A766D" w:rsidP="005A766D">
      <w:pPr>
        <w:widowControl/>
        <w:shd w:val="clear" w:color="auto" w:fill="FFFFFF"/>
        <w:jc w:val="center"/>
        <w:rPr>
          <w:rFonts w:ascii="Times New Roman" w:hAnsi="Times New Roman" w:cs="Times New Roman"/>
          <w:b/>
          <w:bCs/>
          <w:iCs/>
          <w:spacing w:val="6"/>
          <w:sz w:val="28"/>
          <w:szCs w:val="28"/>
        </w:rPr>
      </w:pPr>
      <w:r>
        <w:rPr>
          <w:noProof/>
          <w:lang w:val="ru-RU" w:eastAsia="ru-RU" w:bidi="ar-SA"/>
        </w:rPr>
        <w:drawing>
          <wp:inline distT="0" distB="0" distL="0" distR="0" wp14:anchorId="37DCF4EF" wp14:editId="32AD4D51">
            <wp:extent cx="3771900" cy="2031949"/>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6954" cy="2034672"/>
                    </a:xfrm>
                    <a:prstGeom prst="rect">
                      <a:avLst/>
                    </a:prstGeom>
                  </pic:spPr>
                </pic:pic>
              </a:graphicData>
            </a:graphic>
          </wp:inline>
        </w:drawing>
      </w:r>
    </w:p>
    <w:p w:rsidR="004E007E" w:rsidRDefault="003F0AF0" w:rsidP="004E007E">
      <w:pPr>
        <w:widowControl/>
        <w:shd w:val="clear" w:color="auto" w:fill="FFFFFF"/>
        <w:jc w:val="center"/>
        <w:rPr>
          <w:rFonts w:ascii="Times New Roman" w:hAnsi="Times New Roman" w:cs="Times New Roman"/>
          <w:b/>
          <w:bCs/>
          <w:iCs/>
          <w:spacing w:val="6"/>
          <w:sz w:val="28"/>
          <w:szCs w:val="28"/>
        </w:rPr>
      </w:pPr>
      <w:r>
        <w:rPr>
          <w:rFonts w:ascii="Times New Roman" w:hAnsi="Times New Roman" w:cs="Times New Roman"/>
          <w:bCs/>
          <w:iCs/>
          <w:spacing w:val="6"/>
          <w:sz w:val="28"/>
          <w:szCs w:val="28"/>
        </w:rPr>
        <w:t>Рис. 7</w:t>
      </w:r>
      <w:r w:rsidR="004E007E">
        <w:rPr>
          <w:rFonts w:ascii="Times New Roman" w:hAnsi="Times New Roman" w:cs="Times New Roman"/>
          <w:bCs/>
          <w:iCs/>
          <w:spacing w:val="6"/>
          <w:sz w:val="28"/>
          <w:szCs w:val="28"/>
        </w:rPr>
        <w:t xml:space="preserve">. </w:t>
      </w:r>
      <w:r w:rsidRPr="003F0AF0">
        <w:rPr>
          <w:rFonts w:ascii="Times New Roman" w:hAnsi="Times New Roman" w:cs="Times New Roman"/>
          <w:bCs/>
          <w:iCs/>
          <w:spacing w:val="6"/>
          <w:sz w:val="28"/>
          <w:szCs w:val="28"/>
        </w:rPr>
        <w:t>Приклад настройки друкарської форми</w:t>
      </w:r>
    </w:p>
    <w:p w:rsidR="004E007E" w:rsidRDefault="004F5FF3" w:rsidP="008E170B">
      <w:pPr>
        <w:widowControl/>
        <w:shd w:val="clear" w:color="auto" w:fill="FFFFFF"/>
        <w:tabs>
          <w:tab w:val="left" w:pos="3000"/>
        </w:tabs>
        <w:spacing w:line="360" w:lineRule="auto"/>
        <w:ind w:firstLine="709"/>
        <w:jc w:val="both"/>
        <w:rPr>
          <w:rFonts w:ascii="Times New Roman" w:hAnsi="Times New Roman" w:cs="Times New Roman"/>
          <w:b/>
          <w:bCs/>
          <w:iCs/>
          <w:spacing w:val="6"/>
          <w:sz w:val="28"/>
          <w:szCs w:val="28"/>
        </w:rPr>
      </w:pPr>
      <w:r>
        <w:rPr>
          <w:rFonts w:ascii="Times New Roman" w:hAnsi="Times New Roman" w:cs="Times New Roman"/>
          <w:b/>
          <w:bCs/>
          <w:iCs/>
          <w:spacing w:val="6"/>
          <w:sz w:val="28"/>
          <w:szCs w:val="28"/>
        </w:rPr>
        <w:tab/>
      </w:r>
    </w:p>
    <w:p w:rsidR="000A70E8" w:rsidRDefault="00047990" w:rsidP="008E170B">
      <w:pPr>
        <w:widowControl/>
        <w:shd w:val="clear" w:color="auto" w:fill="FFFFFF"/>
        <w:spacing w:line="360" w:lineRule="auto"/>
        <w:ind w:firstLine="709"/>
        <w:jc w:val="both"/>
        <w:rPr>
          <w:rFonts w:ascii="Times New Roman" w:hAnsi="Times New Roman" w:cs="Times New Roman"/>
          <w:bCs/>
          <w:iCs/>
          <w:spacing w:val="6"/>
          <w:sz w:val="28"/>
          <w:szCs w:val="28"/>
        </w:rPr>
      </w:pPr>
      <w:r w:rsidRPr="00497B72">
        <w:rPr>
          <w:rFonts w:ascii="Times New Roman" w:hAnsi="Times New Roman" w:cs="Times New Roman"/>
          <w:b/>
          <w:bCs/>
          <w:iCs/>
          <w:spacing w:val="6"/>
          <w:sz w:val="28"/>
          <w:szCs w:val="28"/>
        </w:rPr>
        <w:t>Висновок:</w:t>
      </w:r>
      <w:r w:rsidRPr="00497B72">
        <w:rPr>
          <w:rFonts w:ascii="Times New Roman" w:hAnsi="Times New Roman" w:cs="Times New Roman"/>
          <w:bCs/>
          <w:iCs/>
          <w:spacing w:val="6"/>
          <w:sz w:val="28"/>
          <w:szCs w:val="28"/>
        </w:rPr>
        <w:t xml:space="preserve"> </w:t>
      </w:r>
      <w:r w:rsidR="008B5B4E">
        <w:rPr>
          <w:rFonts w:ascii="Times New Roman" w:hAnsi="Times New Roman" w:cs="Times New Roman"/>
          <w:bCs/>
          <w:iCs/>
          <w:spacing w:val="6"/>
          <w:sz w:val="28"/>
          <w:szCs w:val="28"/>
        </w:rPr>
        <w:t>у</w:t>
      </w:r>
      <w:r w:rsidR="00C066B6">
        <w:rPr>
          <w:rFonts w:ascii="Times New Roman" w:hAnsi="Times New Roman" w:cs="Times New Roman"/>
          <w:bCs/>
          <w:iCs/>
          <w:spacing w:val="6"/>
          <w:sz w:val="28"/>
          <w:szCs w:val="28"/>
        </w:rPr>
        <w:t xml:space="preserve"> даній лабораторній роботі </w:t>
      </w:r>
      <w:r w:rsidR="00937D3D">
        <w:rPr>
          <w:rFonts w:ascii="Times New Roman" w:hAnsi="Times New Roman" w:cs="Times New Roman"/>
          <w:bCs/>
          <w:iCs/>
          <w:spacing w:val="6"/>
          <w:sz w:val="28"/>
          <w:szCs w:val="28"/>
        </w:rPr>
        <w:t>здійснено оцінення</w:t>
      </w:r>
      <w:r w:rsidR="00937D3D" w:rsidRPr="00937D3D">
        <w:rPr>
          <w:rFonts w:ascii="Times New Roman" w:hAnsi="Times New Roman" w:cs="Times New Roman"/>
          <w:bCs/>
          <w:iCs/>
          <w:spacing w:val="6"/>
          <w:sz w:val="28"/>
          <w:szCs w:val="28"/>
        </w:rPr>
        <w:t xml:space="preserve"> проекту в цілому, оцінення критичного шляху, розповсюдження плану проекту у вигляді роздрукованих звітів.</w:t>
      </w:r>
    </w:p>
    <w:sectPr w:rsidR="000A70E8" w:rsidSect="009258FC">
      <w:footerReference w:type="default" r:id="rId17"/>
      <w:pgSz w:w="11906" w:h="16838"/>
      <w:pgMar w:top="709" w:right="566" w:bottom="567" w:left="993" w:header="0" w:footer="227"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4B8" w:rsidRDefault="006264B8">
      <w:r>
        <w:separator/>
      </w:r>
    </w:p>
  </w:endnote>
  <w:endnote w:type="continuationSeparator" w:id="0">
    <w:p w:rsidR="006264B8" w:rsidRDefault="00626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9533926"/>
      <w:docPartObj>
        <w:docPartGallery w:val="Page Numbers (Bottom of Page)"/>
        <w:docPartUnique/>
      </w:docPartObj>
    </w:sdtPr>
    <w:sdtEndPr/>
    <w:sdtContent>
      <w:p w:rsidR="006D267D" w:rsidRDefault="006D267D" w:rsidP="009258FC">
        <w:pPr>
          <w:pStyle w:val="a4"/>
          <w:jc w:val="center"/>
        </w:pPr>
        <w:r>
          <w:fldChar w:fldCharType="begin"/>
        </w:r>
        <w:r>
          <w:instrText>PAGE   \* MERGEFORMAT</w:instrText>
        </w:r>
        <w:r>
          <w:fldChar w:fldCharType="separate"/>
        </w:r>
        <w:r w:rsidR="000D3FAD">
          <w:rPr>
            <w:noProof/>
          </w:rPr>
          <w:t>3</w:t>
        </w:r>
        <w:r>
          <w:fldChar w:fldCharType="end"/>
        </w:r>
      </w:p>
    </w:sdtContent>
  </w:sdt>
  <w:p w:rsidR="006D267D" w:rsidRDefault="006D26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4B8" w:rsidRDefault="006264B8">
      <w:r>
        <w:separator/>
      </w:r>
    </w:p>
  </w:footnote>
  <w:footnote w:type="continuationSeparator" w:id="0">
    <w:p w:rsidR="006264B8" w:rsidRDefault="006264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4547"/>
    <w:multiLevelType w:val="hybridMultilevel"/>
    <w:tmpl w:val="CBE252B2"/>
    <w:lvl w:ilvl="0" w:tplc="0422000F">
      <w:start w:val="1"/>
      <w:numFmt w:val="decimal"/>
      <w:lvlText w:val="%1."/>
      <w:lvlJc w:val="left"/>
      <w:pPr>
        <w:ind w:left="1004" w:hanging="360"/>
      </w:p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
    <w:nsid w:val="11592628"/>
    <w:multiLevelType w:val="hybridMultilevel"/>
    <w:tmpl w:val="FDDC7098"/>
    <w:lvl w:ilvl="0" w:tplc="EBEAFFC2">
      <w:start w:val="1"/>
      <w:numFmt w:val="decimal"/>
      <w:lvlText w:val="%1."/>
      <w:lvlJc w:val="left"/>
      <w:pPr>
        <w:ind w:left="1069" w:hanging="360"/>
      </w:pPr>
      <w:rPr>
        <w:rFonts w:hint="default"/>
        <w:b/>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nsid w:val="13106F77"/>
    <w:multiLevelType w:val="hybridMultilevel"/>
    <w:tmpl w:val="47482524"/>
    <w:lvl w:ilvl="0" w:tplc="937C7552">
      <w:start w:val="1"/>
      <w:numFmt w:val="bullet"/>
      <w:pStyle w:val="StyleBulitFirstline127cm"/>
      <w:lvlText w:val=""/>
      <w:lvlJc w:val="left"/>
      <w:pPr>
        <w:tabs>
          <w:tab w:val="num" w:pos="737"/>
        </w:tabs>
        <w:ind w:firstLine="62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A1F3A88"/>
    <w:multiLevelType w:val="hybridMultilevel"/>
    <w:tmpl w:val="58C4DB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50017B2"/>
    <w:multiLevelType w:val="hybridMultilevel"/>
    <w:tmpl w:val="1ACAF87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3E80EED"/>
    <w:multiLevelType w:val="hybridMultilevel"/>
    <w:tmpl w:val="B4304116"/>
    <w:lvl w:ilvl="0" w:tplc="04190001">
      <w:start w:val="1"/>
      <w:numFmt w:val="bullet"/>
      <w:pStyle w:val="Buli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6">
    <w:nsid w:val="4C075B3E"/>
    <w:multiLevelType w:val="hybridMultilevel"/>
    <w:tmpl w:val="4AF87AB4"/>
    <w:lvl w:ilvl="0" w:tplc="04220001">
      <w:start w:val="1"/>
      <w:numFmt w:val="bullet"/>
      <w:lvlText w:val=""/>
      <w:lvlJc w:val="left"/>
      <w:pPr>
        <w:ind w:left="1004" w:hanging="360"/>
      </w:pPr>
      <w:rPr>
        <w:rFonts w:ascii="Symbol" w:hAnsi="Symbol"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7">
    <w:nsid w:val="601A212A"/>
    <w:multiLevelType w:val="hybridMultilevel"/>
    <w:tmpl w:val="01CADCA4"/>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8">
    <w:nsid w:val="6F26485A"/>
    <w:multiLevelType w:val="hybridMultilevel"/>
    <w:tmpl w:val="B1605D3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72015FCE"/>
    <w:multiLevelType w:val="hybridMultilevel"/>
    <w:tmpl w:val="1E5278FE"/>
    <w:lvl w:ilvl="0" w:tplc="46A22156">
      <w:start w:val="1"/>
      <w:numFmt w:val="decimal"/>
      <w:lvlText w:val="%1."/>
      <w:lvlJc w:val="left"/>
      <w:pPr>
        <w:ind w:left="1428" w:hanging="360"/>
      </w:pPr>
      <w:rPr>
        <w:rFonts w:ascii="Times New Roman" w:eastAsia="SimSun" w:hAnsi="Times New Roman" w:cs="Times New Roman"/>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nsid w:val="78BB6190"/>
    <w:multiLevelType w:val="hybridMultilevel"/>
    <w:tmpl w:val="FF48FBEE"/>
    <w:lvl w:ilvl="0" w:tplc="671ABCC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1">
    <w:nsid w:val="7CE64E11"/>
    <w:multiLevelType w:val="hybridMultilevel"/>
    <w:tmpl w:val="53F8CE64"/>
    <w:lvl w:ilvl="0" w:tplc="2454FD3A">
      <w:start w:val="1"/>
      <w:numFmt w:val="decimal"/>
      <w:lvlText w:val="%1."/>
      <w:lvlJc w:val="left"/>
      <w:pPr>
        <w:ind w:left="869" w:hanging="585"/>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num w:numId="1">
    <w:abstractNumId w:val="10"/>
  </w:num>
  <w:num w:numId="2">
    <w:abstractNumId w:val="9"/>
  </w:num>
  <w:num w:numId="3">
    <w:abstractNumId w:val="7"/>
  </w:num>
  <w:num w:numId="4">
    <w:abstractNumId w:val="4"/>
  </w:num>
  <w:num w:numId="5">
    <w:abstractNumId w:val="8"/>
  </w:num>
  <w:num w:numId="6">
    <w:abstractNumId w:val="1"/>
  </w:num>
  <w:num w:numId="7">
    <w:abstractNumId w:val="0"/>
  </w:num>
  <w:num w:numId="8">
    <w:abstractNumId w:val="11"/>
  </w:num>
  <w:num w:numId="9">
    <w:abstractNumId w:val="6"/>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B69"/>
    <w:rsid w:val="00001F66"/>
    <w:rsid w:val="0000572F"/>
    <w:rsid w:val="000163BA"/>
    <w:rsid w:val="00034D03"/>
    <w:rsid w:val="000428DC"/>
    <w:rsid w:val="00047990"/>
    <w:rsid w:val="000800F4"/>
    <w:rsid w:val="0009530E"/>
    <w:rsid w:val="000A70E8"/>
    <w:rsid w:val="000B506D"/>
    <w:rsid w:val="000D3FAD"/>
    <w:rsid w:val="000F0951"/>
    <w:rsid w:val="00104074"/>
    <w:rsid w:val="00105559"/>
    <w:rsid w:val="00144F33"/>
    <w:rsid w:val="00152752"/>
    <w:rsid w:val="00157201"/>
    <w:rsid w:val="00166AE1"/>
    <w:rsid w:val="00170476"/>
    <w:rsid w:val="0017116A"/>
    <w:rsid w:val="0017180A"/>
    <w:rsid w:val="0017320B"/>
    <w:rsid w:val="0017400A"/>
    <w:rsid w:val="00181FF2"/>
    <w:rsid w:val="00185F25"/>
    <w:rsid w:val="00195F46"/>
    <w:rsid w:val="001A06C3"/>
    <w:rsid w:val="001A2174"/>
    <w:rsid w:val="001A6266"/>
    <w:rsid w:val="001C7778"/>
    <w:rsid w:val="001D4DDE"/>
    <w:rsid w:val="001D64D1"/>
    <w:rsid w:val="001E496B"/>
    <w:rsid w:val="001E5DD0"/>
    <w:rsid w:val="001F16D1"/>
    <w:rsid w:val="00201F91"/>
    <w:rsid w:val="0020753F"/>
    <w:rsid w:val="00210035"/>
    <w:rsid w:val="00210B42"/>
    <w:rsid w:val="002154BD"/>
    <w:rsid w:val="002318D9"/>
    <w:rsid w:val="00243AEB"/>
    <w:rsid w:val="002537EE"/>
    <w:rsid w:val="00260B69"/>
    <w:rsid w:val="0029390D"/>
    <w:rsid w:val="00293937"/>
    <w:rsid w:val="00296738"/>
    <w:rsid w:val="002A5A24"/>
    <w:rsid w:val="002A682B"/>
    <w:rsid w:val="002B010A"/>
    <w:rsid w:val="002B1CE4"/>
    <w:rsid w:val="002C2801"/>
    <w:rsid w:val="002D2C55"/>
    <w:rsid w:val="002D5F80"/>
    <w:rsid w:val="002D6FC5"/>
    <w:rsid w:val="002E78A6"/>
    <w:rsid w:val="002F0F5B"/>
    <w:rsid w:val="00300037"/>
    <w:rsid w:val="00306D8C"/>
    <w:rsid w:val="00310290"/>
    <w:rsid w:val="00331938"/>
    <w:rsid w:val="003367ED"/>
    <w:rsid w:val="00342C5F"/>
    <w:rsid w:val="00345FA9"/>
    <w:rsid w:val="00356DC0"/>
    <w:rsid w:val="00362491"/>
    <w:rsid w:val="00366F30"/>
    <w:rsid w:val="00372394"/>
    <w:rsid w:val="00376C33"/>
    <w:rsid w:val="00377763"/>
    <w:rsid w:val="0038130C"/>
    <w:rsid w:val="003835DF"/>
    <w:rsid w:val="003852A7"/>
    <w:rsid w:val="00390B82"/>
    <w:rsid w:val="003B0011"/>
    <w:rsid w:val="003C2977"/>
    <w:rsid w:val="003C3B7B"/>
    <w:rsid w:val="003D1944"/>
    <w:rsid w:val="003F0AF0"/>
    <w:rsid w:val="003F79DB"/>
    <w:rsid w:val="004020FA"/>
    <w:rsid w:val="00405966"/>
    <w:rsid w:val="00413BAE"/>
    <w:rsid w:val="00447DD3"/>
    <w:rsid w:val="0046493C"/>
    <w:rsid w:val="00471556"/>
    <w:rsid w:val="00475779"/>
    <w:rsid w:val="00476B3E"/>
    <w:rsid w:val="004774A8"/>
    <w:rsid w:val="00477B32"/>
    <w:rsid w:val="004873B3"/>
    <w:rsid w:val="00497B72"/>
    <w:rsid w:val="004A0880"/>
    <w:rsid w:val="004B00F3"/>
    <w:rsid w:val="004C3FC1"/>
    <w:rsid w:val="004E007E"/>
    <w:rsid w:val="004E74A4"/>
    <w:rsid w:val="004F5FF3"/>
    <w:rsid w:val="00511F2B"/>
    <w:rsid w:val="00511F8D"/>
    <w:rsid w:val="00515B3C"/>
    <w:rsid w:val="005348EE"/>
    <w:rsid w:val="00542FC7"/>
    <w:rsid w:val="005972CA"/>
    <w:rsid w:val="005A766D"/>
    <w:rsid w:val="005B790B"/>
    <w:rsid w:val="005C11EF"/>
    <w:rsid w:val="005C2996"/>
    <w:rsid w:val="005C2B59"/>
    <w:rsid w:val="005C2F8C"/>
    <w:rsid w:val="005C6A2E"/>
    <w:rsid w:val="005D26C9"/>
    <w:rsid w:val="005E30D1"/>
    <w:rsid w:val="005E59B2"/>
    <w:rsid w:val="005F1A96"/>
    <w:rsid w:val="0060045B"/>
    <w:rsid w:val="006241EA"/>
    <w:rsid w:val="00624C8C"/>
    <w:rsid w:val="00624EAD"/>
    <w:rsid w:val="006264B8"/>
    <w:rsid w:val="0063712C"/>
    <w:rsid w:val="00654B8D"/>
    <w:rsid w:val="0066641A"/>
    <w:rsid w:val="00685B55"/>
    <w:rsid w:val="00686DB5"/>
    <w:rsid w:val="006A497E"/>
    <w:rsid w:val="006C24B9"/>
    <w:rsid w:val="006D267D"/>
    <w:rsid w:val="006D2E62"/>
    <w:rsid w:val="006D36C3"/>
    <w:rsid w:val="006D6C42"/>
    <w:rsid w:val="006E7C2D"/>
    <w:rsid w:val="006F29C7"/>
    <w:rsid w:val="00703908"/>
    <w:rsid w:val="00703B20"/>
    <w:rsid w:val="007069FC"/>
    <w:rsid w:val="00715FFC"/>
    <w:rsid w:val="00716FBC"/>
    <w:rsid w:val="00762E28"/>
    <w:rsid w:val="007662E4"/>
    <w:rsid w:val="0076688C"/>
    <w:rsid w:val="007754D4"/>
    <w:rsid w:val="007A2DF2"/>
    <w:rsid w:val="007C054F"/>
    <w:rsid w:val="007C1A1C"/>
    <w:rsid w:val="007C5402"/>
    <w:rsid w:val="007C582E"/>
    <w:rsid w:val="007D0CB5"/>
    <w:rsid w:val="007E1899"/>
    <w:rsid w:val="007F05EA"/>
    <w:rsid w:val="007F17C8"/>
    <w:rsid w:val="00812EC0"/>
    <w:rsid w:val="008428F5"/>
    <w:rsid w:val="00853A3C"/>
    <w:rsid w:val="00855512"/>
    <w:rsid w:val="00860B48"/>
    <w:rsid w:val="00860C83"/>
    <w:rsid w:val="00865F3E"/>
    <w:rsid w:val="008703D8"/>
    <w:rsid w:val="008818B0"/>
    <w:rsid w:val="008A7C71"/>
    <w:rsid w:val="008B5B4E"/>
    <w:rsid w:val="008B75DD"/>
    <w:rsid w:val="008D439A"/>
    <w:rsid w:val="008D7C30"/>
    <w:rsid w:val="008E05DC"/>
    <w:rsid w:val="008E170B"/>
    <w:rsid w:val="00910F27"/>
    <w:rsid w:val="00914AFB"/>
    <w:rsid w:val="009258FC"/>
    <w:rsid w:val="00930253"/>
    <w:rsid w:val="009346A7"/>
    <w:rsid w:val="00936016"/>
    <w:rsid w:val="00937D3D"/>
    <w:rsid w:val="009515D7"/>
    <w:rsid w:val="009635CC"/>
    <w:rsid w:val="00974586"/>
    <w:rsid w:val="00996313"/>
    <w:rsid w:val="009A2A8C"/>
    <w:rsid w:val="009B55FF"/>
    <w:rsid w:val="009C192F"/>
    <w:rsid w:val="009C3C78"/>
    <w:rsid w:val="009D2B60"/>
    <w:rsid w:val="00A0193C"/>
    <w:rsid w:val="00A20523"/>
    <w:rsid w:val="00A221AF"/>
    <w:rsid w:val="00A2537B"/>
    <w:rsid w:val="00A574B3"/>
    <w:rsid w:val="00A61A83"/>
    <w:rsid w:val="00AC1E10"/>
    <w:rsid w:val="00AD07F9"/>
    <w:rsid w:val="00AD2B1E"/>
    <w:rsid w:val="00AD6E63"/>
    <w:rsid w:val="00AF7DF7"/>
    <w:rsid w:val="00B12041"/>
    <w:rsid w:val="00B17B69"/>
    <w:rsid w:val="00B35399"/>
    <w:rsid w:val="00B45151"/>
    <w:rsid w:val="00B514A5"/>
    <w:rsid w:val="00B97838"/>
    <w:rsid w:val="00BC4146"/>
    <w:rsid w:val="00BE3089"/>
    <w:rsid w:val="00C066B6"/>
    <w:rsid w:val="00C23A5D"/>
    <w:rsid w:val="00C34846"/>
    <w:rsid w:val="00C45A4A"/>
    <w:rsid w:val="00C51E19"/>
    <w:rsid w:val="00C56FC0"/>
    <w:rsid w:val="00C732FD"/>
    <w:rsid w:val="00C93F14"/>
    <w:rsid w:val="00CB0281"/>
    <w:rsid w:val="00CB13E8"/>
    <w:rsid w:val="00CC5E95"/>
    <w:rsid w:val="00D02B17"/>
    <w:rsid w:val="00D10673"/>
    <w:rsid w:val="00D140A9"/>
    <w:rsid w:val="00D24F8F"/>
    <w:rsid w:val="00D3013C"/>
    <w:rsid w:val="00D35A7F"/>
    <w:rsid w:val="00D37826"/>
    <w:rsid w:val="00D44411"/>
    <w:rsid w:val="00D50281"/>
    <w:rsid w:val="00D55A88"/>
    <w:rsid w:val="00D571F5"/>
    <w:rsid w:val="00D73663"/>
    <w:rsid w:val="00D8599B"/>
    <w:rsid w:val="00DA706D"/>
    <w:rsid w:val="00DB1387"/>
    <w:rsid w:val="00DF068D"/>
    <w:rsid w:val="00DF47D7"/>
    <w:rsid w:val="00DF4931"/>
    <w:rsid w:val="00DF683B"/>
    <w:rsid w:val="00E00F29"/>
    <w:rsid w:val="00E04C01"/>
    <w:rsid w:val="00E1023D"/>
    <w:rsid w:val="00E16B4C"/>
    <w:rsid w:val="00E2508F"/>
    <w:rsid w:val="00E254B8"/>
    <w:rsid w:val="00E54255"/>
    <w:rsid w:val="00E86F18"/>
    <w:rsid w:val="00E92C98"/>
    <w:rsid w:val="00EA2FE4"/>
    <w:rsid w:val="00EA5077"/>
    <w:rsid w:val="00EC6A3B"/>
    <w:rsid w:val="00ED7AD5"/>
    <w:rsid w:val="00EE5E08"/>
    <w:rsid w:val="00EE7F69"/>
    <w:rsid w:val="00F027ED"/>
    <w:rsid w:val="00F47BC0"/>
    <w:rsid w:val="00F567B0"/>
    <w:rsid w:val="00F726DF"/>
    <w:rsid w:val="00F77C43"/>
    <w:rsid w:val="00F810A1"/>
    <w:rsid w:val="00F9359D"/>
    <w:rsid w:val="00FC2A72"/>
    <w:rsid w:val="00FC2DA9"/>
    <w:rsid w:val="00FC49E5"/>
    <w:rsid w:val="00FE2741"/>
    <w:rsid w:val="00FE3940"/>
    <w:rsid w:val="00FE66A3"/>
    <w:rsid w:val="00FF0F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B69"/>
    <w:pPr>
      <w:widowControl w:val="0"/>
      <w:spacing w:after="0" w:line="240" w:lineRule="auto"/>
    </w:pPr>
    <w:rPr>
      <w:rFonts w:ascii="Liberation Serif" w:hAnsi="Liberation Serif" w:cs="Mangal"/>
      <w:sz w:val="24"/>
      <w:szCs w:val="24"/>
      <w:lang w:eastAsia="zh-CN" w:bidi="hi-IN"/>
    </w:rPr>
  </w:style>
  <w:style w:type="paragraph" w:styleId="1">
    <w:name w:val="heading 1"/>
    <w:basedOn w:val="a"/>
    <w:next w:val="a"/>
    <w:link w:val="10"/>
    <w:qFormat/>
    <w:rsid w:val="008D7C30"/>
    <w:pPr>
      <w:keepNext/>
      <w:overflowPunct w:val="0"/>
      <w:autoSpaceDE w:val="0"/>
      <w:autoSpaceDN w:val="0"/>
      <w:adjustRightInd w:val="0"/>
      <w:ind w:firstLine="284"/>
      <w:jc w:val="center"/>
      <w:textAlignment w:val="baseline"/>
      <w:outlineLvl w:val="0"/>
    </w:pPr>
    <w:rPr>
      <w:rFonts w:ascii="Times New Roman" w:eastAsia="Times New Roman" w:hAnsi="Times New Roman" w:cs="Times New Roman"/>
      <w:b/>
      <w:sz w:val="28"/>
      <w:szCs w:val="20"/>
      <w:lang w:val="ru-RU" w:eastAsia="ru-RU" w:bidi="ar-SA"/>
    </w:rPr>
  </w:style>
  <w:style w:type="paragraph" w:styleId="2">
    <w:name w:val="heading 2"/>
    <w:basedOn w:val="a"/>
    <w:next w:val="a"/>
    <w:link w:val="20"/>
    <w:uiPriority w:val="9"/>
    <w:unhideWhenUsed/>
    <w:qFormat/>
    <w:rsid w:val="006D267D"/>
    <w:pPr>
      <w:keepNext/>
      <w:keepLines/>
      <w:spacing w:before="40"/>
      <w:outlineLvl w:val="1"/>
    </w:pPr>
    <w:rPr>
      <w:rFonts w:asciiTheme="majorHAnsi" w:eastAsiaTheme="majorEastAsia" w:hAnsiTheme="majorHAnsi"/>
      <w:color w:val="2E74B5" w:themeColor="accent1" w:themeShade="BF"/>
      <w:sz w:val="26"/>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B69"/>
    <w:pPr>
      <w:ind w:left="720"/>
      <w:contextualSpacing/>
    </w:pPr>
    <w:rPr>
      <w:szCs w:val="21"/>
    </w:rPr>
  </w:style>
  <w:style w:type="paragraph" w:styleId="a4">
    <w:name w:val="footer"/>
    <w:basedOn w:val="a"/>
    <w:link w:val="a5"/>
    <w:uiPriority w:val="99"/>
    <w:unhideWhenUsed/>
    <w:rsid w:val="00260B69"/>
    <w:pPr>
      <w:tabs>
        <w:tab w:val="center" w:pos="4819"/>
        <w:tab w:val="right" w:pos="9639"/>
      </w:tabs>
    </w:pPr>
    <w:rPr>
      <w:szCs w:val="21"/>
    </w:rPr>
  </w:style>
  <w:style w:type="character" w:customStyle="1" w:styleId="a5">
    <w:name w:val="Нижний колонтитул Знак"/>
    <w:basedOn w:val="a0"/>
    <w:link w:val="a4"/>
    <w:uiPriority w:val="99"/>
    <w:rsid w:val="00260B69"/>
    <w:rPr>
      <w:rFonts w:ascii="Liberation Serif" w:eastAsia="SimSun" w:hAnsi="Liberation Serif" w:cs="Mangal"/>
      <w:sz w:val="24"/>
      <w:szCs w:val="21"/>
      <w:lang w:eastAsia="zh-CN" w:bidi="hi-IN"/>
    </w:rPr>
  </w:style>
  <w:style w:type="paragraph" w:customStyle="1" w:styleId="western">
    <w:name w:val="western"/>
    <w:basedOn w:val="a"/>
    <w:rsid w:val="00260B69"/>
    <w:pPr>
      <w:widowControl/>
      <w:spacing w:before="100" w:beforeAutospacing="1" w:after="142" w:line="288" w:lineRule="auto"/>
    </w:pPr>
    <w:rPr>
      <w:rFonts w:ascii="Times New Roman" w:eastAsia="Times New Roman" w:hAnsi="Times New Roman" w:cs="Times New Roman"/>
      <w:lang w:eastAsia="uk-UA" w:bidi="ar-SA"/>
    </w:rPr>
  </w:style>
  <w:style w:type="paragraph" w:styleId="a6">
    <w:name w:val="Balloon Text"/>
    <w:basedOn w:val="a"/>
    <w:link w:val="a7"/>
    <w:uiPriority w:val="99"/>
    <w:semiHidden/>
    <w:unhideWhenUsed/>
    <w:rsid w:val="00D10673"/>
    <w:rPr>
      <w:rFonts w:ascii="Tahoma" w:hAnsi="Tahoma"/>
      <w:sz w:val="16"/>
      <w:szCs w:val="14"/>
    </w:rPr>
  </w:style>
  <w:style w:type="character" w:customStyle="1" w:styleId="a7">
    <w:name w:val="Текст выноски Знак"/>
    <w:basedOn w:val="a0"/>
    <w:link w:val="a6"/>
    <w:uiPriority w:val="99"/>
    <w:semiHidden/>
    <w:rsid w:val="00D10673"/>
    <w:rPr>
      <w:rFonts w:ascii="Tahoma" w:eastAsia="SimSun" w:hAnsi="Tahoma" w:cs="Mangal"/>
      <w:sz w:val="16"/>
      <w:szCs w:val="14"/>
      <w:lang w:eastAsia="zh-CN" w:bidi="hi-IN"/>
    </w:rPr>
  </w:style>
  <w:style w:type="table" w:styleId="a8">
    <w:name w:val="Table Grid"/>
    <w:basedOn w:val="a1"/>
    <w:uiPriority w:val="39"/>
    <w:rsid w:val="005E59B2"/>
    <w:pPr>
      <w:spacing w:after="0" w:line="240" w:lineRule="auto"/>
    </w:pPr>
    <w:rPr>
      <w:rFonts w:ascii="Times New Roman" w:hAnsi="Times New Roman" w:cstheme="minorHAnsi"/>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201F91"/>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Normal (Web)"/>
    <w:basedOn w:val="a"/>
    <w:uiPriority w:val="99"/>
    <w:semiHidden/>
    <w:unhideWhenUsed/>
    <w:rsid w:val="002A5A24"/>
    <w:pPr>
      <w:widowControl/>
      <w:spacing w:before="100" w:beforeAutospacing="1" w:after="100" w:afterAutospacing="1"/>
    </w:pPr>
    <w:rPr>
      <w:rFonts w:ascii="Times New Roman" w:eastAsia="Times New Roman" w:hAnsi="Times New Roman" w:cs="Times New Roman"/>
      <w:lang w:eastAsia="uk-UA" w:bidi="ar-SA"/>
    </w:rPr>
  </w:style>
  <w:style w:type="character" w:styleId="aa">
    <w:name w:val="Strong"/>
    <w:basedOn w:val="a0"/>
    <w:uiPriority w:val="22"/>
    <w:qFormat/>
    <w:rsid w:val="002A5A24"/>
    <w:rPr>
      <w:b/>
      <w:bCs/>
    </w:rPr>
  </w:style>
  <w:style w:type="character" w:customStyle="1" w:styleId="10">
    <w:name w:val="Заголовок 1 Знак"/>
    <w:basedOn w:val="a0"/>
    <w:link w:val="1"/>
    <w:rsid w:val="008D7C30"/>
    <w:rPr>
      <w:rFonts w:ascii="Times New Roman" w:eastAsia="Times New Roman" w:hAnsi="Times New Roman" w:cs="Times New Roman"/>
      <w:b/>
      <w:sz w:val="28"/>
      <w:szCs w:val="20"/>
      <w:lang w:val="ru-RU" w:eastAsia="ru-RU"/>
    </w:rPr>
  </w:style>
  <w:style w:type="character" w:customStyle="1" w:styleId="20">
    <w:name w:val="Заголовок 2 Знак"/>
    <w:basedOn w:val="a0"/>
    <w:link w:val="2"/>
    <w:uiPriority w:val="9"/>
    <w:rsid w:val="006D267D"/>
    <w:rPr>
      <w:rFonts w:asciiTheme="majorHAnsi" w:eastAsiaTheme="majorEastAsia" w:hAnsiTheme="majorHAnsi" w:cs="Mangal"/>
      <w:color w:val="2E74B5" w:themeColor="accent1" w:themeShade="BF"/>
      <w:sz w:val="26"/>
      <w:szCs w:val="23"/>
      <w:lang w:eastAsia="zh-CN" w:bidi="hi-IN"/>
    </w:rPr>
  </w:style>
  <w:style w:type="numbering" w:customStyle="1" w:styleId="11">
    <w:name w:val="Нет списка1"/>
    <w:next w:val="a2"/>
    <w:uiPriority w:val="99"/>
    <w:semiHidden/>
    <w:unhideWhenUsed/>
    <w:rsid w:val="006D267D"/>
  </w:style>
  <w:style w:type="character" w:customStyle="1" w:styleId="mw-headline">
    <w:name w:val="mw-headline"/>
    <w:basedOn w:val="a0"/>
    <w:rsid w:val="006D267D"/>
  </w:style>
  <w:style w:type="character" w:styleId="ab">
    <w:name w:val="Hyperlink"/>
    <w:basedOn w:val="a0"/>
    <w:uiPriority w:val="99"/>
    <w:semiHidden/>
    <w:unhideWhenUsed/>
    <w:rsid w:val="006D267D"/>
    <w:rPr>
      <w:color w:val="0000FF"/>
      <w:u w:val="single"/>
    </w:rPr>
  </w:style>
  <w:style w:type="character" w:styleId="ac">
    <w:name w:val="FollowedHyperlink"/>
    <w:basedOn w:val="a0"/>
    <w:uiPriority w:val="99"/>
    <w:semiHidden/>
    <w:unhideWhenUsed/>
    <w:rsid w:val="006D267D"/>
    <w:rPr>
      <w:color w:val="800080"/>
      <w:u w:val="single"/>
    </w:rPr>
  </w:style>
  <w:style w:type="table" w:customStyle="1" w:styleId="PlainTable1">
    <w:name w:val="Plain Table 1"/>
    <w:basedOn w:val="a1"/>
    <w:uiPriority w:val="41"/>
    <w:rsid w:val="001C77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ulit">
    <w:name w:val="Bulit"/>
    <w:basedOn w:val="a"/>
    <w:uiPriority w:val="99"/>
    <w:rsid w:val="00B97838"/>
    <w:pPr>
      <w:widowControl/>
      <w:numPr>
        <w:numId w:val="11"/>
      </w:numPr>
      <w:spacing w:line="360" w:lineRule="auto"/>
      <w:jc w:val="both"/>
    </w:pPr>
    <w:rPr>
      <w:rFonts w:ascii="Times New Roman" w:eastAsia="Times New Roman" w:hAnsi="Times New Roman" w:cs="Times New Roman"/>
      <w:sz w:val="28"/>
      <w:lang w:eastAsia="en-US" w:bidi="ar-SA"/>
    </w:rPr>
  </w:style>
  <w:style w:type="paragraph" w:customStyle="1" w:styleId="StyleBulitFirstline127cm">
    <w:name w:val="Style Bulit + First line:  127 cm"/>
    <w:basedOn w:val="Bulit"/>
    <w:uiPriority w:val="99"/>
    <w:rsid w:val="00B97838"/>
    <w:pPr>
      <w:numPr>
        <w:numId w:val="12"/>
      </w:numPr>
      <w:ind w:left="0" w:firstLine="720"/>
    </w:pPr>
    <w:rPr>
      <w:szCs w:val="20"/>
    </w:rPr>
  </w:style>
  <w:style w:type="character" w:styleId="ad">
    <w:name w:val="Placeholder Text"/>
    <w:basedOn w:val="a0"/>
    <w:uiPriority w:val="99"/>
    <w:semiHidden/>
    <w:rsid w:val="00157201"/>
    <w:rPr>
      <w:color w:val="808080"/>
    </w:rPr>
  </w:style>
  <w:style w:type="paragraph" w:styleId="ae">
    <w:name w:val="Body Text"/>
    <w:basedOn w:val="a"/>
    <w:link w:val="af"/>
    <w:uiPriority w:val="1"/>
    <w:semiHidden/>
    <w:unhideWhenUsed/>
    <w:qFormat/>
    <w:rsid w:val="007F05EA"/>
    <w:pPr>
      <w:ind w:left="112"/>
    </w:pPr>
    <w:rPr>
      <w:rFonts w:ascii="Times New Roman" w:eastAsia="Times New Roman" w:hAnsi="Times New Roman" w:cs="Times New Roman"/>
      <w:sz w:val="28"/>
      <w:szCs w:val="28"/>
      <w:lang w:val="en-US" w:eastAsia="en-US" w:bidi="ar-SA"/>
    </w:rPr>
  </w:style>
  <w:style w:type="character" w:customStyle="1" w:styleId="af">
    <w:name w:val="Основной текст Знак"/>
    <w:basedOn w:val="a0"/>
    <w:link w:val="ae"/>
    <w:uiPriority w:val="1"/>
    <w:semiHidden/>
    <w:rsid w:val="007F05EA"/>
    <w:rPr>
      <w:rFonts w:ascii="Times New Roman" w:eastAsia="Times New Roman" w:hAnsi="Times New Roman" w:cs="Times New Roman"/>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B69"/>
    <w:pPr>
      <w:widowControl w:val="0"/>
      <w:spacing w:after="0" w:line="240" w:lineRule="auto"/>
    </w:pPr>
    <w:rPr>
      <w:rFonts w:ascii="Liberation Serif" w:hAnsi="Liberation Serif" w:cs="Mangal"/>
      <w:sz w:val="24"/>
      <w:szCs w:val="24"/>
      <w:lang w:eastAsia="zh-CN" w:bidi="hi-IN"/>
    </w:rPr>
  </w:style>
  <w:style w:type="paragraph" w:styleId="1">
    <w:name w:val="heading 1"/>
    <w:basedOn w:val="a"/>
    <w:next w:val="a"/>
    <w:link w:val="10"/>
    <w:qFormat/>
    <w:rsid w:val="008D7C30"/>
    <w:pPr>
      <w:keepNext/>
      <w:overflowPunct w:val="0"/>
      <w:autoSpaceDE w:val="0"/>
      <w:autoSpaceDN w:val="0"/>
      <w:adjustRightInd w:val="0"/>
      <w:ind w:firstLine="284"/>
      <w:jc w:val="center"/>
      <w:textAlignment w:val="baseline"/>
      <w:outlineLvl w:val="0"/>
    </w:pPr>
    <w:rPr>
      <w:rFonts w:ascii="Times New Roman" w:eastAsia="Times New Roman" w:hAnsi="Times New Roman" w:cs="Times New Roman"/>
      <w:b/>
      <w:sz w:val="28"/>
      <w:szCs w:val="20"/>
      <w:lang w:val="ru-RU" w:eastAsia="ru-RU" w:bidi="ar-SA"/>
    </w:rPr>
  </w:style>
  <w:style w:type="paragraph" w:styleId="2">
    <w:name w:val="heading 2"/>
    <w:basedOn w:val="a"/>
    <w:next w:val="a"/>
    <w:link w:val="20"/>
    <w:uiPriority w:val="9"/>
    <w:unhideWhenUsed/>
    <w:qFormat/>
    <w:rsid w:val="006D267D"/>
    <w:pPr>
      <w:keepNext/>
      <w:keepLines/>
      <w:spacing w:before="40"/>
      <w:outlineLvl w:val="1"/>
    </w:pPr>
    <w:rPr>
      <w:rFonts w:asciiTheme="majorHAnsi" w:eastAsiaTheme="majorEastAsia" w:hAnsiTheme="majorHAnsi"/>
      <w:color w:val="2E74B5" w:themeColor="accent1" w:themeShade="BF"/>
      <w:sz w:val="26"/>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B69"/>
    <w:pPr>
      <w:ind w:left="720"/>
      <w:contextualSpacing/>
    </w:pPr>
    <w:rPr>
      <w:szCs w:val="21"/>
    </w:rPr>
  </w:style>
  <w:style w:type="paragraph" w:styleId="a4">
    <w:name w:val="footer"/>
    <w:basedOn w:val="a"/>
    <w:link w:val="a5"/>
    <w:uiPriority w:val="99"/>
    <w:unhideWhenUsed/>
    <w:rsid w:val="00260B69"/>
    <w:pPr>
      <w:tabs>
        <w:tab w:val="center" w:pos="4819"/>
        <w:tab w:val="right" w:pos="9639"/>
      </w:tabs>
    </w:pPr>
    <w:rPr>
      <w:szCs w:val="21"/>
    </w:rPr>
  </w:style>
  <w:style w:type="character" w:customStyle="1" w:styleId="a5">
    <w:name w:val="Нижний колонтитул Знак"/>
    <w:basedOn w:val="a0"/>
    <w:link w:val="a4"/>
    <w:uiPriority w:val="99"/>
    <w:rsid w:val="00260B69"/>
    <w:rPr>
      <w:rFonts w:ascii="Liberation Serif" w:eastAsia="SimSun" w:hAnsi="Liberation Serif" w:cs="Mangal"/>
      <w:sz w:val="24"/>
      <w:szCs w:val="21"/>
      <w:lang w:eastAsia="zh-CN" w:bidi="hi-IN"/>
    </w:rPr>
  </w:style>
  <w:style w:type="paragraph" w:customStyle="1" w:styleId="western">
    <w:name w:val="western"/>
    <w:basedOn w:val="a"/>
    <w:rsid w:val="00260B69"/>
    <w:pPr>
      <w:widowControl/>
      <w:spacing w:before="100" w:beforeAutospacing="1" w:after="142" w:line="288" w:lineRule="auto"/>
    </w:pPr>
    <w:rPr>
      <w:rFonts w:ascii="Times New Roman" w:eastAsia="Times New Roman" w:hAnsi="Times New Roman" w:cs="Times New Roman"/>
      <w:lang w:eastAsia="uk-UA" w:bidi="ar-SA"/>
    </w:rPr>
  </w:style>
  <w:style w:type="paragraph" w:styleId="a6">
    <w:name w:val="Balloon Text"/>
    <w:basedOn w:val="a"/>
    <w:link w:val="a7"/>
    <w:uiPriority w:val="99"/>
    <w:semiHidden/>
    <w:unhideWhenUsed/>
    <w:rsid w:val="00D10673"/>
    <w:rPr>
      <w:rFonts w:ascii="Tahoma" w:hAnsi="Tahoma"/>
      <w:sz w:val="16"/>
      <w:szCs w:val="14"/>
    </w:rPr>
  </w:style>
  <w:style w:type="character" w:customStyle="1" w:styleId="a7">
    <w:name w:val="Текст выноски Знак"/>
    <w:basedOn w:val="a0"/>
    <w:link w:val="a6"/>
    <w:uiPriority w:val="99"/>
    <w:semiHidden/>
    <w:rsid w:val="00D10673"/>
    <w:rPr>
      <w:rFonts w:ascii="Tahoma" w:eastAsia="SimSun" w:hAnsi="Tahoma" w:cs="Mangal"/>
      <w:sz w:val="16"/>
      <w:szCs w:val="14"/>
      <w:lang w:eastAsia="zh-CN" w:bidi="hi-IN"/>
    </w:rPr>
  </w:style>
  <w:style w:type="table" w:styleId="a8">
    <w:name w:val="Table Grid"/>
    <w:basedOn w:val="a1"/>
    <w:uiPriority w:val="39"/>
    <w:rsid w:val="005E59B2"/>
    <w:pPr>
      <w:spacing w:after="0" w:line="240" w:lineRule="auto"/>
    </w:pPr>
    <w:rPr>
      <w:rFonts w:ascii="Times New Roman" w:hAnsi="Times New Roman" w:cstheme="minorHAnsi"/>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201F91"/>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Normal (Web)"/>
    <w:basedOn w:val="a"/>
    <w:uiPriority w:val="99"/>
    <w:semiHidden/>
    <w:unhideWhenUsed/>
    <w:rsid w:val="002A5A24"/>
    <w:pPr>
      <w:widowControl/>
      <w:spacing w:before="100" w:beforeAutospacing="1" w:after="100" w:afterAutospacing="1"/>
    </w:pPr>
    <w:rPr>
      <w:rFonts w:ascii="Times New Roman" w:eastAsia="Times New Roman" w:hAnsi="Times New Roman" w:cs="Times New Roman"/>
      <w:lang w:eastAsia="uk-UA" w:bidi="ar-SA"/>
    </w:rPr>
  </w:style>
  <w:style w:type="character" w:styleId="aa">
    <w:name w:val="Strong"/>
    <w:basedOn w:val="a0"/>
    <w:uiPriority w:val="22"/>
    <w:qFormat/>
    <w:rsid w:val="002A5A24"/>
    <w:rPr>
      <w:b/>
      <w:bCs/>
    </w:rPr>
  </w:style>
  <w:style w:type="character" w:customStyle="1" w:styleId="10">
    <w:name w:val="Заголовок 1 Знак"/>
    <w:basedOn w:val="a0"/>
    <w:link w:val="1"/>
    <w:rsid w:val="008D7C30"/>
    <w:rPr>
      <w:rFonts w:ascii="Times New Roman" w:eastAsia="Times New Roman" w:hAnsi="Times New Roman" w:cs="Times New Roman"/>
      <w:b/>
      <w:sz w:val="28"/>
      <w:szCs w:val="20"/>
      <w:lang w:val="ru-RU" w:eastAsia="ru-RU"/>
    </w:rPr>
  </w:style>
  <w:style w:type="character" w:customStyle="1" w:styleId="20">
    <w:name w:val="Заголовок 2 Знак"/>
    <w:basedOn w:val="a0"/>
    <w:link w:val="2"/>
    <w:uiPriority w:val="9"/>
    <w:rsid w:val="006D267D"/>
    <w:rPr>
      <w:rFonts w:asciiTheme="majorHAnsi" w:eastAsiaTheme="majorEastAsia" w:hAnsiTheme="majorHAnsi" w:cs="Mangal"/>
      <w:color w:val="2E74B5" w:themeColor="accent1" w:themeShade="BF"/>
      <w:sz w:val="26"/>
      <w:szCs w:val="23"/>
      <w:lang w:eastAsia="zh-CN" w:bidi="hi-IN"/>
    </w:rPr>
  </w:style>
  <w:style w:type="numbering" w:customStyle="1" w:styleId="11">
    <w:name w:val="Нет списка1"/>
    <w:next w:val="a2"/>
    <w:uiPriority w:val="99"/>
    <w:semiHidden/>
    <w:unhideWhenUsed/>
    <w:rsid w:val="006D267D"/>
  </w:style>
  <w:style w:type="character" w:customStyle="1" w:styleId="mw-headline">
    <w:name w:val="mw-headline"/>
    <w:basedOn w:val="a0"/>
    <w:rsid w:val="006D267D"/>
  </w:style>
  <w:style w:type="character" w:styleId="ab">
    <w:name w:val="Hyperlink"/>
    <w:basedOn w:val="a0"/>
    <w:uiPriority w:val="99"/>
    <w:semiHidden/>
    <w:unhideWhenUsed/>
    <w:rsid w:val="006D267D"/>
    <w:rPr>
      <w:color w:val="0000FF"/>
      <w:u w:val="single"/>
    </w:rPr>
  </w:style>
  <w:style w:type="character" w:styleId="ac">
    <w:name w:val="FollowedHyperlink"/>
    <w:basedOn w:val="a0"/>
    <w:uiPriority w:val="99"/>
    <w:semiHidden/>
    <w:unhideWhenUsed/>
    <w:rsid w:val="006D267D"/>
    <w:rPr>
      <w:color w:val="800080"/>
      <w:u w:val="single"/>
    </w:rPr>
  </w:style>
  <w:style w:type="table" w:customStyle="1" w:styleId="PlainTable1">
    <w:name w:val="Plain Table 1"/>
    <w:basedOn w:val="a1"/>
    <w:uiPriority w:val="41"/>
    <w:rsid w:val="001C77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ulit">
    <w:name w:val="Bulit"/>
    <w:basedOn w:val="a"/>
    <w:uiPriority w:val="99"/>
    <w:rsid w:val="00B97838"/>
    <w:pPr>
      <w:widowControl/>
      <w:numPr>
        <w:numId w:val="11"/>
      </w:numPr>
      <w:spacing w:line="360" w:lineRule="auto"/>
      <w:jc w:val="both"/>
    </w:pPr>
    <w:rPr>
      <w:rFonts w:ascii="Times New Roman" w:eastAsia="Times New Roman" w:hAnsi="Times New Roman" w:cs="Times New Roman"/>
      <w:sz w:val="28"/>
      <w:lang w:eastAsia="en-US" w:bidi="ar-SA"/>
    </w:rPr>
  </w:style>
  <w:style w:type="paragraph" w:customStyle="1" w:styleId="StyleBulitFirstline127cm">
    <w:name w:val="Style Bulit + First line:  127 cm"/>
    <w:basedOn w:val="Bulit"/>
    <w:uiPriority w:val="99"/>
    <w:rsid w:val="00B97838"/>
    <w:pPr>
      <w:numPr>
        <w:numId w:val="12"/>
      </w:numPr>
      <w:ind w:left="0" w:firstLine="720"/>
    </w:pPr>
    <w:rPr>
      <w:szCs w:val="20"/>
    </w:rPr>
  </w:style>
  <w:style w:type="character" w:styleId="ad">
    <w:name w:val="Placeholder Text"/>
    <w:basedOn w:val="a0"/>
    <w:uiPriority w:val="99"/>
    <w:semiHidden/>
    <w:rsid w:val="00157201"/>
    <w:rPr>
      <w:color w:val="808080"/>
    </w:rPr>
  </w:style>
  <w:style w:type="paragraph" w:styleId="ae">
    <w:name w:val="Body Text"/>
    <w:basedOn w:val="a"/>
    <w:link w:val="af"/>
    <w:uiPriority w:val="1"/>
    <w:semiHidden/>
    <w:unhideWhenUsed/>
    <w:qFormat/>
    <w:rsid w:val="007F05EA"/>
    <w:pPr>
      <w:ind w:left="112"/>
    </w:pPr>
    <w:rPr>
      <w:rFonts w:ascii="Times New Roman" w:eastAsia="Times New Roman" w:hAnsi="Times New Roman" w:cs="Times New Roman"/>
      <w:sz w:val="28"/>
      <w:szCs w:val="28"/>
      <w:lang w:val="en-US" w:eastAsia="en-US" w:bidi="ar-SA"/>
    </w:rPr>
  </w:style>
  <w:style w:type="character" w:customStyle="1" w:styleId="af">
    <w:name w:val="Основной текст Знак"/>
    <w:basedOn w:val="a0"/>
    <w:link w:val="ae"/>
    <w:uiPriority w:val="1"/>
    <w:semiHidden/>
    <w:rsid w:val="007F05EA"/>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0401">
      <w:bodyDiv w:val="1"/>
      <w:marLeft w:val="0"/>
      <w:marRight w:val="0"/>
      <w:marTop w:val="0"/>
      <w:marBottom w:val="0"/>
      <w:divBdr>
        <w:top w:val="none" w:sz="0" w:space="0" w:color="auto"/>
        <w:left w:val="none" w:sz="0" w:space="0" w:color="auto"/>
        <w:bottom w:val="none" w:sz="0" w:space="0" w:color="auto"/>
        <w:right w:val="none" w:sz="0" w:space="0" w:color="auto"/>
      </w:divBdr>
    </w:div>
    <w:div w:id="181168935">
      <w:bodyDiv w:val="1"/>
      <w:marLeft w:val="0"/>
      <w:marRight w:val="0"/>
      <w:marTop w:val="0"/>
      <w:marBottom w:val="0"/>
      <w:divBdr>
        <w:top w:val="none" w:sz="0" w:space="0" w:color="auto"/>
        <w:left w:val="none" w:sz="0" w:space="0" w:color="auto"/>
        <w:bottom w:val="none" w:sz="0" w:space="0" w:color="auto"/>
        <w:right w:val="none" w:sz="0" w:space="0" w:color="auto"/>
      </w:divBdr>
    </w:div>
    <w:div w:id="518278450">
      <w:bodyDiv w:val="1"/>
      <w:marLeft w:val="0"/>
      <w:marRight w:val="0"/>
      <w:marTop w:val="0"/>
      <w:marBottom w:val="0"/>
      <w:divBdr>
        <w:top w:val="none" w:sz="0" w:space="0" w:color="auto"/>
        <w:left w:val="none" w:sz="0" w:space="0" w:color="auto"/>
        <w:bottom w:val="none" w:sz="0" w:space="0" w:color="auto"/>
        <w:right w:val="none" w:sz="0" w:space="0" w:color="auto"/>
      </w:divBdr>
    </w:div>
    <w:div w:id="526603935">
      <w:bodyDiv w:val="1"/>
      <w:marLeft w:val="0"/>
      <w:marRight w:val="0"/>
      <w:marTop w:val="0"/>
      <w:marBottom w:val="0"/>
      <w:divBdr>
        <w:top w:val="none" w:sz="0" w:space="0" w:color="auto"/>
        <w:left w:val="none" w:sz="0" w:space="0" w:color="auto"/>
        <w:bottom w:val="none" w:sz="0" w:space="0" w:color="auto"/>
        <w:right w:val="none" w:sz="0" w:space="0" w:color="auto"/>
      </w:divBdr>
    </w:div>
    <w:div w:id="626741952">
      <w:bodyDiv w:val="1"/>
      <w:marLeft w:val="0"/>
      <w:marRight w:val="0"/>
      <w:marTop w:val="0"/>
      <w:marBottom w:val="0"/>
      <w:divBdr>
        <w:top w:val="none" w:sz="0" w:space="0" w:color="auto"/>
        <w:left w:val="none" w:sz="0" w:space="0" w:color="auto"/>
        <w:bottom w:val="none" w:sz="0" w:space="0" w:color="auto"/>
        <w:right w:val="none" w:sz="0" w:space="0" w:color="auto"/>
      </w:divBdr>
    </w:div>
    <w:div w:id="648632247">
      <w:bodyDiv w:val="1"/>
      <w:marLeft w:val="0"/>
      <w:marRight w:val="0"/>
      <w:marTop w:val="0"/>
      <w:marBottom w:val="0"/>
      <w:divBdr>
        <w:top w:val="none" w:sz="0" w:space="0" w:color="auto"/>
        <w:left w:val="none" w:sz="0" w:space="0" w:color="auto"/>
        <w:bottom w:val="none" w:sz="0" w:space="0" w:color="auto"/>
        <w:right w:val="none" w:sz="0" w:space="0" w:color="auto"/>
      </w:divBdr>
    </w:div>
    <w:div w:id="846286235">
      <w:bodyDiv w:val="1"/>
      <w:marLeft w:val="0"/>
      <w:marRight w:val="0"/>
      <w:marTop w:val="0"/>
      <w:marBottom w:val="0"/>
      <w:divBdr>
        <w:top w:val="none" w:sz="0" w:space="0" w:color="auto"/>
        <w:left w:val="none" w:sz="0" w:space="0" w:color="auto"/>
        <w:bottom w:val="none" w:sz="0" w:space="0" w:color="auto"/>
        <w:right w:val="none" w:sz="0" w:space="0" w:color="auto"/>
      </w:divBdr>
    </w:div>
    <w:div w:id="1048845380">
      <w:bodyDiv w:val="1"/>
      <w:marLeft w:val="0"/>
      <w:marRight w:val="0"/>
      <w:marTop w:val="0"/>
      <w:marBottom w:val="0"/>
      <w:divBdr>
        <w:top w:val="none" w:sz="0" w:space="0" w:color="auto"/>
        <w:left w:val="none" w:sz="0" w:space="0" w:color="auto"/>
        <w:bottom w:val="none" w:sz="0" w:space="0" w:color="auto"/>
        <w:right w:val="none" w:sz="0" w:space="0" w:color="auto"/>
      </w:divBdr>
    </w:div>
    <w:div w:id="1891651975">
      <w:bodyDiv w:val="1"/>
      <w:marLeft w:val="0"/>
      <w:marRight w:val="0"/>
      <w:marTop w:val="0"/>
      <w:marBottom w:val="0"/>
      <w:divBdr>
        <w:top w:val="none" w:sz="0" w:space="0" w:color="auto"/>
        <w:left w:val="none" w:sz="0" w:space="0" w:color="auto"/>
        <w:bottom w:val="none" w:sz="0" w:space="0" w:color="auto"/>
        <w:right w:val="none" w:sz="0" w:space="0" w:color="auto"/>
      </w:divBdr>
    </w:div>
    <w:div w:id="1995643236">
      <w:bodyDiv w:val="1"/>
      <w:marLeft w:val="0"/>
      <w:marRight w:val="0"/>
      <w:marTop w:val="0"/>
      <w:marBottom w:val="0"/>
      <w:divBdr>
        <w:top w:val="none" w:sz="0" w:space="0" w:color="auto"/>
        <w:left w:val="none" w:sz="0" w:space="0" w:color="auto"/>
        <w:bottom w:val="none" w:sz="0" w:space="0" w:color="auto"/>
        <w:right w:val="none" w:sz="0" w:space="0" w:color="auto"/>
      </w:divBdr>
    </w:div>
    <w:div w:id="204081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DD81B-C8D2-4D59-99A0-70D6523A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5</Pages>
  <Words>578</Words>
  <Characters>3297</Characters>
  <Application>Microsoft Office Word</Application>
  <DocSecurity>0</DocSecurity>
  <Lines>27</Lines>
  <Paragraphs>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diakov.net</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Іванов Вадим</cp:lastModifiedBy>
  <cp:revision>95</cp:revision>
  <cp:lastPrinted>2018-04-02T16:46:00Z</cp:lastPrinted>
  <dcterms:created xsi:type="dcterms:W3CDTF">2016-05-22T19:11:00Z</dcterms:created>
  <dcterms:modified xsi:type="dcterms:W3CDTF">2019-03-23T18:13:00Z</dcterms:modified>
</cp:coreProperties>
</file>