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88" w:rsidRPr="00DE7628" w:rsidRDefault="00353988" w:rsidP="00353988">
      <w:pPr>
        <w:pStyle w:val="a7"/>
        <w:spacing w:after="120"/>
        <w:rPr>
          <w:caps/>
          <w:sz w:val="28"/>
          <w:szCs w:val="28"/>
        </w:rPr>
      </w:pPr>
      <w:r w:rsidRPr="00DE7628">
        <w:rPr>
          <w:caps/>
          <w:sz w:val="28"/>
          <w:szCs w:val="28"/>
        </w:rPr>
        <w:t>МІНІСТЕРСТВО ОСВІТИ І НАУКИ УКРАЇНИ</w:t>
      </w:r>
    </w:p>
    <w:p w:rsidR="00353988" w:rsidRPr="00DE7628" w:rsidRDefault="00353988" w:rsidP="00353988">
      <w:pPr>
        <w:pStyle w:val="a7"/>
        <w:spacing w:after="120"/>
        <w:rPr>
          <w:caps/>
          <w:sz w:val="28"/>
          <w:szCs w:val="28"/>
        </w:rPr>
      </w:pPr>
      <w:r w:rsidRPr="00DE7628">
        <w:rPr>
          <w:caps/>
          <w:sz w:val="28"/>
          <w:szCs w:val="28"/>
        </w:rPr>
        <w:t>НАЦІОНАЛЬНИЙ УНІВЕРСИТЕТ «ЛЬВІВСЬКА ПОЛІТЕХНІКА»</w:t>
      </w:r>
    </w:p>
    <w:p w:rsidR="00353988" w:rsidRPr="00DE7628" w:rsidRDefault="00353988" w:rsidP="00353988">
      <w:pPr>
        <w:spacing w:after="120"/>
        <w:jc w:val="center"/>
        <w:rPr>
          <w:rFonts w:ascii="Times New Roman" w:hAnsi="Times New Roman" w:cs="Times New Roman"/>
          <w:sz w:val="28"/>
          <w:lang w:val="uk-UA"/>
        </w:rPr>
      </w:pPr>
      <w:r w:rsidRPr="00DE7628">
        <w:rPr>
          <w:rFonts w:ascii="Times New Roman" w:hAnsi="Times New Roman" w:cs="Times New Roman"/>
          <w:sz w:val="28"/>
          <w:lang w:val="uk-UA"/>
        </w:rPr>
        <w:t>Кафедра «Інформаційних систем та мереж»</w:t>
      </w:r>
    </w:p>
    <w:p w:rsidR="00353988" w:rsidRPr="00DE7628" w:rsidRDefault="00393638" w:rsidP="00353988">
      <w:pPr>
        <w:jc w:val="center"/>
        <w:rPr>
          <w:rFonts w:ascii="Times New Roman" w:hAnsi="Times New Roman" w:cs="Times New Roman"/>
          <w:lang w:val="uk-UA"/>
        </w:rPr>
      </w:pPr>
      <w:r w:rsidRPr="00653409">
        <w:rPr>
          <w:noProof/>
          <w:lang w:val="ru-RU" w:eastAsia="ru-RU"/>
        </w:rPr>
        <w:drawing>
          <wp:inline distT="0" distB="0" distL="0" distR="0" wp14:anchorId="5DFE9E37" wp14:editId="0C089400">
            <wp:extent cx="2019300" cy="2133601"/>
            <wp:effectExtent l="0" t="0" r="0" b="0"/>
            <wp:docPr id="8" name="Рисунок 8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76" cy="213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88" w:rsidRPr="00DE7628" w:rsidRDefault="00353988" w:rsidP="003539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353988" w:rsidRPr="00DE7628" w:rsidRDefault="00353988" w:rsidP="003539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про проходження практики</w:t>
      </w:r>
    </w:p>
    <w:p w:rsidR="00353988" w:rsidRPr="00DE7628" w:rsidRDefault="00353988" w:rsidP="003539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A723CB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r>
        <w:rPr>
          <w:color w:val="000000"/>
          <w:lang w:val="uk-UA"/>
        </w:rPr>
        <w:t>Студента 4 курсу групи КН-47</w:t>
      </w:r>
      <w:r w:rsidR="00353988" w:rsidRPr="00DE7628">
        <w:rPr>
          <w:color w:val="000000"/>
          <w:lang w:val="uk-UA"/>
        </w:rPr>
        <w:br/>
        <w:t xml:space="preserve">напряму підготовки </w:t>
      </w:r>
      <w:r w:rsidR="00353988" w:rsidRPr="00DE7628">
        <w:rPr>
          <w:color w:val="000000"/>
          <w:u w:val="single"/>
          <w:lang w:val="uk-UA"/>
        </w:rPr>
        <w:t>Комп’ютерні науки</w:t>
      </w:r>
      <w:r w:rsidR="00353988" w:rsidRPr="00DE7628">
        <w:rPr>
          <w:color w:val="000000"/>
          <w:lang w:val="uk-UA"/>
        </w:rPr>
        <w:br/>
      </w:r>
    </w:p>
    <w:p w:rsidR="00353988" w:rsidRPr="00DE7628" w:rsidRDefault="00AE60E8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r>
        <w:rPr>
          <w:color w:val="000000"/>
          <w:u w:val="single"/>
          <w:lang w:val="uk-UA"/>
        </w:rPr>
        <w:t>Іванова В.Б.</w:t>
      </w:r>
      <w:r w:rsidR="00353988" w:rsidRPr="00DE7628">
        <w:rPr>
          <w:color w:val="000000"/>
          <w:u w:val="single"/>
          <w:lang w:val="uk-UA"/>
        </w:rPr>
        <w:t xml:space="preserve">                                </w:t>
      </w:r>
      <w:r w:rsidR="00DE7628" w:rsidRPr="00DE7628">
        <w:rPr>
          <w:color w:val="000000"/>
          <w:u w:val="single"/>
          <w:lang w:val="uk-UA"/>
        </w:rPr>
        <w:tab/>
      </w:r>
      <w:r w:rsidR="00DE762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br/>
      </w:r>
      <w:r w:rsidR="00353988" w:rsidRPr="00DE7628">
        <w:rPr>
          <w:color w:val="000000"/>
          <w:sz w:val="16"/>
          <w:szCs w:val="16"/>
          <w:lang w:val="uk-UA"/>
        </w:rPr>
        <w:t>                                                    (прізвище та ініціали) </w:t>
      </w:r>
      <w:r w:rsidR="00353988" w:rsidRPr="00DE7628">
        <w:rPr>
          <w:color w:val="000000"/>
          <w:lang w:val="uk-UA"/>
        </w:rPr>
        <w:br/>
        <w:t xml:space="preserve">Керівник практики від університету: </w:t>
      </w:r>
    </w:p>
    <w:p w:rsidR="00353988" w:rsidRPr="00DE7628" w:rsidRDefault="00AE60E8" w:rsidP="00353988">
      <w:pPr>
        <w:pStyle w:val="a9"/>
        <w:spacing w:before="0" w:beforeAutospacing="0" w:after="0" w:afterAutospacing="0"/>
        <w:ind w:left="3540"/>
        <w:rPr>
          <w:color w:val="000000"/>
          <w:lang w:val="uk-UA"/>
        </w:rPr>
      </w:pPr>
      <w:proofErr w:type="spellStart"/>
      <w:r>
        <w:rPr>
          <w:color w:val="000000"/>
          <w:u w:val="single"/>
          <w:lang w:val="uk-UA"/>
        </w:rPr>
        <w:t>к.т.н</w:t>
      </w:r>
      <w:proofErr w:type="spellEnd"/>
      <w:r>
        <w:rPr>
          <w:color w:val="000000"/>
          <w:u w:val="single"/>
          <w:lang w:val="uk-UA"/>
        </w:rPr>
        <w:t xml:space="preserve">. </w:t>
      </w:r>
      <w:r w:rsidR="00353988" w:rsidRPr="00DE7628">
        <w:rPr>
          <w:color w:val="000000"/>
          <w:u w:val="single"/>
          <w:lang w:val="uk-UA"/>
        </w:rPr>
        <w:t xml:space="preserve">асистент Худий А. М. </w:t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u w:val="single"/>
          <w:lang w:val="uk-UA"/>
        </w:rPr>
        <w:tab/>
      </w:r>
      <w:r w:rsidR="00353988" w:rsidRPr="00DE7628">
        <w:rPr>
          <w:color w:val="000000"/>
          <w:lang w:val="uk-UA"/>
        </w:rPr>
        <w:br/>
        <w:t xml:space="preserve">             </w:t>
      </w:r>
      <w:r w:rsidR="00353988" w:rsidRPr="00DE7628">
        <w:rPr>
          <w:color w:val="000000"/>
          <w:sz w:val="16"/>
          <w:szCs w:val="16"/>
          <w:lang w:val="uk-UA"/>
        </w:rPr>
        <w:t>(посада, вчене звання, науковий ступінь, прізвище та ініціали)</w:t>
      </w:r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color w:val="000000"/>
          <w:sz w:val="24"/>
          <w:szCs w:val="24"/>
        </w:rPr>
      </w:pPr>
      <w:bookmarkStart w:id="0" w:name="_Toc482457640"/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color w:val="000000"/>
          <w:sz w:val="24"/>
          <w:szCs w:val="24"/>
        </w:rPr>
      </w:pPr>
      <w:r w:rsidRPr="00DE7628">
        <w:rPr>
          <w:rFonts w:ascii="Times New Roman" w:hAnsi="Times New Roman"/>
          <w:color w:val="000000"/>
          <w:sz w:val="24"/>
          <w:szCs w:val="24"/>
        </w:rPr>
        <w:t>Національна шкала _____________________________</w:t>
      </w:r>
      <w:bookmarkEnd w:id="0"/>
      <w:r w:rsidRPr="00DE7628">
        <w:rPr>
          <w:rFonts w:ascii="Times New Roman" w:hAnsi="Times New Roman"/>
          <w:color w:val="000000"/>
          <w:sz w:val="24"/>
          <w:szCs w:val="24"/>
        </w:rPr>
        <w:br/>
      </w:r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b w:val="0"/>
          <w:color w:val="000000"/>
          <w:sz w:val="20"/>
          <w:szCs w:val="20"/>
        </w:rPr>
      </w:pPr>
      <w:bookmarkStart w:id="1" w:name="_Toc482457641"/>
      <w:r w:rsidRPr="00DE7628">
        <w:rPr>
          <w:rFonts w:ascii="Times New Roman" w:hAnsi="Times New Roman"/>
          <w:color w:val="000000"/>
          <w:sz w:val="24"/>
          <w:szCs w:val="24"/>
        </w:rPr>
        <w:t xml:space="preserve">Кількість балів: _______ </w:t>
      </w:r>
      <w:r w:rsidRPr="00DE7628">
        <w:rPr>
          <w:rFonts w:ascii="Times New Roman" w:hAnsi="Times New Roman"/>
          <w:color w:val="000000"/>
          <w:sz w:val="24"/>
          <w:szCs w:val="24"/>
        </w:rPr>
        <w:tab/>
        <w:t>Оцінка: ECTS   _______</w:t>
      </w:r>
      <w:bookmarkEnd w:id="1"/>
    </w:p>
    <w:p w:rsidR="00353988" w:rsidRPr="00DE7628" w:rsidRDefault="00353988" w:rsidP="00353988">
      <w:pPr>
        <w:pStyle w:val="3"/>
        <w:spacing w:before="0" w:after="0"/>
        <w:ind w:left="3538"/>
        <w:rPr>
          <w:rFonts w:ascii="Times New Roman" w:hAnsi="Times New Roman"/>
          <w:b w:val="0"/>
          <w:color w:val="000000"/>
          <w:sz w:val="20"/>
          <w:szCs w:val="20"/>
        </w:rPr>
      </w:pPr>
      <w:bookmarkStart w:id="2" w:name="_Toc482457642"/>
      <w:r w:rsidRPr="00DE7628">
        <w:rPr>
          <w:rFonts w:ascii="Times New Roman" w:hAnsi="Times New Roman"/>
          <w:color w:val="000000"/>
          <w:sz w:val="24"/>
          <w:szCs w:val="24"/>
        </w:rPr>
        <w:t xml:space="preserve">Кількість балів: _______ </w:t>
      </w:r>
      <w:r w:rsidRPr="00DE7628">
        <w:rPr>
          <w:rFonts w:ascii="Times New Roman" w:hAnsi="Times New Roman"/>
          <w:color w:val="000000"/>
          <w:sz w:val="24"/>
          <w:szCs w:val="24"/>
        </w:rPr>
        <w:tab/>
        <w:t>Оцінка: ECTS   _______</w:t>
      </w:r>
      <w:bookmarkEnd w:id="2"/>
    </w:p>
    <w:tbl>
      <w:tblPr>
        <w:tblpPr w:leftFromText="45" w:rightFromText="45" w:vertAnchor="text" w:tblpXSpec="right" w:tblpYSpec="center"/>
        <w:tblW w:w="4754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31"/>
        <w:gridCol w:w="3437"/>
        <w:gridCol w:w="3677"/>
      </w:tblGrid>
      <w:tr w:rsidR="00353988" w:rsidRPr="00DE7628" w:rsidTr="00353988">
        <w:trPr>
          <w:tblCellSpacing w:w="22" w:type="dxa"/>
        </w:trPr>
        <w:tc>
          <w:tcPr>
            <w:tcW w:w="1508" w:type="pct"/>
            <w:vMerge w:val="restart"/>
          </w:tcPr>
          <w:p w:rsidR="00353988" w:rsidRPr="00DE7628" w:rsidRDefault="00353988" w:rsidP="00353988">
            <w:pPr>
              <w:pStyle w:val="a9"/>
              <w:jc w:val="right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 xml:space="preserve">            </w:t>
            </w:r>
          </w:p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0" w:type="auto"/>
            <w:vMerge/>
            <w:vAlign w:val="center"/>
            <w:hideMark/>
          </w:tcPr>
          <w:p w:rsidR="00353988" w:rsidRPr="00DE7628" w:rsidRDefault="00353988" w:rsidP="00353988">
            <w:pPr>
              <w:rPr>
                <w:rFonts w:ascii="Times New Roman" w:hAnsi="Times New Roman" w:cs="Times New Roman"/>
                <w:color w:val="000000"/>
                <w:lang w:val="uk-UA" w:eastAsia="ru-RU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0" w:type="auto"/>
            <w:vMerge/>
            <w:vAlign w:val="center"/>
            <w:hideMark/>
          </w:tcPr>
          <w:p w:rsidR="00353988" w:rsidRPr="00DE7628" w:rsidRDefault="00353988" w:rsidP="00353988">
            <w:pPr>
              <w:rPr>
                <w:rFonts w:ascii="Times New Roman" w:hAnsi="Times New Roman" w:cs="Times New Roman"/>
                <w:color w:val="000000"/>
                <w:lang w:val="uk-UA" w:eastAsia="ru-RU"/>
              </w:rPr>
            </w:pPr>
          </w:p>
        </w:tc>
        <w:tc>
          <w:tcPr>
            <w:tcW w:w="1670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1733" w:type="pct"/>
            <w:hideMark/>
          </w:tcPr>
          <w:p w:rsidR="00353988" w:rsidRPr="00DE7628" w:rsidRDefault="00353988" w:rsidP="00353988">
            <w:pPr>
              <w:pStyle w:val="a9"/>
              <w:jc w:val="center"/>
              <w:rPr>
                <w:color w:val="000000"/>
                <w:lang w:val="uk-UA"/>
              </w:rPr>
            </w:pPr>
            <w:r w:rsidRPr="00DE7628">
              <w:rPr>
                <w:color w:val="000000"/>
                <w:lang w:val="uk-UA"/>
              </w:rPr>
              <w:t>___________________________</w:t>
            </w:r>
            <w:r w:rsidRPr="00DE7628">
              <w:rPr>
                <w:color w:val="000000"/>
                <w:lang w:val="uk-UA"/>
              </w:rPr>
              <w:br/>
            </w:r>
            <w:r w:rsidRPr="00DE7628">
              <w:rPr>
                <w:color w:val="000000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353988" w:rsidRPr="00DE7628" w:rsidTr="00353988">
        <w:trPr>
          <w:tblCellSpacing w:w="22" w:type="dxa"/>
        </w:trPr>
        <w:tc>
          <w:tcPr>
            <w:tcW w:w="4955" w:type="pct"/>
            <w:gridSpan w:val="3"/>
          </w:tcPr>
          <w:p w:rsidR="00353988" w:rsidRPr="00DE7628" w:rsidRDefault="00353988" w:rsidP="00353988">
            <w:pPr>
              <w:pStyle w:val="a9"/>
              <w:rPr>
                <w:color w:val="000000"/>
                <w:lang w:val="uk-UA"/>
              </w:rPr>
            </w:pPr>
          </w:p>
        </w:tc>
      </w:tr>
    </w:tbl>
    <w:p w:rsidR="00353988" w:rsidRPr="00DE7628" w:rsidRDefault="00353988" w:rsidP="00353988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353988" w:rsidRPr="00DE7628" w:rsidRDefault="00353988" w:rsidP="003539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 w:rsidR="00A723CB">
        <w:rPr>
          <w:rFonts w:ascii="Times New Roman" w:hAnsi="Times New Roman" w:cs="Times New Roman"/>
          <w:sz w:val="28"/>
          <w:szCs w:val="28"/>
          <w:lang w:val="uk-UA"/>
        </w:rPr>
        <w:t>-</w:t>
      </w:r>
      <w:bookmarkStart w:id="3" w:name="_GoBack"/>
      <w:bookmarkEnd w:id="3"/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2018</w:t>
      </w:r>
    </w:p>
    <w:p w:rsidR="00353988" w:rsidRPr="00DE7628" w:rsidRDefault="00353988" w:rsidP="00DE762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ЗМІСТ</w:t>
      </w:r>
      <w:r w:rsidRPr="00DE7628">
        <w:rPr>
          <w:rFonts w:eastAsia="Times New Roman"/>
          <w:sz w:val="24"/>
          <w:szCs w:val="24"/>
          <w:lang w:val="uk-UA" w:eastAsia="ru-RU"/>
        </w:rPr>
        <w:fldChar w:fldCharType="begin"/>
      </w:r>
      <w:r w:rsidRPr="00DE7628">
        <w:rPr>
          <w:lang w:val="uk-UA"/>
        </w:rPr>
        <w:instrText xml:space="preserve"> TOC \o "1-3" \h \z \u </w:instrText>
      </w:r>
      <w:r w:rsidRPr="00DE7628">
        <w:rPr>
          <w:rFonts w:eastAsia="Times New Roman"/>
          <w:sz w:val="24"/>
          <w:szCs w:val="24"/>
          <w:lang w:val="uk-UA" w:eastAsia="ru-RU"/>
        </w:rPr>
        <w:fldChar w:fldCharType="separate"/>
      </w:r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3" w:history="1">
        <w:r w:rsidR="00353988" w:rsidRPr="00DE7628">
          <w:rPr>
            <w:rStyle w:val="a4"/>
            <w:b w:val="0"/>
            <w:noProof/>
            <w:szCs w:val="28"/>
          </w:rPr>
          <w:t>Вступ……………………………………………………</w:t>
        </w:r>
      </w:hyperlink>
      <w:r w:rsidR="00353988" w:rsidRPr="00DE7628">
        <w:rPr>
          <w:b w:val="0"/>
          <w:noProof/>
          <w:szCs w:val="28"/>
        </w:rPr>
        <w:t>…………………………</w:t>
      </w:r>
      <w:r w:rsidR="00DC0E16">
        <w:rPr>
          <w:b w:val="0"/>
          <w:noProof/>
          <w:szCs w:val="28"/>
        </w:rPr>
        <w:t>…</w:t>
      </w:r>
      <w:r w:rsidR="00353988" w:rsidRPr="00DE7628">
        <w:rPr>
          <w:b w:val="0"/>
          <w:noProof/>
          <w:szCs w:val="28"/>
        </w:rPr>
        <w:t>3</w:t>
      </w:r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4" w:history="1">
        <w:r w:rsidR="00353988" w:rsidRPr="00DE7628">
          <w:rPr>
            <w:rStyle w:val="a4"/>
            <w:b w:val="0"/>
            <w:noProof/>
            <w:szCs w:val="28"/>
          </w:rPr>
          <w:t>1. ХАРАКТЕРИСТИКА ПІДПРИЄМСТВА</w:t>
        </w:r>
        <w:r w:rsidR="00353988" w:rsidRPr="00DE7628">
          <w:rPr>
            <w:b w:val="0"/>
            <w:noProof/>
            <w:webHidden/>
            <w:szCs w:val="28"/>
          </w:rPr>
          <w:tab/>
          <w:t>4</w:t>
        </w:r>
      </w:hyperlink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5" w:history="1">
        <w:r w:rsidR="00353988" w:rsidRPr="00DE7628">
          <w:rPr>
            <w:rStyle w:val="a4"/>
            <w:b w:val="0"/>
            <w:noProof/>
            <w:szCs w:val="28"/>
          </w:rPr>
          <w:t xml:space="preserve">2. ХАРАКТЕРИСТИКА ОФІСУ </w:t>
        </w:r>
        <w:r w:rsidR="008C5330">
          <w:rPr>
            <w:rStyle w:val="a4"/>
            <w:b w:val="0"/>
            <w:noProof/>
            <w:szCs w:val="28"/>
          </w:rPr>
          <w:t>Львів2</w:t>
        </w:r>
        <w:r w:rsidR="00353988" w:rsidRPr="00DE7628">
          <w:rPr>
            <w:b w:val="0"/>
            <w:noProof/>
            <w:webHidden/>
            <w:szCs w:val="28"/>
          </w:rPr>
          <w:tab/>
          <w:t>4</w:t>
        </w:r>
      </w:hyperlink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6" w:history="1">
        <w:r w:rsidR="00353988" w:rsidRPr="00DE7628">
          <w:rPr>
            <w:rStyle w:val="a4"/>
            <w:b w:val="0"/>
            <w:noProof/>
            <w:szCs w:val="28"/>
          </w:rPr>
          <w:t>3. ПРАКТИКА НА РОБОЧОМУ МІСЦІ</w:t>
        </w:r>
        <w:r w:rsidR="00353988" w:rsidRPr="00DE7628">
          <w:rPr>
            <w:b w:val="0"/>
            <w:noProof/>
            <w:webHidden/>
            <w:szCs w:val="28"/>
          </w:rPr>
          <w:tab/>
          <w:t>10</w:t>
        </w:r>
      </w:hyperlink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47" w:history="1">
        <w:r w:rsidR="00353988" w:rsidRPr="00DE7628">
          <w:rPr>
            <w:rStyle w:val="a4"/>
            <w:b w:val="0"/>
            <w:noProof/>
            <w:szCs w:val="28"/>
          </w:rPr>
          <w:t xml:space="preserve">4. </w:t>
        </w:r>
        <w:r w:rsidR="00A723CB" w:rsidRPr="00A723CB">
          <w:rPr>
            <w:b w:val="0"/>
            <w:color w:val="000000"/>
            <w:szCs w:val="28"/>
          </w:rPr>
          <w:t>ВИКОНАННЯ ІНДИВІДУАЛЬНОГО ЗАВДАННЯ</w:t>
        </w:r>
        <w:r w:rsidR="00353988" w:rsidRPr="00DE7628">
          <w:rPr>
            <w:b w:val="0"/>
            <w:noProof/>
            <w:webHidden/>
            <w:szCs w:val="28"/>
          </w:rPr>
          <w:tab/>
          <w:t>1</w:t>
        </w:r>
      </w:hyperlink>
      <w:r w:rsidR="00D37387">
        <w:rPr>
          <w:b w:val="0"/>
          <w:noProof/>
          <w:szCs w:val="28"/>
        </w:rPr>
        <w:t>4</w:t>
      </w:r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r>
        <w:fldChar w:fldCharType="begin"/>
      </w:r>
      <w:r>
        <w:instrText xml:space="preserve"> HYPERLINK \l "_Toc482457653" </w:instrText>
      </w:r>
      <w:r>
        <w:fldChar w:fldCharType="separate"/>
      </w:r>
      <w:r w:rsidR="00353988" w:rsidRPr="00DE7628">
        <w:rPr>
          <w:rStyle w:val="a4"/>
          <w:b w:val="0"/>
          <w:noProof/>
          <w:szCs w:val="28"/>
        </w:rPr>
        <w:t>ВИСНОВКИ</w:t>
      </w:r>
      <w:r w:rsidR="00353988" w:rsidRPr="00DE7628">
        <w:rPr>
          <w:b w:val="0"/>
          <w:noProof/>
          <w:webHidden/>
          <w:szCs w:val="28"/>
        </w:rPr>
        <w:tab/>
      </w:r>
      <w:r w:rsidR="00D37387">
        <w:rPr>
          <w:b w:val="0"/>
          <w:noProof/>
          <w:webHidden/>
          <w:szCs w:val="28"/>
        </w:rPr>
        <w:t>26</w:t>
      </w:r>
      <w:r>
        <w:rPr>
          <w:b w:val="0"/>
          <w:noProof/>
          <w:szCs w:val="28"/>
        </w:rPr>
        <w:fldChar w:fldCharType="end"/>
      </w:r>
    </w:p>
    <w:p w:rsidR="00353988" w:rsidRPr="00DE7628" w:rsidRDefault="00FF0353" w:rsidP="00353988">
      <w:pPr>
        <w:pStyle w:val="11"/>
        <w:tabs>
          <w:tab w:val="right" w:leader="dot" w:pos="9771"/>
        </w:tabs>
        <w:spacing w:before="0" w:after="0"/>
        <w:ind w:firstLine="0"/>
        <w:jc w:val="both"/>
        <w:rPr>
          <w:b w:val="0"/>
          <w:bCs w:val="0"/>
          <w:caps w:val="0"/>
          <w:noProof/>
          <w:szCs w:val="28"/>
          <w:lang w:eastAsia="uk-UA"/>
        </w:rPr>
      </w:pPr>
      <w:hyperlink w:anchor="_Toc482457654" w:history="1">
        <w:r w:rsidR="00353988" w:rsidRPr="00DE7628">
          <w:rPr>
            <w:rStyle w:val="a4"/>
            <w:b w:val="0"/>
            <w:noProof/>
            <w:szCs w:val="28"/>
          </w:rPr>
          <w:t>СПИСОК ВИКОРИСТАНОЇ ЛІТЕРАТУРИ</w:t>
        </w:r>
        <w:r w:rsidR="00353988" w:rsidRPr="00DE7628">
          <w:rPr>
            <w:b w:val="0"/>
            <w:noProof/>
            <w:webHidden/>
            <w:szCs w:val="28"/>
          </w:rPr>
          <w:tab/>
        </w:r>
        <w:r w:rsidR="00D37387">
          <w:rPr>
            <w:b w:val="0"/>
            <w:noProof/>
            <w:webHidden/>
            <w:szCs w:val="28"/>
          </w:rPr>
          <w:t>2</w:t>
        </w:r>
      </w:hyperlink>
      <w:r w:rsidR="00D37387">
        <w:rPr>
          <w:b w:val="0"/>
          <w:noProof/>
          <w:szCs w:val="28"/>
        </w:rPr>
        <w:t>7</w:t>
      </w:r>
    </w:p>
    <w:p w:rsidR="00353988" w:rsidRPr="00DE7628" w:rsidRDefault="00353988" w:rsidP="0035398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fldChar w:fldCharType="end"/>
      </w:r>
      <w:r w:rsidRPr="00DE762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 w:type="page"/>
      </w:r>
    </w:p>
    <w:p w:rsidR="00353988" w:rsidRPr="00DE7628" w:rsidRDefault="00353988" w:rsidP="0035398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353988" w:rsidRPr="00DE7628" w:rsidRDefault="00353988" w:rsidP="00DE762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E7628">
        <w:rPr>
          <w:sz w:val="28"/>
          <w:szCs w:val="28"/>
          <w:lang w:val="uk-UA"/>
        </w:rPr>
        <w:t>Практика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</w:t>
      </w:r>
      <w:r w:rsidRPr="00DE7628">
        <w:rPr>
          <w:sz w:val="28"/>
          <w:lang w:val="uk-UA"/>
        </w:rPr>
        <w:t>’</w:t>
      </w:r>
      <w:r w:rsidRPr="00DE7628">
        <w:rPr>
          <w:sz w:val="28"/>
          <w:szCs w:val="28"/>
          <w:lang w:val="uk-UA"/>
        </w:rPr>
        <w:t xml:space="preserve">язкову ланку в підготовці висококваліфікованих спеціалістів до майбутньої діяльності за фахом. </w:t>
      </w:r>
      <w:r w:rsidR="00DE7628">
        <w:rPr>
          <w:sz w:val="28"/>
          <w:szCs w:val="28"/>
          <w:lang w:val="uk-UA"/>
        </w:rPr>
        <w:t>С</w:t>
      </w:r>
      <w:r w:rsidRPr="00DE7628">
        <w:rPr>
          <w:sz w:val="28"/>
          <w:szCs w:val="28"/>
          <w:lang w:val="uk-UA"/>
        </w:rPr>
        <w:t>прямована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спеціальністю.</w:t>
      </w:r>
    </w:p>
    <w:p w:rsidR="00353988" w:rsidRPr="00F524F2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Виробнича практика</w:t>
      </w:r>
      <w:r w:rsid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була пройдена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</w:t>
      </w:r>
      <w:r w:rsidR="00AE60E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="00AE60E8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</w:t>
      </w:r>
      <w:proofErr w:type="spellEnd"/>
      <w:r w:rsidR="00AE60E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Індустрія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353988" w:rsidRPr="00DE7628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Метою даної практики є: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поглиблення та закріплення знань, які одержали студенти під час теоретичної підготовки;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оволодіння сучасними формами та методами роботи з комплексом задач, розв’язуваних на підприємстві з використанням комп’ютерної техніки та інформаційних технологій;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набуття необхідних навичок у здійсненні операцій технологічного процесу обробки інформації;</w:t>
      </w:r>
    </w:p>
    <w:p w:rsidR="00353988" w:rsidRPr="00DE7628" w:rsidRDefault="00353988" w:rsidP="00DE7628">
      <w:pPr>
        <w:numPr>
          <w:ilvl w:val="0"/>
          <w:numId w:val="5"/>
        </w:numPr>
        <w:tabs>
          <w:tab w:val="clear" w:pos="720"/>
          <w:tab w:val="left" w:pos="360"/>
          <w:tab w:val="num" w:pos="90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виховання потреби систематичного оновлення своїх знань та їх творчого застосування у практичній діяльності.</w:t>
      </w:r>
    </w:p>
    <w:p w:rsidR="00353988" w:rsidRPr="00DE7628" w:rsidRDefault="00353988" w:rsidP="00DE7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Завданнями практики є вивчення організації і етапів розробки програмного продукту, набуття практичних навичок програмування, самостійного вирішення технічних задач на базі сучасних комп’ютеризованих систем, ознайомлення з сучасними технологічними процесами розробки, впровадження та налагодження програмного продукту, з сучасним апаратним та програмним забезпеченням, з організацією праці і економікою виробництва, набуття умінь організаторської роботи по спеціальності, узагальнення і поглиблення знань з вивчених дисциплін.</w:t>
      </w:r>
    </w:p>
    <w:p w:rsidR="00353988" w:rsidRPr="00DE7628" w:rsidRDefault="00353988" w:rsidP="003539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53988" w:rsidRPr="00DE7628" w:rsidRDefault="00353988" w:rsidP="0035398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 ХАРАКТЕРИСТИКА ПІДПРИЄМСТВА</w:t>
      </w:r>
    </w:p>
    <w:p w:rsidR="00353988" w:rsidRPr="00DE7628" w:rsidRDefault="00353988" w:rsidP="003539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AE60E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Індустрія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однією з провідних ІТ компаній України та  Львова зокрема, заснована в 1993 році вихідцями з НУ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«Львівська політехніка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 25 років існування компанія значно збільшила кількість офісів</w:t>
      </w:r>
      <w:r w:rsidR="009B0514">
        <w:rPr>
          <w:rFonts w:ascii="Times New Roman" w:hAnsi="Times New Roman" w:cs="Times New Roman"/>
          <w:sz w:val="28"/>
          <w:szCs w:val="28"/>
          <w:lang w:val="uk-UA"/>
        </w:rPr>
        <w:t xml:space="preserve"> в Україні, Болгарії та США, співпрацює з різноманітними компаніями закордону, зокрема активно розвивається в напрямку турботи про людське здоров’я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На місці проходження виробничої практики використовується сучасне програмне забезпечення, в якості якого виступають операційні системи комп’ютерів загального призначення, такі як Windows 7, 8.1, 10, та для серверної підтримки, комп’ютерна мережа класу С, програмні засоби для доступу до глобальних комп’ютерних мереж.</w:t>
      </w:r>
    </w:p>
    <w:p w:rsidR="00353988" w:rsidRPr="00DE7628" w:rsidRDefault="009B0514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Практика була пройдена на офісі Львів2, що знаходиться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Львів, вул.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Пастернака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Враховуючи вищесказане можна зробити висновок, що заклад забезпечено сучасним апаратним та програмним забезпеченням, отже цілком задовольняє вимогам проходження виробничої практики.</w:t>
      </w:r>
      <w:bookmarkStart w:id="4" w:name="_Toc482457645"/>
    </w:p>
    <w:p w:rsidR="00353988" w:rsidRPr="00DE7628" w:rsidRDefault="00353988" w:rsidP="003539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3988" w:rsidRPr="00DE7628" w:rsidRDefault="00353988" w:rsidP="0035398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E7628">
        <w:rPr>
          <w:rFonts w:ascii="Times New Roman" w:hAnsi="Times New Roman" w:cs="Times New Roman"/>
          <w:b/>
          <w:sz w:val="32"/>
          <w:szCs w:val="32"/>
          <w:lang w:val="uk-UA"/>
        </w:rPr>
        <w:t xml:space="preserve">2. ХАРАКТЕРИСТИКА ОФІСУ </w:t>
      </w:r>
      <w:bookmarkEnd w:id="4"/>
      <w:r w:rsidR="009B0514">
        <w:rPr>
          <w:rFonts w:ascii="Times New Roman" w:hAnsi="Times New Roman" w:cs="Times New Roman"/>
          <w:b/>
          <w:sz w:val="32"/>
          <w:szCs w:val="32"/>
          <w:lang w:val="uk-UA"/>
        </w:rPr>
        <w:t>Львів2</w:t>
      </w:r>
    </w:p>
    <w:p w:rsidR="00353988" w:rsidRPr="00DE7628" w:rsidRDefault="00353988" w:rsidP="0035398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53988" w:rsidRPr="00DE7628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тематичного плану і завдань практики необхідно описати наявні апаратні засобів і системне програмне забезпечення бази практики. </w:t>
      </w:r>
    </w:p>
    <w:p w:rsidR="00F97ACE" w:rsidRPr="00F97ACE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</w:t>
      </w:r>
      <w:proofErr w:type="spellEnd"/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Індустрія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F97ACE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>було виділено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робоч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>е місце та комп’ютер, який  має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наступні характеристики:</w:t>
      </w:r>
    </w:p>
    <w:p w:rsidR="00F97ACE" w:rsidRPr="00F97ACE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ACE">
        <w:rPr>
          <w:rFonts w:ascii="Times New Roman" w:hAnsi="Times New Roman" w:cs="Times New Roman"/>
          <w:sz w:val="28"/>
          <w:szCs w:val="28"/>
          <w:lang w:val="uk-UA"/>
        </w:rPr>
        <w:t xml:space="preserve">Монітор –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Рідкокристалічний монітор Samsung LS24E65UPLX/CI</w:t>
      </w:r>
      <w:r w:rsidR="00F97A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(2 шт.)</w:t>
      </w:r>
    </w:p>
    <w:p w:rsidR="00F97ACE" w:rsidRPr="00F97ACE" w:rsidRDefault="00353988" w:rsidP="00F97AC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ACE">
        <w:rPr>
          <w:rFonts w:ascii="Times New Roman" w:hAnsi="Times New Roman" w:cs="Times New Roman"/>
          <w:sz w:val="28"/>
          <w:szCs w:val="28"/>
          <w:lang w:val="uk-UA"/>
        </w:rPr>
        <w:t xml:space="preserve">Системний блок – </w:t>
      </w:r>
      <w:r w:rsidR="00F97ACE" w:rsidRPr="00F97ACE">
        <w:rPr>
          <w:rFonts w:ascii="Times New Roman" w:hAnsi="Times New Roman" w:cs="Times New Roman"/>
          <w:sz w:val="28"/>
          <w:szCs w:val="28"/>
          <w:lang w:val="uk-UA"/>
        </w:rPr>
        <w:t>Technic-Pro Core i5 2.7GHz/B150M-C/1*16</w:t>
      </w:r>
    </w:p>
    <w:p w:rsidR="00353988" w:rsidRPr="00DE7628" w:rsidRDefault="00353988" w:rsidP="00F97A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Операційна система: </w:t>
      </w:r>
      <w:r w:rsidRPr="00DE7628">
        <w:rPr>
          <w:rFonts w:ascii="Times New Roman" w:hAnsi="Times New Roman" w:cs="Times New Roman"/>
          <w:iCs/>
          <w:sz w:val="28"/>
          <w:szCs w:val="28"/>
          <w:lang w:val="uk-UA"/>
        </w:rPr>
        <w:t>Windows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Щодо програмного забезпечення, то тут встановл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ена операційна система Windows 10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.. У комп’ютерах також встановлено Microsoft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Visual</w:t>
      </w:r>
      <w:proofErr w:type="spellEnd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2017, </w:t>
      </w:r>
      <w:proofErr w:type="spellStart"/>
      <w:r w:rsidR="00F97ACE">
        <w:rPr>
          <w:rFonts w:ascii="Times New Roman" w:hAnsi="Times New Roman" w:cs="Times New Roman"/>
          <w:color w:val="000000"/>
          <w:sz w:val="28"/>
          <w:szCs w:val="28"/>
        </w:rPr>
        <w:t>SourceTreeVisual</w:t>
      </w:r>
      <w:proofErr w:type="spellEnd"/>
      <w:r w:rsidR="00F97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lastRenderedPageBreak/>
        <w:t>Studio Code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Серед веб-браузерів використовуються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Google</w:t>
      </w:r>
      <w:proofErr w:type="spellEnd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Chrome</w:t>
      </w:r>
      <w:proofErr w:type="spellEnd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Mozilla</w:t>
      </w:r>
      <w:proofErr w:type="spellEnd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Firefox</w:t>
      </w:r>
      <w:proofErr w:type="spellEnd"/>
      <w:r w:rsidR="00F97ACE" w:rsidRP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F97ACE" w:rsidRP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97ACE">
        <w:rPr>
          <w:rFonts w:ascii="Times New Roman" w:hAnsi="Times New Roman" w:cs="Times New Roman"/>
          <w:color w:val="000000"/>
          <w:sz w:val="28"/>
          <w:szCs w:val="28"/>
        </w:rPr>
        <w:t>Edge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353988" w:rsidRPr="00DE7628" w:rsidRDefault="00353988" w:rsidP="00F52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у офісі є доступ до мережі Інтернет, функціонує локальна мережа, а також </w:t>
      </w:r>
      <w:proofErr w:type="spellStart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Wi-Fi</w:t>
      </w:r>
      <w:proofErr w:type="spellEnd"/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мережа.</w:t>
      </w:r>
    </w:p>
    <w:p w:rsidR="00353988" w:rsidRPr="00F524F2" w:rsidRDefault="00353988" w:rsidP="00F97ACE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Операційні системи: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Windows 10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Операційна система (ОС) від компанії Microsoft для персональних комп’ютерів, ноутбуків, планшетів,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лептопів-трансформерів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і смартфонів. Ця операційна система є альтернативою попередниці Windows 8, для користувачів, звиклих до старого інтерфейсу. У компанії цю версію операційної системи називають останньою, позаяк надалі вона надаватиметься за моделлю «програмне забезпечення як послуга». 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представила попередню версію Windows 10 у Сан-Франциско 30 вересня 2014 року, очікувані нововведення підтвердились.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Реліз Windows 10 відбувся влітку 2015 року, а саме 29 липня в 190 країнах і 111-ма мовами. Windows 10 є останньою версією Windows. Протягом першого року після виходу системи користувачі мають змогу безкоштовно оновитися до Windows 10 на будь-якому пристрої під керуванням офіційних версій Windows 7. </w:t>
      </w:r>
    </w:p>
    <w:p w:rsidR="00353988" w:rsidRPr="00F524F2" w:rsidRDefault="00353988" w:rsidP="00F524F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Офісні пакети: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Microsoft Office 2010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 2010 (кодове ім’я Office 14) – назва версії пакету Microsoft Office для Microsoft Windows. Microsoft почала роботу над Office 2010 в 2006 році, коли закінчувалася робота над пакетом Office 12 (який вийшов під назвою Microsoft Office 2007).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У пакет вбудована покращена анти піратська технологія Office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Genuine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Advantage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, щ</w:t>
      </w:r>
      <w:r w:rsid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 дебютувала в квітні 2008 року.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Всі продукти лінійки (крім серверних і OEM) вимагають активації. Офісний пакет, створений корпорацією Microsoft для операційних систем Microsoft Windows,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Apple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Мас OS X і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Apple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iOS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(на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iPad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). До складу цього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lastRenderedPageBreak/>
        <w:t xml:space="preserve">пакету входить програмне забезпечення для роботи з різними типами документів: текстами, електронними таблицями, презентаціями, базами даних тощо.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 також є сервером OLE об’єктів і його функції можуть використовуватися іншими застосунками, а також самими застосунками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Microsoft Office. Підтримує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скрипти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і макроси, написані на VBA. 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Антивірусне програмне забезпечення: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NOD32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ESET NOD32 забезпечує захист від вірусів, а також від інших загроз, включаючи троянс</w:t>
      </w:r>
      <w:r w:rsid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ькі програми, черв’яки, </w:t>
      </w:r>
      <w:proofErr w:type="spellStart"/>
      <w:r w:rsidR="00F524F2">
        <w:rPr>
          <w:rFonts w:ascii="Times New Roman" w:hAnsi="Times New Roman" w:cs="Times New Roman"/>
          <w:color w:val="000000"/>
          <w:sz w:val="28"/>
          <w:lang w:val="uk-UA" w:eastAsia="uk-UA"/>
        </w:rPr>
        <w:t>spywarе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В ESET NOD32 використовується патентована технологія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ThreatSense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, призначена для виявлення нових загроз, які виникають у реальному часі, шляхом аналізу виконуваних програм на наявність шкідливого коду, що дозволяє попереджати дії авторів шкідливих програм. Антивірусний пакет, що випускається словацькою фірмою ESET.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Перша версія була випущена в кінці 1987 року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NOD32 – це комплексне антивірусне розв’язання задачі захисту в реальному часі.  </w:t>
      </w:r>
    </w:p>
    <w:p w:rsidR="00353988" w:rsidRPr="00DC0E16" w:rsidRDefault="00DC0E16" w:rsidP="00F97ACE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>Веб-браузери:</w:t>
      </w:r>
      <w:r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Google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Chrome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Розроблений компанією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Google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на основі веб-переглядача з відкритим кодом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Chromium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та іншого відкритого програмного забезпечення. Його програмна архітектура була створена з чистого аркуша (однак використовуючи інше програмне забезпечення з відкритим 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кодом, у тому числі компоненти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WebKit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та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Mozilla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) з метою задоволення </w:t>
      </w:r>
      <w:r w:rsid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поточних потреб користувачів. 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Internet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Explorer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Графічний веб-оглядач (браузер), який розробляє корпорація Microsoft. </w:t>
      </w:r>
    </w:p>
    <w:p w:rsidR="00353988" w:rsidRPr="00F524F2" w:rsidRDefault="00353988" w:rsidP="00F524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Найперша версія побачила світ 16 серпня 1995 року. Вона була заснована на браузері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Mosaic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, права на який корпорація Microsoft придбала у компанії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Spyglass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Починаючи з версії 3.0, Microsoft поширювала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Internet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Explorer у складі операційної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lastRenderedPageBreak/>
        <w:t xml:space="preserve">системи Windows, що дозволило йому швидко збільшити ринкову частку і навіть витіснити провідний колись веб-оглядач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Netscape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Navigator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</w:t>
      </w:r>
    </w:p>
    <w:p w:rsidR="00353988" w:rsidRPr="00F524F2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Останніми версіями для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Mac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OS і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Unix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-подібних систем були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Internet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Explorer 5.2.3 і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Internet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Explorer 5.0 SP1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Beta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відповідно. Зараз розробку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Internet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Explorer для цих систем припинено.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</w:pPr>
      <w:r w:rsidRPr="00F524F2">
        <w:rPr>
          <w:rFonts w:ascii="Times New Roman" w:hAnsi="Times New Roman" w:cs="Times New Roman"/>
          <w:b/>
          <w:color w:val="000000"/>
          <w:sz w:val="32"/>
          <w:szCs w:val="32"/>
          <w:lang w:val="uk-UA" w:eastAsia="uk-UA"/>
        </w:rPr>
        <w:t xml:space="preserve">Графічні редактори: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Paint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Простий растровий графічний редактор компанії Microsoft, який входить до усіх операційних систем Windows, починаючи з перших версій. 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У Windows 95 була введена нова версія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Paint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Той же інтерфейс продовжує використовуватися в наступних версіях Windows. </w:t>
      </w:r>
    </w:p>
    <w:p w:rsidR="00353988" w:rsidRPr="00F524F2" w:rsidRDefault="00353988" w:rsidP="00F524F2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Недоліки: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Відсутня функція зміни яскравості(насиченості), контрасту тощо.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Немає можливості при зміні розміру вказати бажаний розмір у пікселях (функція з’явилась в Windows 7).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зробити шрифт з правого краю, чи по центру. </w:t>
      </w:r>
    </w:p>
    <w:p w:rsidR="00353988" w:rsidRPr="00F524F2" w:rsidRDefault="00353988" w:rsidP="00F524F2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зрушувати кордони області виділення (при цьому змінюються пропорції виділеного фрагменту). </w:t>
      </w:r>
    </w:p>
    <w:p w:rsidR="00353988" w:rsidRPr="00DC0E16" w:rsidRDefault="00353988" w:rsidP="00DC0E16">
      <w:pPr>
        <w:numPr>
          <w:ilvl w:val="0"/>
          <w:numId w:val="7"/>
        </w:numPr>
        <w:spacing w:after="0" w:line="360" w:lineRule="auto"/>
        <w:ind w:left="0" w:right="11"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Неможливо повертати фігури на певну градусну міру. </w:t>
      </w:r>
      <w:r w:rsidRPr="00DC0E16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Pr="00F524F2" w:rsidRDefault="00353988" w:rsidP="00F524F2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lang w:val="uk-UA" w:eastAsia="uk-UA"/>
        </w:rPr>
      </w:pP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Adobe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>Photoshop</w:t>
      </w:r>
      <w:proofErr w:type="spellEnd"/>
      <w:r w:rsidRPr="00F524F2">
        <w:rPr>
          <w:rFonts w:ascii="Times New Roman" w:hAnsi="Times New Roman" w:cs="Times New Roman"/>
          <w:b/>
          <w:color w:val="000000"/>
          <w:sz w:val="28"/>
          <w:lang w:val="uk-UA" w:eastAsia="uk-UA"/>
        </w:rPr>
        <w:t xml:space="preserve"> </w:t>
      </w: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</w:p>
    <w:p w:rsidR="00353988" w:rsidRDefault="00353988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Часто цю програму називають просто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Photoshop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В даний час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Photoshop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доступний на платформах OS X, Windows, в мобільних системах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iOS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, Windows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Phone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і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Android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Також існує версія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Photoshop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Express для Windows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Phone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8 і 8.1. Зараз у СІЛА йде бета-тестування продукту для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Chrome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OS. Графічний редактор, розроблений і поширюваний фірмою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Adobe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Systems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Цей продукт є лідером ринку в області комерційних засобів редагування растрових зображень, і найвідомішим продуктом фірми </w:t>
      </w:r>
      <w:proofErr w:type="spellStart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>Adobe</w:t>
      </w:r>
      <w:proofErr w:type="spellEnd"/>
      <w:r w:rsidRPr="00F524F2">
        <w:rPr>
          <w:rFonts w:ascii="Times New Roman" w:hAnsi="Times New Roman" w:cs="Times New Roman"/>
          <w:color w:val="000000"/>
          <w:sz w:val="28"/>
          <w:lang w:val="uk-UA" w:eastAsia="uk-UA"/>
        </w:rPr>
        <w:t xml:space="preserve">. </w:t>
      </w:r>
    </w:p>
    <w:p w:rsidR="00DC0E16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DC0E16" w:rsidRPr="00F524F2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uk-UA" w:eastAsia="uk-UA"/>
        </w:rPr>
      </w:pPr>
    </w:p>
    <w:p w:rsidR="00353988" w:rsidRPr="00DE7628" w:rsidRDefault="00353988" w:rsidP="00DC0E1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5" w:name="_Toc482457646"/>
      <w:r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t>ПРАКТИКА НА РОБОЧОМУ МІСЦІ</w:t>
      </w:r>
      <w:bookmarkEnd w:id="5"/>
    </w:p>
    <w:p w:rsidR="00353988" w:rsidRPr="00DE7628" w:rsidRDefault="00DC0E16" w:rsidP="00DC0E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ктика проходила з 20 серпня по </w:t>
      </w:r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 вересня 2018 року. Основним завданням на практику було розроблення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проекту </w:t>
      </w:r>
      <w:proofErr w:type="spellStart"/>
      <w:r w:rsidR="00F97AC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медичної</w:t>
      </w:r>
      <w:proofErr w:type="spellEnd"/>
      <w:r w:rsidR="00F97AC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97AC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реєстратури</w:t>
      </w:r>
      <w:proofErr w:type="spellEnd"/>
      <w:r w:rsidR="00353988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51D5D" w:rsidRPr="00DE7628" w:rsidRDefault="00353988" w:rsidP="00851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ТзОВ 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СофтСерв</w:t>
      </w:r>
      <w:proofErr w:type="spellEnd"/>
      <w:r w:rsidR="00F97A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Індустрія</w:t>
      </w:r>
      <w:r w:rsidR="00F97ACE"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були створені належні умови для проходження виробничої практики. </w:t>
      </w:r>
      <w:bookmarkStart w:id="6" w:name="_Toc482457647"/>
      <w:r w:rsidR="00851D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був ознайомлений з технікою безпеки на робочому місці та загальними правилами </w:t>
      </w:r>
      <w:proofErr w:type="spellStart"/>
      <w:r w:rsidR="00851D5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поведіки</w:t>
      </w:r>
      <w:proofErr w:type="spellEnd"/>
      <w:r w:rsidR="00851D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офісі</w:t>
      </w:r>
    </w:p>
    <w:p w:rsidR="007D3D8C" w:rsidRDefault="00353988" w:rsidP="008C5330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4. </w:t>
      </w:r>
      <w:bookmarkStart w:id="7" w:name="_Toc482457653"/>
      <w:bookmarkEnd w:id="6"/>
      <w:r w:rsidR="008C533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ВИКОНАННЯ ІНДИВІДУАЛЬНОГО ЗАВДАННЯ</w:t>
      </w:r>
    </w:p>
    <w:p w:rsidR="008C5330" w:rsidRDefault="008C5330" w:rsidP="008C5330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8C5330">
        <w:rPr>
          <w:rFonts w:ascii="Times New Roman" w:hAnsi="Times New Roman" w:cs="Times New Roman"/>
          <w:sz w:val="28"/>
          <w:szCs w:val="28"/>
          <w:lang w:val="uk-UA"/>
        </w:rPr>
        <w:tab/>
        <w:t>Впродовж проходження практики було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-орієнтовану аплікацію 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HoReD</w:t>
      </w:r>
      <w:proofErr w:type="spellEnd"/>
      <w:r w:rsidRPr="008C533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 якої означає – медична реєстратура (</w:t>
      </w:r>
      <w:r>
        <w:rPr>
          <w:rFonts w:ascii="Times New Roman" w:hAnsi="Times New Roman" w:cs="Times New Roman"/>
          <w:sz w:val="28"/>
          <w:szCs w:val="28"/>
        </w:rPr>
        <w:t>Hospital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Registration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аплікації було обрано наступний стек технологій –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написання серверної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частини,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клієнтської частини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A7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7DDF">
        <w:rPr>
          <w:rFonts w:ascii="Times New Roman" w:hAnsi="Times New Roman" w:cs="Times New Roman"/>
          <w:sz w:val="28"/>
          <w:szCs w:val="28"/>
        </w:rPr>
        <w:t>Bootstrap</w:t>
      </w:r>
      <w:r w:rsidR="00CA7DDF" w:rsidRPr="00CA7DDF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адаптивного дизайну,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обрано, як систему управлянні базами даних</w:t>
      </w:r>
      <w:r w:rsidRPr="008C53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систему контролю версій. Значною перевагою даної аплікації є те, що вона написана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допомогої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технологією </w:t>
      </w:r>
      <w:r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незалежність сервера та клієнта, тобто можна з легкістю використовувати як серверну та клієнтську частину окремо одна від одної до комбінувати з іншими. </w:t>
      </w:r>
    </w:p>
    <w:p w:rsidR="008C5330" w:rsidRPr="0073649A" w:rsidRDefault="008C5330" w:rsidP="008C5330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проектуванні системи було визначено, що в ній буде дві ролі  - </w:t>
      </w:r>
      <w:r w:rsidR="00B215E0">
        <w:rPr>
          <w:rFonts w:ascii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лікар. </w:t>
      </w:r>
      <w:r w:rsidR="00B215E0">
        <w:rPr>
          <w:rFonts w:ascii="Times New Roman" w:hAnsi="Times New Roman" w:cs="Times New Roman"/>
          <w:sz w:val="28"/>
          <w:szCs w:val="28"/>
          <w:lang w:val="uk-UA"/>
        </w:rPr>
        <w:t>При входи в систему навіть незареєстрований користувач може побачити розклад лікарів, спочатку обравши професію та лікаря. Ввійти в систему можна, натиснувши на кнопку входу, де потрібно ввести логін та пароль. Після чого пацієнт може зареєструватися на вільну годину до певного лікаря, при цьому відображається тільки ті сеанси, які є вільними встановленою тривалістю сеансу є 30 хвилин(Рис. 1).</w:t>
      </w:r>
      <w:r w:rsidR="0012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15E0" w:rsidRPr="00B215E0" w:rsidRDefault="00B215E0" w:rsidP="00B215E0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8568DB" wp14:editId="74F571BD">
            <wp:extent cx="6152515" cy="2886710"/>
            <wp:effectExtent l="19050" t="19050" r="1968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671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3D8C" w:rsidRDefault="0077111A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</w:t>
      </w:r>
      <w:r w:rsidRPr="000C60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0385">
        <w:rPr>
          <w:rFonts w:ascii="Times New Roman" w:hAnsi="Times New Roman" w:cs="Times New Roman"/>
          <w:sz w:val="28"/>
          <w:szCs w:val="28"/>
          <w:lang w:val="uk-UA"/>
        </w:rPr>
        <w:t>очаткова сторінка сайту.</w:t>
      </w:r>
    </w:p>
    <w:p w:rsidR="00E60058" w:rsidRDefault="00E60058" w:rsidP="00E60058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вибору лікаря та сеансу є форма підтвердження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зарезервування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сеансу.</w:t>
      </w:r>
      <w:r w:rsidRPr="00A72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лікар, зайшовши на свою сторінку, в робочий календар може побачити прізвище та ім’я пацієнта, який зареєструвався на відповідний сеанс(Рис. 2). </w:t>
      </w:r>
    </w:p>
    <w:p w:rsidR="000C60F2" w:rsidRDefault="000C60F2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A6C69F6" wp14:editId="59B20201">
            <wp:extent cx="6152515" cy="3315335"/>
            <wp:effectExtent l="19050" t="19050" r="1968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0C60F2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Робочий календар лікаря.</w:t>
      </w:r>
    </w:p>
    <w:p w:rsidR="00E60058" w:rsidRDefault="00E60058" w:rsidP="00E60058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вибору відповідного сеансу лікар переходить на сторінку з інформацією про пацієнта, на якій лікар може додати(Рис.3), закрити діагноз(Рис.4) або алергію, додати опис сеансу та лікування, переглянути історію закритих алергій та діагнозів(Рис.5).</w:t>
      </w:r>
      <w:r w:rsidRPr="00736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60F2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01B7C54" wp14:editId="118DD8FA">
            <wp:extent cx="3120157" cy="3657600"/>
            <wp:effectExtent l="19050" t="19050" r="2349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122" cy="36657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Додавання нового діагнозу.</w:t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0A33211" wp14:editId="21290660">
            <wp:extent cx="5478780" cy="2394175"/>
            <wp:effectExtent l="19050" t="19050" r="2667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609" cy="23954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Закривання активного діагнозу.</w:t>
      </w:r>
    </w:p>
    <w:p w:rsidR="00A21423" w:rsidRPr="0073649A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DE9256" wp14:editId="20A0BB05">
            <wp:extent cx="3345422" cy="3589020"/>
            <wp:effectExtent l="19050" t="19050" r="2667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060" cy="3603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423" w:rsidRDefault="00A21423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Історія закритих діагнозів.</w:t>
      </w:r>
    </w:p>
    <w:p w:rsidR="00E60058" w:rsidRDefault="00E60058" w:rsidP="00E60058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додання діагнозу пацієнт може зайти на свою сторінку де може побачити інформацію про відвідані сеанси(Рис.6).</w:t>
      </w:r>
    </w:p>
    <w:p w:rsidR="00E60058" w:rsidRDefault="00E6005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086A78" wp14:editId="20C8C463">
            <wp:extent cx="6006189" cy="2788920"/>
            <wp:effectExtent l="19050" t="19050" r="139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107" cy="27995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058" w:rsidRPr="00120385" w:rsidRDefault="00E6005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 Історія відвіданих сеансів пацієнта.</w:t>
      </w:r>
    </w:p>
    <w:p w:rsidR="00353988" w:rsidRPr="00DE7628" w:rsidRDefault="00353988" w:rsidP="00DC0E16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bookmarkEnd w:id="7"/>
    </w:p>
    <w:p w:rsidR="00353988" w:rsidRPr="007D3D8C" w:rsidRDefault="007D3D8C" w:rsidP="007D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надає професійну</w:t>
      </w:r>
      <w:r w:rsidR="00353988" w:rsidRPr="00DE76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готовку</w:t>
      </w:r>
      <w:r w:rsidR="00353988" w:rsidRPr="00DE76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майбутнім спеціалістам, вчить самостійності, ініціативності, набуттю організаційних, дослідницьких навичок, які забезпечують повноцінн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роботу випускників за фахом. </w:t>
      </w:r>
    </w:p>
    <w:p w:rsidR="00353988" w:rsidRPr="00DE7628" w:rsidRDefault="00353988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z w:val="28"/>
          <w:szCs w:val="28"/>
          <w:lang w:val="uk-UA"/>
        </w:rPr>
        <w:t>Протягом практики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 xml:space="preserve"> було здійснено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ознайом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видами прикладного програмного забезпечен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ня, вдосконалено свої навички. Також вивчено правила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внутрішнього розпоря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дку підприємства; організаційну структуру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упр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авління підприємством; функції</w:t>
      </w:r>
      <w:r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головних спеціалістів о</w:t>
      </w:r>
      <w:r w:rsidR="007D3D8C">
        <w:rPr>
          <w:rFonts w:ascii="Times New Roman" w:hAnsi="Times New Roman" w:cs="Times New Roman"/>
          <w:sz w:val="28"/>
          <w:szCs w:val="28"/>
          <w:lang w:val="uk-UA"/>
        </w:rPr>
        <w:t>дного із відділів підприємства.</w:t>
      </w:r>
    </w:p>
    <w:p w:rsidR="00353988" w:rsidRPr="00DE7628" w:rsidRDefault="007D3D8C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рім загальних завдань практики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виконано індивідуальне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авдання т</w:t>
      </w:r>
      <w:r w:rsidR="00E60058">
        <w:rPr>
          <w:rFonts w:ascii="Times New Roman" w:hAnsi="Times New Roman" w:cs="Times New Roman"/>
          <w:sz w:val="28"/>
          <w:szCs w:val="28"/>
          <w:lang w:val="uk-UA"/>
        </w:rPr>
        <w:t>а набуто практичні навички роботи у написанні сайтів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988" w:rsidRPr="00DE7628" w:rsidRDefault="007D3D8C" w:rsidP="007D3D8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практики підібрано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необхідну інформацію для придбання навичок</w:t>
      </w:r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рактичної діяльності за фахом.</w:t>
      </w:r>
    </w:p>
    <w:p w:rsidR="00353988" w:rsidRPr="00D37387" w:rsidRDefault="00353988" w:rsidP="00D373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628">
        <w:rPr>
          <w:lang w:val="uk-UA"/>
        </w:rPr>
        <w:br w:type="page"/>
      </w:r>
      <w:bookmarkStart w:id="8" w:name="_Toc482457654"/>
      <w:r w:rsidRPr="00D373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  <w:bookmarkEnd w:id="8"/>
    </w:p>
    <w:p w:rsidR="00393638" w:rsidRPr="007D3D8C" w:rsidRDefault="00E60058" w:rsidP="00E6005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іційна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документація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A7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>. [</w:t>
      </w:r>
      <w:proofErr w:type="spellStart"/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ресурс]. Режим доступу </w:t>
      </w:r>
      <w:r w:rsidR="007D3D8C" w:rsidRPr="007D3D8C">
        <w:rPr>
          <w:rFonts w:ascii="Times New Roman" w:hAnsi="Times New Roman" w:cs="Times New Roman"/>
          <w:sz w:val="28"/>
          <w:szCs w:val="28"/>
        </w:rPr>
        <w:t>URL</w:t>
      </w:r>
      <w:r w:rsidR="007D3D8C" w:rsidRPr="00E60058">
        <w:rPr>
          <w:rStyle w:val="a4"/>
          <w:lang w:val="ru-RU"/>
        </w:rPr>
        <w:t xml:space="preserve">: </w:t>
      </w:r>
      <w:hyperlink r:id="rId15" w:history="1">
        <w:r w:rsidRPr="00EE553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https://reactjs.org/</w:t>
        </w:r>
      </w:hyperlink>
      <w:r w:rsidRPr="00E60058">
        <w:rPr>
          <w:rStyle w:val="a4"/>
          <w:lang w:val="ru-RU"/>
        </w:rPr>
        <w:t xml:space="preserve"> .</w:t>
      </w:r>
      <w:r w:rsidR="00393638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3D8C" w:rsidRPr="007D3D8C" w:rsidRDefault="00393638" w:rsidP="00E6005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6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Документація з використання ASP.NET </w:t>
      </w:r>
      <w:proofErr w:type="spellStart"/>
      <w:r w:rsidRPr="00393638">
        <w:rPr>
          <w:rFonts w:ascii="Times New Roman" w:hAnsi="Times New Roman" w:cs="Times New Roman"/>
          <w:bCs/>
          <w:sz w:val="28"/>
          <w:szCs w:val="28"/>
          <w:lang w:val="uk-UA"/>
        </w:rPr>
        <w:t>Web</w:t>
      </w:r>
      <w:proofErr w:type="spellEnd"/>
      <w:r w:rsidRPr="003936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API 2 (C#) </w:t>
      </w:r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 xml:space="preserve"> ресурс]. Режим доступу </w:t>
      </w:r>
      <w:r w:rsidR="007D3D8C" w:rsidRPr="00393638">
        <w:rPr>
          <w:rFonts w:ascii="Times New Roman" w:hAnsi="Times New Roman" w:cs="Times New Roman"/>
          <w:sz w:val="28"/>
          <w:szCs w:val="28"/>
        </w:rPr>
        <w:t>URL</w:t>
      </w:r>
      <w:r w:rsidR="007D3D8C" w:rsidRPr="003936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60058" w:rsidRPr="00393638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https://docs.microsoft.com/en-us/aspnet/web-api/overview/</w:t>
      </w:r>
      <w:r w:rsidR="00E60058" w:rsidRPr="00E60058">
        <w:rPr>
          <w:rStyle w:val="a4"/>
          <w:rFonts w:ascii="Times New Roman" w:hAnsi="Times New Roman" w:cs="Times New Roman"/>
          <w:sz w:val="28"/>
          <w:szCs w:val="28"/>
          <w:lang w:val="ru-RU"/>
        </w:rPr>
        <w:t>getting-started-with-aspnet-web-api/tutorial-your-first-web-api</w:t>
      </w:r>
      <w:r w:rsidR="00D37387" w:rsidRPr="00D3738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3D8C" w:rsidRPr="007D3D8C" w:rsidRDefault="00393638" w:rsidP="0039363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Офіційна документація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="007D3D8C" w:rsidRPr="007D3D8C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ресурс]. Режим доступу </w:t>
      </w:r>
      <w:r w:rsidR="007D3D8C" w:rsidRPr="007D3D8C">
        <w:rPr>
          <w:rFonts w:ascii="Times New Roman" w:hAnsi="Times New Roman" w:cs="Times New Roman"/>
          <w:sz w:val="28"/>
          <w:szCs w:val="24"/>
        </w:rPr>
        <w:t>URL</w:t>
      </w:r>
      <w:r w:rsidR="007D3D8C" w:rsidRPr="007D3D8C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7D3D8C"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638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https://getbootstrap.com/</w:t>
      </w:r>
      <w:r w:rsidR="00D37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7387" w:rsidRPr="00D37387" w:rsidRDefault="00393638" w:rsidP="0039363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Форум програмістів </w:t>
      </w:r>
      <w:proofErr w:type="spellStart"/>
      <w:r w:rsidRPr="007D3D8C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ресурс]. Режим доступу </w:t>
      </w:r>
      <w:r w:rsidRPr="007D3D8C">
        <w:rPr>
          <w:rFonts w:ascii="Times New Roman" w:hAnsi="Times New Roman" w:cs="Times New Roman"/>
          <w:sz w:val="28"/>
          <w:szCs w:val="24"/>
        </w:rPr>
        <w:t>URL</w:t>
      </w:r>
      <w:r w:rsidRPr="007D3D8C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7D3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638">
        <w:rPr>
          <w:rStyle w:val="a4"/>
          <w:rFonts w:ascii="Times New Roman" w:hAnsi="Times New Roman" w:cs="Times New Roman"/>
          <w:sz w:val="28"/>
          <w:lang w:val="ru-RU"/>
        </w:rPr>
        <w:t>https://stackoverflow.com/</w:t>
      </w:r>
      <w:r w:rsidR="00353988" w:rsidRPr="007D3D8C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D37387" w:rsidRPr="00D37387" w:rsidRDefault="00D37387" w:rsidP="00D37387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noProof/>
          <w:snapToGrid w:val="0"/>
          <w:sz w:val="28"/>
          <w:szCs w:val="28"/>
          <w:lang w:val="uk-UA"/>
        </w:rPr>
        <w:t xml:space="preserve"> </w:t>
      </w:r>
      <w:r w:rsidR="00353988" w:rsidRPr="00DE7628">
        <w:rPr>
          <w:rFonts w:ascii="Times New Roman" w:hAnsi="Times New Roman" w:cs="Times New Roman"/>
          <w:noProof/>
          <w:snapToGrid w:val="0"/>
          <w:sz w:val="28"/>
          <w:szCs w:val="28"/>
          <w:lang w:val="uk-UA"/>
        </w:rPr>
        <w:t xml:space="preserve">ГОСТ 34.201-90. </w:t>
      </w:r>
      <w:proofErr w:type="spellStart"/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Информационная</w:t>
      </w:r>
      <w:proofErr w:type="spellEnd"/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>технология</w:t>
      </w:r>
      <w:proofErr w:type="spellEnd"/>
      <w:r w:rsidR="00353988" w:rsidRPr="00DE76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Комплекс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стандартов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и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руководящих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документов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на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автоматизированные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системы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.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Автоматизированные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системы</w:t>
      </w:r>
      <w:proofErr w:type="spellEnd"/>
      <w:r w:rsidR="00353988" w:rsidRPr="00DE7628">
        <w:rPr>
          <w:rFonts w:ascii="Times New Roman" w:hAnsi="Times New Roman" w:cs="Times New Roman"/>
          <w:b/>
          <w:snapToGrid w:val="0"/>
          <w:sz w:val="28"/>
          <w:szCs w:val="28"/>
          <w:lang w:val="uk-UA"/>
        </w:rPr>
        <w:t xml:space="preserve">.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Стадии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создания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. – М.: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Изд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-во </w:t>
      </w:r>
      <w:proofErr w:type="spellStart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стандартов</w:t>
      </w:r>
      <w:proofErr w:type="spellEnd"/>
      <w:r w:rsidR="00353988" w:rsidRPr="00DE7628">
        <w:rPr>
          <w:rFonts w:ascii="Times New Roman" w:hAnsi="Times New Roman" w:cs="Times New Roman"/>
          <w:snapToGrid w:val="0"/>
          <w:sz w:val="28"/>
          <w:szCs w:val="28"/>
          <w:lang w:val="uk-UA"/>
        </w:rPr>
        <w:t>, 1991. – 16 с.</w:t>
      </w:r>
    </w:p>
    <w:p w:rsidR="00474035" w:rsidRPr="00D37387" w:rsidRDefault="00D37387" w:rsidP="00E60058">
      <w:pPr>
        <w:pStyle w:val="a3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="00353988" w:rsidRPr="00DE7628">
        <w:rPr>
          <w:rFonts w:ascii="Times New Roman" w:hAnsi="Times New Roman" w:cs="Times New Roman"/>
          <w:spacing w:val="-4"/>
          <w:sz w:val="28"/>
          <w:szCs w:val="28"/>
          <w:lang w:val="uk-UA"/>
        </w:rPr>
        <w:t>ДСТУ 3008-95. Документація. Звіти у сфері науки і техніки. Структура і правила оформлення. – К.: Держстандарт України, 1995. – 36 с.</w:t>
      </w:r>
    </w:p>
    <w:sectPr w:rsidR="00474035" w:rsidRPr="00D37387" w:rsidSect="00DC0E16">
      <w:footerReference w:type="default" r:id="rId16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53" w:rsidRDefault="00FF0353" w:rsidP="00DC0E16">
      <w:pPr>
        <w:spacing w:after="0" w:line="240" w:lineRule="auto"/>
      </w:pPr>
      <w:r>
        <w:separator/>
      </w:r>
    </w:p>
  </w:endnote>
  <w:endnote w:type="continuationSeparator" w:id="0">
    <w:p w:rsidR="00FF0353" w:rsidRDefault="00FF0353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193792"/>
      <w:docPartObj>
        <w:docPartGallery w:val="Page Numbers (Bottom of Page)"/>
        <w:docPartUnique/>
      </w:docPartObj>
    </w:sdtPr>
    <w:sdtEndPr/>
    <w:sdtContent>
      <w:p w:rsidR="00DC0E16" w:rsidRDefault="00DC0E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3CB" w:rsidRPr="00A723CB">
          <w:rPr>
            <w:noProof/>
            <w:lang w:val="ru-RU"/>
          </w:rPr>
          <w:t>2</w:t>
        </w:r>
        <w:r>
          <w:fldChar w:fldCharType="end"/>
        </w:r>
      </w:p>
    </w:sdtContent>
  </w:sdt>
  <w:p w:rsidR="00DC0E16" w:rsidRDefault="00DC0E1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53" w:rsidRDefault="00FF0353" w:rsidP="00DC0E16">
      <w:pPr>
        <w:spacing w:after="0" w:line="240" w:lineRule="auto"/>
      </w:pPr>
      <w:r>
        <w:separator/>
      </w:r>
    </w:p>
  </w:footnote>
  <w:footnote w:type="continuationSeparator" w:id="0">
    <w:p w:rsidR="00FF0353" w:rsidRDefault="00FF0353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C60F2"/>
    <w:rsid w:val="00120385"/>
    <w:rsid w:val="001A0A88"/>
    <w:rsid w:val="001A4A97"/>
    <w:rsid w:val="00345720"/>
    <w:rsid w:val="00353988"/>
    <w:rsid w:val="00393638"/>
    <w:rsid w:val="004353C8"/>
    <w:rsid w:val="00474035"/>
    <w:rsid w:val="00504848"/>
    <w:rsid w:val="00566500"/>
    <w:rsid w:val="00570058"/>
    <w:rsid w:val="00620E02"/>
    <w:rsid w:val="0073649A"/>
    <w:rsid w:val="0077111A"/>
    <w:rsid w:val="007D3D8C"/>
    <w:rsid w:val="00851D5D"/>
    <w:rsid w:val="008C5330"/>
    <w:rsid w:val="009475C4"/>
    <w:rsid w:val="009B0514"/>
    <w:rsid w:val="00A17058"/>
    <w:rsid w:val="00A21423"/>
    <w:rsid w:val="00A53AE1"/>
    <w:rsid w:val="00A723CB"/>
    <w:rsid w:val="00A9496C"/>
    <w:rsid w:val="00AE60E8"/>
    <w:rsid w:val="00B215E0"/>
    <w:rsid w:val="00B82981"/>
    <w:rsid w:val="00C4346A"/>
    <w:rsid w:val="00CA7DDF"/>
    <w:rsid w:val="00D37387"/>
    <w:rsid w:val="00DC0E16"/>
    <w:rsid w:val="00DE7628"/>
    <w:rsid w:val="00E60058"/>
    <w:rsid w:val="00F524F2"/>
    <w:rsid w:val="00F97AC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8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a0"/>
    <w:rsid w:val="00353988"/>
  </w:style>
  <w:style w:type="paragraph" w:customStyle="1" w:styleId="listparagraph">
    <w:name w:val="listparagraph"/>
    <w:basedOn w:val="a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53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a7">
    <w:name w:val="Title"/>
    <w:basedOn w:val="a"/>
    <w:link w:val="a8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8">
    <w:name w:val="Название Знак"/>
    <w:basedOn w:val="a0"/>
    <w:link w:val="a7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a9">
    <w:name w:val="Normal (Web)"/>
    <w:basedOn w:val="a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2">
    <w:name w:val="toc 2"/>
    <w:basedOn w:val="a"/>
    <w:next w:val="a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toc 3"/>
    <w:basedOn w:val="a"/>
    <w:next w:val="a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0E16"/>
    <w:rPr>
      <w:lang w:val="en-US"/>
    </w:rPr>
  </w:style>
  <w:style w:type="paragraph" w:styleId="ac">
    <w:name w:val="footer"/>
    <w:basedOn w:val="a"/>
    <w:link w:val="ad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0E16"/>
    <w:rPr>
      <w:lang w:val="en-US"/>
    </w:rPr>
  </w:style>
  <w:style w:type="paragraph" w:customStyle="1" w:styleId="p44">
    <w:name w:val="p44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a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FollowedHyperlink"/>
    <w:basedOn w:val="a0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Пользователь Windows</cp:lastModifiedBy>
  <cp:revision>6</cp:revision>
  <dcterms:created xsi:type="dcterms:W3CDTF">2018-08-29T20:34:00Z</dcterms:created>
  <dcterms:modified xsi:type="dcterms:W3CDTF">2018-09-16T10:34:00Z</dcterms:modified>
</cp:coreProperties>
</file>