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875E5" w14:textId="782423CD" w:rsidR="002E39D1" w:rsidRDefault="002E39D1" w:rsidP="002E39D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  <w:r>
        <w:rPr>
          <w:noProof/>
        </w:rPr>
        <w:drawing>
          <wp:inline distT="0" distB="0" distL="0" distR="0" wp14:anchorId="1D7E6364" wp14:editId="14B7A6CF">
            <wp:extent cx="2371429" cy="24666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1429" cy="2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E97F0" w14:textId="6486FE82" w:rsidR="002E39D1" w:rsidRDefault="002E39D1" w:rsidP="002E39D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2E39D1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Weekly Report Submission</w:t>
      </w:r>
    </w:p>
    <w:p w14:paraId="4ADD4455" w14:textId="127EDF06" w:rsidR="002E39D1" w:rsidRDefault="002E39D1" w:rsidP="002E3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E39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Course:</w:t>
      </w:r>
      <w:r w:rsidRPr="002E3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Applied Data Science with AI</w:t>
      </w:r>
      <w:r w:rsidRPr="002E3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E39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Semester:</w:t>
      </w:r>
      <w:r w:rsidRPr="002E3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BSSE 7th</w:t>
      </w:r>
      <w:r w:rsidRPr="002E3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E39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Week #: 12</w:t>
      </w:r>
      <w:r w:rsidRPr="002E3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E39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Student Name:</w:t>
      </w:r>
      <w:r w:rsidRPr="002E3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Iram Ahmad</w:t>
      </w:r>
      <w:r w:rsidRPr="002E3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E39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Roll Number:</w:t>
      </w:r>
      <w:r w:rsidRPr="002E3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2225165111</w:t>
      </w:r>
      <w:r w:rsidRPr="002E3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E39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Project Title:</w:t>
      </w:r>
      <w:r w:rsidRPr="002E3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House Price Prediction</w:t>
      </w:r>
    </w:p>
    <w:p w14:paraId="327E99C1" w14:textId="6D46D23F" w:rsidR="002E39D1" w:rsidRPr="002E39D1" w:rsidRDefault="002E39D1" w:rsidP="002E3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GitHub Link:</w:t>
      </w: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https://github.com/Iram-Ahmad/Data-Science-AI-Course</w:t>
      </w:r>
    </w:p>
    <w:p w14:paraId="25933D4F" w14:textId="77777777" w:rsidR="002E39D1" w:rsidRPr="002E39D1" w:rsidRDefault="002E39D1" w:rsidP="002E39D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E3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3038A32A">
          <v:rect id="_x0000_i1025" style="width:0;height:1.5pt" o:hralign="center" o:hrstd="t" o:hr="t" fillcolor="#a0a0a0" stroked="f"/>
        </w:pict>
      </w:r>
    </w:p>
    <w:p w14:paraId="0AC1D1C2" w14:textId="77777777" w:rsidR="002E39D1" w:rsidRDefault="002E39D1" w:rsidP="002E3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26102110" w14:textId="77777777" w:rsidR="002E39D1" w:rsidRDefault="002E39D1" w:rsidP="002E3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1B029C02" w14:textId="77777777" w:rsidR="002E39D1" w:rsidRDefault="002E39D1" w:rsidP="002E3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66BD8DC1" w14:textId="77777777" w:rsidR="002E39D1" w:rsidRDefault="002E39D1" w:rsidP="002E3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E03EBBA" w14:textId="77777777" w:rsidR="002E39D1" w:rsidRDefault="002E39D1" w:rsidP="002E3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61D1354" w14:textId="77777777" w:rsidR="002E39D1" w:rsidRDefault="002E39D1" w:rsidP="002E3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5929A2DF" w14:textId="77777777" w:rsidR="002E39D1" w:rsidRDefault="002E39D1" w:rsidP="002E3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0C153B29" w14:textId="77777777" w:rsidR="002E39D1" w:rsidRDefault="002E39D1" w:rsidP="002E3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1CA3BDAB" w14:textId="258B49C5" w:rsidR="002E39D1" w:rsidRPr="002E39D1" w:rsidRDefault="002E39D1" w:rsidP="002E3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2E39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1. Reading Summary (½–1 page)</w:t>
      </w:r>
    </w:p>
    <w:p w14:paraId="50B004EA" w14:textId="77777777" w:rsidR="002E39D1" w:rsidRPr="002E39D1" w:rsidRDefault="002E39D1" w:rsidP="002E3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E39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Reading Material for this Week:</w:t>
      </w:r>
    </w:p>
    <w:p w14:paraId="0BB95CE7" w14:textId="77777777" w:rsidR="002E39D1" w:rsidRPr="002E39D1" w:rsidRDefault="002E39D1" w:rsidP="002E39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E3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AI in Healthcare – WHO Report</w:t>
      </w:r>
    </w:p>
    <w:p w14:paraId="612DBFDD" w14:textId="77777777" w:rsidR="002E39D1" w:rsidRPr="002E39D1" w:rsidRDefault="002E39D1" w:rsidP="002E39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E3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AI in Finance – MIT Case Studies</w:t>
      </w:r>
    </w:p>
    <w:p w14:paraId="33267919" w14:textId="77777777" w:rsidR="002E39D1" w:rsidRPr="002E39D1" w:rsidRDefault="002E39D1" w:rsidP="002E3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E39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Key Learnings:</w:t>
      </w:r>
    </w:p>
    <w:p w14:paraId="66007891" w14:textId="77777777" w:rsidR="002E39D1" w:rsidRPr="002E39D1" w:rsidRDefault="002E39D1" w:rsidP="002E39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E3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AI is increasingly applied in multiple industries, providing predictive analytics, automation, and decision support.</w:t>
      </w:r>
    </w:p>
    <w:p w14:paraId="3B1E2D44" w14:textId="77777777" w:rsidR="002E39D1" w:rsidRPr="002E39D1" w:rsidRDefault="002E39D1" w:rsidP="002E39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E3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 Healthcare, AI models can predict patient outcomes, assist in diagnosis, and optimize treatment plans.</w:t>
      </w:r>
    </w:p>
    <w:p w14:paraId="0FBB5456" w14:textId="77777777" w:rsidR="002E39D1" w:rsidRPr="002E39D1" w:rsidRDefault="002E39D1" w:rsidP="002E39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E3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 Finance, AI can detect fraud, automate trading, and enhance risk management.</w:t>
      </w:r>
    </w:p>
    <w:p w14:paraId="209F176C" w14:textId="77777777" w:rsidR="002E39D1" w:rsidRPr="002E39D1" w:rsidRDefault="002E39D1" w:rsidP="002E39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E3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Understanding real-world AI applications helps connect theoretical models (like my house price prediction project) to industry contexts.</w:t>
      </w:r>
    </w:p>
    <w:p w14:paraId="7CA82C26" w14:textId="5BBC7EB8" w:rsidR="002E39D1" w:rsidRPr="002E39D1" w:rsidRDefault="002E39D1" w:rsidP="002E3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E39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Reflection:</w:t>
      </w:r>
      <w:r w:rsidRPr="002E3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This week’s readings provided a clear understanding of how AI is leveraged in different sectors. For my House Price Prediction project, this insight helps me relate model performance metrics (MAE, RMSE, R²) to practical applications in real estate pricing prediction and market analysis. This connection strengthens the relevance of my project beyond the classroom.</w:t>
      </w:r>
    </w:p>
    <w:p w14:paraId="5AB2B845" w14:textId="77777777" w:rsidR="002E39D1" w:rsidRPr="002E39D1" w:rsidRDefault="002E39D1" w:rsidP="002E3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2E39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 Classroom Task Documentation</w:t>
      </w:r>
    </w:p>
    <w:p w14:paraId="155422AF" w14:textId="77777777" w:rsidR="002E39D1" w:rsidRPr="002E39D1" w:rsidRDefault="002E39D1" w:rsidP="002E3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E39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Task Performed in Class:</w:t>
      </w:r>
    </w:p>
    <w:p w14:paraId="57C35177" w14:textId="77777777" w:rsidR="002E39D1" w:rsidRPr="002E39D1" w:rsidRDefault="002E39D1" w:rsidP="002E39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E3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Discussed AI case studies in healthcare and finance.</w:t>
      </w:r>
    </w:p>
    <w:p w14:paraId="7B191D6A" w14:textId="77777777" w:rsidR="002E39D1" w:rsidRPr="002E39D1" w:rsidRDefault="002E39D1" w:rsidP="002E39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E3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Explored how AI models are deployed in real-world projects.</w:t>
      </w:r>
    </w:p>
    <w:p w14:paraId="0D8A6DE3" w14:textId="77777777" w:rsidR="002E39D1" w:rsidRPr="002E39D1" w:rsidRDefault="002E39D1" w:rsidP="002E39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E3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Analyzed ethical, regulatory, and performance aspects of AI systems.</w:t>
      </w:r>
    </w:p>
    <w:p w14:paraId="12A6530B" w14:textId="38D59F7C" w:rsidR="002E39D1" w:rsidRPr="002E39D1" w:rsidRDefault="002E39D1" w:rsidP="002E3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E39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Code Snippets:</w:t>
      </w:r>
    </w:p>
    <w:p w14:paraId="11CC7B9B" w14:textId="77777777" w:rsidR="002E39D1" w:rsidRPr="002E39D1" w:rsidRDefault="002E39D1" w:rsidP="002E39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E3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Not applicable (discussion-based session).</w:t>
      </w:r>
    </w:p>
    <w:p w14:paraId="6CAE9C08" w14:textId="77777777" w:rsidR="002E39D1" w:rsidRPr="002E39D1" w:rsidRDefault="002E39D1" w:rsidP="002E39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E3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Key discussion points were documented in class notes.</w:t>
      </w:r>
    </w:p>
    <w:p w14:paraId="01A4DDFD" w14:textId="29DE9A9E" w:rsidR="002E39D1" w:rsidRPr="002E39D1" w:rsidRDefault="002E39D1" w:rsidP="002E39D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CE4E8C9" w14:textId="77777777" w:rsidR="002E39D1" w:rsidRPr="002E39D1" w:rsidRDefault="002E39D1" w:rsidP="002E3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2E39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3. Weekly Assignment Submission</w:t>
      </w:r>
    </w:p>
    <w:p w14:paraId="64C3317F" w14:textId="77777777" w:rsidR="002E39D1" w:rsidRPr="002E39D1" w:rsidRDefault="002E39D1" w:rsidP="002E3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E39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Assignment Title:</w:t>
      </w:r>
      <w:r w:rsidRPr="002E3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Industry Application of AI in My Project</w:t>
      </w:r>
    </w:p>
    <w:p w14:paraId="2F4ECF9C" w14:textId="77777777" w:rsidR="002E39D1" w:rsidRPr="002E39D1" w:rsidRDefault="002E39D1" w:rsidP="002E3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E39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Steps Taken:</w:t>
      </w:r>
    </w:p>
    <w:p w14:paraId="7D7F5634" w14:textId="77777777" w:rsidR="002E39D1" w:rsidRPr="002E39D1" w:rsidRDefault="002E39D1" w:rsidP="002E39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E3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Studied AI use cases in Healthcare and Finance.</w:t>
      </w:r>
    </w:p>
    <w:p w14:paraId="191B147C" w14:textId="77777777" w:rsidR="002E39D1" w:rsidRPr="002E39D1" w:rsidRDefault="002E39D1" w:rsidP="002E39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E3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Reflected on the practical significance of my project.</w:t>
      </w:r>
    </w:p>
    <w:p w14:paraId="3EED9BCF" w14:textId="77777777" w:rsidR="002E39D1" w:rsidRPr="002E39D1" w:rsidRDefault="002E39D1" w:rsidP="002E39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E3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Wrote a two-page analysis connecting the House Price Prediction project to real-world industry applications.</w:t>
      </w:r>
    </w:p>
    <w:p w14:paraId="3C7F27F8" w14:textId="77777777" w:rsidR="002E39D1" w:rsidRPr="002E39D1" w:rsidRDefault="002E39D1" w:rsidP="002E3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E39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Output:</w:t>
      </w:r>
    </w:p>
    <w:p w14:paraId="1143FF65" w14:textId="77777777" w:rsidR="007F3B77" w:rsidRPr="00AD0BC7" w:rsidRDefault="007F3B77" w:rsidP="007F3B77">
      <w:pPr>
        <w:pStyle w:val="NormalWeb"/>
        <w:rPr>
          <w:sz w:val="32"/>
          <w:szCs w:val="32"/>
        </w:rPr>
      </w:pPr>
      <w:r w:rsidRPr="00AD0BC7">
        <w:rPr>
          <w:sz w:val="28"/>
          <w:szCs w:val="28"/>
        </w:rPr>
        <w:t xml:space="preserve">The assignment explores how AI, particularly predictive modeling, is applied in various </w:t>
      </w:r>
      <w:r w:rsidRPr="00AD0BC7">
        <w:rPr>
          <w:sz w:val="32"/>
          <w:szCs w:val="32"/>
        </w:rPr>
        <w:t>industries and how similar approaches can be used in the House Price Prediction project.</w:t>
      </w:r>
    </w:p>
    <w:p w14:paraId="78A97438" w14:textId="77777777" w:rsidR="007F3B77" w:rsidRPr="007F3B77" w:rsidRDefault="007F3B77" w:rsidP="007F3B77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7F3B77">
        <w:rPr>
          <w:rStyle w:val="Strong"/>
          <w:sz w:val="28"/>
          <w:szCs w:val="28"/>
        </w:rPr>
        <w:t>Parallel with Healthcare AI (Predictive Diagnostics):</w:t>
      </w:r>
    </w:p>
    <w:p w14:paraId="17DC80D5" w14:textId="77777777" w:rsidR="007F3B77" w:rsidRPr="007F3B77" w:rsidRDefault="007F3B77" w:rsidP="007F3B77">
      <w:pPr>
        <w:pStyle w:val="NormalWeb"/>
        <w:numPr>
          <w:ilvl w:val="1"/>
          <w:numId w:val="11"/>
        </w:numPr>
        <w:rPr>
          <w:sz w:val="28"/>
          <w:szCs w:val="28"/>
        </w:rPr>
      </w:pPr>
      <w:r w:rsidRPr="007F3B77">
        <w:rPr>
          <w:sz w:val="28"/>
          <w:szCs w:val="28"/>
        </w:rPr>
        <w:t>In healthcare, AI models analyze patient data to predict outcomes such as disease risk, treatment effectiveness, or likelihood of readmission.</w:t>
      </w:r>
    </w:p>
    <w:p w14:paraId="014721DB" w14:textId="77777777" w:rsidR="007F3B77" w:rsidRPr="007F3B77" w:rsidRDefault="007F3B77" w:rsidP="007F3B77">
      <w:pPr>
        <w:pStyle w:val="NormalWeb"/>
        <w:numPr>
          <w:ilvl w:val="1"/>
          <w:numId w:val="11"/>
        </w:numPr>
        <w:rPr>
          <w:sz w:val="28"/>
          <w:szCs w:val="28"/>
        </w:rPr>
      </w:pPr>
      <w:r w:rsidRPr="007F3B77">
        <w:rPr>
          <w:sz w:val="28"/>
          <w:szCs w:val="28"/>
        </w:rPr>
        <w:t>Similarly, in the House Price Prediction project, the model analyzes housing data (e.g., number of bedrooms, area, location, age of property) to predict house prices.</w:t>
      </w:r>
    </w:p>
    <w:p w14:paraId="20EA840F" w14:textId="77777777" w:rsidR="007F3B77" w:rsidRPr="007F3B77" w:rsidRDefault="007F3B77" w:rsidP="007F3B77">
      <w:pPr>
        <w:pStyle w:val="NormalWeb"/>
        <w:numPr>
          <w:ilvl w:val="1"/>
          <w:numId w:val="11"/>
        </w:numPr>
        <w:rPr>
          <w:sz w:val="28"/>
          <w:szCs w:val="28"/>
        </w:rPr>
      </w:pPr>
      <w:r w:rsidRPr="007F3B77">
        <w:rPr>
          <w:sz w:val="28"/>
          <w:szCs w:val="28"/>
        </w:rPr>
        <w:t>Both applications involve taking structured data inputs, identifying patterns, and making quantitative predictions that support decision-making.</w:t>
      </w:r>
    </w:p>
    <w:p w14:paraId="5FD90173" w14:textId="77777777" w:rsidR="007F3B77" w:rsidRPr="007F3B77" w:rsidRDefault="007F3B77" w:rsidP="007F3B77">
      <w:pPr>
        <w:pStyle w:val="NormalWeb"/>
        <w:numPr>
          <w:ilvl w:val="1"/>
          <w:numId w:val="11"/>
        </w:numPr>
        <w:rPr>
          <w:sz w:val="28"/>
          <w:szCs w:val="28"/>
        </w:rPr>
      </w:pPr>
      <w:r w:rsidRPr="007F3B77">
        <w:rPr>
          <w:sz w:val="28"/>
          <w:szCs w:val="28"/>
        </w:rPr>
        <w:t>Example: Just as a model predicts the probability of a patient developing diabetes, the house price model predicts the expected market value of a property. Both outcomes help stakeholders take proactive actions.</w:t>
      </w:r>
    </w:p>
    <w:p w14:paraId="2319817E" w14:textId="77777777" w:rsidR="007F3B77" w:rsidRPr="007F3B77" w:rsidRDefault="007F3B77" w:rsidP="007F3B77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7F3B77">
        <w:rPr>
          <w:rStyle w:val="Strong"/>
          <w:sz w:val="28"/>
          <w:szCs w:val="28"/>
        </w:rPr>
        <w:t>Parallel with Finance AI (Risk Prediction and Investment Decisions):</w:t>
      </w:r>
    </w:p>
    <w:p w14:paraId="24897F5D" w14:textId="77777777" w:rsidR="007F3B77" w:rsidRPr="007F3B77" w:rsidRDefault="007F3B77" w:rsidP="007F3B77">
      <w:pPr>
        <w:pStyle w:val="NormalWeb"/>
        <w:numPr>
          <w:ilvl w:val="1"/>
          <w:numId w:val="11"/>
        </w:numPr>
        <w:rPr>
          <w:sz w:val="28"/>
          <w:szCs w:val="28"/>
        </w:rPr>
      </w:pPr>
      <w:r w:rsidRPr="007F3B77">
        <w:rPr>
          <w:sz w:val="28"/>
          <w:szCs w:val="28"/>
        </w:rPr>
        <w:t>In finance, AI models evaluate market trends, customer profiles, or transaction histories to assess risks and recommend investment strategies.</w:t>
      </w:r>
    </w:p>
    <w:p w14:paraId="49E7DC4A" w14:textId="77777777" w:rsidR="007F3B77" w:rsidRPr="007F3B77" w:rsidRDefault="007F3B77" w:rsidP="007F3B77">
      <w:pPr>
        <w:pStyle w:val="NormalWeb"/>
        <w:numPr>
          <w:ilvl w:val="1"/>
          <w:numId w:val="11"/>
        </w:numPr>
        <w:rPr>
          <w:sz w:val="28"/>
          <w:szCs w:val="28"/>
        </w:rPr>
      </w:pPr>
      <w:r w:rsidRPr="007F3B77">
        <w:rPr>
          <w:sz w:val="28"/>
          <w:szCs w:val="28"/>
        </w:rPr>
        <w:t>In real estate, AI can predict future house prices and assess investment potential based on historical sales data, neighborhood trends, and economic indicators.</w:t>
      </w:r>
    </w:p>
    <w:p w14:paraId="5EFAE3FD" w14:textId="77777777" w:rsidR="007F3B77" w:rsidRPr="007F3B77" w:rsidRDefault="007F3B77" w:rsidP="007F3B77">
      <w:pPr>
        <w:pStyle w:val="NormalWeb"/>
        <w:numPr>
          <w:ilvl w:val="1"/>
          <w:numId w:val="11"/>
        </w:numPr>
        <w:rPr>
          <w:sz w:val="28"/>
          <w:szCs w:val="28"/>
        </w:rPr>
      </w:pPr>
      <w:r w:rsidRPr="007F3B77">
        <w:rPr>
          <w:sz w:val="28"/>
          <w:szCs w:val="28"/>
        </w:rPr>
        <w:t>Example: Financial institutions use AI to determine creditworthiness; similarly, real estate agencies could use house price prediction to advise buyers, sellers, and investors on fair market values.</w:t>
      </w:r>
    </w:p>
    <w:p w14:paraId="5A094A55" w14:textId="77777777" w:rsidR="007F3B77" w:rsidRPr="007F3B77" w:rsidRDefault="007F3B77" w:rsidP="007F3B77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7F3B77">
        <w:rPr>
          <w:rStyle w:val="Strong"/>
          <w:sz w:val="28"/>
          <w:szCs w:val="28"/>
        </w:rPr>
        <w:t>Potential Deployment Scenarios for the Project:</w:t>
      </w:r>
    </w:p>
    <w:p w14:paraId="31758E86" w14:textId="77777777" w:rsidR="007F3B77" w:rsidRPr="007F3B77" w:rsidRDefault="007F3B77" w:rsidP="007F3B77">
      <w:pPr>
        <w:pStyle w:val="NormalWeb"/>
        <w:numPr>
          <w:ilvl w:val="1"/>
          <w:numId w:val="11"/>
        </w:numPr>
        <w:rPr>
          <w:sz w:val="28"/>
          <w:szCs w:val="28"/>
        </w:rPr>
      </w:pPr>
      <w:r w:rsidRPr="007F3B77">
        <w:rPr>
          <w:rStyle w:val="Strong"/>
          <w:sz w:val="28"/>
          <w:szCs w:val="28"/>
        </w:rPr>
        <w:lastRenderedPageBreak/>
        <w:t>Real Estate Platforms:</w:t>
      </w:r>
      <w:r w:rsidRPr="007F3B77">
        <w:rPr>
          <w:sz w:val="28"/>
          <w:szCs w:val="28"/>
        </w:rPr>
        <w:t xml:space="preserve"> Integrate the predictive model into property listing platforms to automatically suggest estimated prices for listed houses.</w:t>
      </w:r>
    </w:p>
    <w:p w14:paraId="05E976E3" w14:textId="77777777" w:rsidR="007F3B77" w:rsidRPr="007F3B77" w:rsidRDefault="007F3B77" w:rsidP="007F3B77">
      <w:pPr>
        <w:pStyle w:val="NormalWeb"/>
        <w:numPr>
          <w:ilvl w:val="1"/>
          <w:numId w:val="11"/>
        </w:numPr>
        <w:rPr>
          <w:sz w:val="28"/>
          <w:szCs w:val="28"/>
        </w:rPr>
      </w:pPr>
      <w:r w:rsidRPr="007F3B77">
        <w:rPr>
          <w:rStyle w:val="Strong"/>
          <w:sz w:val="28"/>
          <w:szCs w:val="28"/>
        </w:rPr>
        <w:t>Advisory Services:</w:t>
      </w:r>
      <w:r w:rsidRPr="007F3B77">
        <w:rPr>
          <w:sz w:val="28"/>
          <w:szCs w:val="28"/>
        </w:rPr>
        <w:t xml:space="preserve"> Real estate consultants can use predictions to recommend investment opportunities and pricing strategies to clients.</w:t>
      </w:r>
    </w:p>
    <w:p w14:paraId="68828B86" w14:textId="77777777" w:rsidR="007F3B77" w:rsidRPr="007F3B77" w:rsidRDefault="007F3B77" w:rsidP="007F3B77">
      <w:pPr>
        <w:pStyle w:val="NormalWeb"/>
        <w:numPr>
          <w:ilvl w:val="1"/>
          <w:numId w:val="11"/>
        </w:numPr>
        <w:rPr>
          <w:sz w:val="28"/>
          <w:szCs w:val="28"/>
        </w:rPr>
      </w:pPr>
      <w:r w:rsidRPr="007F3B77">
        <w:rPr>
          <w:rStyle w:val="Strong"/>
          <w:sz w:val="28"/>
          <w:szCs w:val="28"/>
        </w:rPr>
        <w:t>Market Analysis:</w:t>
      </w:r>
      <w:r w:rsidRPr="007F3B77">
        <w:rPr>
          <w:sz w:val="28"/>
          <w:szCs w:val="28"/>
        </w:rPr>
        <w:t xml:space="preserve"> Urban planners or policymakers could use aggregated predictions to monitor housing market trends and affordability.</w:t>
      </w:r>
    </w:p>
    <w:p w14:paraId="732F8232" w14:textId="77777777" w:rsidR="007F3B77" w:rsidRPr="007F3B77" w:rsidRDefault="007F3B77" w:rsidP="007F3B77">
      <w:pPr>
        <w:pStyle w:val="NormalWeb"/>
        <w:numPr>
          <w:ilvl w:val="1"/>
          <w:numId w:val="11"/>
        </w:numPr>
        <w:rPr>
          <w:sz w:val="28"/>
          <w:szCs w:val="28"/>
        </w:rPr>
      </w:pPr>
      <w:r w:rsidRPr="007F3B77">
        <w:rPr>
          <w:rStyle w:val="Strong"/>
          <w:sz w:val="28"/>
          <w:szCs w:val="28"/>
        </w:rPr>
        <w:t>Automation:</w:t>
      </w:r>
      <w:r w:rsidRPr="007F3B77">
        <w:rPr>
          <w:sz w:val="28"/>
          <w:szCs w:val="28"/>
        </w:rPr>
        <w:t xml:space="preserve"> Automate valuation reports for banks and financial institutions during loan approvals for property purchases.</w:t>
      </w:r>
    </w:p>
    <w:p w14:paraId="00A2B54C" w14:textId="77777777" w:rsidR="007F3B77" w:rsidRPr="007F3B77" w:rsidRDefault="007F3B77" w:rsidP="007F3B77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7F3B77">
        <w:rPr>
          <w:rStyle w:val="Strong"/>
          <w:sz w:val="28"/>
          <w:szCs w:val="28"/>
        </w:rPr>
        <w:t>Key Benefits of Applying AI in this Context:</w:t>
      </w:r>
    </w:p>
    <w:p w14:paraId="7D11E545" w14:textId="77777777" w:rsidR="007F3B77" w:rsidRPr="007F3B77" w:rsidRDefault="007F3B77" w:rsidP="007F3B77">
      <w:pPr>
        <w:pStyle w:val="NormalWeb"/>
        <w:numPr>
          <w:ilvl w:val="1"/>
          <w:numId w:val="11"/>
        </w:numPr>
        <w:rPr>
          <w:sz w:val="28"/>
          <w:szCs w:val="28"/>
        </w:rPr>
      </w:pPr>
      <w:r w:rsidRPr="007F3B77">
        <w:rPr>
          <w:sz w:val="28"/>
          <w:szCs w:val="28"/>
        </w:rPr>
        <w:t xml:space="preserve">Provides </w:t>
      </w:r>
      <w:r w:rsidRPr="007F3B77">
        <w:rPr>
          <w:rStyle w:val="Strong"/>
          <w:sz w:val="28"/>
          <w:szCs w:val="28"/>
        </w:rPr>
        <w:t>objective and data-driven pricing</w:t>
      </w:r>
      <w:r w:rsidRPr="007F3B77">
        <w:rPr>
          <w:sz w:val="28"/>
          <w:szCs w:val="28"/>
        </w:rPr>
        <w:t xml:space="preserve"> rather than relying solely on manual appraisals.</w:t>
      </w:r>
    </w:p>
    <w:p w14:paraId="32957EE8" w14:textId="77777777" w:rsidR="007F3B77" w:rsidRPr="007F3B77" w:rsidRDefault="007F3B77" w:rsidP="007F3B77">
      <w:pPr>
        <w:pStyle w:val="NormalWeb"/>
        <w:numPr>
          <w:ilvl w:val="1"/>
          <w:numId w:val="11"/>
        </w:numPr>
        <w:rPr>
          <w:sz w:val="28"/>
          <w:szCs w:val="28"/>
        </w:rPr>
      </w:pPr>
      <w:r w:rsidRPr="007F3B77">
        <w:rPr>
          <w:sz w:val="28"/>
          <w:szCs w:val="28"/>
        </w:rPr>
        <w:t xml:space="preserve">Enhances </w:t>
      </w:r>
      <w:r w:rsidRPr="007F3B77">
        <w:rPr>
          <w:rStyle w:val="Strong"/>
          <w:sz w:val="28"/>
          <w:szCs w:val="28"/>
        </w:rPr>
        <w:t>decision-making efficiency</w:t>
      </w:r>
      <w:r w:rsidRPr="007F3B77">
        <w:rPr>
          <w:sz w:val="28"/>
          <w:szCs w:val="28"/>
        </w:rPr>
        <w:t xml:space="preserve"> for buyers, sellers, and financial institutions.</w:t>
      </w:r>
    </w:p>
    <w:p w14:paraId="2C324C72" w14:textId="77777777" w:rsidR="007F3B77" w:rsidRPr="007F3B77" w:rsidRDefault="007F3B77" w:rsidP="007F3B77">
      <w:pPr>
        <w:pStyle w:val="NormalWeb"/>
        <w:numPr>
          <w:ilvl w:val="1"/>
          <w:numId w:val="11"/>
        </w:numPr>
        <w:rPr>
          <w:sz w:val="28"/>
          <w:szCs w:val="28"/>
        </w:rPr>
      </w:pPr>
      <w:r w:rsidRPr="007F3B77">
        <w:rPr>
          <w:sz w:val="28"/>
          <w:szCs w:val="28"/>
        </w:rPr>
        <w:t xml:space="preserve">Enables </w:t>
      </w:r>
      <w:r w:rsidRPr="007F3B77">
        <w:rPr>
          <w:rStyle w:val="Strong"/>
          <w:sz w:val="28"/>
          <w:szCs w:val="28"/>
        </w:rPr>
        <w:t>risk mitigation</w:t>
      </w:r>
      <w:r w:rsidRPr="007F3B77">
        <w:rPr>
          <w:sz w:val="28"/>
          <w:szCs w:val="28"/>
        </w:rPr>
        <w:t xml:space="preserve"> by predicting overvalued or undervalued properties.</w:t>
      </w:r>
    </w:p>
    <w:p w14:paraId="3FB9915F" w14:textId="38DC58B1" w:rsidR="002E39D1" w:rsidRPr="007F3B77" w:rsidRDefault="007F3B77" w:rsidP="007F3B77">
      <w:pPr>
        <w:pStyle w:val="NormalWeb"/>
        <w:numPr>
          <w:ilvl w:val="1"/>
          <w:numId w:val="11"/>
        </w:numPr>
        <w:rPr>
          <w:sz w:val="28"/>
          <w:szCs w:val="28"/>
        </w:rPr>
      </w:pPr>
      <w:r w:rsidRPr="007F3B77">
        <w:rPr>
          <w:sz w:val="28"/>
          <w:szCs w:val="28"/>
        </w:rPr>
        <w:t xml:space="preserve">Prepares for </w:t>
      </w:r>
      <w:r w:rsidRPr="007F3B77">
        <w:rPr>
          <w:rStyle w:val="Strong"/>
          <w:sz w:val="28"/>
          <w:szCs w:val="28"/>
        </w:rPr>
        <w:t>future integration</w:t>
      </w:r>
      <w:r w:rsidRPr="007F3B77">
        <w:rPr>
          <w:sz w:val="28"/>
          <w:szCs w:val="28"/>
        </w:rPr>
        <w:t xml:space="preserve"> with more advanced AI tools, such as incorporating text data from property descriptions (NLP) or satellite imagery (CNNs).</w:t>
      </w:r>
    </w:p>
    <w:p w14:paraId="4D0AC5F9" w14:textId="77777777" w:rsidR="002E39D1" w:rsidRPr="002E39D1" w:rsidRDefault="002E39D1" w:rsidP="002E3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E39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Challenges Faced:</w:t>
      </w:r>
    </w:p>
    <w:p w14:paraId="3159C0D8" w14:textId="77777777" w:rsidR="002E39D1" w:rsidRPr="002E39D1" w:rsidRDefault="002E39D1" w:rsidP="002E39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E3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Translating theoretical knowledge from other industries to my structured data project.</w:t>
      </w:r>
    </w:p>
    <w:p w14:paraId="5B47DAB6" w14:textId="77777777" w:rsidR="002E39D1" w:rsidRPr="002E39D1" w:rsidRDefault="002E39D1" w:rsidP="002E39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E3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Ensuring clear examples to link the AI case studies to housing market prediction.</w:t>
      </w:r>
    </w:p>
    <w:p w14:paraId="7A37412E" w14:textId="77777777" w:rsidR="002E39D1" w:rsidRPr="002E39D1" w:rsidRDefault="002E39D1" w:rsidP="002E3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2E39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4. Project Progress Milestone</w:t>
      </w:r>
    </w:p>
    <w:p w14:paraId="34CC71E1" w14:textId="77777777" w:rsidR="002E39D1" w:rsidRPr="002E39D1" w:rsidRDefault="002E39D1" w:rsidP="002E3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E39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This Week’s Milestone:</w:t>
      </w:r>
    </w:p>
    <w:p w14:paraId="22399B6F" w14:textId="77777777" w:rsidR="002E39D1" w:rsidRPr="002E39D1" w:rsidRDefault="002E39D1" w:rsidP="002E39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E3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Connected the House Price Prediction project to real-world AI applications.</w:t>
      </w:r>
    </w:p>
    <w:p w14:paraId="170CAADF" w14:textId="77777777" w:rsidR="002E39D1" w:rsidRPr="002E39D1" w:rsidRDefault="002E39D1" w:rsidP="002E39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E3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Demonstrated the relevance of predictive modeling for decision-making in industries.</w:t>
      </w:r>
    </w:p>
    <w:p w14:paraId="5C03F3AB" w14:textId="77777777" w:rsidR="002E39D1" w:rsidRPr="002E39D1" w:rsidRDefault="002E39D1" w:rsidP="002E3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E39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Next Week’s Goal:</w:t>
      </w:r>
    </w:p>
    <w:p w14:paraId="7350047B" w14:textId="259CDA80" w:rsidR="002E39D1" w:rsidRPr="0055547E" w:rsidRDefault="002E39D1" w:rsidP="002E39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E3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Begin Week 13 content focusing on model deployment, interpretation, or advanced AI visualization.</w:t>
      </w:r>
    </w:p>
    <w:p w14:paraId="58F979F3" w14:textId="43E640C8" w:rsidR="002E39D1" w:rsidRPr="002E39D1" w:rsidRDefault="002E39D1" w:rsidP="002E3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E39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5. Self-Evaluation</w:t>
      </w:r>
    </w:p>
    <w:p w14:paraId="75C83E35" w14:textId="77777777" w:rsidR="002E39D1" w:rsidRPr="002E39D1" w:rsidRDefault="002E39D1" w:rsidP="002E3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E39D1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✅</w:t>
      </w:r>
      <w:r w:rsidRPr="002E3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 completed all tasks on time.</w:t>
      </w:r>
    </w:p>
    <w:p w14:paraId="2DA0F652" w14:textId="06B63904" w:rsidR="00903CBF" w:rsidRPr="002E39D1" w:rsidRDefault="002E39D1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B5EFA6" wp14:editId="370972CD">
                <wp:simplePos x="0" y="0"/>
                <wp:positionH relativeFrom="column">
                  <wp:posOffset>1144800</wp:posOffset>
                </wp:positionH>
                <wp:positionV relativeFrom="paragraph">
                  <wp:posOffset>161310</wp:posOffset>
                </wp:positionV>
                <wp:extent cx="3830400" cy="0"/>
                <wp:effectExtent l="0" t="19050" r="3683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30400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FBED62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.15pt,12.7pt" to="391.75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" strokecolor="black [3200]" strokeweight="3pt">
                <v:stroke joinstyle="miter"/>
              </v:line>
            </w:pict>
          </mc:Fallback>
        </mc:AlternateContent>
      </w:r>
    </w:p>
    <w:sectPr w:rsidR="00903CBF" w:rsidRPr="002E39D1" w:rsidSect="002E39D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972B3"/>
    <w:multiLevelType w:val="multilevel"/>
    <w:tmpl w:val="11EC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B6A4D"/>
    <w:multiLevelType w:val="multilevel"/>
    <w:tmpl w:val="902A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442E1"/>
    <w:multiLevelType w:val="multilevel"/>
    <w:tmpl w:val="E114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750E24"/>
    <w:multiLevelType w:val="multilevel"/>
    <w:tmpl w:val="7498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63629"/>
    <w:multiLevelType w:val="multilevel"/>
    <w:tmpl w:val="0BE4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5F410F"/>
    <w:multiLevelType w:val="multilevel"/>
    <w:tmpl w:val="4988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2F1F0C"/>
    <w:multiLevelType w:val="multilevel"/>
    <w:tmpl w:val="919CB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DC7C3E"/>
    <w:multiLevelType w:val="multilevel"/>
    <w:tmpl w:val="47C6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6653FF"/>
    <w:multiLevelType w:val="multilevel"/>
    <w:tmpl w:val="30F0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8326F5"/>
    <w:multiLevelType w:val="multilevel"/>
    <w:tmpl w:val="A0CE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1E6F73"/>
    <w:multiLevelType w:val="multilevel"/>
    <w:tmpl w:val="B4328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2"/>
  </w:num>
  <w:num w:numId="3">
    <w:abstractNumId w:val="5"/>
  </w:num>
  <w:num w:numId="4">
    <w:abstractNumId w:val="0"/>
  </w:num>
  <w:num w:numId="5">
    <w:abstractNumId w:val="10"/>
  </w:num>
  <w:num w:numId="6">
    <w:abstractNumId w:val="4"/>
  </w:num>
  <w:num w:numId="7">
    <w:abstractNumId w:val="1"/>
  </w:num>
  <w:num w:numId="8">
    <w:abstractNumId w:val="8"/>
  </w:num>
  <w:num w:numId="9">
    <w:abstractNumId w:val="3"/>
  </w:num>
  <w:num w:numId="10">
    <w:abstractNumId w:val="9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9D1"/>
    <w:rsid w:val="002E39D1"/>
    <w:rsid w:val="0055547E"/>
    <w:rsid w:val="005D447D"/>
    <w:rsid w:val="007F3B77"/>
    <w:rsid w:val="00903CBF"/>
    <w:rsid w:val="00AD0BC7"/>
    <w:rsid w:val="00E00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44766"/>
  <w15:chartTrackingRefBased/>
  <w15:docId w15:val="{1DBD401E-0631-4655-A7B3-5B6BED055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E39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E39D1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unhideWhenUsed/>
    <w:rsid w:val="002E39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2E39D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E39D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35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741</Words>
  <Characters>4230</Characters>
  <Application>Microsoft Office Word</Application>
  <DocSecurity>0</DocSecurity>
  <Lines>35</Lines>
  <Paragraphs>9</Paragraphs>
  <ScaleCrop>false</ScaleCrop>
  <Company/>
  <LinksUpToDate>false</LinksUpToDate>
  <CharactersWithSpaces>4962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Iram Ahmad</dc:creator>
  <cp:keywords/>
  <dc:description/>
  <cp:lastModifiedBy>Iram Ahmad</cp:lastModifiedBy>
  <cp:revision>6</cp:revision>
  <dcterms:created xsi:type="dcterms:W3CDTF">2025-12-24T18:07:00Z</dcterms:created>
  <dcterms:modified xsi:type="dcterms:W3CDTF">2025-12-24T18:14:00Z</dcterms:modified>
</cp:coreProperties>
</file>