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13066">
        <w:rPr>
          <w:rFonts w:ascii="Arial" w:eastAsia="Times New Roman" w:hAnsi="Arial" w:cs="Arial"/>
          <w:b/>
          <w:bCs/>
          <w:color w:val="000000"/>
          <w:lang w:eastAsia="pl-PL"/>
        </w:rPr>
        <w:t>Przykład 1.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13066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Wykresy przebiegu w czasie to małe wykresy, które zajmują jedną komórkę w arkuszu Excela.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W tym przykładzie chcielibyśmy graficznie prześledzić jak zmieniała się sprzedaż 5 produktów w ciągu ostatniego roku.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Aby dodać wykres przebiegu w czasie zaczniemy od zaznaczenia samych danych bez nagłówka i opisów dla pierwszego produktu.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Z karty ‘WSTAWIANIE’ w grupie ‘Wykresy przebiegu w czasie’ wybieramy wykres ‘Liniowy’.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00800" cy="3393440"/>
            <wp:effectExtent l="0" t="0" r="0" b="0"/>
            <wp:docPr id="12" name="Obraz 12" descr="http://excelszkolenie.pl/WykresyPrzebiegu_pliki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szkolenie.pl/WykresyPrzebiegu_pliki/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29" cy="33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W oknie ‘Tworzenie wykresów przebiegu w czasie’ w okienku ‘Zakres lokalizacji’ podajemy komórkę C16 i zatwierdzamy klikając OK.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562725" cy="2273194"/>
            <wp:effectExtent l="0" t="0" r="0" b="0"/>
            <wp:docPr id="11" name="Obraz 11" descr="http://excelszkolenie.pl/WykresyPrzebiegu_pliki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celszkolenie.pl/WykresyPrzebiegu_pliki/image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467" cy="22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Aby wykres był czytelny rozszerzymy wiersz w którym się on znajduje i zwiększymy grubość jego linii zgodnie z poniższym rysunkiem.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482147" cy="3962400"/>
            <wp:effectExtent l="0" t="0" r="0" b="0"/>
            <wp:docPr id="10" name="Obraz 10" descr="http://excelszkolenie.pl/WykresyPrzebiegu_pliki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celszkolenie.pl/WykresyPrzebiegu_pliki/image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157" cy="396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Na karcie ‘PROJEKTOWANIE’ możemy formatować wykres, proponuję dodać ‘Punkt najwyższej wartości’ i ‘Punkt najniższej wartości’.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315287" cy="4333875"/>
            <wp:effectExtent l="0" t="0" r="9525" b="0"/>
            <wp:docPr id="9" name="Obraz 9" descr="http://excelszkolenie.pl/WykresyPrzebiegu_pliki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celszkolenie.pl/WykresyPrzebiegu_pliki/image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03" cy="43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Jedną z nielicznych zalet tego typu wykresów jest to, że możemy je łatwo kopiować a nowe wykresy odnoszą się nie do tych samych danych ale danych przesuniętych zgodnie ze sposobem kopiowania.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Łapiemy za kwadrat zaznaczony poniżej i przeciągamy go w prawo.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381750" cy="3819525"/>
            <wp:effectExtent l="0" t="0" r="0" b="9525"/>
            <wp:docPr id="8" name="Obraz 8" descr="http://excelszkolenie.pl/WykresyPrzebiegu_pliki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celszkolenie.pl/WykresyPrzebiegu_pliki/image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Uzyskane w ten sposób wykresy odnoszą się do danych znajdujących się nad nimi. Można powiedzieć, że dane do wykresów przebiegu w czasie są adresowane względnie.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267450" cy="3638550"/>
            <wp:effectExtent l="0" t="0" r="0" b="0"/>
            <wp:docPr id="7" name="Obraz 7" descr="http://excelszkolenie.pl/WykresyPrzebiegu_pliki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celszkolenie.pl/WykresyPrzebiegu_pliki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Jeśli spróbujemy zmienić drugi z wykresów z liniowego na kolumnowy zmienią się wszystkie, ponieważ są zgrupowane.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560480" cy="4448175"/>
            <wp:effectExtent l="0" t="0" r="0" b="0"/>
            <wp:docPr id="6" name="Obraz 6" descr="http://excelszkolenie.pl/WykresyPrzebiegu_pliki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celszkolenie.pl/WykresyPrzebiegu_pliki/image0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58" cy="44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Aby zmienić format tylko jednego z nich należy je wcześniej rozgrupować.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573914" cy="3752850"/>
            <wp:effectExtent l="0" t="0" r="0" b="0"/>
            <wp:docPr id="5" name="Obraz 5" descr="http://excelszkolenie.pl/WykresyPrzebiegu_pliki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celszkolenie.pl/WykresyPrzebiegu_pliki/image0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64" cy="376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lastRenderedPageBreak/>
        <w:t>Wykresy przebiegu w czasie mogą być użyteczne aby sprawdzić szybko tendencję czy trend lub zorientować się gdzie jest najniższa i najwyższa wartość.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Niestety mają też wiele ograniczeń. Podstawową ich wadą jest to że nie mają skali.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Dla produktu 2 zmienność danych wydaje się duża gdy w rzeczywistości jest niewielka od 466 do 500.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Jeżeli dla Produktu 4 w styczniu zmienimy wartość sprzedaży z 2800 na 800, wykres praktycznie nie zmieni się.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91275" cy="3762375"/>
            <wp:effectExtent l="0" t="0" r="9525" b="9525"/>
            <wp:docPr id="4" name="Obraz 4" descr="http://excelszkolenie.pl/WykresyPrzebiegu_pliki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celszkolenie.pl/WykresyPrzebiegu_pliki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Jeżeli scalimy z przyległymi komórkami komórkę w której jest ‘Wykres przebiegu w czasie’, wykres taki zajmie obszar całej scalonej komórki.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346451" cy="3581400"/>
            <wp:effectExtent l="0" t="0" r="0" b="0"/>
            <wp:docPr id="3" name="Obraz 3" descr="http://excelszkolenie.pl/WykresyPrzebiegu_pliki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celszkolenie.pl/WykresyPrzebiegu_pliki/image0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07" cy="35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Wykresy tego typu możemy skasować wybierając z karty ‘PROJEKTOWANIE’ polecenie ‘Wyczyść’ a następnie ‘Wyczyść zaznaczone wykresy przebiegu w czasie’.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761594" cy="3810000"/>
            <wp:effectExtent l="0" t="0" r="1270" b="0"/>
            <wp:docPr id="2" name="Obraz 2" descr="http://excelszkolenie.pl/WykresyPrzebiegu_pliki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celszkolenie.pl/WykresyPrzebiegu_pliki/image0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316" cy="38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Prościej jest skasować komórki w których tego typu wykresy się znajdują.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Na przykład poprzez kliknięcie prawym klawiszem myszy na wierszu 16 i wybranie polecenia ‘Usuń’.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3066">
        <w:rPr>
          <w:rFonts w:ascii="Arial" w:eastAsia="Times New Roman" w:hAnsi="Arial" w:cs="Arial"/>
          <w:color w:val="000000"/>
          <w:lang w:eastAsia="pl-PL"/>
        </w:rPr>
        <w:t> </w:t>
      </w:r>
    </w:p>
    <w:p w:rsidR="00713066" w:rsidRPr="00713066" w:rsidRDefault="00713066" w:rsidP="00713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0" w:name="_GoBack"/>
      <w:r w:rsidRPr="00713066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572250" cy="4057650"/>
            <wp:effectExtent l="0" t="0" r="0" b="0"/>
            <wp:docPr id="1" name="Obraz 1" descr="http://excelszkolenie.pl/WykresyPrzebiegu_pliki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xcelszkolenie.pl/WykresyPrzebiegu_pliki/image0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0D7F" w:rsidRDefault="00BD0D7F" w:rsidP="00713066">
      <w:pPr>
        <w:spacing w:after="0"/>
      </w:pPr>
    </w:p>
    <w:sectPr w:rsidR="00BD0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66"/>
    <w:rsid w:val="00713066"/>
    <w:rsid w:val="00BD0D7F"/>
    <w:rsid w:val="00CD4FA1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8EEB1-B4F1-42A6-9AD5-8FC67A60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465">
          <w:marLeft w:val="1134"/>
          <w:marRight w:val="113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13F5-03F9-4CF8-B8C0-57374B14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342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2019-03-23T20:43:00Z</dcterms:created>
  <dcterms:modified xsi:type="dcterms:W3CDTF">2019-03-23T21:04:00Z</dcterms:modified>
</cp:coreProperties>
</file>