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3E3" w:rsidRPr="00AA03E3" w:rsidRDefault="00AA03E3" w:rsidP="00AA03E3">
      <w:r>
        <w:t>Опишите</w:t>
      </w:r>
      <w:r w:rsidRPr="00AA03E3">
        <w:t xml:space="preserve"> бизнес-процесс в BPMN, EPC, UML </w:t>
      </w:r>
      <w:proofErr w:type="spellStart"/>
      <w:r w:rsidRPr="00AA03E3">
        <w:t>activity</w:t>
      </w:r>
      <w:proofErr w:type="spellEnd"/>
      <w:r>
        <w:t xml:space="preserve"> на</w:t>
      </w:r>
      <w:r w:rsidRPr="00AA03E3">
        <w:t xml:space="preserve"> пример</w:t>
      </w:r>
      <w:r>
        <w:t>е</w:t>
      </w:r>
      <w:r w:rsidRPr="00AA03E3">
        <w:t xml:space="preserve"> процесс заключения договора на обучение на курсах</w:t>
      </w:r>
      <w:bookmarkStart w:id="0" w:name="_GoBack"/>
      <w:bookmarkEnd w:id="0"/>
      <w:r w:rsidRPr="00AA03E3">
        <w:t>:</w:t>
      </w:r>
    </w:p>
    <w:p w:rsidR="00AA03E3" w:rsidRPr="00AA03E3" w:rsidRDefault="00AA03E3" w:rsidP="00AA03E3">
      <w:pPr>
        <w:numPr>
          <w:ilvl w:val="0"/>
          <w:numId w:val="1"/>
        </w:numPr>
      </w:pPr>
      <w:r w:rsidRPr="00AA03E3">
        <w:t>Старт процесса начинается с момента, когда клиент оставил заявку на сайте.</w:t>
      </w:r>
    </w:p>
    <w:p w:rsidR="00AA03E3" w:rsidRPr="00AA03E3" w:rsidRDefault="00AA03E3" w:rsidP="00AA03E3">
      <w:pPr>
        <w:numPr>
          <w:ilvl w:val="0"/>
          <w:numId w:val="1"/>
        </w:numPr>
      </w:pPr>
      <w:r w:rsidRPr="00AA03E3">
        <w:t xml:space="preserve">На основании заявки, где указан курс, даты и другие вопросы, интересующие клиента, менеджер формирует коммерческое предложение и озвучивает его по телефону или направляет на </w:t>
      </w:r>
      <w:proofErr w:type="spellStart"/>
      <w:r w:rsidRPr="00AA03E3">
        <w:t>email</w:t>
      </w:r>
      <w:proofErr w:type="spellEnd"/>
      <w:r w:rsidRPr="00AA03E3">
        <w:t>, или же делает и то и другое – в зависимости от пожеланий клиента и указанных в заявке контактных данных.</w:t>
      </w:r>
    </w:p>
    <w:p w:rsidR="00AA03E3" w:rsidRPr="00AA03E3" w:rsidRDefault="00AA03E3" w:rsidP="00AA03E3">
      <w:pPr>
        <w:numPr>
          <w:ilvl w:val="0"/>
          <w:numId w:val="1"/>
        </w:numPr>
      </w:pPr>
      <w:r w:rsidRPr="00AA03E3">
        <w:t>Узнав подробности коммерческого предложения, клиент принимает решение: будет обучаться или нет по каким-то причинам, например, не подошли условия (время или формат проведения занятий, оплата и пр.). Если клиент не решил обучаться, на этом процесс работы с ним заканчивается.</w:t>
      </w:r>
    </w:p>
    <w:p w:rsidR="00AA03E3" w:rsidRPr="00AA03E3" w:rsidRDefault="00AA03E3" w:rsidP="00AA03E3">
      <w:pPr>
        <w:numPr>
          <w:ilvl w:val="0"/>
          <w:numId w:val="1"/>
        </w:numPr>
      </w:pPr>
      <w:r w:rsidRPr="00AA03E3">
        <w:t>Если клиента устраивают все условия, он сообщает менеджеру о намерении заключить договор об обучении и передает данные для договора.</w:t>
      </w:r>
    </w:p>
    <w:p w:rsidR="00AA03E3" w:rsidRPr="00AA03E3" w:rsidRDefault="00AA03E3" w:rsidP="00AA03E3">
      <w:pPr>
        <w:numPr>
          <w:ilvl w:val="0"/>
          <w:numId w:val="1"/>
        </w:numPr>
      </w:pPr>
      <w:r w:rsidRPr="00AA03E3">
        <w:t>Менеджер формирует проект договора и отправляет его на согласование клиенту.</w:t>
      </w:r>
    </w:p>
    <w:p w:rsidR="00AA03E3" w:rsidRPr="00AA03E3" w:rsidRDefault="00AA03E3" w:rsidP="00AA03E3">
      <w:pPr>
        <w:numPr>
          <w:ilvl w:val="0"/>
          <w:numId w:val="1"/>
        </w:numPr>
      </w:pPr>
      <w:r w:rsidRPr="00AA03E3">
        <w:t>При отсутствии возражений клиент подписывает договор, договор считается заключенным и на этом бизнес-процесс заканчивается и запускает процесс оплаты, описанный на отдельной диаграмме.</w:t>
      </w:r>
    </w:p>
    <w:p w:rsidR="00AA03E3" w:rsidRPr="00AA03E3" w:rsidRDefault="00AA03E3" w:rsidP="00AA03E3">
      <w:pPr>
        <w:numPr>
          <w:ilvl w:val="0"/>
          <w:numId w:val="1"/>
        </w:numPr>
      </w:pPr>
      <w:r w:rsidRPr="00AA03E3">
        <w:t>В случае возражений к проекту договора клиент вносит в него изменения и направляет менеджеру.</w:t>
      </w:r>
    </w:p>
    <w:p w:rsidR="00AA03E3" w:rsidRPr="00AA03E3" w:rsidRDefault="00AA03E3" w:rsidP="00AA03E3">
      <w:pPr>
        <w:numPr>
          <w:ilvl w:val="0"/>
          <w:numId w:val="1"/>
        </w:numPr>
      </w:pPr>
      <w:r w:rsidRPr="00AA03E3">
        <w:t>Менеджер формирует новый проект договора и снова отправляет клиенту на согласование, т.е. идет возврат к шагу 5.</w:t>
      </w:r>
    </w:p>
    <w:p w:rsidR="007A2CF0" w:rsidRDefault="007A2CF0"/>
    <w:sectPr w:rsidR="007A2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6EF2"/>
    <w:multiLevelType w:val="multilevel"/>
    <w:tmpl w:val="069C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F0"/>
    <w:rsid w:val="007A2CF0"/>
    <w:rsid w:val="00AA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14DC77-E1FD-4050-A05A-F671028B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03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2022-12-21T00:13:00Z</dcterms:created>
  <dcterms:modified xsi:type="dcterms:W3CDTF">2022-12-21T00:15:00Z</dcterms:modified>
</cp:coreProperties>
</file>