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实验五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  <w:t>：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L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ocal DNS Attack Lab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righ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 xml:space="preserve">57117101 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焦典</w:t>
      </w:r>
    </w:p>
    <w:p>
      <w:pPr>
        <w:pStyle w:val="2"/>
        <w:spacing w:before="0" w:after="0" w:line="240" w:lineRule="auto"/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</w:pPr>
      <w:r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  <w:t>Task 1: Conﬁgure the User Machine</w:t>
      </w: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kern w:val="44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.定义</w:t>
      </w:r>
      <w:r>
        <w:rPr>
          <w:rFonts w:hint="default" w:ascii="Times New Roman" w:hAnsi="Times New Roman" w:eastAsia="宋体" w:cs="Times New Roman"/>
          <w:kern w:val="44"/>
          <w:sz w:val="21"/>
          <w:szCs w:val="21"/>
          <w:lang w:eastAsia="zh-Hans"/>
        </w:rPr>
        <w:t>DNS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服务器</w:t>
      </w:r>
      <w:r>
        <w:rPr>
          <w:rFonts w:hint="default" w:ascii="Times New Roman" w:hAnsi="Times New Roman" w:eastAsia="宋体" w:cs="Times New Roman"/>
          <w:kern w:val="44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执行命令后</w:t>
      </w:r>
      <w:r>
        <w:rPr>
          <w:rFonts w:hint="default" w:ascii="Times New Roman" w:hAnsi="Times New Roman" w:eastAsia="宋体" w:cs="Times New Roman"/>
          <w:kern w:val="44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刚刚定义的信息出现</w:t>
      </w:r>
    </w:p>
    <w:p>
      <w:r>
        <w:drawing>
          <wp:inline distT="0" distB="0" distL="0" distR="0">
            <wp:extent cx="5274310" cy="8159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Hans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Hans"/>
        </w:rPr>
        <w:t>.验证是否设置成功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设置成功</w:t>
      </w:r>
    </w:p>
    <w:p>
      <w:r>
        <w:drawing>
          <wp:inline distT="0" distB="0" distL="0" distR="0">
            <wp:extent cx="2716530" cy="169545"/>
            <wp:effectExtent l="0" t="0" r="127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3740" cy="697230"/>
            <wp:effectExtent l="0" t="0" r="2286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Hans"/>
        </w:rPr>
      </w:pPr>
    </w:p>
    <w:p>
      <w:pPr>
        <w:pStyle w:val="2"/>
        <w:spacing w:before="0" w:after="0" w:line="240" w:lineRule="auto"/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</w:pPr>
      <w:r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  <w:t>Task 2: Setup a Local DNS Server</w:t>
      </w:r>
    </w:p>
    <w:p>
      <w:pP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</w:pPr>
      <w: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</w:rPr>
        <w:t>1</w:t>
      </w:r>
      <w: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  <w:t>.配置服务器信息</w:t>
      </w:r>
    </w:p>
    <w:p>
      <w:pP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eastAsia="zh-Hans"/>
        </w:rPr>
      </w:pPr>
      <w:r>
        <w:rPr>
          <w:rFonts w:ascii="Times New Roman" w:hAnsi="Times New Roman" w:cs="Times New Roman"/>
          <w:b w:val="0"/>
          <w:bCs w:val="0"/>
        </w:rPr>
        <w:drawing>
          <wp:inline distT="0" distB="0" distL="0" distR="0">
            <wp:extent cx="4663440" cy="1949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8459" cy="2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3519170" cy="19431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9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Hans"/>
        </w:rPr>
      </w:pPr>
      <w:r>
        <w:rPr>
          <w:b w:val="0"/>
          <w:bCs w:val="0"/>
        </w:rPr>
        <w:t>2</w:t>
      </w:r>
      <w:r>
        <w:rPr>
          <w:rFonts w:hint="eastAsia"/>
          <w:b w:val="0"/>
          <w:bCs w:val="0"/>
          <w:lang w:val="en-US" w:eastAsia="zh-Hans"/>
        </w:rPr>
        <w:t>.更新cache的内容</w:t>
      </w:r>
    </w:p>
    <w:p>
      <w:pPr>
        <w:rPr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/>
          <w:b w:val="0"/>
          <w:bCs w:val="0"/>
        </w:rPr>
        <w:drawing>
          <wp:inline distT="0" distB="0" distL="0" distR="0">
            <wp:extent cx="3328670" cy="315595"/>
            <wp:effectExtent l="0" t="0" r="2413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6627" cy="37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lang w:eastAsia="zh-Hans"/>
        </w:rPr>
      </w:pPr>
      <w:r>
        <w:rPr>
          <w:rFonts w:ascii="Times New Roman" w:hAnsi="Times New Roman" w:cs="Times New Roman"/>
          <w:b w:val="0"/>
          <w:bCs w:val="0"/>
        </w:rPr>
        <w:t>3</w:t>
      </w:r>
      <w:r>
        <w:rPr>
          <w:rFonts w:hint="eastAsia" w:ascii="Times New Roman" w:hAnsi="Times New Roman" w:cs="Times New Roman"/>
          <w:b w:val="0"/>
          <w:bCs w:val="0"/>
          <w:lang w:val="en-US" w:eastAsia="zh-Hans"/>
        </w:rPr>
        <w:t>.关闭</w:t>
      </w:r>
      <w:r>
        <w:rPr>
          <w:rFonts w:hint="default" w:ascii="Times New Roman" w:hAnsi="Times New Roman" w:cs="Times New Roman"/>
          <w:b w:val="0"/>
          <w:bCs w:val="0"/>
          <w:lang w:eastAsia="zh-Hans"/>
        </w:rPr>
        <w:t>DNSSEC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2676525" cy="304800"/>
            <wp:effectExtent l="0" t="0" r="158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Hans"/>
        </w:rPr>
      </w:pPr>
      <w:r>
        <w:rPr>
          <w:b w:val="0"/>
          <w:bCs w:val="0"/>
        </w:rPr>
        <w:t>4.</w:t>
      </w:r>
      <w:r>
        <w:rPr>
          <w:rFonts w:hint="eastAsia"/>
          <w:b w:val="0"/>
          <w:bCs w:val="0"/>
          <w:lang w:val="en-US" w:eastAsia="zh-Hans"/>
        </w:rPr>
        <w:t>打开并使用</w:t>
      </w:r>
      <w:r>
        <w:rPr>
          <w:rFonts w:hint="default"/>
          <w:b w:val="0"/>
          <w:bCs w:val="0"/>
          <w:lang w:eastAsia="zh-Hans"/>
        </w:rPr>
        <w:t>DNS</w:t>
      </w:r>
      <w:r>
        <w:rPr>
          <w:rFonts w:hint="eastAsia"/>
          <w:b w:val="0"/>
          <w:bCs w:val="0"/>
          <w:lang w:val="en-US" w:eastAsia="zh-Hans"/>
        </w:rPr>
        <w:t>服务器</w:t>
      </w:r>
    </w:p>
    <w:p>
      <w:r>
        <w:drawing>
          <wp:inline distT="0" distB="0" distL="0" distR="0">
            <wp:extent cx="3923030" cy="1311275"/>
            <wp:effectExtent l="0" t="0" r="1397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</w:p>
    <w:p>
      <w:pPr>
        <w:pStyle w:val="2"/>
        <w:spacing w:before="0" w:after="0" w:line="240" w:lineRule="auto"/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</w:pPr>
      <w:r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  <w:t>Task 3: Host a Zone in the Local DNS Server</w:t>
      </w:r>
    </w:p>
    <w:p>
      <w:pP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</w:pPr>
      <w: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</w:rPr>
        <w:t>1</w:t>
      </w:r>
      <w: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  <w:t>.创建zones</w:t>
      </w:r>
    </w:p>
    <w:p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331210" cy="1822450"/>
            <wp:effectExtent l="0" t="0" r="215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b w:val="0"/>
          <w:bCs w:val="0"/>
          <w:sz w:val="21"/>
          <w:szCs w:val="21"/>
        </w:rPr>
        <w:t>2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.移动文件至bind目录下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重启</w:t>
      </w:r>
      <w:r>
        <w:rPr>
          <w:rFonts w:hint="default"/>
          <w:b w:val="0"/>
          <w:bCs w:val="0"/>
          <w:sz w:val="21"/>
          <w:szCs w:val="21"/>
          <w:lang w:eastAsia="zh-Hans"/>
        </w:rPr>
        <w:t>BIND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服务器并测试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有效</w:t>
      </w:r>
    </w:p>
    <w:p>
      <w:pPr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74310" cy="3238500"/>
            <wp:effectExtent l="0" t="0" r="889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 w:line="240" w:lineRule="auto"/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</w:rPr>
      </w:pPr>
    </w:p>
    <w:p>
      <w:pPr>
        <w:pStyle w:val="2"/>
        <w:spacing w:before="0" w:after="0" w:line="240" w:lineRule="auto"/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</w:rPr>
      </w:pPr>
    </w:p>
    <w:p>
      <w:pPr>
        <w:pStyle w:val="2"/>
        <w:spacing w:before="0" w:after="0" w:line="240" w:lineRule="auto"/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</w:pPr>
      <w:r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  <w:t>Task 4: Modifying the Host File</w:t>
      </w:r>
    </w:p>
    <w:p>
      <w:pP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</w:pPr>
      <w: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</w:rPr>
        <w:t>1</w:t>
      </w:r>
      <w: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  <w:t>.添加在被攻击的主机</w:t>
      </w:r>
      <w: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eastAsia="zh-Hans"/>
        </w:rPr>
        <w:t>，</w:t>
      </w:r>
      <w: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  <w:t>发现可以解析</w:t>
      </w:r>
    </w:p>
    <w:p>
      <w:pP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eastAsia="zh-Hans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506595" cy="318135"/>
            <wp:effectExtent l="0" t="0" r="146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</w:rPr>
      </w:pPr>
    </w:p>
    <w:p>
      <w:pPr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</w:pPr>
    </w:p>
    <w:p>
      <w:pPr>
        <w:pStyle w:val="2"/>
        <w:spacing w:before="0" w:after="0" w:line="240" w:lineRule="auto"/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</w:pPr>
      <w:r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  <w:t>Task 5: Directly Spooﬁng Response to User</w:t>
      </w:r>
    </w:p>
    <w:p>
      <w:pP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</w:rPr>
      </w:pPr>
      <w: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</w:rPr>
        <w:t>1</w:t>
      </w:r>
      <w: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  <w:t>.执行命令进行攻击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5274310" cy="404495"/>
            <wp:effectExtent l="0" t="0" r="889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Hans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Hans"/>
        </w:rPr>
        <w:t>.攻击后得到伪造的响应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4534535" cy="2006600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4527550" cy="2770505"/>
            <wp:effectExtent l="0" t="0" r="19050" b="234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eastAsia="zh-Hans"/>
        </w:rPr>
      </w:pPr>
    </w:p>
    <w:p>
      <w:pPr>
        <w:pStyle w:val="2"/>
        <w:spacing w:before="0" w:after="0" w:line="240" w:lineRule="auto"/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</w:pPr>
      <w:r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  <w:t>Task 6: DNS Cache Poisoning Attack</w:t>
      </w:r>
    </w:p>
    <w:p>
      <w:pP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</w:pPr>
      <w: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</w:rPr>
        <w:t>1</w:t>
      </w:r>
      <w: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  <w:t>.在攻击者处执行命令</w:t>
      </w:r>
    </w:p>
    <w:p>
      <w:pP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</w:pPr>
      <w:r>
        <w:rPr>
          <w:b w:val="0"/>
          <w:bCs w:val="0"/>
          <w:sz w:val="21"/>
          <w:szCs w:val="21"/>
        </w:rPr>
        <w:drawing>
          <wp:inline distT="0" distB="0" distL="0" distR="0">
            <wp:extent cx="5274310" cy="391795"/>
            <wp:effectExtent l="0" t="0" r="889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</w:pPr>
      <w: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eastAsia="zh-Hans"/>
        </w:rPr>
        <w:t>2</w:t>
      </w:r>
      <w: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  <w:t>.用wireshark抓包</w:t>
      </w:r>
    </w:p>
    <w:p>
      <w:pP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67325" cy="1850390"/>
            <wp:effectExtent l="0" t="0" r="15875" b="38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</w:pPr>
      <w: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eastAsia="zh-Hans"/>
        </w:rPr>
        <w:t>3</w:t>
      </w:r>
      <w: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  <w:t>.查看域名服务器的缓存信息</w:t>
      </w:r>
      <w:r>
        <w:rPr>
          <w:rFonts w:hint="default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eastAsia="zh-Hans"/>
        </w:rPr>
        <w:t>，</w:t>
      </w:r>
      <w:r>
        <w:rPr>
          <w:rFonts w:hint="eastAsia" w:ascii="Times New Roman Bold" w:hAnsi="Times New Roman Bold" w:eastAsia="宋体" w:cs="Times New Roman Bold"/>
          <w:b w:val="0"/>
          <w:bCs w:val="0"/>
          <w:kern w:val="44"/>
          <w:sz w:val="21"/>
          <w:szCs w:val="21"/>
          <w:lang w:val="en-US" w:eastAsia="zh-Hans"/>
        </w:rPr>
        <w:t>可见已成功污染</w:t>
      </w:r>
    </w:p>
    <w:p>
      <w:pPr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  <w:lang w:eastAsia="zh-Hans"/>
        </w:rPr>
      </w:pPr>
      <w:r>
        <w:drawing>
          <wp:inline distT="0" distB="0" distL="114300" distR="114300">
            <wp:extent cx="5267325" cy="746760"/>
            <wp:effectExtent l="0" t="0" r="15875" b="1524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Bold" w:hAnsi="Times New Roman Bold" w:eastAsia="宋体" w:cs="Times New Roman Bold"/>
          <w:b/>
          <w:bCs/>
          <w:kern w:val="44"/>
          <w:sz w:val="21"/>
          <w:szCs w:val="21"/>
        </w:rPr>
      </w:pPr>
    </w:p>
    <w:p>
      <w:pPr>
        <w:rPr>
          <w:rFonts w:hint="default" w:ascii="Times New Roman Bold" w:hAnsi="Times New Roman Bold" w:eastAsia="宋体" w:cs="Times New Roman Bold"/>
          <w:b/>
          <w:bCs/>
          <w:kern w:val="44"/>
          <w:sz w:val="21"/>
          <w:szCs w:val="21"/>
        </w:rPr>
      </w:pPr>
    </w:p>
    <w:p>
      <w:pPr>
        <w:pStyle w:val="2"/>
        <w:spacing w:before="0" w:after="0" w:line="240" w:lineRule="auto"/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</w:pPr>
      <w:r>
        <w:rPr>
          <w:rFonts w:hint="default" w:ascii="Times New Roman Bold" w:hAnsi="Times New Roman Bold" w:eastAsia="宋体" w:cs="Times New Roman Bold"/>
          <w:b/>
          <w:bCs/>
          <w:kern w:val="44"/>
          <w:sz w:val="28"/>
          <w:szCs w:val="28"/>
        </w:rPr>
        <w:t>Task 7: DNS Cache Poisoning: Targeting the Authority Section</w:t>
      </w:r>
    </w:p>
    <w:p>
      <w:pPr>
        <w:rPr>
          <w:rFonts w:hint="eastAsia" w:ascii="Times New Roman Bold" w:hAnsi="Times New Roman Bold" w:cs="Times New Roman Bold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Times New Roman Bold" w:hAnsi="Times New Roman Bold" w:cs="Times New Roman Bold"/>
          <w:b w:val="0"/>
          <w:bCs w:val="0"/>
          <w:sz w:val="21"/>
          <w:szCs w:val="21"/>
        </w:rPr>
        <w:t>1</w:t>
      </w:r>
      <w:r>
        <w:rPr>
          <w:rFonts w:hint="eastAsia" w:ascii="Times New Roman Bold" w:hAnsi="Times New Roman Bold" w:cs="Times New Roman Bold"/>
          <w:b w:val="0"/>
          <w:bCs w:val="0"/>
          <w:sz w:val="21"/>
          <w:szCs w:val="21"/>
          <w:lang w:val="en-US" w:eastAsia="zh-Hans"/>
        </w:rPr>
        <w:t>.运行攻击代码</w:t>
      </w:r>
      <w:r>
        <w:rPr>
          <w:rFonts w:hint="default" w:ascii="Times New Roman Bold" w:hAnsi="Times New Roman Bold" w:cs="Times New Roman Bold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 Bold" w:hAnsi="Times New Roman Bold" w:cs="Times New Roman Bold"/>
          <w:b w:val="0"/>
          <w:bCs w:val="0"/>
          <w:sz w:val="21"/>
          <w:szCs w:val="21"/>
          <w:lang w:val="en-US" w:eastAsia="zh-Hans"/>
        </w:rPr>
        <w:t>发现伪造信息已经存在于缓存</w:t>
      </w:r>
    </w:p>
    <w:p>
      <w:r>
        <w:drawing>
          <wp:inline distT="0" distB="0" distL="0" distR="0">
            <wp:extent cx="4617085" cy="3108960"/>
            <wp:effectExtent l="0" t="0" r="571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8471" cy="311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eastAsia="zh-Hans"/>
        </w:rPr>
      </w:pPr>
      <w:r>
        <w:drawing>
          <wp:inline distT="0" distB="0" distL="0" distR="0">
            <wp:extent cx="4261485" cy="279146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1170" cy="27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NimbusRomNo9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-BoldMT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AB0C1B"/>
    <w:rsid w:val="DEAB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2020-09-22T17:25:00Z</dcterms:created>
  <dc:creator>jiaodian</dc:creator>
  <cp:lastModifiedBy>jiaodian</cp:lastModifiedBy>
  <dcterms:modified xsi:type="dcterms:W3CDTF">2020-09-22T17:58:12Z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