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F7" w:rsidRPr="00E014D7" w:rsidRDefault="009F33FB" w:rsidP="00791FB9">
      <w:pPr>
        <w:spacing w:after="240"/>
        <w:ind w:firstLine="567"/>
        <w:rPr>
          <w:rFonts w:cs="Times New Roman"/>
          <w:szCs w:val="28"/>
        </w:rPr>
      </w:pPr>
      <w:r w:rsidRPr="00E014D7">
        <w:rPr>
          <w:rFonts w:cs="Times New Roman"/>
          <w:szCs w:val="28"/>
        </w:rPr>
        <w:t>Тиждень 1</w:t>
      </w:r>
    </w:p>
    <w:p w:rsidR="001B1751" w:rsidRPr="00E014D7" w:rsidRDefault="00CE3E9B" w:rsidP="00270091">
      <w:pPr>
        <w:spacing w:after="240"/>
        <w:ind w:firstLine="567"/>
        <w:rPr>
          <w:rFonts w:cs="Times New Roman"/>
          <w:szCs w:val="28"/>
        </w:rPr>
      </w:pPr>
      <w:r w:rsidRPr="00E014D7">
        <w:rPr>
          <w:rFonts w:cs="Times New Roman"/>
          <w:szCs w:val="28"/>
        </w:rPr>
        <w:t>В даний час безпілотні літальні апарати (БПЛА) використовуються для розв'язання різноманітних військових і мирних завдань, які раніше вирішувалися з використанням пілотованих літаків і вертольотів. Експлуатація БПЛА в більшості випадків порівняно дешева, а їх невисока в порівнянні з пілотованими літальними апаратами власна вартість і відсутність людей на борту дозволяють відправляти їх на виконання завдань, в яких існує значна небезпека втрати літального апарату. Спочатку БПЛА управлялися віддалено з землі, але сучасні безпілотні системи все частіше оснащуються автопілотом і бортовим комп'ютером, які дозволяють їм вирішувати в автономному режимі досить складні завдання. Необхідність в автономному функціонуванні може виникати в тих випадках, коли управління БПЛА з землі ускладнено. Використання автономних БПЛА дозволяє також уникнути необхідності багатогодинного ручного пілотування людиною по заздалегідь заданому маршруту - наприклад, в тих завданнях, в яких кінцевою метою є аерофотозйомка віддаленого об'єкта.</w:t>
      </w:r>
    </w:p>
    <w:p w:rsidR="00122931" w:rsidRPr="00E014D7" w:rsidRDefault="00122931" w:rsidP="00270091">
      <w:pPr>
        <w:shd w:val="clear" w:color="auto" w:fill="FFFFFF"/>
        <w:spacing w:after="240"/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Безпілотні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літальні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апарати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(БПЛА)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зазвичай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застосовують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для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розв'язання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широкого кола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завдань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виконання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яких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proofErr w:type="gramStart"/>
      <w:r w:rsidR="00B7021B" w:rsidRPr="00E014D7">
        <w:rPr>
          <w:rFonts w:eastAsia="Times New Roman" w:cs="Times New Roman"/>
          <w:color w:val="000000"/>
          <w:szCs w:val="28"/>
          <w:lang w:val="ru-RU" w:eastAsia="ru-RU"/>
        </w:rPr>
        <w:t>п</w:t>
      </w:r>
      <w:proofErr w:type="gramEnd"/>
      <w:r w:rsidRPr="00E014D7">
        <w:rPr>
          <w:rFonts w:eastAsia="Times New Roman" w:cs="Times New Roman"/>
          <w:color w:val="000000"/>
          <w:szCs w:val="28"/>
          <w:lang w:val="ru-RU" w:eastAsia="ru-RU"/>
        </w:rPr>
        <w:t>ілотованими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літальними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апаратами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з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різних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причин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недоцільно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122931" w:rsidRPr="00E014D7" w:rsidRDefault="00122931" w:rsidP="00270091">
      <w:pPr>
        <w:shd w:val="clear" w:color="auto" w:fill="FFFFFF"/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Такими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завданнями</w:t>
      </w:r>
      <w:proofErr w:type="spellEnd"/>
      <w:proofErr w:type="gram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є:</w:t>
      </w:r>
      <w:proofErr w:type="gramEnd"/>
    </w:p>
    <w:p w:rsidR="00122931" w:rsidRPr="00E014D7" w:rsidRDefault="00122931" w:rsidP="00270091">
      <w:pPr>
        <w:numPr>
          <w:ilvl w:val="0"/>
          <w:numId w:val="3"/>
        </w:numPr>
        <w:shd w:val="clear" w:color="auto" w:fill="FFFFFF"/>
        <w:ind w:left="0" w:firstLine="567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моніторинг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повітряного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простору,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земної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B7021B"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і </w:t>
      </w:r>
      <w:proofErr w:type="spellStart"/>
      <w:r w:rsidR="00B7021B" w:rsidRPr="00E014D7">
        <w:rPr>
          <w:rFonts w:eastAsia="Times New Roman" w:cs="Times New Roman"/>
          <w:color w:val="000000"/>
          <w:szCs w:val="28"/>
          <w:lang w:val="ru-RU" w:eastAsia="ru-RU"/>
        </w:rPr>
        <w:t>водної</w:t>
      </w:r>
      <w:proofErr w:type="spellEnd"/>
      <w:r w:rsidR="00B7021B"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="00B7021B" w:rsidRPr="00E014D7">
        <w:rPr>
          <w:rFonts w:eastAsia="Times New Roman" w:cs="Times New Roman"/>
          <w:color w:val="000000"/>
          <w:szCs w:val="28"/>
          <w:lang w:val="ru-RU" w:eastAsia="ru-RU"/>
        </w:rPr>
        <w:t>поверхонь</w:t>
      </w:r>
      <w:proofErr w:type="spellEnd"/>
    </w:p>
    <w:p w:rsidR="00122931" w:rsidRPr="00E014D7" w:rsidRDefault="00122931" w:rsidP="00270091">
      <w:pPr>
        <w:numPr>
          <w:ilvl w:val="0"/>
          <w:numId w:val="3"/>
        </w:numPr>
        <w:shd w:val="clear" w:color="auto" w:fill="FFFFFF"/>
        <w:ind w:left="0" w:firstLine="567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екологічний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контроль</w:t>
      </w:r>
    </w:p>
    <w:p w:rsidR="00122931" w:rsidRPr="00E014D7" w:rsidRDefault="00B7021B" w:rsidP="00270091">
      <w:pPr>
        <w:numPr>
          <w:ilvl w:val="0"/>
          <w:numId w:val="3"/>
        </w:numPr>
        <w:shd w:val="clear" w:color="auto" w:fill="FFFFFF"/>
        <w:ind w:left="0" w:firstLine="567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керування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повітряним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рухом</w:t>
      </w:r>
      <w:proofErr w:type="spellEnd"/>
    </w:p>
    <w:p w:rsidR="00122931" w:rsidRPr="00E014D7" w:rsidRDefault="00122931" w:rsidP="00270091">
      <w:pPr>
        <w:numPr>
          <w:ilvl w:val="0"/>
          <w:numId w:val="3"/>
        </w:numPr>
        <w:shd w:val="clear" w:color="auto" w:fill="FFFFFF"/>
        <w:ind w:left="0" w:firstLine="567"/>
        <w:rPr>
          <w:rFonts w:eastAsia="Times New Roman" w:cs="Times New Roman"/>
          <w:color w:val="000000"/>
          <w:szCs w:val="28"/>
          <w:lang w:val="ru-RU" w:eastAsia="ru-RU"/>
        </w:rPr>
      </w:pPr>
      <w:r w:rsidRPr="00E014D7">
        <w:rPr>
          <w:rFonts w:eastAsia="Times New Roman" w:cs="Times New Roman"/>
          <w:color w:val="000000"/>
          <w:szCs w:val="28"/>
          <w:lang w:val="ru-RU" w:eastAsia="ru-RU"/>
        </w:rPr>
        <w:t>к</w:t>
      </w:r>
      <w:r w:rsidR="00B7021B"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онтроль </w:t>
      </w:r>
      <w:proofErr w:type="spellStart"/>
      <w:r w:rsidR="00B7021B" w:rsidRPr="00E014D7">
        <w:rPr>
          <w:rFonts w:eastAsia="Times New Roman" w:cs="Times New Roman"/>
          <w:color w:val="000000"/>
          <w:szCs w:val="28"/>
          <w:lang w:val="ru-RU" w:eastAsia="ru-RU"/>
        </w:rPr>
        <w:t>морського</w:t>
      </w:r>
      <w:proofErr w:type="spellEnd"/>
      <w:r w:rsidR="00B7021B"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="00B7021B" w:rsidRPr="00E014D7">
        <w:rPr>
          <w:rFonts w:eastAsia="Times New Roman" w:cs="Times New Roman"/>
          <w:color w:val="000000"/>
          <w:szCs w:val="28"/>
          <w:lang w:val="ru-RU" w:eastAsia="ru-RU"/>
        </w:rPr>
        <w:t>судноплавства</w:t>
      </w:r>
      <w:proofErr w:type="spellEnd"/>
    </w:p>
    <w:p w:rsidR="00122931" w:rsidRPr="00E014D7" w:rsidRDefault="00122931" w:rsidP="00270091">
      <w:pPr>
        <w:numPr>
          <w:ilvl w:val="0"/>
          <w:numId w:val="3"/>
        </w:numPr>
        <w:shd w:val="clear" w:color="auto" w:fill="FFFFFF"/>
        <w:ind w:left="0" w:firstLine="567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розвиток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систем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зв'язку</w:t>
      </w:r>
      <w:proofErr w:type="spellEnd"/>
    </w:p>
    <w:p w:rsidR="00122931" w:rsidRPr="00E014D7" w:rsidRDefault="00122931" w:rsidP="00270091">
      <w:pPr>
        <w:numPr>
          <w:ilvl w:val="0"/>
          <w:numId w:val="3"/>
        </w:numPr>
        <w:shd w:val="clear" w:color="auto" w:fill="FFFFFF"/>
        <w:spacing w:after="240"/>
        <w:ind w:left="0" w:firstLine="567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вирішення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бойових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val="ru-RU" w:eastAsia="ru-RU"/>
        </w:rPr>
        <w:t>завдань</w:t>
      </w:r>
      <w:proofErr w:type="spellEnd"/>
      <w:r w:rsidRPr="00E014D7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CE3E9B" w:rsidRPr="00E014D7" w:rsidRDefault="00CE3E9B" w:rsidP="00270091">
      <w:pPr>
        <w:spacing w:after="240"/>
        <w:ind w:firstLine="567"/>
        <w:rPr>
          <w:rFonts w:cs="Times New Roman"/>
          <w:szCs w:val="28"/>
        </w:rPr>
      </w:pPr>
      <w:r w:rsidRPr="00E014D7">
        <w:rPr>
          <w:rFonts w:cs="Times New Roman"/>
          <w:szCs w:val="28"/>
        </w:rPr>
        <w:t xml:space="preserve">Однією з найбільш перспективних тем досліджень в галузі експлуатації БПЛА на сьогоднішній день є задача створення </w:t>
      </w:r>
      <w:proofErr w:type="spellStart"/>
      <w:r w:rsidRPr="00E014D7">
        <w:rPr>
          <w:rFonts w:cs="Times New Roman"/>
          <w:szCs w:val="28"/>
        </w:rPr>
        <w:t>самоупорядкованої</w:t>
      </w:r>
      <w:proofErr w:type="spellEnd"/>
      <w:r w:rsidRPr="00E014D7">
        <w:rPr>
          <w:rFonts w:cs="Times New Roman"/>
          <w:szCs w:val="28"/>
        </w:rPr>
        <w:t xml:space="preserve"> групи літальних апаратів. Необхідність в такій групі виникає природним чином при вирішенні низки практичних завдань.</w:t>
      </w:r>
    </w:p>
    <w:p w:rsidR="00B7021B" w:rsidRPr="00E014D7" w:rsidRDefault="00B7021B" w:rsidP="00270091">
      <w:pPr>
        <w:spacing w:after="240"/>
        <w:ind w:firstLine="567"/>
        <w:rPr>
          <w:rFonts w:cs="Times New Roman"/>
          <w:szCs w:val="28"/>
        </w:rPr>
      </w:pPr>
      <w:r w:rsidRPr="00E014D7">
        <w:rPr>
          <w:rFonts w:cs="Times New Roman"/>
          <w:szCs w:val="28"/>
        </w:rPr>
        <w:t xml:space="preserve">Приклади завдань, які успішно вирішуються за допомогою створення </w:t>
      </w:r>
      <w:proofErr w:type="spellStart"/>
      <w:r w:rsidRPr="00E014D7">
        <w:rPr>
          <w:rFonts w:cs="Times New Roman"/>
          <w:szCs w:val="28"/>
        </w:rPr>
        <w:t>самоупорядкованої</w:t>
      </w:r>
      <w:proofErr w:type="spellEnd"/>
      <w:r w:rsidRPr="00E014D7">
        <w:rPr>
          <w:rFonts w:cs="Times New Roman"/>
          <w:szCs w:val="28"/>
        </w:rPr>
        <w:t xml:space="preserve"> групи літальних апаратів:</w:t>
      </w:r>
    </w:p>
    <w:p w:rsidR="00122931" w:rsidRPr="00E014D7" w:rsidRDefault="00122931" w:rsidP="00270091">
      <w:pPr>
        <w:pStyle w:val="a6"/>
        <w:numPr>
          <w:ilvl w:val="0"/>
          <w:numId w:val="2"/>
        </w:numPr>
        <w:spacing w:after="240" w:line="276" w:lineRule="auto"/>
        <w:ind w:left="0" w:firstLine="567"/>
        <w:rPr>
          <w:rFonts w:eastAsia="SFRM1440"/>
          <w:sz w:val="28"/>
          <w:szCs w:val="28"/>
          <w:lang w:val="ru-RU"/>
        </w:rPr>
      </w:pPr>
      <w:r w:rsidRPr="00E014D7">
        <w:rPr>
          <w:rFonts w:eastAsia="SFRM1440"/>
          <w:sz w:val="28"/>
          <w:szCs w:val="28"/>
          <w:lang w:val="ru-RU"/>
        </w:rPr>
        <w:t xml:space="preserve">Задача </w:t>
      </w:r>
      <w:proofErr w:type="spellStart"/>
      <w:r w:rsidRPr="00E014D7">
        <w:rPr>
          <w:rFonts w:eastAsia="SFRM1440"/>
          <w:sz w:val="28"/>
          <w:szCs w:val="28"/>
          <w:lang w:val="ru-RU"/>
        </w:rPr>
        <w:t>виявлення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джерел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радіосигналу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, коли </w:t>
      </w:r>
      <w:proofErr w:type="spellStart"/>
      <w:r w:rsidRPr="00E014D7">
        <w:rPr>
          <w:rFonts w:eastAsia="SFRM1440"/>
          <w:sz w:val="28"/>
          <w:szCs w:val="28"/>
          <w:lang w:val="ru-RU"/>
        </w:rPr>
        <w:t>необмежену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кількість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радіоджерел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переміщаються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по </w:t>
      </w:r>
      <w:proofErr w:type="spellStart"/>
      <w:r w:rsidRPr="00E014D7">
        <w:rPr>
          <w:rFonts w:eastAsia="SFRM1440"/>
          <w:sz w:val="28"/>
          <w:szCs w:val="28"/>
          <w:lang w:val="ru-RU"/>
        </w:rPr>
        <w:t>заданій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території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з </w:t>
      </w:r>
      <w:proofErr w:type="spellStart"/>
      <w:r w:rsidRPr="00E014D7">
        <w:rPr>
          <w:rFonts w:eastAsia="SFRM1440"/>
          <w:sz w:val="28"/>
          <w:szCs w:val="28"/>
          <w:lang w:val="ru-RU"/>
        </w:rPr>
        <w:t>постійною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швидкістю</w:t>
      </w:r>
      <w:proofErr w:type="spellEnd"/>
    </w:p>
    <w:p w:rsidR="00122931" w:rsidRPr="00E014D7" w:rsidRDefault="00B7021B" w:rsidP="00270091">
      <w:pPr>
        <w:pStyle w:val="a6"/>
        <w:numPr>
          <w:ilvl w:val="0"/>
          <w:numId w:val="2"/>
        </w:numPr>
        <w:spacing w:after="240" w:line="276" w:lineRule="auto"/>
        <w:ind w:left="0" w:firstLine="567"/>
        <w:rPr>
          <w:rFonts w:eastAsia="SFRM1440"/>
          <w:sz w:val="28"/>
          <w:szCs w:val="28"/>
          <w:lang w:val="ru-RU"/>
        </w:rPr>
      </w:pPr>
      <w:proofErr w:type="spellStart"/>
      <w:r w:rsidRPr="00E014D7">
        <w:rPr>
          <w:rFonts w:eastAsia="SFRM1440"/>
          <w:sz w:val="28"/>
          <w:szCs w:val="28"/>
          <w:lang w:val="ru-RU"/>
        </w:rPr>
        <w:t>завдання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побудови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на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основі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спостережень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вільний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від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перешкод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маршрут для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наземних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роботів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,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що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рухаються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з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початкової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точки </w:t>
      </w:r>
      <w:proofErr w:type="gramStart"/>
      <w:r w:rsidR="00122931" w:rsidRPr="00E014D7">
        <w:rPr>
          <w:rFonts w:eastAsia="SFRM1440"/>
          <w:sz w:val="28"/>
          <w:szCs w:val="28"/>
          <w:lang w:val="ru-RU"/>
        </w:rPr>
        <w:t>до</w:t>
      </w:r>
      <w:proofErr w:type="gramEnd"/>
      <w:r w:rsidR="00122931" w:rsidRPr="00E014D7">
        <w:rPr>
          <w:rFonts w:eastAsia="SFRM1440"/>
          <w:sz w:val="28"/>
          <w:szCs w:val="28"/>
          <w:lang w:val="ru-RU"/>
        </w:rPr>
        <w:t xml:space="preserve"> мети</w:t>
      </w:r>
    </w:p>
    <w:p w:rsidR="00122931" w:rsidRPr="00E014D7" w:rsidRDefault="00122931" w:rsidP="00270091">
      <w:pPr>
        <w:pStyle w:val="a6"/>
        <w:numPr>
          <w:ilvl w:val="0"/>
          <w:numId w:val="2"/>
        </w:numPr>
        <w:spacing w:after="240" w:line="276" w:lineRule="auto"/>
        <w:ind w:left="0" w:firstLine="567"/>
        <w:rPr>
          <w:rFonts w:eastAsia="SFRM1440"/>
          <w:sz w:val="28"/>
          <w:szCs w:val="28"/>
          <w:lang w:val="ru-RU"/>
        </w:rPr>
      </w:pPr>
      <w:r w:rsidRPr="00E014D7">
        <w:rPr>
          <w:rFonts w:eastAsia="SFRM1440"/>
          <w:sz w:val="28"/>
          <w:szCs w:val="28"/>
          <w:lang w:val="ru-RU"/>
        </w:rPr>
        <w:t xml:space="preserve">для </w:t>
      </w:r>
      <w:proofErr w:type="spellStart"/>
      <w:r w:rsidRPr="00E014D7">
        <w:rPr>
          <w:rFonts w:eastAsia="SFRM1440"/>
          <w:sz w:val="28"/>
          <w:szCs w:val="28"/>
          <w:lang w:val="ru-RU"/>
        </w:rPr>
        <w:t>моніторингу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стану </w:t>
      </w:r>
      <w:proofErr w:type="spellStart"/>
      <w:r w:rsidRPr="00E014D7">
        <w:rPr>
          <w:rFonts w:eastAsia="SFRM1440"/>
          <w:sz w:val="28"/>
          <w:szCs w:val="28"/>
          <w:lang w:val="ru-RU"/>
        </w:rPr>
        <w:t>доріг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та </w:t>
      </w:r>
      <w:proofErr w:type="spellStart"/>
      <w:r w:rsidRPr="00E014D7">
        <w:rPr>
          <w:rFonts w:eastAsia="SFRM1440"/>
          <w:sz w:val="28"/>
          <w:szCs w:val="28"/>
          <w:lang w:val="ru-RU"/>
        </w:rPr>
        <w:t>виявлення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транспортних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ущільнень</w:t>
      </w:r>
      <w:proofErr w:type="spellEnd"/>
    </w:p>
    <w:p w:rsidR="00B7021B" w:rsidRPr="00E014D7" w:rsidRDefault="00B7021B" w:rsidP="00270091">
      <w:pPr>
        <w:pStyle w:val="a6"/>
        <w:numPr>
          <w:ilvl w:val="0"/>
          <w:numId w:val="2"/>
        </w:numPr>
        <w:spacing w:after="240" w:line="276" w:lineRule="auto"/>
        <w:ind w:left="0" w:firstLine="567"/>
        <w:rPr>
          <w:rFonts w:eastAsia="SFRM1440"/>
          <w:sz w:val="28"/>
          <w:szCs w:val="28"/>
          <w:lang w:val="ru-RU"/>
        </w:rPr>
      </w:pPr>
      <w:r w:rsidRPr="00E014D7">
        <w:rPr>
          <w:rFonts w:eastAsia="SFRM1440"/>
          <w:sz w:val="28"/>
          <w:szCs w:val="28"/>
          <w:lang w:val="ru-RU"/>
        </w:rPr>
        <w:lastRenderedPageBreak/>
        <w:t xml:space="preserve"> в </w:t>
      </w:r>
      <w:r w:rsidR="00122931" w:rsidRPr="00E014D7">
        <w:rPr>
          <w:rFonts w:eastAsia="SFRM1440"/>
          <w:sz w:val="28"/>
          <w:szCs w:val="28"/>
          <w:lang w:val="ru-RU"/>
        </w:rPr>
        <w:t xml:space="preserve">задачах, в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яких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можливо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розпаралелювання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складної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задачі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на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декілька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апараті</w:t>
      </w:r>
      <w:proofErr w:type="gramStart"/>
      <w:r w:rsidR="00122931" w:rsidRPr="00E014D7">
        <w:rPr>
          <w:rFonts w:eastAsia="SFRM1440"/>
          <w:sz w:val="28"/>
          <w:szCs w:val="28"/>
          <w:lang w:val="ru-RU"/>
        </w:rPr>
        <w:t>в</w:t>
      </w:r>
      <w:proofErr w:type="spellEnd"/>
      <w:proofErr w:type="gram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</w:p>
    <w:p w:rsidR="00122931" w:rsidRPr="00E014D7" w:rsidRDefault="00B7021B" w:rsidP="00270091">
      <w:pPr>
        <w:pStyle w:val="a6"/>
        <w:numPr>
          <w:ilvl w:val="0"/>
          <w:numId w:val="2"/>
        </w:numPr>
        <w:spacing w:after="240" w:line="276" w:lineRule="auto"/>
        <w:ind w:left="0" w:firstLine="567"/>
        <w:rPr>
          <w:rFonts w:eastAsia="SFRM1440"/>
          <w:sz w:val="28"/>
          <w:szCs w:val="28"/>
          <w:lang w:val="ru-RU"/>
        </w:rPr>
      </w:pPr>
      <w:r w:rsidRPr="00E014D7">
        <w:rPr>
          <w:rFonts w:eastAsia="SFRM1440"/>
          <w:sz w:val="28"/>
          <w:szCs w:val="28"/>
          <w:lang w:val="ru-RU"/>
        </w:rPr>
        <w:t xml:space="preserve"> </w:t>
      </w:r>
      <w:r w:rsidR="00122931" w:rsidRPr="00E014D7">
        <w:rPr>
          <w:rFonts w:eastAsia="SFRM1440"/>
          <w:sz w:val="28"/>
          <w:szCs w:val="28"/>
          <w:lang w:val="ru-RU"/>
        </w:rPr>
        <w:t xml:space="preserve">в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місіях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, в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яких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існує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істотний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ризик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втрати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одного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або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декількох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апаратів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,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використання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групи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proofErr w:type="gramStart"/>
      <w:r w:rsidR="00122931" w:rsidRPr="00E014D7">
        <w:rPr>
          <w:rFonts w:eastAsia="SFRM1440"/>
          <w:sz w:val="28"/>
          <w:szCs w:val="28"/>
          <w:lang w:val="ru-RU"/>
        </w:rPr>
        <w:t>п</w:t>
      </w:r>
      <w:proofErr w:type="gramEnd"/>
      <w:r w:rsidR="00122931" w:rsidRPr="00E014D7">
        <w:rPr>
          <w:rFonts w:eastAsia="SFRM1440"/>
          <w:sz w:val="28"/>
          <w:szCs w:val="28"/>
          <w:lang w:val="ru-RU"/>
        </w:rPr>
        <w:t>ідвищує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ймовірність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успішного</w:t>
      </w:r>
      <w:proofErr w:type="spellEnd"/>
      <w:r w:rsidR="00122931"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/>
          <w:sz w:val="28"/>
          <w:szCs w:val="28"/>
          <w:lang w:val="ru-RU"/>
        </w:rPr>
        <w:t>завершення</w:t>
      </w:r>
      <w:proofErr w:type="spellEnd"/>
    </w:p>
    <w:p w:rsidR="004F4720" w:rsidRPr="00E014D7" w:rsidRDefault="004F4720" w:rsidP="00270091">
      <w:pPr>
        <w:spacing w:after="240"/>
        <w:ind w:firstLine="567"/>
        <w:rPr>
          <w:rFonts w:eastAsia="SFRM1440" w:cs="Times New Roman"/>
          <w:szCs w:val="28"/>
          <w:lang w:val="ru-RU"/>
        </w:rPr>
      </w:pPr>
      <w:proofErr w:type="spellStart"/>
      <w:r w:rsidRPr="00E014D7">
        <w:rPr>
          <w:rFonts w:eastAsia="SFRM1440" w:cs="Times New Roman"/>
          <w:szCs w:val="28"/>
          <w:lang w:val="ru-RU"/>
        </w:rPr>
        <w:t>Існуючі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на </w:t>
      </w:r>
      <w:proofErr w:type="spellStart"/>
      <w:r w:rsidRPr="00E014D7">
        <w:rPr>
          <w:rFonts w:eastAsia="SFRM1440" w:cs="Times New Roman"/>
          <w:szCs w:val="28"/>
          <w:lang w:val="ru-RU"/>
        </w:rPr>
        <w:t>сьогоднішній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день </w:t>
      </w:r>
      <w:proofErr w:type="spellStart"/>
      <w:r w:rsidRPr="00E014D7">
        <w:rPr>
          <w:rFonts w:eastAsia="SFRM1440" w:cs="Times New Roman"/>
          <w:szCs w:val="28"/>
          <w:lang w:val="ru-RU"/>
        </w:rPr>
        <w:t>безпілотні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літальні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апарати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значно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proofErr w:type="gramStart"/>
      <w:r w:rsidRPr="00E014D7">
        <w:rPr>
          <w:rFonts w:eastAsia="SFRM1440" w:cs="Times New Roman"/>
          <w:szCs w:val="28"/>
          <w:lang w:val="ru-RU"/>
        </w:rPr>
        <w:t>р</w:t>
      </w:r>
      <w:proofErr w:type="gramEnd"/>
      <w:r w:rsidRPr="00E014D7">
        <w:rPr>
          <w:rFonts w:eastAsia="SFRM1440" w:cs="Times New Roman"/>
          <w:szCs w:val="28"/>
          <w:lang w:val="ru-RU"/>
        </w:rPr>
        <w:t>ізняться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за </w:t>
      </w:r>
      <w:proofErr w:type="spellStart"/>
      <w:r w:rsidRPr="00E014D7">
        <w:rPr>
          <w:rFonts w:eastAsia="SFRM1440" w:cs="Times New Roman"/>
          <w:szCs w:val="28"/>
          <w:lang w:val="ru-RU"/>
        </w:rPr>
        <w:t>своїми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розмірами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. </w:t>
      </w:r>
      <w:proofErr w:type="spellStart"/>
      <w:r w:rsidRPr="00E014D7">
        <w:rPr>
          <w:rFonts w:eastAsia="SFRM1440" w:cs="Times New Roman"/>
          <w:szCs w:val="28"/>
          <w:lang w:val="ru-RU"/>
        </w:rPr>
        <w:t>Безпілотні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літальні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апарати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прийнято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ділити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по таким </w:t>
      </w:r>
      <w:proofErr w:type="spellStart"/>
      <w:r w:rsidRPr="00E014D7">
        <w:rPr>
          <w:rFonts w:eastAsia="SFRM1440" w:cs="Times New Roman"/>
          <w:szCs w:val="28"/>
          <w:lang w:val="ru-RU"/>
        </w:rPr>
        <w:t>взаємопов'язаним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параметрами, як </w:t>
      </w:r>
      <w:proofErr w:type="spellStart"/>
      <w:r w:rsidRPr="00E014D7">
        <w:rPr>
          <w:rFonts w:eastAsia="SFRM1440" w:cs="Times New Roman"/>
          <w:szCs w:val="28"/>
          <w:lang w:val="ru-RU"/>
        </w:rPr>
        <w:t>маса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час, </w:t>
      </w:r>
      <w:proofErr w:type="spellStart"/>
      <w:r w:rsidRPr="00E014D7">
        <w:rPr>
          <w:rFonts w:eastAsia="SFRM1440" w:cs="Times New Roman"/>
          <w:szCs w:val="28"/>
          <w:lang w:val="ru-RU"/>
        </w:rPr>
        <w:t>дальність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і </w:t>
      </w:r>
      <w:proofErr w:type="spellStart"/>
      <w:r w:rsidRPr="00E014D7">
        <w:rPr>
          <w:rFonts w:eastAsia="SFRM1440" w:cs="Times New Roman"/>
          <w:szCs w:val="28"/>
          <w:lang w:val="ru-RU"/>
        </w:rPr>
        <w:t>висота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польоту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. </w:t>
      </w:r>
      <w:proofErr w:type="spellStart"/>
      <w:r w:rsidRPr="00E014D7">
        <w:rPr>
          <w:rFonts w:eastAsia="SFRM1440" w:cs="Times New Roman"/>
          <w:szCs w:val="28"/>
          <w:lang w:val="ru-RU"/>
        </w:rPr>
        <w:t>Виділяють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наступні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класи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апараті</w:t>
      </w:r>
      <w:proofErr w:type="gramStart"/>
      <w:r w:rsidRPr="00E014D7">
        <w:rPr>
          <w:rFonts w:eastAsia="SFRM1440" w:cs="Times New Roman"/>
          <w:szCs w:val="28"/>
          <w:lang w:val="ru-RU"/>
        </w:rPr>
        <w:t>в</w:t>
      </w:r>
      <w:proofErr w:type="spellEnd"/>
      <w:proofErr w:type="gramEnd"/>
      <w:r w:rsidRPr="00E014D7">
        <w:rPr>
          <w:rFonts w:eastAsia="SFRM1440" w:cs="Times New Roman"/>
          <w:szCs w:val="28"/>
          <w:lang w:val="ru-RU"/>
        </w:rPr>
        <w:t>:</w:t>
      </w:r>
    </w:p>
    <w:p w:rsidR="004F4720" w:rsidRPr="00E014D7" w:rsidRDefault="004F4720" w:rsidP="00270091">
      <w:pPr>
        <w:pStyle w:val="a6"/>
        <w:numPr>
          <w:ilvl w:val="0"/>
          <w:numId w:val="5"/>
        </w:numPr>
        <w:spacing w:after="240" w:line="276" w:lineRule="auto"/>
        <w:ind w:left="0" w:firstLine="567"/>
        <w:rPr>
          <w:rFonts w:eastAsia="SFRM1440"/>
          <w:sz w:val="28"/>
          <w:szCs w:val="28"/>
          <w:lang w:val="ru-RU"/>
        </w:rPr>
      </w:pPr>
      <w:proofErr w:type="spellStart"/>
      <w:r w:rsidRPr="00E014D7">
        <w:rPr>
          <w:rFonts w:eastAsia="SFRM1440"/>
          <w:sz w:val="28"/>
          <w:szCs w:val="28"/>
          <w:lang w:val="ru-RU"/>
        </w:rPr>
        <w:t>надмалі</w:t>
      </w:r>
      <w:proofErr w:type="spellEnd"/>
      <w:proofErr w:type="gramStart"/>
      <w:r w:rsidRPr="00E014D7">
        <w:rPr>
          <w:rFonts w:eastAsia="SFRM1440"/>
          <w:sz w:val="28"/>
          <w:szCs w:val="28"/>
          <w:lang w:val="ru-RU"/>
        </w:rPr>
        <w:t xml:space="preserve"> ,</w:t>
      </w:r>
      <w:proofErr w:type="gram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або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«</w:t>
      </w:r>
      <w:proofErr w:type="spellStart"/>
      <w:r w:rsidRPr="00E014D7">
        <w:rPr>
          <w:rFonts w:eastAsia="SFRM1440"/>
          <w:sz w:val="28"/>
          <w:szCs w:val="28"/>
          <w:lang w:val="ru-RU"/>
        </w:rPr>
        <w:t>Мікро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» - </w:t>
      </w:r>
      <w:proofErr w:type="spellStart"/>
      <w:r w:rsidRPr="00E014D7">
        <w:rPr>
          <w:rFonts w:eastAsia="SFRM1440"/>
          <w:sz w:val="28"/>
          <w:szCs w:val="28"/>
          <w:lang w:val="ru-RU"/>
        </w:rPr>
        <w:t>масою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до 10 </w:t>
      </w:r>
      <w:proofErr w:type="spellStart"/>
      <w:r w:rsidRPr="00E014D7">
        <w:rPr>
          <w:rFonts w:eastAsia="SFRM1440"/>
          <w:sz w:val="28"/>
          <w:szCs w:val="28"/>
          <w:lang w:val="ru-RU"/>
        </w:rPr>
        <w:t>кілограмів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, часом </w:t>
      </w:r>
      <w:proofErr w:type="spellStart"/>
      <w:r w:rsidRPr="00E014D7">
        <w:rPr>
          <w:rFonts w:eastAsia="SFRM1440"/>
          <w:sz w:val="28"/>
          <w:szCs w:val="28"/>
          <w:lang w:val="ru-RU"/>
        </w:rPr>
        <w:t>польоту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близько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="00E014D7" w:rsidRPr="00E014D7">
        <w:rPr>
          <w:rFonts w:eastAsia="SFRM1440"/>
          <w:sz w:val="28"/>
          <w:szCs w:val="28"/>
          <w:lang w:val="ru-RU"/>
        </w:rPr>
        <w:t>години</w:t>
      </w:r>
      <w:proofErr w:type="spellEnd"/>
      <w:r w:rsidR="00E014D7" w:rsidRPr="00E014D7">
        <w:rPr>
          <w:rFonts w:eastAsia="SFRM1440"/>
          <w:sz w:val="28"/>
          <w:szCs w:val="28"/>
          <w:lang w:val="ru-RU"/>
        </w:rPr>
        <w:t xml:space="preserve"> </w:t>
      </w:r>
      <w:r w:rsidRPr="00E014D7">
        <w:rPr>
          <w:rFonts w:eastAsia="SFRM1440"/>
          <w:sz w:val="28"/>
          <w:szCs w:val="28"/>
          <w:lang w:val="ru-RU"/>
        </w:rPr>
        <w:t xml:space="preserve">і </w:t>
      </w:r>
      <w:proofErr w:type="spellStart"/>
      <w:r w:rsidRPr="00E014D7">
        <w:rPr>
          <w:rFonts w:eastAsia="SFRM1440"/>
          <w:sz w:val="28"/>
          <w:szCs w:val="28"/>
          <w:lang w:val="ru-RU"/>
        </w:rPr>
        <w:t>висотою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до 1 </w:t>
      </w:r>
      <w:proofErr w:type="spellStart"/>
      <w:r w:rsidRPr="00E014D7">
        <w:rPr>
          <w:rFonts w:eastAsia="SFRM1440"/>
          <w:sz w:val="28"/>
          <w:szCs w:val="28"/>
          <w:lang w:val="ru-RU"/>
        </w:rPr>
        <w:t>кілометра</w:t>
      </w:r>
      <w:proofErr w:type="spellEnd"/>
      <w:r w:rsidRPr="00E014D7">
        <w:rPr>
          <w:rFonts w:eastAsia="SFRM1440"/>
          <w:sz w:val="28"/>
          <w:szCs w:val="28"/>
          <w:lang w:val="ru-RU"/>
        </w:rPr>
        <w:t>;</w:t>
      </w:r>
    </w:p>
    <w:p w:rsidR="004F4720" w:rsidRPr="00E014D7" w:rsidRDefault="004F4720" w:rsidP="00270091">
      <w:pPr>
        <w:pStyle w:val="a6"/>
        <w:numPr>
          <w:ilvl w:val="0"/>
          <w:numId w:val="5"/>
        </w:numPr>
        <w:spacing w:after="240" w:line="276" w:lineRule="auto"/>
        <w:ind w:left="0" w:firstLine="567"/>
        <w:rPr>
          <w:rFonts w:eastAsia="SFRM1440"/>
          <w:sz w:val="28"/>
          <w:szCs w:val="28"/>
          <w:lang w:val="ru-RU"/>
        </w:rPr>
      </w:pPr>
      <w:r w:rsidRPr="00E014D7">
        <w:rPr>
          <w:rFonts w:eastAsia="SFRM1440"/>
          <w:sz w:val="28"/>
          <w:szCs w:val="28"/>
          <w:lang w:val="ru-RU"/>
        </w:rPr>
        <w:t>«</w:t>
      </w:r>
      <w:proofErr w:type="spellStart"/>
      <w:r w:rsidRPr="00E014D7">
        <w:rPr>
          <w:rFonts w:eastAsia="SFRM1440"/>
          <w:sz w:val="28"/>
          <w:szCs w:val="28"/>
          <w:lang w:val="ru-RU"/>
        </w:rPr>
        <w:t>Міні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» - </w:t>
      </w:r>
      <w:proofErr w:type="spellStart"/>
      <w:r w:rsidRPr="00E014D7">
        <w:rPr>
          <w:rFonts w:eastAsia="SFRM1440"/>
          <w:sz w:val="28"/>
          <w:szCs w:val="28"/>
          <w:lang w:val="ru-RU"/>
        </w:rPr>
        <w:t>масою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до 50 </w:t>
      </w:r>
      <w:proofErr w:type="spellStart"/>
      <w:r w:rsidRPr="00E014D7">
        <w:rPr>
          <w:rFonts w:eastAsia="SFRM1440"/>
          <w:sz w:val="28"/>
          <w:szCs w:val="28"/>
          <w:lang w:val="ru-RU"/>
        </w:rPr>
        <w:t>кілограмі</w:t>
      </w:r>
      <w:proofErr w:type="gramStart"/>
      <w:r w:rsidRPr="00E014D7">
        <w:rPr>
          <w:rFonts w:eastAsia="SFRM1440"/>
          <w:sz w:val="28"/>
          <w:szCs w:val="28"/>
          <w:lang w:val="ru-RU"/>
        </w:rPr>
        <w:t>в</w:t>
      </w:r>
      <w:proofErr w:type="spellEnd"/>
      <w:proofErr w:type="gramEnd"/>
      <w:r w:rsidRPr="00E014D7">
        <w:rPr>
          <w:rFonts w:eastAsia="SFRM1440"/>
          <w:sz w:val="28"/>
          <w:szCs w:val="28"/>
          <w:lang w:val="ru-RU"/>
        </w:rPr>
        <w:t xml:space="preserve">, часом </w:t>
      </w:r>
      <w:proofErr w:type="spellStart"/>
      <w:r w:rsidRPr="00E014D7">
        <w:rPr>
          <w:rFonts w:eastAsia="SFRM1440"/>
          <w:sz w:val="28"/>
          <w:szCs w:val="28"/>
          <w:lang w:val="ru-RU"/>
        </w:rPr>
        <w:t>польоту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кілька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годин і </w:t>
      </w:r>
      <w:proofErr w:type="spellStart"/>
      <w:r w:rsidRPr="00E014D7">
        <w:rPr>
          <w:rFonts w:eastAsia="SFRM1440"/>
          <w:sz w:val="28"/>
          <w:szCs w:val="28"/>
          <w:lang w:val="ru-RU"/>
        </w:rPr>
        <w:t>висотою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до 3-5 </w:t>
      </w:r>
      <w:proofErr w:type="spellStart"/>
      <w:r w:rsidRPr="00E014D7">
        <w:rPr>
          <w:rFonts w:eastAsia="SFRM1440"/>
          <w:sz w:val="28"/>
          <w:szCs w:val="28"/>
          <w:lang w:val="ru-RU"/>
        </w:rPr>
        <w:t>кілометрів</w:t>
      </w:r>
      <w:proofErr w:type="spellEnd"/>
      <w:r w:rsidRPr="00E014D7">
        <w:rPr>
          <w:rFonts w:eastAsia="SFRM1440"/>
          <w:sz w:val="28"/>
          <w:szCs w:val="28"/>
          <w:lang w:val="ru-RU"/>
        </w:rPr>
        <w:t>;</w:t>
      </w:r>
    </w:p>
    <w:p w:rsidR="004F4720" w:rsidRPr="00E014D7" w:rsidRDefault="004F4720" w:rsidP="00270091">
      <w:pPr>
        <w:pStyle w:val="a6"/>
        <w:numPr>
          <w:ilvl w:val="0"/>
          <w:numId w:val="5"/>
        </w:numPr>
        <w:spacing w:after="240" w:line="276" w:lineRule="auto"/>
        <w:ind w:left="0" w:firstLine="567"/>
        <w:rPr>
          <w:rFonts w:eastAsia="SFRM1440"/>
          <w:sz w:val="28"/>
          <w:szCs w:val="28"/>
          <w:lang w:val="ru-RU"/>
        </w:rPr>
      </w:pPr>
      <w:proofErr w:type="spellStart"/>
      <w:r w:rsidRPr="00E014D7">
        <w:rPr>
          <w:rFonts w:eastAsia="SFRM1440"/>
          <w:sz w:val="28"/>
          <w:szCs w:val="28"/>
          <w:lang w:val="ru-RU"/>
        </w:rPr>
        <w:t>середні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(«</w:t>
      </w:r>
      <w:proofErr w:type="spellStart"/>
      <w:r w:rsidRPr="00E014D7">
        <w:rPr>
          <w:rFonts w:eastAsia="SFRM1440"/>
          <w:sz w:val="28"/>
          <w:szCs w:val="28"/>
          <w:lang w:val="ru-RU"/>
        </w:rPr>
        <w:t>міді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») - до 1 000 </w:t>
      </w:r>
      <w:proofErr w:type="spellStart"/>
      <w:r w:rsidRPr="00E014D7">
        <w:rPr>
          <w:rFonts w:eastAsia="SFRM1440"/>
          <w:sz w:val="28"/>
          <w:szCs w:val="28"/>
          <w:lang w:val="ru-RU"/>
        </w:rPr>
        <w:t>кілограмі</w:t>
      </w:r>
      <w:proofErr w:type="gramStart"/>
      <w:r w:rsidRPr="00E014D7">
        <w:rPr>
          <w:rFonts w:eastAsia="SFRM1440"/>
          <w:sz w:val="28"/>
          <w:szCs w:val="28"/>
          <w:lang w:val="ru-RU"/>
        </w:rPr>
        <w:t>в</w:t>
      </w:r>
      <w:proofErr w:type="spellEnd"/>
      <w:proofErr w:type="gramEnd"/>
      <w:r w:rsidRPr="00E014D7">
        <w:rPr>
          <w:rFonts w:eastAsia="SFRM1440"/>
          <w:sz w:val="28"/>
          <w:szCs w:val="28"/>
          <w:lang w:val="ru-RU"/>
        </w:rPr>
        <w:t xml:space="preserve">, часом 10-12 годин і </w:t>
      </w:r>
      <w:proofErr w:type="spellStart"/>
      <w:r w:rsidRPr="00E014D7">
        <w:rPr>
          <w:rFonts w:eastAsia="SFRM1440"/>
          <w:sz w:val="28"/>
          <w:szCs w:val="28"/>
          <w:lang w:val="ru-RU"/>
        </w:rPr>
        <w:t>висотою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до 9-10 </w:t>
      </w:r>
      <w:proofErr w:type="spellStart"/>
      <w:r w:rsidRPr="00E014D7">
        <w:rPr>
          <w:rFonts w:eastAsia="SFRM1440"/>
          <w:sz w:val="28"/>
          <w:szCs w:val="28"/>
          <w:lang w:val="ru-RU"/>
        </w:rPr>
        <w:t>кілометрів</w:t>
      </w:r>
      <w:proofErr w:type="spellEnd"/>
      <w:r w:rsidRPr="00E014D7">
        <w:rPr>
          <w:rFonts w:eastAsia="SFRM1440"/>
          <w:sz w:val="28"/>
          <w:szCs w:val="28"/>
          <w:lang w:val="ru-RU"/>
        </w:rPr>
        <w:t>;</w:t>
      </w:r>
    </w:p>
    <w:p w:rsidR="004F4720" w:rsidRPr="00E014D7" w:rsidRDefault="004F4720" w:rsidP="00270091">
      <w:pPr>
        <w:pStyle w:val="a6"/>
        <w:numPr>
          <w:ilvl w:val="0"/>
          <w:numId w:val="5"/>
        </w:numPr>
        <w:spacing w:after="240" w:line="276" w:lineRule="auto"/>
        <w:ind w:left="0" w:firstLine="567"/>
        <w:rPr>
          <w:rFonts w:eastAsia="SFRM1440"/>
          <w:sz w:val="28"/>
          <w:szCs w:val="28"/>
          <w:lang w:val="ru-RU"/>
        </w:rPr>
      </w:pPr>
      <w:proofErr w:type="spellStart"/>
      <w:r w:rsidRPr="00E014D7">
        <w:rPr>
          <w:rFonts w:eastAsia="SFRM1440"/>
          <w:sz w:val="28"/>
          <w:szCs w:val="28"/>
          <w:lang w:val="ru-RU"/>
        </w:rPr>
        <w:t>важкі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- з </w:t>
      </w:r>
      <w:proofErr w:type="spellStart"/>
      <w:r w:rsidRPr="00E014D7">
        <w:rPr>
          <w:rFonts w:eastAsia="SFRM1440"/>
          <w:sz w:val="28"/>
          <w:szCs w:val="28"/>
          <w:lang w:val="ru-RU"/>
        </w:rPr>
        <w:t>висотами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</w:t>
      </w:r>
      <w:proofErr w:type="spellStart"/>
      <w:r w:rsidRPr="00E014D7">
        <w:rPr>
          <w:rFonts w:eastAsia="SFRM1440"/>
          <w:sz w:val="28"/>
          <w:szCs w:val="28"/>
          <w:lang w:val="ru-RU"/>
        </w:rPr>
        <w:t>польоту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до 20 </w:t>
      </w:r>
      <w:proofErr w:type="spellStart"/>
      <w:r w:rsidRPr="00E014D7">
        <w:rPr>
          <w:rFonts w:eastAsia="SFRM1440"/>
          <w:sz w:val="28"/>
          <w:szCs w:val="28"/>
          <w:lang w:val="ru-RU"/>
        </w:rPr>
        <w:t>кілометрі</w:t>
      </w:r>
      <w:proofErr w:type="gramStart"/>
      <w:r w:rsidRPr="00E014D7">
        <w:rPr>
          <w:rFonts w:eastAsia="SFRM1440"/>
          <w:sz w:val="28"/>
          <w:szCs w:val="28"/>
          <w:lang w:val="ru-RU"/>
        </w:rPr>
        <w:t>в</w:t>
      </w:r>
      <w:proofErr w:type="spellEnd"/>
      <w:proofErr w:type="gramEnd"/>
      <w:r w:rsidRPr="00E014D7">
        <w:rPr>
          <w:rFonts w:eastAsia="SFRM1440"/>
          <w:sz w:val="28"/>
          <w:szCs w:val="28"/>
          <w:lang w:val="ru-RU"/>
        </w:rPr>
        <w:t xml:space="preserve"> і часом </w:t>
      </w:r>
      <w:proofErr w:type="spellStart"/>
      <w:r w:rsidRPr="00E014D7">
        <w:rPr>
          <w:rFonts w:eastAsia="SFRM1440"/>
          <w:sz w:val="28"/>
          <w:szCs w:val="28"/>
          <w:lang w:val="ru-RU"/>
        </w:rPr>
        <w:t>польоту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24 </w:t>
      </w:r>
      <w:proofErr w:type="spellStart"/>
      <w:r w:rsidRPr="00E014D7">
        <w:rPr>
          <w:rFonts w:eastAsia="SFRM1440"/>
          <w:sz w:val="28"/>
          <w:szCs w:val="28"/>
          <w:lang w:val="ru-RU"/>
        </w:rPr>
        <w:t>години</w:t>
      </w:r>
      <w:proofErr w:type="spellEnd"/>
      <w:r w:rsidRPr="00E014D7">
        <w:rPr>
          <w:rFonts w:eastAsia="SFRM1440"/>
          <w:sz w:val="28"/>
          <w:szCs w:val="28"/>
          <w:lang w:val="ru-RU"/>
        </w:rPr>
        <w:t xml:space="preserve"> і </w:t>
      </w:r>
      <w:proofErr w:type="spellStart"/>
      <w:r w:rsidRPr="00E014D7">
        <w:rPr>
          <w:rFonts w:eastAsia="SFRM1440"/>
          <w:sz w:val="28"/>
          <w:szCs w:val="28"/>
          <w:lang w:val="ru-RU"/>
        </w:rPr>
        <w:t>більше</w:t>
      </w:r>
      <w:proofErr w:type="spellEnd"/>
      <w:r w:rsidRPr="00E014D7">
        <w:rPr>
          <w:rFonts w:eastAsia="SFRM1440"/>
          <w:sz w:val="28"/>
          <w:szCs w:val="28"/>
          <w:lang w:val="ru-RU"/>
        </w:rPr>
        <w:t>.</w:t>
      </w:r>
    </w:p>
    <w:p w:rsidR="00122931" w:rsidRPr="00E014D7" w:rsidRDefault="00122931" w:rsidP="00270091">
      <w:pPr>
        <w:spacing w:after="240"/>
        <w:ind w:firstLine="567"/>
        <w:rPr>
          <w:rFonts w:eastAsia="SFRM1440" w:cs="Times New Roman"/>
          <w:szCs w:val="28"/>
          <w:lang w:val="ru-RU"/>
        </w:rPr>
      </w:pPr>
      <w:r w:rsidRPr="00E014D7">
        <w:rPr>
          <w:rFonts w:eastAsia="SFRM1440" w:cs="Times New Roman"/>
          <w:szCs w:val="28"/>
          <w:lang w:val="ru-RU"/>
        </w:rPr>
        <w:t xml:space="preserve">Для </w:t>
      </w:r>
      <w:proofErr w:type="spellStart"/>
      <w:r w:rsidRPr="00E014D7">
        <w:rPr>
          <w:rFonts w:eastAsia="SFRM1440" w:cs="Times New Roman"/>
          <w:szCs w:val="28"/>
          <w:lang w:val="ru-RU"/>
        </w:rPr>
        <w:t>організації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автономних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груп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БПЛА</w:t>
      </w:r>
      <w:r w:rsidR="002272CE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2272CE" w:rsidRPr="00E014D7">
        <w:rPr>
          <w:rFonts w:eastAsia="SFRM1440" w:cs="Times New Roman"/>
          <w:szCs w:val="28"/>
          <w:lang w:val="ru-RU"/>
        </w:rPr>
        <w:t>використову</w:t>
      </w:r>
      <w:r w:rsidR="00397983" w:rsidRPr="00E014D7">
        <w:rPr>
          <w:rFonts w:eastAsia="SFRM1440" w:cs="Times New Roman"/>
          <w:szCs w:val="28"/>
          <w:lang w:val="ru-RU"/>
        </w:rPr>
        <w:t>ють</w:t>
      </w:r>
      <w:proofErr w:type="spellEnd"/>
      <w:r w:rsidR="002272CE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2272CE" w:rsidRPr="00E014D7">
        <w:rPr>
          <w:rFonts w:eastAsia="SFRM1440" w:cs="Times New Roman"/>
          <w:szCs w:val="28"/>
          <w:lang w:val="ru-RU"/>
        </w:rPr>
        <w:t>м</w:t>
      </w:r>
      <w:r w:rsidRPr="00E014D7">
        <w:rPr>
          <w:rFonts w:eastAsia="SFRM1440" w:cs="Times New Roman"/>
          <w:szCs w:val="28"/>
          <w:lang w:val="ru-RU"/>
        </w:rPr>
        <w:t>ультиагентний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proofErr w:type="gramStart"/>
      <w:r w:rsidRPr="00E014D7">
        <w:rPr>
          <w:rFonts w:eastAsia="SFRM1440" w:cs="Times New Roman"/>
          <w:szCs w:val="28"/>
          <w:lang w:val="ru-RU"/>
        </w:rPr>
        <w:t>п</w:t>
      </w:r>
      <w:proofErr w:type="gramEnd"/>
      <w:r w:rsidRPr="00E014D7">
        <w:rPr>
          <w:rFonts w:eastAsia="SFRM1440" w:cs="Times New Roman"/>
          <w:szCs w:val="28"/>
          <w:lang w:val="ru-RU"/>
        </w:rPr>
        <w:t>ідхід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. </w:t>
      </w:r>
      <w:proofErr w:type="spellStart"/>
      <w:r w:rsidRPr="00E014D7">
        <w:rPr>
          <w:rFonts w:eastAsia="SFRM1440" w:cs="Times New Roman"/>
          <w:szCs w:val="28"/>
          <w:lang w:val="ru-RU"/>
        </w:rPr>
        <w:t>Серед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переваг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цього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підходу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слід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особливо </w:t>
      </w:r>
      <w:proofErr w:type="spellStart"/>
      <w:r w:rsidRPr="00E014D7">
        <w:rPr>
          <w:rFonts w:eastAsia="SFRM1440" w:cs="Times New Roman"/>
          <w:szCs w:val="28"/>
          <w:lang w:val="ru-RU"/>
        </w:rPr>
        <w:t>відзначити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те, </w:t>
      </w:r>
      <w:proofErr w:type="spellStart"/>
      <w:r w:rsidRPr="00E014D7">
        <w:rPr>
          <w:rFonts w:eastAsia="SFRM1440" w:cs="Times New Roman"/>
          <w:szCs w:val="28"/>
          <w:lang w:val="ru-RU"/>
        </w:rPr>
        <w:t>що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він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допускає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динамічний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перерозподіл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завдань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між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агентами в </w:t>
      </w:r>
      <w:proofErr w:type="spellStart"/>
      <w:r w:rsidRPr="00E014D7">
        <w:rPr>
          <w:rFonts w:eastAsia="SFRM1440" w:cs="Times New Roman"/>
          <w:szCs w:val="28"/>
          <w:lang w:val="ru-RU"/>
        </w:rPr>
        <w:t>групі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і </w:t>
      </w:r>
      <w:proofErr w:type="spellStart"/>
      <w:r w:rsidRPr="00E014D7">
        <w:rPr>
          <w:rFonts w:eastAsia="SFRM1440" w:cs="Times New Roman"/>
          <w:szCs w:val="28"/>
          <w:lang w:val="ru-RU"/>
        </w:rPr>
        <w:t>динамічну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зміну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загальної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стратегії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поведінки</w:t>
      </w:r>
      <w:proofErr w:type="spellEnd"/>
      <w:r w:rsidRPr="00E014D7">
        <w:rPr>
          <w:rFonts w:eastAsia="SFRM1440" w:cs="Times New Roman"/>
          <w:szCs w:val="28"/>
          <w:lang w:val="ru-RU"/>
        </w:rPr>
        <w:t>.</w:t>
      </w:r>
    </w:p>
    <w:p w:rsidR="00122931" w:rsidRPr="00E014D7" w:rsidRDefault="00122931" w:rsidP="00270091">
      <w:pPr>
        <w:spacing w:after="240"/>
        <w:ind w:firstLine="567"/>
        <w:rPr>
          <w:rFonts w:eastAsia="SFRM1440" w:cs="Times New Roman"/>
          <w:szCs w:val="28"/>
          <w:lang w:val="ru-RU"/>
        </w:rPr>
      </w:pPr>
      <w:proofErr w:type="spellStart"/>
      <w:r w:rsidRPr="00E014D7">
        <w:rPr>
          <w:rFonts w:eastAsia="SFRM1440" w:cs="Times New Roman"/>
          <w:szCs w:val="28"/>
          <w:lang w:val="ru-RU"/>
        </w:rPr>
        <w:t>Мультиагентна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стратегія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для </w:t>
      </w:r>
      <w:proofErr w:type="spellStart"/>
      <w:r w:rsidRPr="00E014D7">
        <w:rPr>
          <w:rFonts w:eastAsia="SFRM1440" w:cs="Times New Roman"/>
          <w:szCs w:val="28"/>
          <w:lang w:val="ru-RU"/>
        </w:rPr>
        <w:t>групи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БПЛА </w:t>
      </w:r>
      <w:proofErr w:type="spellStart"/>
      <w:r w:rsidRPr="00E014D7">
        <w:rPr>
          <w:rFonts w:eastAsia="SFRM1440" w:cs="Times New Roman"/>
          <w:szCs w:val="28"/>
          <w:lang w:val="ru-RU"/>
        </w:rPr>
        <w:t>реалізується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шляхом </w:t>
      </w:r>
      <w:proofErr w:type="spellStart"/>
      <w:r w:rsidRPr="00E014D7">
        <w:rPr>
          <w:rFonts w:eastAsia="SFRM1440" w:cs="Times New Roman"/>
          <w:szCs w:val="28"/>
          <w:lang w:val="ru-RU"/>
        </w:rPr>
        <w:t>розробки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інтелектуальних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агентів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</w:t>
      </w:r>
      <w:proofErr w:type="spellStart"/>
      <w:r w:rsidRPr="00E014D7">
        <w:rPr>
          <w:rFonts w:eastAsia="SFRM1440" w:cs="Times New Roman"/>
          <w:szCs w:val="28"/>
          <w:lang w:val="ru-RU"/>
        </w:rPr>
        <w:t>що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представляють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логіку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поведінки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gramStart"/>
      <w:r w:rsidRPr="00E014D7">
        <w:rPr>
          <w:rFonts w:eastAsia="SFRM1440" w:cs="Times New Roman"/>
          <w:szCs w:val="28"/>
          <w:lang w:val="ru-RU"/>
        </w:rPr>
        <w:t>кожного</w:t>
      </w:r>
      <w:proofErr w:type="gram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апарата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. </w:t>
      </w:r>
      <w:proofErr w:type="spellStart"/>
      <w:r w:rsidRPr="00E014D7">
        <w:rPr>
          <w:rFonts w:eastAsia="SFRM1440" w:cs="Times New Roman"/>
          <w:szCs w:val="28"/>
          <w:lang w:val="ru-RU"/>
        </w:rPr>
        <w:t>Кожен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агент </w:t>
      </w:r>
      <w:proofErr w:type="spellStart"/>
      <w:r w:rsidRPr="00E014D7">
        <w:rPr>
          <w:rFonts w:eastAsia="SFRM1440" w:cs="Times New Roman"/>
          <w:szCs w:val="28"/>
          <w:lang w:val="ru-RU"/>
        </w:rPr>
        <w:t>зберігає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proofErr w:type="gramStart"/>
      <w:r w:rsidR="00397983" w:rsidRPr="00E014D7">
        <w:rPr>
          <w:rFonts w:eastAsia="SFRM1440" w:cs="Times New Roman"/>
          <w:szCs w:val="28"/>
          <w:lang w:val="ru-RU"/>
        </w:rPr>
        <w:t>с</w:t>
      </w:r>
      <w:r w:rsidRPr="00E014D7">
        <w:rPr>
          <w:rFonts w:eastAsia="SFRM1440" w:cs="Times New Roman"/>
          <w:szCs w:val="28"/>
          <w:lang w:val="ru-RU"/>
        </w:rPr>
        <w:t>в</w:t>
      </w:r>
      <w:proofErr w:type="gramEnd"/>
      <w:r w:rsidRPr="00E014D7">
        <w:rPr>
          <w:rFonts w:eastAsia="SFRM1440" w:cs="Times New Roman"/>
          <w:szCs w:val="28"/>
          <w:lang w:val="ru-RU"/>
        </w:rPr>
        <w:t>ій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стан і </w:t>
      </w:r>
      <w:proofErr w:type="spellStart"/>
      <w:r w:rsidRPr="00E014D7">
        <w:rPr>
          <w:rFonts w:eastAsia="SFRM1440" w:cs="Times New Roman"/>
          <w:szCs w:val="28"/>
          <w:lang w:val="ru-RU"/>
        </w:rPr>
        <w:t>має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доступ до </w:t>
      </w:r>
      <w:proofErr w:type="spellStart"/>
      <w:r w:rsidRPr="00E014D7">
        <w:rPr>
          <w:rFonts w:eastAsia="SFRM1440" w:cs="Times New Roman"/>
          <w:szCs w:val="28"/>
          <w:lang w:val="ru-RU"/>
        </w:rPr>
        <w:t>загального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ресурсу, </w:t>
      </w:r>
      <w:proofErr w:type="spellStart"/>
      <w:r w:rsidRPr="00E014D7">
        <w:rPr>
          <w:rFonts w:eastAsia="SFRM1440" w:cs="Times New Roman"/>
          <w:szCs w:val="28"/>
          <w:lang w:val="ru-RU"/>
        </w:rPr>
        <w:t>що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розділяється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через </w:t>
      </w:r>
      <w:proofErr w:type="spellStart"/>
      <w:r w:rsidRPr="00E014D7">
        <w:rPr>
          <w:rFonts w:eastAsia="SFRM1440" w:cs="Times New Roman"/>
          <w:szCs w:val="28"/>
          <w:lang w:val="ru-RU"/>
        </w:rPr>
        <w:t>який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учасники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обмінюються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інформацією</w:t>
      </w:r>
      <w:proofErr w:type="spellEnd"/>
      <w:r w:rsidRPr="00E014D7">
        <w:rPr>
          <w:rFonts w:eastAsia="SFRM1440" w:cs="Times New Roman"/>
          <w:szCs w:val="28"/>
          <w:lang w:val="ru-RU"/>
        </w:rPr>
        <w:t>.</w:t>
      </w:r>
    </w:p>
    <w:p w:rsidR="00122931" w:rsidRPr="00E014D7" w:rsidRDefault="00122931" w:rsidP="00270091">
      <w:pPr>
        <w:spacing w:after="240"/>
        <w:ind w:firstLine="567"/>
        <w:rPr>
          <w:rFonts w:eastAsia="SFRM1440" w:cs="Times New Roman"/>
          <w:szCs w:val="28"/>
          <w:lang w:val="ru-RU"/>
        </w:rPr>
      </w:pPr>
      <w:proofErr w:type="spellStart"/>
      <w:r w:rsidRPr="00E014D7">
        <w:rPr>
          <w:rFonts w:eastAsia="SFRM1440" w:cs="Times New Roman"/>
          <w:szCs w:val="28"/>
          <w:lang w:val="ru-RU"/>
        </w:rPr>
        <w:t>Розробляється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алгоритм </w:t>
      </w:r>
      <w:proofErr w:type="spellStart"/>
      <w:r w:rsidRPr="00E014D7">
        <w:rPr>
          <w:rFonts w:eastAsia="SFRM1440" w:cs="Times New Roman"/>
          <w:szCs w:val="28"/>
          <w:lang w:val="ru-RU"/>
        </w:rPr>
        <w:t>спілкування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агентів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</w:t>
      </w:r>
      <w:proofErr w:type="spellStart"/>
      <w:r w:rsidRPr="00E014D7">
        <w:rPr>
          <w:rFonts w:eastAsia="SFRM1440" w:cs="Times New Roman"/>
          <w:szCs w:val="28"/>
          <w:lang w:val="ru-RU"/>
        </w:rPr>
        <w:t>який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регламентує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те, як </w:t>
      </w:r>
      <w:proofErr w:type="spellStart"/>
      <w:r w:rsidRPr="00E014D7">
        <w:rPr>
          <w:rFonts w:eastAsia="SFRM1440" w:cs="Times New Roman"/>
          <w:szCs w:val="28"/>
          <w:lang w:val="ru-RU"/>
        </w:rPr>
        <w:t>відбувається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обмін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інформацією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. Блок, </w:t>
      </w:r>
      <w:proofErr w:type="spellStart"/>
      <w:r w:rsidRPr="00E014D7">
        <w:rPr>
          <w:rFonts w:eastAsia="SFRM1440" w:cs="Times New Roman"/>
          <w:szCs w:val="28"/>
          <w:lang w:val="ru-RU"/>
        </w:rPr>
        <w:t>відповідальний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за </w:t>
      </w:r>
      <w:proofErr w:type="spellStart"/>
      <w:r w:rsidRPr="00E014D7">
        <w:rPr>
          <w:rFonts w:eastAsia="SFRM1440" w:cs="Times New Roman"/>
          <w:szCs w:val="28"/>
          <w:lang w:val="ru-RU"/>
        </w:rPr>
        <w:t>комунікацію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</w:t>
      </w:r>
      <w:proofErr w:type="spellStart"/>
      <w:r w:rsidRPr="00E014D7">
        <w:rPr>
          <w:rFonts w:eastAsia="SFRM1440" w:cs="Times New Roman"/>
          <w:szCs w:val="28"/>
          <w:lang w:val="ru-RU"/>
        </w:rPr>
        <w:t>займається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сер</w:t>
      </w:r>
      <w:r w:rsidR="00397983" w:rsidRPr="00E014D7">
        <w:rPr>
          <w:rFonts w:eastAsia="SFRM1440" w:cs="Times New Roman"/>
          <w:szCs w:val="28"/>
          <w:lang w:val="ru-RU"/>
        </w:rPr>
        <w:t>і</w:t>
      </w:r>
      <w:r w:rsidRPr="00E014D7">
        <w:rPr>
          <w:rFonts w:eastAsia="SFRM1440" w:cs="Times New Roman"/>
          <w:szCs w:val="28"/>
          <w:lang w:val="ru-RU"/>
        </w:rPr>
        <w:t>ал</w:t>
      </w:r>
      <w:r w:rsidR="00397983" w:rsidRPr="00E014D7">
        <w:rPr>
          <w:rFonts w:eastAsia="SFRM1440" w:cs="Times New Roman"/>
          <w:szCs w:val="28"/>
          <w:lang w:val="ru-RU"/>
        </w:rPr>
        <w:t>і</w:t>
      </w:r>
      <w:r w:rsidRPr="00E014D7">
        <w:rPr>
          <w:rFonts w:eastAsia="SFRM1440" w:cs="Times New Roman"/>
          <w:szCs w:val="28"/>
          <w:lang w:val="ru-RU"/>
        </w:rPr>
        <w:t>зац</w:t>
      </w:r>
      <w:r w:rsidR="00397983" w:rsidRPr="00E014D7">
        <w:rPr>
          <w:rFonts w:eastAsia="SFRM1440" w:cs="Times New Roman"/>
          <w:szCs w:val="28"/>
          <w:lang w:val="ru-RU"/>
        </w:rPr>
        <w:t>ією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і де</w:t>
      </w:r>
      <w:r w:rsidR="00397983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397983" w:rsidRPr="00E014D7">
        <w:rPr>
          <w:rFonts w:eastAsia="SFRM1440" w:cs="Times New Roman"/>
          <w:szCs w:val="28"/>
          <w:lang w:val="ru-RU"/>
        </w:rPr>
        <w:t>серіалізацією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пакетів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</w:t>
      </w:r>
      <w:proofErr w:type="spellStart"/>
      <w:r w:rsidRPr="00E014D7">
        <w:rPr>
          <w:rFonts w:eastAsia="SFRM1440" w:cs="Times New Roman"/>
          <w:szCs w:val="28"/>
          <w:lang w:val="ru-RU"/>
        </w:rPr>
        <w:t>що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передаються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в </w:t>
      </w:r>
      <w:proofErr w:type="spellStart"/>
      <w:r w:rsidRPr="00E014D7">
        <w:rPr>
          <w:rFonts w:eastAsia="SFRM1440" w:cs="Times New Roman"/>
          <w:szCs w:val="28"/>
          <w:lang w:val="ru-RU"/>
        </w:rPr>
        <w:t>системі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. </w:t>
      </w:r>
      <w:proofErr w:type="spellStart"/>
      <w:r w:rsidRPr="00E014D7">
        <w:rPr>
          <w:rFonts w:eastAsia="SFRM1440" w:cs="Times New Roman"/>
          <w:szCs w:val="28"/>
          <w:lang w:val="ru-RU"/>
        </w:rPr>
        <w:t>Він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надає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для них </w:t>
      </w:r>
      <w:proofErr w:type="spellStart"/>
      <w:r w:rsidRPr="00E014D7">
        <w:rPr>
          <w:rFonts w:eastAsia="SFRM1440" w:cs="Times New Roman"/>
          <w:szCs w:val="28"/>
          <w:lang w:val="ru-RU"/>
        </w:rPr>
        <w:t>простий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клас-обгортку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</w:t>
      </w:r>
      <w:proofErr w:type="spellStart"/>
      <w:r w:rsidRPr="00E014D7">
        <w:rPr>
          <w:rFonts w:eastAsia="SFRM1440" w:cs="Times New Roman"/>
          <w:szCs w:val="28"/>
          <w:lang w:val="ru-RU"/>
        </w:rPr>
        <w:t>який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може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бути </w:t>
      </w:r>
      <w:proofErr w:type="spellStart"/>
      <w:r w:rsidRPr="00E014D7">
        <w:rPr>
          <w:rFonts w:eastAsia="SFRM1440" w:cs="Times New Roman"/>
          <w:szCs w:val="28"/>
          <w:lang w:val="ru-RU"/>
        </w:rPr>
        <w:t>перетворений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в файл будь-</w:t>
      </w:r>
      <w:proofErr w:type="spellStart"/>
      <w:r w:rsidRPr="00E014D7">
        <w:rPr>
          <w:rFonts w:eastAsia="SFRM1440" w:cs="Times New Roman"/>
          <w:szCs w:val="28"/>
          <w:lang w:val="ru-RU"/>
        </w:rPr>
        <w:t>якого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формату, </w:t>
      </w:r>
      <w:proofErr w:type="spellStart"/>
      <w:r w:rsidRPr="00E014D7">
        <w:rPr>
          <w:rFonts w:eastAsia="SFRM1440" w:cs="Times New Roman"/>
          <w:szCs w:val="28"/>
          <w:lang w:val="ru-RU"/>
        </w:rPr>
        <w:t>найчастіше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в XML, для </w:t>
      </w:r>
      <w:proofErr w:type="spellStart"/>
      <w:r w:rsidRPr="00E014D7">
        <w:rPr>
          <w:rFonts w:eastAsia="SFRM1440" w:cs="Times New Roman"/>
          <w:szCs w:val="28"/>
          <w:lang w:val="ru-RU"/>
        </w:rPr>
        <w:t>зручності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зберігання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і </w:t>
      </w:r>
      <w:proofErr w:type="spellStart"/>
      <w:r w:rsidRPr="00E014D7">
        <w:rPr>
          <w:rFonts w:eastAsia="SFRM1440" w:cs="Times New Roman"/>
          <w:szCs w:val="28"/>
          <w:lang w:val="ru-RU"/>
        </w:rPr>
        <w:t>обробки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інформації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в </w:t>
      </w:r>
      <w:proofErr w:type="spellStart"/>
      <w:r w:rsidRPr="00E014D7">
        <w:rPr>
          <w:rFonts w:eastAsia="SFRM1440" w:cs="Times New Roman"/>
          <w:szCs w:val="28"/>
          <w:lang w:val="ru-RU"/>
        </w:rPr>
        <w:t>системі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. </w:t>
      </w:r>
      <w:proofErr w:type="spellStart"/>
      <w:r w:rsidRPr="00E014D7">
        <w:rPr>
          <w:rFonts w:eastAsia="SFRM1440" w:cs="Times New Roman"/>
          <w:szCs w:val="28"/>
          <w:lang w:val="ru-RU"/>
        </w:rPr>
        <w:t>Засоби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розробки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мультиагентних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систем </w:t>
      </w:r>
      <w:proofErr w:type="spellStart"/>
      <w:r w:rsidRPr="00E014D7">
        <w:rPr>
          <w:rFonts w:eastAsia="SFRM1440" w:cs="Times New Roman"/>
          <w:szCs w:val="28"/>
          <w:lang w:val="ru-RU"/>
        </w:rPr>
        <w:t>надають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широкий </w:t>
      </w:r>
      <w:proofErr w:type="spellStart"/>
      <w:r w:rsidRPr="00E014D7">
        <w:rPr>
          <w:rFonts w:eastAsia="SFRM1440" w:cs="Times New Roman"/>
          <w:szCs w:val="28"/>
          <w:lang w:val="ru-RU"/>
        </w:rPr>
        <w:t>вибі</w:t>
      </w:r>
      <w:proofErr w:type="gramStart"/>
      <w:r w:rsidRPr="00E014D7">
        <w:rPr>
          <w:rFonts w:eastAsia="SFRM1440" w:cs="Times New Roman"/>
          <w:szCs w:val="28"/>
          <w:lang w:val="ru-RU"/>
        </w:rPr>
        <w:t>р</w:t>
      </w:r>
      <w:proofErr w:type="spellEnd"/>
      <w:proofErr w:type="gram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інструментів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</w:t>
      </w:r>
      <w:proofErr w:type="spellStart"/>
      <w:r w:rsidRPr="00E014D7">
        <w:rPr>
          <w:rFonts w:eastAsia="SFRM1440" w:cs="Times New Roman"/>
          <w:szCs w:val="28"/>
          <w:lang w:val="ru-RU"/>
        </w:rPr>
        <w:t>які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дозволяють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proofErr w:type="gramStart"/>
      <w:r w:rsidRPr="00E014D7">
        <w:rPr>
          <w:rFonts w:eastAsia="SFRM1440" w:cs="Times New Roman"/>
          <w:szCs w:val="28"/>
          <w:lang w:val="ru-RU"/>
        </w:rPr>
        <w:t>п</w:t>
      </w:r>
      <w:proofErr w:type="gramEnd"/>
      <w:r w:rsidRPr="00E014D7">
        <w:rPr>
          <w:rFonts w:eastAsia="SFRM1440" w:cs="Times New Roman"/>
          <w:szCs w:val="28"/>
          <w:lang w:val="ru-RU"/>
        </w:rPr>
        <w:t>ідтримувати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багато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існуючі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протоколи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передачі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даних</w:t>
      </w:r>
      <w:proofErr w:type="spellEnd"/>
      <w:r w:rsidRPr="00E014D7">
        <w:rPr>
          <w:rFonts w:eastAsia="SFRM1440" w:cs="Times New Roman"/>
          <w:szCs w:val="28"/>
          <w:lang w:val="ru-RU"/>
        </w:rPr>
        <w:t>.</w:t>
      </w:r>
    </w:p>
    <w:p w:rsidR="00122931" w:rsidRPr="00E014D7" w:rsidRDefault="00871129" w:rsidP="00270091">
      <w:pPr>
        <w:spacing w:after="240"/>
        <w:ind w:firstLine="567"/>
        <w:rPr>
          <w:rFonts w:eastAsia="SFRM1440" w:cs="Times New Roman"/>
          <w:szCs w:val="28"/>
          <w:lang w:val="ru-RU"/>
        </w:rPr>
      </w:pPr>
      <w:r w:rsidRPr="00E014D7">
        <w:rPr>
          <w:rFonts w:eastAsia="SFRM1440" w:cs="Times New Roman"/>
          <w:szCs w:val="28"/>
          <w:lang w:val="ru-RU"/>
        </w:rPr>
        <w:t xml:space="preserve">У </w:t>
      </w:r>
      <w:proofErr w:type="spellStart"/>
      <w:r w:rsidRPr="00E014D7">
        <w:rPr>
          <w:rFonts w:eastAsia="SFRM1440" w:cs="Times New Roman"/>
          <w:szCs w:val="28"/>
          <w:lang w:val="ru-RU"/>
        </w:rPr>
        <w:t>мультиагентній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системі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агент -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це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логічна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одиниця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ф</w:t>
      </w:r>
      <w:r w:rsidR="00122931" w:rsidRPr="00E014D7">
        <w:rPr>
          <w:rFonts w:eastAsia="SFRM1440" w:cs="Times New Roman"/>
          <w:szCs w:val="28"/>
          <w:lang w:val="ru-RU"/>
        </w:rPr>
        <w:t>ункціональності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. При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цьому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не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виникає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жодних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спеціальних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вимог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,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яким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повинна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задовольняти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122931" w:rsidRPr="00E014D7">
        <w:rPr>
          <w:rFonts w:eastAsia="SFRM1440" w:cs="Times New Roman"/>
          <w:szCs w:val="28"/>
          <w:lang w:val="ru-RU"/>
        </w:rPr>
        <w:t>використовувана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proofErr w:type="gramStart"/>
      <w:r w:rsidR="00122931" w:rsidRPr="00E014D7">
        <w:rPr>
          <w:rFonts w:eastAsia="SFRM1440" w:cs="Times New Roman"/>
          <w:szCs w:val="28"/>
          <w:lang w:val="ru-RU"/>
        </w:rPr>
        <w:t>арх</w:t>
      </w:r>
      <w:proofErr w:type="gramEnd"/>
      <w:r w:rsidR="00122931" w:rsidRPr="00E014D7">
        <w:rPr>
          <w:rFonts w:eastAsia="SFRM1440" w:cs="Times New Roman"/>
          <w:szCs w:val="28"/>
          <w:lang w:val="ru-RU"/>
        </w:rPr>
        <w:t>ітектура</w:t>
      </w:r>
      <w:proofErr w:type="spellEnd"/>
      <w:r w:rsidR="00122931" w:rsidRPr="00E014D7">
        <w:rPr>
          <w:rFonts w:eastAsia="SFRM1440" w:cs="Times New Roman"/>
          <w:szCs w:val="28"/>
          <w:lang w:val="ru-RU"/>
        </w:rPr>
        <w:t>.</w:t>
      </w:r>
      <w:r w:rsidR="0012294A" w:rsidRPr="00E014D7">
        <w:rPr>
          <w:rFonts w:eastAsia="SFRM1440" w:cs="Times New Roman"/>
          <w:szCs w:val="28"/>
          <w:lang w:val="ru-RU"/>
        </w:rPr>
        <w:br w:type="page"/>
      </w:r>
    </w:p>
    <w:p w:rsidR="00C1485E" w:rsidRPr="00E014D7" w:rsidRDefault="00C1485E" w:rsidP="00270091">
      <w:pPr>
        <w:spacing w:after="240"/>
        <w:ind w:firstLine="567"/>
        <w:rPr>
          <w:rFonts w:eastAsia="SFRM1440" w:cs="Times New Roman"/>
          <w:szCs w:val="28"/>
          <w:lang w:val="ru-RU"/>
        </w:rPr>
      </w:pPr>
      <w:proofErr w:type="spellStart"/>
      <w:r w:rsidRPr="00E014D7">
        <w:rPr>
          <w:rFonts w:eastAsia="SFRM1440" w:cs="Times New Roman"/>
          <w:szCs w:val="28"/>
          <w:lang w:val="ru-RU"/>
        </w:rPr>
        <w:lastRenderedPageBreak/>
        <w:t>Отже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БПЛА </w:t>
      </w:r>
      <w:proofErr w:type="spellStart"/>
      <w:r w:rsidRPr="00E014D7">
        <w:rPr>
          <w:rFonts w:eastAsia="SFRM1440" w:cs="Times New Roman"/>
          <w:szCs w:val="28"/>
          <w:lang w:val="ru-RU"/>
        </w:rPr>
        <w:t>можуть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вирішувати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ряд </w:t>
      </w:r>
      <w:proofErr w:type="spellStart"/>
      <w:r w:rsidRPr="00E014D7">
        <w:rPr>
          <w:rFonts w:eastAsia="SFRM1440" w:cs="Times New Roman"/>
          <w:szCs w:val="28"/>
          <w:lang w:val="ru-RU"/>
        </w:rPr>
        <w:t>практичних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завдань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. </w:t>
      </w:r>
      <w:r w:rsidRPr="00E014D7">
        <w:rPr>
          <w:rFonts w:eastAsia="SFRM1440" w:cs="Times New Roman"/>
          <w:szCs w:val="28"/>
          <w:lang w:val="ru-RU"/>
        </w:rPr>
        <w:tab/>
      </w:r>
      <w:r w:rsidR="000B3FC8" w:rsidRPr="00E014D7">
        <w:rPr>
          <w:rFonts w:eastAsia="SFRM1440" w:cs="Times New Roman"/>
          <w:szCs w:val="28"/>
          <w:lang w:val="ru-RU"/>
        </w:rPr>
        <w:t xml:space="preserve">Одною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із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сфер в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яких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залучають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автономні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безпілотні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літальні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апарати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є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аналіз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екологічної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обстановки. Мета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розроблення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E96AB0" w:rsidRPr="00E014D7">
        <w:rPr>
          <w:rFonts w:eastAsia="SFRM1440" w:cs="Times New Roman"/>
          <w:szCs w:val="28"/>
          <w:lang w:val="ru-RU"/>
        </w:rPr>
        <w:t>даної</w:t>
      </w:r>
      <w:proofErr w:type="spellEnd"/>
      <w:r w:rsidR="00E96AB0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мультиагентної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0B3FC8" w:rsidRPr="00E014D7">
        <w:rPr>
          <w:rFonts w:eastAsia="SFRM1440" w:cs="Times New Roman"/>
          <w:szCs w:val="28"/>
          <w:lang w:val="ru-RU"/>
        </w:rPr>
        <w:t>системи</w:t>
      </w:r>
      <w:proofErr w:type="spellEnd"/>
      <w:r w:rsidR="000B3FC8" w:rsidRPr="00E014D7">
        <w:rPr>
          <w:rFonts w:eastAsia="SFRM1440" w:cs="Times New Roman"/>
          <w:szCs w:val="28"/>
          <w:lang w:val="ru-RU"/>
        </w:rPr>
        <w:t xml:space="preserve"> БПЛА </w:t>
      </w:r>
      <w:r w:rsidR="00E96AB0" w:rsidRPr="00E014D7">
        <w:rPr>
          <w:rFonts w:eastAsia="SFRM1440" w:cs="Times New Roman"/>
          <w:szCs w:val="28"/>
          <w:lang w:val="ru-RU"/>
        </w:rPr>
        <w:t>–</w:t>
      </w:r>
      <w:r w:rsidR="00E014D7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E96AB0" w:rsidRPr="00E014D7">
        <w:rPr>
          <w:rFonts w:eastAsia="SFRM1440" w:cs="Times New Roman"/>
          <w:szCs w:val="28"/>
          <w:lang w:val="ru-RU"/>
        </w:rPr>
        <w:t>радіаційний</w:t>
      </w:r>
      <w:proofErr w:type="spellEnd"/>
      <w:r w:rsidR="00E96AB0" w:rsidRPr="00E014D7">
        <w:rPr>
          <w:rFonts w:eastAsia="SFRM1440" w:cs="Times New Roman"/>
          <w:szCs w:val="28"/>
          <w:lang w:val="ru-RU"/>
        </w:rPr>
        <w:t xml:space="preserve"> контроль.</w:t>
      </w:r>
    </w:p>
    <w:p w:rsidR="0099702B" w:rsidRPr="00E014D7" w:rsidRDefault="008A4E71" w:rsidP="00270091">
      <w:pPr>
        <w:spacing w:after="240"/>
        <w:ind w:firstLine="567"/>
        <w:rPr>
          <w:rFonts w:eastAsia="SFRM1440" w:cs="Times New Roman"/>
          <w:szCs w:val="28"/>
          <w:lang w:val="ru-RU"/>
        </w:rPr>
      </w:pPr>
      <w:proofErr w:type="spellStart"/>
      <w:r w:rsidRPr="00E014D7">
        <w:rPr>
          <w:rFonts w:eastAsia="SFRM1440" w:cs="Times New Roman"/>
          <w:szCs w:val="28"/>
          <w:lang w:val="ru-RU"/>
        </w:rPr>
        <w:t>В</w:t>
      </w:r>
      <w:r w:rsidR="001E7B64" w:rsidRPr="00E014D7">
        <w:rPr>
          <w:rFonts w:eastAsia="SFRM1440" w:cs="Times New Roman"/>
          <w:szCs w:val="28"/>
          <w:lang w:val="ru-RU"/>
        </w:rPr>
        <w:t>арто</w:t>
      </w:r>
      <w:proofErr w:type="spellEnd"/>
      <w:r w:rsidR="001E7B64"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="001E7B64" w:rsidRPr="00E014D7">
        <w:rPr>
          <w:rFonts w:eastAsia="SFRM1440" w:cs="Times New Roman"/>
          <w:szCs w:val="28"/>
          <w:lang w:val="ru-RU"/>
        </w:rPr>
        <w:t>ознайомитися</w:t>
      </w:r>
      <w:proofErr w:type="spellEnd"/>
      <w:r w:rsidR="001E7B64" w:rsidRPr="00E014D7">
        <w:rPr>
          <w:rFonts w:eastAsia="SFRM1440" w:cs="Times New Roman"/>
          <w:szCs w:val="28"/>
          <w:lang w:val="ru-RU"/>
        </w:rPr>
        <w:t xml:space="preserve"> </w:t>
      </w:r>
      <w:r w:rsidRPr="00E014D7">
        <w:rPr>
          <w:rFonts w:eastAsia="SFRM1440" w:cs="Times New Roman"/>
          <w:szCs w:val="28"/>
          <w:lang w:val="ru-RU"/>
        </w:rPr>
        <w:t xml:space="preserve">з </w:t>
      </w:r>
      <w:proofErr w:type="spellStart"/>
      <w:r w:rsidRPr="00E014D7">
        <w:rPr>
          <w:rFonts w:eastAsia="SFRM1440" w:cs="Times New Roman"/>
          <w:szCs w:val="28"/>
          <w:lang w:val="ru-RU"/>
        </w:rPr>
        <w:t>умовами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, за </w:t>
      </w:r>
      <w:proofErr w:type="spellStart"/>
      <w:r w:rsidRPr="00E014D7">
        <w:rPr>
          <w:rFonts w:eastAsia="SFRM1440" w:cs="Times New Roman"/>
          <w:szCs w:val="28"/>
          <w:lang w:val="ru-RU"/>
        </w:rPr>
        <w:t>яких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виникає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необхідність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</w:t>
      </w:r>
      <w:proofErr w:type="spellStart"/>
      <w:r w:rsidRPr="00E014D7">
        <w:rPr>
          <w:rFonts w:eastAsia="SFRM1440" w:cs="Times New Roman"/>
          <w:szCs w:val="28"/>
          <w:lang w:val="ru-RU"/>
        </w:rPr>
        <w:t>радіаційного</w:t>
      </w:r>
      <w:proofErr w:type="spellEnd"/>
      <w:r w:rsidRPr="00E014D7">
        <w:rPr>
          <w:rFonts w:eastAsia="SFRM1440" w:cs="Times New Roman"/>
          <w:szCs w:val="28"/>
          <w:lang w:val="ru-RU"/>
        </w:rPr>
        <w:t xml:space="preserve"> контролю</w:t>
      </w:r>
      <w:r w:rsidR="001E7B64" w:rsidRPr="00E014D7">
        <w:rPr>
          <w:rFonts w:eastAsia="SFRM1440" w:cs="Times New Roman"/>
          <w:szCs w:val="28"/>
          <w:lang w:val="ru-RU"/>
        </w:rPr>
        <w:t>.</w:t>
      </w:r>
    </w:p>
    <w:p w:rsidR="0099702B" w:rsidRPr="00E014D7" w:rsidRDefault="0099702B" w:rsidP="00270091">
      <w:pPr>
        <w:spacing w:after="240"/>
        <w:ind w:firstLine="567"/>
        <w:rPr>
          <w:rFonts w:cs="Times New Roman"/>
          <w:szCs w:val="28"/>
          <w:shd w:val="clear" w:color="auto" w:fill="FFFFFF"/>
        </w:rPr>
      </w:pPr>
      <w:r w:rsidRPr="00E014D7">
        <w:rPr>
          <w:rFonts w:cs="Times New Roman"/>
          <w:szCs w:val="28"/>
          <w:shd w:val="clear" w:color="auto" w:fill="FFFFFF"/>
        </w:rPr>
        <w:t>Розвиток життя Землі завжди відбувався за присутності радіаційного фону довкілля.</w:t>
      </w:r>
      <w:r w:rsidR="008B63FB" w:rsidRPr="00E014D7">
        <w:rPr>
          <w:rFonts w:cs="Times New Roman"/>
          <w:szCs w:val="28"/>
          <w:shd w:val="clear" w:color="auto" w:fill="FFFFFF"/>
        </w:rPr>
        <w:t xml:space="preserve"> </w:t>
      </w:r>
      <w:r w:rsidRPr="00E014D7">
        <w:rPr>
          <w:rFonts w:cs="Times New Roman"/>
          <w:szCs w:val="28"/>
          <w:shd w:val="clear" w:color="auto" w:fill="FFFFFF"/>
        </w:rPr>
        <w:t xml:space="preserve">Детальний дослідження радіаційного фону в дозі 100-1000 </w:t>
      </w:r>
      <w:proofErr w:type="spellStart"/>
      <w:r w:rsidRPr="00E014D7">
        <w:rPr>
          <w:rFonts w:cs="Times New Roman"/>
          <w:szCs w:val="28"/>
          <w:shd w:val="clear" w:color="auto" w:fill="FFFFFF"/>
        </w:rPr>
        <w:t>мбер</w:t>
      </w:r>
      <w:proofErr w:type="spellEnd"/>
      <w:r w:rsidRPr="00E014D7">
        <w:rPr>
          <w:rFonts w:cs="Times New Roman"/>
          <w:szCs w:val="28"/>
          <w:shd w:val="clear" w:color="auto" w:fill="FFFFFF"/>
        </w:rPr>
        <w:t xml:space="preserve"> на рік, не виявило яких-небудь змін до стан здоров'я людини, рівня захворюваності та зменшення тривалість життя. Проте підвищений рівень радіоактивності пов'язані з ризиком здоров'ю людей.</w:t>
      </w:r>
    </w:p>
    <w:p w:rsidR="0099702B" w:rsidRPr="00E014D7" w:rsidRDefault="0099702B" w:rsidP="00270091">
      <w:pPr>
        <w:spacing w:after="240"/>
        <w:ind w:firstLine="567"/>
        <w:rPr>
          <w:rFonts w:cs="Times New Roman"/>
          <w:szCs w:val="28"/>
          <w:shd w:val="clear" w:color="auto" w:fill="FFFFFF"/>
        </w:rPr>
      </w:pPr>
      <w:r w:rsidRPr="00E014D7">
        <w:rPr>
          <w:rFonts w:cs="Times New Roman"/>
          <w:szCs w:val="28"/>
          <w:shd w:val="clear" w:color="auto" w:fill="FFFFFF"/>
        </w:rPr>
        <w:t>Радіоактивне випромінювання визначається природним</w:t>
      </w:r>
      <w:r w:rsidR="008A4E71" w:rsidRPr="00E014D7">
        <w:rPr>
          <w:rFonts w:cs="Times New Roman"/>
          <w:szCs w:val="28"/>
          <w:shd w:val="clear" w:color="auto" w:fill="FFFFFF"/>
        </w:rPr>
        <w:t xml:space="preserve"> </w:t>
      </w:r>
      <w:r w:rsidRPr="00E014D7">
        <w:rPr>
          <w:rFonts w:cs="Times New Roman"/>
          <w:szCs w:val="28"/>
          <w:shd w:val="clear" w:color="auto" w:fill="FFFFFF"/>
        </w:rPr>
        <w:t xml:space="preserve"> радіаційним тлом, і штучним</w:t>
      </w:r>
      <w:r w:rsidR="008A4E71" w:rsidRPr="00E014D7">
        <w:rPr>
          <w:rFonts w:cs="Times New Roman"/>
          <w:szCs w:val="28"/>
          <w:shd w:val="clear" w:color="auto" w:fill="FFFFFF"/>
        </w:rPr>
        <w:t xml:space="preserve"> випромінюванням</w:t>
      </w:r>
      <w:r w:rsidRPr="00E014D7">
        <w:rPr>
          <w:rFonts w:cs="Times New Roman"/>
          <w:szCs w:val="28"/>
          <w:shd w:val="clear" w:color="auto" w:fill="FFFFFF"/>
        </w:rPr>
        <w:t xml:space="preserve">. Природний радіаційний фон — </w:t>
      </w:r>
      <w:r w:rsidR="008B63FB" w:rsidRPr="00E014D7">
        <w:rPr>
          <w:rFonts w:cs="Times New Roman"/>
          <w:szCs w:val="28"/>
          <w:shd w:val="clear" w:color="auto" w:fill="FFFFFF"/>
        </w:rPr>
        <w:t>це</w:t>
      </w:r>
      <w:r w:rsidRPr="00E014D7">
        <w:rPr>
          <w:rFonts w:cs="Times New Roman"/>
          <w:szCs w:val="28"/>
          <w:shd w:val="clear" w:color="auto" w:fill="FFFFFF"/>
        </w:rPr>
        <w:t xml:space="preserve"> іонізуюче випромінювання від природних джерел космічного і земного походження</w:t>
      </w:r>
      <w:r w:rsidR="008B63FB" w:rsidRPr="00E014D7">
        <w:rPr>
          <w:rFonts w:cs="Times New Roman"/>
          <w:szCs w:val="28"/>
          <w:shd w:val="clear" w:color="auto" w:fill="FFFFFF"/>
        </w:rPr>
        <w:t>.</w:t>
      </w:r>
    </w:p>
    <w:p w:rsidR="0099702B" w:rsidRPr="00E014D7" w:rsidRDefault="0099702B" w:rsidP="00270091">
      <w:pPr>
        <w:spacing w:after="240"/>
        <w:ind w:firstLine="567"/>
        <w:rPr>
          <w:rFonts w:cs="Times New Roman"/>
          <w:szCs w:val="28"/>
          <w:shd w:val="clear" w:color="auto" w:fill="FFFFFF"/>
        </w:rPr>
      </w:pPr>
      <w:r w:rsidRPr="00E014D7">
        <w:rPr>
          <w:rFonts w:cs="Times New Roman"/>
          <w:szCs w:val="28"/>
          <w:shd w:val="clear" w:color="auto" w:fill="FFFFFF"/>
        </w:rPr>
        <w:t xml:space="preserve">Технічно змінений радіаційний фон </w:t>
      </w:r>
      <w:r w:rsidR="008B63FB" w:rsidRPr="00E014D7">
        <w:rPr>
          <w:rFonts w:cs="Times New Roman"/>
          <w:szCs w:val="28"/>
          <w:shd w:val="clear" w:color="auto" w:fill="FFFFFF"/>
        </w:rPr>
        <w:t>- це</w:t>
      </w:r>
      <w:r w:rsidRPr="00E014D7">
        <w:rPr>
          <w:rFonts w:cs="Times New Roman"/>
          <w:szCs w:val="28"/>
          <w:shd w:val="clear" w:color="auto" w:fill="FFFFFF"/>
        </w:rPr>
        <w:t xml:space="preserve"> іонізуюче випромінювання від природних джерел,</w:t>
      </w:r>
      <w:r w:rsidR="008B63FB" w:rsidRPr="00E014D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E014D7">
        <w:rPr>
          <w:rFonts w:cs="Times New Roman"/>
          <w:szCs w:val="28"/>
          <w:shd w:val="clear" w:color="auto" w:fill="FFFFFF"/>
        </w:rPr>
        <w:t>претерпевших</w:t>
      </w:r>
      <w:proofErr w:type="spellEnd"/>
      <w:r w:rsidRPr="00E014D7">
        <w:rPr>
          <w:rFonts w:cs="Times New Roman"/>
          <w:szCs w:val="28"/>
          <w:shd w:val="clear" w:color="auto" w:fill="FFFFFF"/>
        </w:rPr>
        <w:t xml:space="preserve"> певні зміни шляхом діяльності. Надходження радіонуклідів в біосферу разом </w:t>
      </w:r>
      <w:r w:rsidR="009F32F8" w:rsidRPr="00E014D7">
        <w:rPr>
          <w:rFonts w:cs="Times New Roman"/>
          <w:szCs w:val="28"/>
          <w:shd w:val="clear" w:color="auto" w:fill="FFFFFF"/>
        </w:rPr>
        <w:t>добуванням</w:t>
      </w:r>
      <w:r w:rsidRPr="00E014D7">
        <w:rPr>
          <w:rFonts w:cs="Times New Roman"/>
          <w:szCs w:val="28"/>
          <w:shd w:val="clear" w:color="auto" w:fill="FFFFFF"/>
        </w:rPr>
        <w:t xml:space="preserve"> на поверхню землі </w:t>
      </w:r>
      <w:r w:rsidR="009F32F8" w:rsidRPr="00E014D7">
        <w:rPr>
          <w:rFonts w:cs="Times New Roman"/>
          <w:szCs w:val="28"/>
          <w:shd w:val="clear" w:color="auto" w:fill="FFFFFF"/>
        </w:rPr>
        <w:t>з</w:t>
      </w:r>
      <w:r w:rsidRPr="00E014D7">
        <w:rPr>
          <w:rFonts w:cs="Times New Roman"/>
          <w:szCs w:val="28"/>
          <w:shd w:val="clear" w:color="auto" w:fill="FFFFFF"/>
        </w:rPr>
        <w:t xml:space="preserve"> над</w:t>
      </w:r>
      <w:r w:rsidR="009F32F8" w:rsidRPr="00E014D7">
        <w:rPr>
          <w:rFonts w:cs="Times New Roman"/>
          <w:szCs w:val="28"/>
          <w:shd w:val="clear" w:color="auto" w:fill="FFFFFF"/>
        </w:rPr>
        <w:t>ер</w:t>
      </w:r>
      <w:r w:rsidRPr="00E014D7">
        <w:rPr>
          <w:rFonts w:cs="Times New Roman"/>
          <w:szCs w:val="28"/>
          <w:shd w:val="clear" w:color="auto" w:fill="FFFFFF"/>
        </w:rPr>
        <w:t xml:space="preserve"> корисн</w:t>
      </w:r>
      <w:r w:rsidR="009F32F8" w:rsidRPr="00E014D7">
        <w:rPr>
          <w:rFonts w:cs="Times New Roman"/>
          <w:szCs w:val="28"/>
          <w:shd w:val="clear" w:color="auto" w:fill="FFFFFF"/>
        </w:rPr>
        <w:t>их копалин</w:t>
      </w:r>
      <w:r w:rsidRPr="00E014D7">
        <w:rPr>
          <w:rFonts w:cs="Times New Roman"/>
          <w:szCs w:val="28"/>
          <w:shd w:val="clear" w:color="auto" w:fill="FFFFFF"/>
        </w:rPr>
        <w:t xml:space="preserve"> (переважно</w:t>
      </w:r>
      <w:r w:rsidR="009F32F8" w:rsidRPr="00E014D7">
        <w:rPr>
          <w:rFonts w:cs="Times New Roman"/>
          <w:szCs w:val="28"/>
          <w:shd w:val="clear" w:color="auto" w:fill="FFFFFF"/>
        </w:rPr>
        <w:t xml:space="preserve"> з</w:t>
      </w:r>
      <w:r w:rsidRPr="00E014D7">
        <w:rPr>
          <w:rFonts w:cs="Times New Roman"/>
          <w:szCs w:val="28"/>
          <w:shd w:val="clear" w:color="auto" w:fill="FFFFFF"/>
        </w:rPr>
        <w:t xml:space="preserve"> мінеральною поживою), внаслідок згоряння органічного палива, використання будівельних матеріалів які виділяють радон (граніт, пемза).</w:t>
      </w:r>
    </w:p>
    <w:p w:rsidR="0099702B" w:rsidRPr="00E014D7" w:rsidRDefault="0099702B" w:rsidP="00270091">
      <w:pPr>
        <w:spacing w:after="240"/>
        <w:ind w:firstLine="567"/>
        <w:rPr>
          <w:rFonts w:cs="Times New Roman"/>
          <w:szCs w:val="28"/>
          <w:shd w:val="clear" w:color="auto" w:fill="FFFFFF"/>
        </w:rPr>
      </w:pPr>
      <w:proofErr w:type="spellStart"/>
      <w:r w:rsidRPr="00E014D7">
        <w:rPr>
          <w:rFonts w:cs="Times New Roman"/>
          <w:szCs w:val="28"/>
          <w:shd w:val="clear" w:color="auto" w:fill="FFFFFF"/>
        </w:rPr>
        <w:t>Випромінення</w:t>
      </w:r>
      <w:proofErr w:type="spellEnd"/>
      <w:r w:rsidRPr="00E014D7">
        <w:rPr>
          <w:rFonts w:cs="Times New Roman"/>
          <w:szCs w:val="28"/>
          <w:shd w:val="clear" w:color="auto" w:fill="FFFFFF"/>
        </w:rPr>
        <w:t xml:space="preserve">, </w:t>
      </w:r>
      <w:r w:rsidR="009F32F8" w:rsidRPr="00E014D7">
        <w:rPr>
          <w:rFonts w:cs="Times New Roman"/>
          <w:szCs w:val="28"/>
          <w:shd w:val="clear" w:color="auto" w:fill="FFFFFF"/>
        </w:rPr>
        <w:t xml:space="preserve">які </w:t>
      </w:r>
      <w:r w:rsidRPr="00E014D7">
        <w:rPr>
          <w:rFonts w:cs="Times New Roman"/>
          <w:szCs w:val="28"/>
          <w:shd w:val="clear" w:color="auto" w:fill="FFFFFF"/>
        </w:rPr>
        <w:t>обумовлен</w:t>
      </w:r>
      <w:r w:rsidR="009F32F8" w:rsidRPr="00E014D7">
        <w:rPr>
          <w:rFonts w:cs="Times New Roman"/>
          <w:szCs w:val="28"/>
          <w:shd w:val="clear" w:color="auto" w:fill="FFFFFF"/>
        </w:rPr>
        <w:t>і</w:t>
      </w:r>
      <w:r w:rsidRPr="00E014D7">
        <w:rPr>
          <w:rFonts w:cs="Times New Roman"/>
          <w:szCs w:val="28"/>
          <w:shd w:val="clear" w:color="auto" w:fill="FFFFFF"/>
        </w:rPr>
        <w:t xml:space="preserve"> розсіяними в біосфері штучними </w:t>
      </w:r>
      <w:r w:rsidR="00D92939" w:rsidRPr="00E014D7">
        <w:rPr>
          <w:rFonts w:cs="Times New Roman"/>
          <w:szCs w:val="28"/>
          <w:shd w:val="clear" w:color="auto" w:fill="FFFFFF"/>
        </w:rPr>
        <w:t>радіонуклідами являє собою</w:t>
      </w:r>
      <w:r w:rsidRPr="00E014D7">
        <w:rPr>
          <w:rFonts w:cs="Times New Roman"/>
          <w:szCs w:val="28"/>
          <w:shd w:val="clear" w:color="auto" w:fill="FFFFFF"/>
        </w:rPr>
        <w:t xml:space="preserve"> штучний радіаційний фон (вибухи атомних бомб, аварії на АЕС, відходи підприємств ядерної енергетики, використання штучних іонізуючого випромінювання здійснюватиме до медицини).</w:t>
      </w:r>
    </w:p>
    <w:p w:rsidR="0099702B" w:rsidRPr="00E014D7" w:rsidRDefault="0099702B" w:rsidP="00270091">
      <w:pPr>
        <w:spacing w:after="240"/>
        <w:ind w:firstLine="567"/>
        <w:rPr>
          <w:rFonts w:cs="Times New Roman"/>
          <w:szCs w:val="28"/>
          <w:shd w:val="clear" w:color="auto" w:fill="FFFFFF"/>
        </w:rPr>
      </w:pPr>
      <w:r w:rsidRPr="00E014D7">
        <w:rPr>
          <w:rFonts w:cs="Times New Roman"/>
          <w:szCs w:val="28"/>
          <w:shd w:val="clear" w:color="auto" w:fill="FFFFFF"/>
        </w:rPr>
        <w:t>Радіоактивне забруднення довкілля нині зумовлюється такими джерелами:</w:t>
      </w:r>
    </w:p>
    <w:p w:rsidR="0099702B" w:rsidRPr="00E014D7" w:rsidRDefault="0099702B" w:rsidP="00270091">
      <w:pPr>
        <w:pStyle w:val="a6"/>
        <w:numPr>
          <w:ilvl w:val="0"/>
          <w:numId w:val="5"/>
        </w:numPr>
        <w:spacing w:after="240" w:line="276" w:lineRule="auto"/>
        <w:ind w:left="0" w:firstLine="567"/>
        <w:rPr>
          <w:sz w:val="28"/>
          <w:szCs w:val="28"/>
          <w:shd w:val="clear" w:color="auto" w:fill="FFFFFF"/>
        </w:rPr>
      </w:pPr>
      <w:r w:rsidRPr="00E014D7">
        <w:rPr>
          <w:sz w:val="28"/>
          <w:szCs w:val="28"/>
          <w:shd w:val="clear" w:color="auto" w:fill="FFFFFF"/>
        </w:rPr>
        <w:t>глобально</w:t>
      </w:r>
      <w:r w:rsidR="00C15C8F" w:rsidRPr="00E014D7">
        <w:rPr>
          <w:sz w:val="28"/>
          <w:szCs w:val="28"/>
          <w:shd w:val="clear" w:color="auto" w:fill="FFFFFF"/>
        </w:rPr>
        <w:t xml:space="preserve"> </w:t>
      </w:r>
      <w:r w:rsidRPr="00E014D7">
        <w:rPr>
          <w:sz w:val="28"/>
          <w:szCs w:val="28"/>
          <w:shd w:val="clear" w:color="auto" w:fill="FFFFFF"/>
        </w:rPr>
        <w:t>р</w:t>
      </w:r>
      <w:r w:rsidR="00D92939" w:rsidRPr="00E014D7">
        <w:rPr>
          <w:sz w:val="28"/>
          <w:szCs w:val="28"/>
          <w:shd w:val="clear" w:color="auto" w:fill="FFFFFF"/>
        </w:rPr>
        <w:t>озподіле</w:t>
      </w:r>
      <w:r w:rsidRPr="00E014D7">
        <w:rPr>
          <w:sz w:val="28"/>
          <w:szCs w:val="28"/>
          <w:shd w:val="clear" w:color="auto" w:fill="FFFFFF"/>
        </w:rPr>
        <w:t xml:space="preserve">ними </w:t>
      </w:r>
      <w:proofErr w:type="spellStart"/>
      <w:r w:rsidRPr="00E014D7">
        <w:rPr>
          <w:sz w:val="28"/>
          <w:szCs w:val="28"/>
          <w:shd w:val="clear" w:color="auto" w:fill="FFFFFF"/>
        </w:rPr>
        <w:t>довгоживучими</w:t>
      </w:r>
      <w:proofErr w:type="spellEnd"/>
      <w:r w:rsidRPr="00E014D7">
        <w:rPr>
          <w:sz w:val="28"/>
          <w:szCs w:val="28"/>
          <w:shd w:val="clear" w:color="auto" w:fill="FFFFFF"/>
        </w:rPr>
        <w:t xml:space="preserve"> радіоактивними ізотопами – продуктами випробувань ядерної зброї,</w:t>
      </w:r>
      <w:r w:rsidR="00C15C8F" w:rsidRPr="00E014D7">
        <w:rPr>
          <w:sz w:val="28"/>
          <w:szCs w:val="28"/>
          <w:shd w:val="clear" w:color="auto" w:fill="FFFFFF"/>
        </w:rPr>
        <w:t xml:space="preserve"> що</w:t>
      </w:r>
      <w:r w:rsidRPr="00E014D7">
        <w:rPr>
          <w:sz w:val="28"/>
          <w:szCs w:val="28"/>
          <w:shd w:val="clear" w:color="auto" w:fill="FFFFFF"/>
        </w:rPr>
        <w:t xml:space="preserve"> проводили у атмосфері й під землею;</w:t>
      </w:r>
    </w:p>
    <w:p w:rsidR="0099702B" w:rsidRPr="00E014D7" w:rsidRDefault="0099702B" w:rsidP="00270091">
      <w:pPr>
        <w:pStyle w:val="a6"/>
        <w:numPr>
          <w:ilvl w:val="0"/>
          <w:numId w:val="5"/>
        </w:numPr>
        <w:spacing w:after="240" w:line="276" w:lineRule="auto"/>
        <w:ind w:left="0" w:firstLine="567"/>
        <w:rPr>
          <w:sz w:val="28"/>
          <w:szCs w:val="28"/>
          <w:shd w:val="clear" w:color="auto" w:fill="FFFFFF"/>
        </w:rPr>
      </w:pPr>
      <w:r w:rsidRPr="00E014D7">
        <w:rPr>
          <w:sz w:val="28"/>
          <w:szCs w:val="28"/>
          <w:shd w:val="clear" w:color="auto" w:fill="FFFFFF"/>
        </w:rPr>
        <w:t>викидом радіоактивних речовин з 4-го блоку на Чорнобильській АЕС у квітні 1986 року;</w:t>
      </w:r>
    </w:p>
    <w:p w:rsidR="0099702B" w:rsidRPr="00E014D7" w:rsidRDefault="0099702B" w:rsidP="00270091">
      <w:pPr>
        <w:pStyle w:val="a6"/>
        <w:numPr>
          <w:ilvl w:val="0"/>
          <w:numId w:val="5"/>
        </w:numPr>
        <w:spacing w:after="240" w:line="276" w:lineRule="auto"/>
        <w:ind w:left="0" w:firstLine="567"/>
        <w:rPr>
          <w:sz w:val="28"/>
          <w:szCs w:val="28"/>
          <w:shd w:val="clear" w:color="auto" w:fill="FFFFFF"/>
        </w:rPr>
      </w:pPr>
      <w:r w:rsidRPr="00E014D7">
        <w:rPr>
          <w:sz w:val="28"/>
          <w:szCs w:val="28"/>
          <w:shd w:val="clear" w:color="auto" w:fill="FFFFFF"/>
        </w:rPr>
        <w:t>плановими і аварійними викидами радіоактивні речовини в довкілля від підприємств атомної промисловості;</w:t>
      </w:r>
    </w:p>
    <w:p w:rsidR="0099702B" w:rsidRPr="00E014D7" w:rsidRDefault="0099702B" w:rsidP="00270091">
      <w:pPr>
        <w:pStyle w:val="a6"/>
        <w:numPr>
          <w:ilvl w:val="0"/>
          <w:numId w:val="5"/>
        </w:numPr>
        <w:spacing w:after="240" w:line="276" w:lineRule="auto"/>
        <w:ind w:left="0" w:firstLine="567"/>
        <w:rPr>
          <w:sz w:val="28"/>
          <w:szCs w:val="28"/>
          <w:shd w:val="clear" w:color="auto" w:fill="FFFFFF"/>
        </w:rPr>
      </w:pPr>
      <w:r w:rsidRPr="00E014D7">
        <w:rPr>
          <w:sz w:val="28"/>
          <w:szCs w:val="28"/>
          <w:shd w:val="clear" w:color="auto" w:fill="FFFFFF"/>
        </w:rPr>
        <w:t>викидами у повітря та скидами в водні системи радіоактивні речовини з нинішніх АЕС у процесі їхньої нормальної експлуатації;</w:t>
      </w:r>
    </w:p>
    <w:p w:rsidR="0099702B" w:rsidRPr="00E014D7" w:rsidRDefault="00C15C8F" w:rsidP="00270091">
      <w:pPr>
        <w:pStyle w:val="a6"/>
        <w:numPr>
          <w:ilvl w:val="0"/>
          <w:numId w:val="5"/>
        </w:numPr>
        <w:spacing w:after="240" w:line="276" w:lineRule="auto"/>
        <w:ind w:left="0" w:firstLine="567"/>
        <w:rPr>
          <w:sz w:val="28"/>
          <w:szCs w:val="28"/>
          <w:shd w:val="clear" w:color="auto" w:fill="FFFFFF"/>
        </w:rPr>
      </w:pPr>
      <w:r w:rsidRPr="00E014D7">
        <w:rPr>
          <w:sz w:val="28"/>
          <w:szCs w:val="28"/>
          <w:shd w:val="clear" w:color="auto" w:fill="FFFFFF"/>
        </w:rPr>
        <w:t>при</w:t>
      </w:r>
      <w:r w:rsidR="0099702B" w:rsidRPr="00E014D7">
        <w:rPr>
          <w:sz w:val="28"/>
          <w:szCs w:val="28"/>
          <w:shd w:val="clear" w:color="auto" w:fill="FFFFFF"/>
        </w:rPr>
        <w:t>несено</w:t>
      </w:r>
      <w:r w:rsidRPr="00E014D7">
        <w:rPr>
          <w:sz w:val="28"/>
          <w:szCs w:val="28"/>
          <w:shd w:val="clear" w:color="auto" w:fill="FFFFFF"/>
        </w:rPr>
        <w:t xml:space="preserve">ю радіоактивністю ( </w:t>
      </w:r>
      <w:r w:rsidR="0099702B" w:rsidRPr="00E014D7">
        <w:rPr>
          <w:sz w:val="28"/>
          <w:szCs w:val="28"/>
          <w:shd w:val="clear" w:color="auto" w:fill="FFFFFF"/>
        </w:rPr>
        <w:t>тверд</w:t>
      </w:r>
      <w:r w:rsidRPr="00E014D7">
        <w:rPr>
          <w:sz w:val="28"/>
          <w:szCs w:val="28"/>
          <w:shd w:val="clear" w:color="auto" w:fill="FFFFFF"/>
        </w:rPr>
        <w:t>і</w:t>
      </w:r>
      <w:r w:rsidR="0099702B" w:rsidRPr="00E014D7">
        <w:rPr>
          <w:sz w:val="28"/>
          <w:szCs w:val="28"/>
          <w:shd w:val="clear" w:color="auto" w:fill="FFFFFF"/>
        </w:rPr>
        <w:t xml:space="preserve"> радіоактивні відходи і радіоактивні джерела).</w:t>
      </w:r>
    </w:p>
    <w:p w:rsidR="008A4E71" w:rsidRPr="00E014D7" w:rsidRDefault="00C15C8F" w:rsidP="00CA47F9">
      <w:pPr>
        <w:spacing w:after="24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E014D7">
        <w:rPr>
          <w:rFonts w:eastAsia="Times New Roman" w:cs="Times New Roman"/>
          <w:color w:val="000000"/>
          <w:szCs w:val="28"/>
          <w:lang w:eastAsia="ru-RU"/>
        </w:rPr>
        <w:lastRenderedPageBreak/>
        <w:t>Під радіоактивною обстановкою розуміють масштаби і ступінь радіоактивного зараження місцевості</w:t>
      </w:r>
      <w:r w:rsidR="008A4E71" w:rsidRPr="00E014D7">
        <w:rPr>
          <w:rFonts w:eastAsia="Times New Roman" w:cs="Times New Roman"/>
          <w:color w:val="000000"/>
          <w:szCs w:val="28"/>
          <w:lang w:eastAsia="ru-RU"/>
        </w:rPr>
        <w:t xml:space="preserve"> поблизу таких джерел радіоактивного випромінювання</w:t>
      </w: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4E71" w:rsidRPr="00E014D7">
        <w:rPr>
          <w:rFonts w:eastAsia="Times New Roman" w:cs="Times New Roman"/>
          <w:color w:val="000000"/>
          <w:szCs w:val="28"/>
          <w:lang w:eastAsia="ru-RU"/>
        </w:rPr>
        <w:t>(певному</w:t>
      </w: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014D7">
        <w:rPr>
          <w:rFonts w:eastAsia="Times New Roman" w:cs="Times New Roman"/>
          <w:color w:val="000000"/>
          <w:szCs w:val="28"/>
          <w:lang w:eastAsia="ru-RU"/>
        </w:rPr>
        <w:t>радіаційно</w:t>
      </w:r>
      <w:proofErr w:type="spellEnd"/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небезпечному об'єкті</w:t>
      </w:r>
      <w:r w:rsidR="008A4E71" w:rsidRPr="00E014D7">
        <w:rPr>
          <w:rFonts w:eastAsia="Times New Roman" w:cs="Times New Roman"/>
          <w:color w:val="000000"/>
          <w:szCs w:val="28"/>
          <w:lang w:eastAsia="ru-RU"/>
        </w:rPr>
        <w:t>)</w:t>
      </w:r>
      <w:r w:rsidRPr="00E014D7">
        <w:rPr>
          <w:rFonts w:eastAsia="Times New Roman" w:cs="Times New Roman"/>
          <w:color w:val="000000"/>
          <w:szCs w:val="28"/>
          <w:lang w:eastAsia="ru-RU"/>
        </w:rPr>
        <w:t>, що робить негативний вплив на здоров'я персоналу об'єкту, ліквідаторів аварії і населення заражених районів.</w:t>
      </w:r>
    </w:p>
    <w:p w:rsidR="00C15C8F" w:rsidRPr="00DD62F7" w:rsidRDefault="00C15C8F" w:rsidP="00270091">
      <w:pPr>
        <w:spacing w:after="24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E014D7">
        <w:rPr>
          <w:rFonts w:eastAsia="Times New Roman" w:cs="Times New Roman"/>
          <w:color w:val="000000"/>
          <w:szCs w:val="28"/>
          <w:lang w:eastAsia="ru-RU"/>
        </w:rPr>
        <w:t>Метою оцінки радіаційної обстановки є визначення можливого впливу її на працездатність робітників, службовців, роботу форму</w:t>
      </w:r>
      <w:r w:rsidR="00E014D7" w:rsidRPr="00E014D7">
        <w:rPr>
          <w:rFonts w:eastAsia="Times New Roman" w:cs="Times New Roman"/>
          <w:color w:val="000000"/>
          <w:szCs w:val="28"/>
          <w:lang w:eastAsia="ru-RU"/>
        </w:rPr>
        <w:t xml:space="preserve">вань цивільної оборони, бригад </w:t>
      </w:r>
      <w:r w:rsidRPr="00E014D7">
        <w:rPr>
          <w:rFonts w:eastAsia="Times New Roman" w:cs="Times New Roman"/>
          <w:color w:val="000000"/>
          <w:szCs w:val="28"/>
          <w:lang w:eastAsia="ru-RU"/>
        </w:rPr>
        <w:t>МД і життєдіяльність населення.</w:t>
      </w:r>
    </w:p>
    <w:p w:rsidR="00C15C8F" w:rsidRPr="00E014D7" w:rsidRDefault="00C15C8F" w:rsidP="00270091">
      <w:pPr>
        <w:spacing w:after="24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E014D7">
        <w:rPr>
          <w:rFonts w:eastAsia="Times New Roman" w:cs="Times New Roman"/>
          <w:color w:val="000000"/>
          <w:szCs w:val="28"/>
          <w:lang w:eastAsia="ru-RU"/>
        </w:rPr>
        <w:t>Оцінка радіаційної обстановки - з'ясовування ступеня впливу іонізуючого опромінювання на людей і вибір різноманітних варіантів їх захисту, під час використання яких повинні бути виключені радіаційні ураження .</w:t>
      </w:r>
    </w:p>
    <w:p w:rsidR="00C15C8F" w:rsidRPr="00E014D7" w:rsidRDefault="00C15C8F" w:rsidP="00270091">
      <w:pPr>
        <w:spacing w:after="24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E014D7">
        <w:rPr>
          <w:rFonts w:eastAsia="Times New Roman" w:cs="Times New Roman"/>
          <w:color w:val="000000"/>
          <w:szCs w:val="28"/>
          <w:lang w:eastAsia="ru-RU"/>
        </w:rPr>
        <w:t>Оцінку радіаційної обстановки здійснюють шляхом вирішення ряду задач, а за результатами її роблять висновки про найбільш доцільні дії тих або інших контингентів людей і додаткових заходів захисту.</w:t>
      </w:r>
    </w:p>
    <w:p w:rsidR="00C15C8F" w:rsidRPr="00E014D7" w:rsidRDefault="008A4E71" w:rsidP="00270091">
      <w:pPr>
        <w:spacing w:after="24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E014D7">
        <w:rPr>
          <w:rFonts w:eastAsia="Times New Roman" w:cs="Times New Roman"/>
          <w:iCs/>
          <w:color w:val="000000"/>
          <w:szCs w:val="28"/>
          <w:lang w:eastAsia="ru-RU"/>
        </w:rPr>
        <w:t>Таку о</w:t>
      </w:r>
      <w:r w:rsidR="00C15C8F" w:rsidRPr="00E014D7">
        <w:rPr>
          <w:rFonts w:eastAsia="Times New Roman" w:cs="Times New Roman"/>
          <w:iCs/>
          <w:color w:val="000000"/>
          <w:szCs w:val="28"/>
          <w:lang w:eastAsia="ru-RU"/>
        </w:rPr>
        <w:t>цінку здійснюють у два етапи:</w:t>
      </w: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15C8F" w:rsidRPr="00E014D7">
        <w:rPr>
          <w:rFonts w:eastAsia="Times New Roman" w:cs="Times New Roman"/>
          <w:color w:val="000000"/>
          <w:szCs w:val="28"/>
          <w:lang w:eastAsia="ru-RU"/>
        </w:rPr>
        <w:t>спочатку виявляють рівні радіації і ступінь радіоактивного зараження місцевості і різноманітних об'єктів зовнішнього середовища, потім проводять оцінку обстановки та її вплив на людей.</w:t>
      </w:r>
      <w:r w:rsidR="00904BA7" w:rsidRPr="00E014D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15C8F" w:rsidRPr="00E014D7">
        <w:rPr>
          <w:rFonts w:eastAsia="Times New Roman" w:cs="Times New Roman"/>
          <w:iCs/>
          <w:color w:val="000000"/>
          <w:szCs w:val="28"/>
          <w:lang w:eastAsia="ru-RU"/>
        </w:rPr>
        <w:t>Виявити радіаційну обстановку - це значить визначити і нанести на робочу карту (схему)</w:t>
      </w:r>
      <w:r w:rsidR="00904BA7" w:rsidRPr="00E014D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15C8F" w:rsidRPr="00E014D7">
        <w:rPr>
          <w:rFonts w:eastAsia="Times New Roman" w:cs="Times New Roman"/>
          <w:iCs/>
          <w:color w:val="000000"/>
          <w:szCs w:val="28"/>
          <w:lang w:eastAsia="ru-RU"/>
        </w:rPr>
        <w:t>зони радіоактивного зараження місцевості</w:t>
      </w:r>
      <w:r w:rsidR="00C15C8F" w:rsidRPr="00E014D7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D62F7" w:rsidRDefault="00DD62F7" w:rsidP="00270091">
      <w:pPr>
        <w:spacing w:after="24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iCs/>
          <w:color w:val="000000"/>
          <w:szCs w:val="28"/>
          <w:lang w:eastAsia="ru-RU"/>
        </w:rPr>
        <w:t>М</w:t>
      </w:r>
      <w:r w:rsidR="001E7B64" w:rsidRPr="00E014D7">
        <w:rPr>
          <w:rFonts w:eastAsia="Times New Roman" w:cs="Times New Roman"/>
          <w:bCs/>
          <w:iCs/>
          <w:color w:val="000000"/>
          <w:szCs w:val="28"/>
          <w:lang w:eastAsia="ru-RU"/>
        </w:rPr>
        <w:t>етод оцінки радіаційної обстановки</w:t>
      </w:r>
      <w:r w:rsidR="001E7B64" w:rsidRPr="00E014D7">
        <w:rPr>
          <w:rFonts w:eastAsia="Times New Roman" w:cs="Times New Roman"/>
          <w:color w:val="000000"/>
          <w:szCs w:val="28"/>
          <w:lang w:eastAsia="ru-RU"/>
        </w:rPr>
        <w:t xml:space="preserve"> заснований на з'ясовуванні реальної фактичної обстановки шляхом виміру рівнів іонізуючого випромінювання і ступеня радіоактивного зараження місцевості й об'єктів.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E014D7" w:rsidRPr="00DD62F7" w:rsidRDefault="001E7B64" w:rsidP="00270091">
      <w:pPr>
        <w:spacing w:after="24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E014D7">
        <w:rPr>
          <w:rFonts w:eastAsia="Times New Roman" w:cs="Times New Roman"/>
          <w:color w:val="000000"/>
          <w:szCs w:val="28"/>
          <w:lang w:eastAsia="ru-RU"/>
        </w:rPr>
        <w:t>Такі виміри проводять радіаційні розвідники з використанням приладів радіаційного контролю</w:t>
      </w:r>
      <w:r w:rsidR="00E014D7" w:rsidRPr="00E014D7">
        <w:rPr>
          <w:rFonts w:eastAsia="Times New Roman" w:cs="Times New Roman"/>
          <w:color w:val="000000"/>
          <w:szCs w:val="28"/>
          <w:lang w:eastAsia="ru-RU"/>
        </w:rPr>
        <w:t>,</w:t>
      </w: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а також дозиметрів</w:t>
      </w:r>
      <w:r w:rsidR="00E014D7" w:rsidRPr="00DD62F7">
        <w:rPr>
          <w:rFonts w:eastAsia="Times New Roman" w:cs="Times New Roman"/>
          <w:color w:val="000000"/>
          <w:szCs w:val="28"/>
          <w:lang w:eastAsia="ru-RU"/>
        </w:rPr>
        <w:t>,</w:t>
      </w: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що визначають дози опромінення людей.</w:t>
      </w:r>
      <w:r w:rsidR="00DD62F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Отримані радіаційними розвідниками </w:t>
      </w:r>
      <w:r w:rsidR="00E014D7" w:rsidRPr="00E014D7">
        <w:rPr>
          <w:rFonts w:eastAsia="Times New Roman" w:cs="Times New Roman"/>
          <w:color w:val="000000"/>
          <w:szCs w:val="28"/>
          <w:lang w:eastAsia="ru-RU"/>
        </w:rPr>
        <w:t>фактичні дані наносять на карту</w:t>
      </w:r>
      <w:r w:rsidR="00E014D7" w:rsidRPr="00DD62F7">
        <w:rPr>
          <w:rFonts w:eastAsia="Times New Roman" w:cs="Times New Roman"/>
          <w:color w:val="000000"/>
          <w:szCs w:val="28"/>
          <w:lang w:eastAsia="ru-RU"/>
        </w:rPr>
        <w:t>.</w:t>
      </w:r>
      <w:r w:rsidR="00DD62F7" w:rsidRPr="00DD62F7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C15C8F" w:rsidRPr="00E014D7" w:rsidRDefault="00904BA7" w:rsidP="00270091">
      <w:pPr>
        <w:spacing w:after="24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При цьому </w:t>
      </w:r>
      <w:r w:rsidR="001E7B64" w:rsidRPr="00E014D7">
        <w:rPr>
          <w:rFonts w:eastAsia="Times New Roman" w:cs="Times New Roman"/>
          <w:color w:val="000000"/>
          <w:szCs w:val="28"/>
          <w:lang w:eastAsia="ru-RU"/>
        </w:rPr>
        <w:t xml:space="preserve">радіаційні розвідники, особовий склад радіаційних посад спостереження і контролю повинні бути забезпечені засобами індивідуального захисту (респіратор, засоби захисту шкірних покровів), </w:t>
      </w:r>
      <w:proofErr w:type="spellStart"/>
      <w:r w:rsidR="001E7B64" w:rsidRPr="00E014D7">
        <w:rPr>
          <w:rFonts w:eastAsia="Times New Roman" w:cs="Times New Roman"/>
          <w:color w:val="000000"/>
          <w:szCs w:val="28"/>
          <w:lang w:eastAsia="ru-RU"/>
        </w:rPr>
        <w:t>радіодетекторами</w:t>
      </w:r>
      <w:proofErr w:type="spellEnd"/>
      <w:r w:rsidR="001E7B64" w:rsidRPr="00E014D7">
        <w:rPr>
          <w:rFonts w:eastAsia="Times New Roman" w:cs="Times New Roman"/>
          <w:color w:val="000000"/>
          <w:szCs w:val="28"/>
          <w:lang w:eastAsia="ru-RU"/>
        </w:rPr>
        <w:t>, індивідуальними дозиметрами і засобами зв'язку.</w:t>
      </w: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Зрозуміло, що час їхньої роботи є сильно обмежений.</w:t>
      </w:r>
      <w:r w:rsidR="001E7B64" w:rsidRPr="00E014D7">
        <w:rPr>
          <w:rFonts w:eastAsia="Times New Roman" w:cs="Times New Roman"/>
          <w:color w:val="000000"/>
          <w:szCs w:val="28"/>
          <w:lang w:eastAsia="ru-RU"/>
        </w:rPr>
        <w:t xml:space="preserve"> По закінченню роботи вони піддаються спеціальній обробці, проводиться дезактивація одягу, взуття, засобів захисту тощо.</w:t>
      </w: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Навіть при дотриманні усіх санітарно </w:t>
      </w:r>
      <w:proofErr w:type="spellStart"/>
      <w:r w:rsidRPr="00E014D7">
        <w:rPr>
          <w:rFonts w:eastAsia="Times New Roman" w:cs="Times New Roman"/>
          <w:color w:val="000000"/>
          <w:szCs w:val="28"/>
          <w:lang w:eastAsia="ru-RU"/>
        </w:rPr>
        <w:t>–гігієнічний</w:t>
      </w:r>
      <w:proofErr w:type="spellEnd"/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умов роботи завжди залишається великий ризик для здоров’я радіаційних дослідників. </w:t>
      </w:r>
    </w:p>
    <w:p w:rsidR="0099702B" w:rsidRPr="00791FB9" w:rsidRDefault="00904BA7" w:rsidP="00791FB9">
      <w:pPr>
        <w:spacing w:after="24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Саме тому буде доцільно виконувати заміри групою автономних безпілотних апаратів, які будуть здатні швидко оцінити радіаційну ситуації у </w:t>
      </w:r>
      <w:proofErr w:type="spellStart"/>
      <w:r w:rsidRPr="00E014D7">
        <w:rPr>
          <w:rFonts w:eastAsia="Times New Roman" w:cs="Times New Roman"/>
          <w:color w:val="000000"/>
          <w:szCs w:val="28"/>
          <w:lang w:eastAsia="ru-RU"/>
        </w:rPr>
        <w:t>радіаційно</w:t>
      </w:r>
      <w:proofErr w:type="spellEnd"/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014D7">
        <w:rPr>
          <w:rFonts w:eastAsia="Times New Roman" w:cs="Times New Roman"/>
          <w:color w:val="000000"/>
          <w:szCs w:val="28"/>
          <w:lang w:eastAsia="ru-RU"/>
        </w:rPr>
        <w:lastRenderedPageBreak/>
        <w:t>зараженій зоні, оперативно і узгоджено між собою  вони м</w:t>
      </w:r>
      <w:r w:rsidR="00E014D7" w:rsidRPr="00E014D7">
        <w:rPr>
          <w:rFonts w:eastAsia="Times New Roman" w:cs="Times New Roman"/>
          <w:color w:val="000000"/>
          <w:szCs w:val="28"/>
          <w:lang w:eastAsia="ru-RU"/>
        </w:rPr>
        <w:t>ожуть скласти радіаційну карту,</w:t>
      </w:r>
      <w:r w:rsidRPr="00E014D7">
        <w:rPr>
          <w:rFonts w:eastAsia="Times New Roman" w:cs="Times New Roman"/>
          <w:color w:val="000000"/>
          <w:szCs w:val="28"/>
          <w:lang w:eastAsia="ru-RU"/>
        </w:rPr>
        <w:t xml:space="preserve"> все це дозволить швидше приймати рішення щодо дій у надзвичайних ситуаціях, що пов’язані із джерелами радіаційних викидів.</w:t>
      </w:r>
    </w:p>
    <w:p w:rsidR="00D07CD2" w:rsidRPr="00E014D7" w:rsidRDefault="00904BA7" w:rsidP="00270091">
      <w:pPr>
        <w:spacing w:after="240"/>
        <w:ind w:firstLine="567"/>
        <w:rPr>
          <w:lang w:eastAsia="ru-RU"/>
        </w:rPr>
      </w:pPr>
      <w:r w:rsidRPr="00E014D7">
        <w:rPr>
          <w:lang w:eastAsia="ru-RU"/>
        </w:rPr>
        <w:t>Отже, з</w:t>
      </w:r>
      <w:r w:rsidR="006D5FB7" w:rsidRPr="00E014D7">
        <w:rPr>
          <w:lang w:eastAsia="ru-RU"/>
        </w:rPr>
        <w:t>а до</w:t>
      </w:r>
      <w:r w:rsidR="0099702B" w:rsidRPr="00E014D7">
        <w:rPr>
          <w:lang w:eastAsia="ru-RU"/>
        </w:rPr>
        <w:t xml:space="preserve">помогою запропонованої </w:t>
      </w:r>
      <w:proofErr w:type="spellStart"/>
      <w:r w:rsidR="0099702B" w:rsidRPr="00E014D7">
        <w:rPr>
          <w:lang w:eastAsia="ru-RU"/>
        </w:rPr>
        <w:t>мультиагентної</w:t>
      </w:r>
      <w:proofErr w:type="spellEnd"/>
      <w:r w:rsidR="0099702B" w:rsidRPr="00E014D7">
        <w:rPr>
          <w:lang w:eastAsia="ru-RU"/>
        </w:rPr>
        <w:t xml:space="preserve"> системи </w:t>
      </w:r>
      <w:r w:rsidR="006D5FB7" w:rsidRPr="00E014D7">
        <w:rPr>
          <w:lang w:eastAsia="ru-RU"/>
        </w:rPr>
        <w:t xml:space="preserve">можна </w:t>
      </w:r>
      <w:r w:rsidR="001E7B64" w:rsidRPr="00E014D7">
        <w:rPr>
          <w:lang w:eastAsia="ru-RU"/>
        </w:rPr>
        <w:t xml:space="preserve"> </w:t>
      </w:r>
      <w:r w:rsidR="006D5FB7" w:rsidRPr="00E014D7">
        <w:rPr>
          <w:lang w:eastAsia="ru-RU"/>
        </w:rPr>
        <w:t>проводити</w:t>
      </w:r>
      <w:r w:rsidR="001E7B64" w:rsidRPr="00E014D7">
        <w:rPr>
          <w:lang w:eastAsia="ru-RU"/>
        </w:rPr>
        <w:t xml:space="preserve"> швидкий збір інформації та аналіз радіаційної обстановки у разі аварії на </w:t>
      </w:r>
      <w:r w:rsidR="00587086" w:rsidRPr="00E014D7">
        <w:rPr>
          <w:lang w:eastAsia="ru-RU"/>
        </w:rPr>
        <w:t xml:space="preserve">джерелах радіаційного </w:t>
      </w:r>
      <w:proofErr w:type="spellStart"/>
      <w:r w:rsidR="00587086" w:rsidRPr="00E014D7">
        <w:rPr>
          <w:lang w:eastAsia="ru-RU"/>
        </w:rPr>
        <w:t>забрудення</w:t>
      </w:r>
      <w:proofErr w:type="spellEnd"/>
      <w:r w:rsidR="001E7B64" w:rsidRPr="00E014D7">
        <w:rPr>
          <w:lang w:eastAsia="ru-RU"/>
        </w:rPr>
        <w:t>, відкладання на карті особливо небезпечних  зон з високим рівнем радіаційного зараження</w:t>
      </w:r>
      <w:r w:rsidR="00587086" w:rsidRPr="00E014D7">
        <w:rPr>
          <w:lang w:eastAsia="ru-RU"/>
        </w:rPr>
        <w:t xml:space="preserve"> для аналізу радіаційної обстановки</w:t>
      </w:r>
      <w:r w:rsidR="001E7B64" w:rsidRPr="00E014D7">
        <w:rPr>
          <w:lang w:eastAsia="ru-RU"/>
        </w:rPr>
        <w:t>, а також мож</w:t>
      </w:r>
      <w:r w:rsidR="00587086" w:rsidRPr="00E014D7">
        <w:rPr>
          <w:lang w:eastAsia="ru-RU"/>
        </w:rPr>
        <w:t>на</w:t>
      </w:r>
      <w:r w:rsidR="001E7B64" w:rsidRPr="00E014D7">
        <w:rPr>
          <w:lang w:eastAsia="ru-RU"/>
        </w:rPr>
        <w:t xml:space="preserve"> здійснювати </w:t>
      </w:r>
      <w:r w:rsidR="006D5FB7" w:rsidRPr="00E014D7">
        <w:rPr>
          <w:lang w:eastAsia="ru-RU"/>
        </w:rPr>
        <w:t xml:space="preserve"> постійний контроль над рівнем радіації у зонах ризику підвищення</w:t>
      </w:r>
      <w:r w:rsidR="00587086" w:rsidRPr="00E014D7">
        <w:rPr>
          <w:lang w:eastAsia="ru-RU"/>
        </w:rPr>
        <w:t xml:space="preserve"> її випромінювання</w:t>
      </w:r>
      <w:r w:rsidR="001E7B64" w:rsidRPr="00E014D7">
        <w:rPr>
          <w:lang w:eastAsia="ru-RU"/>
        </w:rPr>
        <w:t xml:space="preserve"> (поблизу АЕС, поблизу родовищ корисних копалин, чи місць захоронення радіоактивни</w:t>
      </w:r>
      <w:r w:rsidR="00587086" w:rsidRPr="00E014D7">
        <w:rPr>
          <w:lang w:eastAsia="ru-RU"/>
        </w:rPr>
        <w:t>х</w:t>
      </w:r>
      <w:r w:rsidR="001E7B64" w:rsidRPr="00E014D7">
        <w:rPr>
          <w:lang w:eastAsia="ru-RU"/>
        </w:rPr>
        <w:t xml:space="preserve"> відход</w:t>
      </w:r>
      <w:r w:rsidR="00587086" w:rsidRPr="00E014D7">
        <w:rPr>
          <w:lang w:eastAsia="ru-RU"/>
        </w:rPr>
        <w:t>ів</w:t>
      </w:r>
      <w:r w:rsidR="001E7B64" w:rsidRPr="00E014D7">
        <w:rPr>
          <w:lang w:eastAsia="ru-RU"/>
        </w:rPr>
        <w:t>)</w:t>
      </w:r>
      <w:r w:rsidR="006D5FB7" w:rsidRPr="00E014D7">
        <w:rPr>
          <w:lang w:eastAsia="ru-RU"/>
        </w:rPr>
        <w:t>.</w:t>
      </w:r>
      <w:r w:rsidR="001E7B64" w:rsidRPr="00E014D7">
        <w:rPr>
          <w:lang w:eastAsia="ru-RU"/>
        </w:rPr>
        <w:t xml:space="preserve"> Такі дані дозволять провести повною мірою радіаційний контроль місцевості без залучення людських ресурсів, що </w:t>
      </w:r>
      <w:r w:rsidR="00057F69" w:rsidRPr="00E014D7">
        <w:rPr>
          <w:lang w:eastAsia="ru-RU"/>
        </w:rPr>
        <w:t xml:space="preserve">для них </w:t>
      </w:r>
      <w:r w:rsidR="00587086" w:rsidRPr="00E014D7">
        <w:rPr>
          <w:lang w:eastAsia="ru-RU"/>
        </w:rPr>
        <w:t>є</w:t>
      </w:r>
      <w:r w:rsidR="001E7B64" w:rsidRPr="00E014D7">
        <w:rPr>
          <w:lang w:eastAsia="ru-RU"/>
        </w:rPr>
        <w:t xml:space="preserve"> дуже небезпечним.</w:t>
      </w:r>
    </w:p>
    <w:p w:rsidR="00E014D7" w:rsidRDefault="00791FB9" w:rsidP="00270091">
      <w:pPr>
        <w:spacing w:after="240"/>
        <w:ind w:firstLine="567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Сценарій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  <w:lang w:val="ru-RU"/>
        </w:rPr>
        <w:t>повинен</w:t>
      </w:r>
      <w:proofErr w:type="gramEnd"/>
      <w:r>
        <w:rPr>
          <w:rFonts w:cs="Times New Roman"/>
          <w:szCs w:val="28"/>
          <w:lang w:val="ru-RU"/>
        </w:rPr>
        <w:t xml:space="preserve"> бути </w:t>
      </w:r>
      <w:proofErr w:type="spellStart"/>
      <w:r>
        <w:rPr>
          <w:rFonts w:cs="Times New Roman"/>
          <w:szCs w:val="28"/>
          <w:lang w:val="ru-RU"/>
        </w:rPr>
        <w:t>наступний</w:t>
      </w:r>
      <w:proofErr w:type="spellEnd"/>
      <w:r>
        <w:rPr>
          <w:rFonts w:cs="Times New Roman"/>
          <w:szCs w:val="28"/>
          <w:lang w:val="ru-RU"/>
        </w:rPr>
        <w:t xml:space="preserve">. </w:t>
      </w:r>
    </w:p>
    <w:p w:rsidR="00C82756" w:rsidRDefault="00C82756" w:rsidP="00270091">
      <w:pPr>
        <w:spacing w:after="240"/>
        <w:ind w:firstLine="567"/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Задається</w:t>
      </w:r>
      <w:proofErr w:type="spellEnd"/>
      <w:proofErr w:type="gram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певна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місцевість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позначена</w:t>
      </w:r>
      <w:proofErr w:type="spellEnd"/>
      <w:r>
        <w:rPr>
          <w:rFonts w:cs="Times New Roman"/>
          <w:szCs w:val="28"/>
          <w:lang w:val="ru-RU"/>
        </w:rPr>
        <w:t xml:space="preserve"> координатами. </w:t>
      </w:r>
      <w:proofErr w:type="spellStart"/>
      <w:r w:rsidR="00CA47F9">
        <w:rPr>
          <w:rFonts w:cs="Times New Roman"/>
          <w:szCs w:val="28"/>
          <w:lang w:val="ru-RU"/>
        </w:rPr>
        <w:t>Поблизу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цієї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місцевості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запускають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у</w:t>
      </w:r>
      <w:r w:rsidR="009A15CF">
        <w:rPr>
          <w:rFonts w:cs="Times New Roman"/>
          <w:szCs w:val="28"/>
          <w:lang w:val="ru-RU"/>
        </w:rPr>
        <w:t>ультиагентн</w:t>
      </w:r>
      <w:r w:rsidR="00CA47F9">
        <w:rPr>
          <w:rFonts w:cs="Times New Roman"/>
          <w:szCs w:val="28"/>
          <w:lang w:val="ru-RU"/>
        </w:rPr>
        <w:t>у</w:t>
      </w:r>
      <w:proofErr w:type="spellEnd"/>
      <w:r w:rsidR="009A15CF">
        <w:rPr>
          <w:rFonts w:cs="Times New Roman"/>
          <w:szCs w:val="28"/>
          <w:lang w:val="ru-RU"/>
        </w:rPr>
        <w:t xml:space="preserve"> систем</w:t>
      </w:r>
      <w:r w:rsidR="00CA47F9">
        <w:rPr>
          <w:rFonts w:cs="Times New Roman"/>
          <w:szCs w:val="28"/>
          <w:lang w:val="ru-RU"/>
        </w:rPr>
        <w:t xml:space="preserve">у, </w:t>
      </w:r>
      <w:proofErr w:type="spellStart"/>
      <w:r w:rsidR="00CA47F9">
        <w:rPr>
          <w:rFonts w:cs="Times New Roman"/>
          <w:szCs w:val="28"/>
          <w:lang w:val="ru-RU"/>
        </w:rPr>
        <w:t>що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складається</w:t>
      </w:r>
      <w:proofErr w:type="spellEnd"/>
      <w:r w:rsidR="00CA47F9">
        <w:rPr>
          <w:rFonts w:cs="Times New Roman"/>
          <w:szCs w:val="28"/>
          <w:lang w:val="ru-RU"/>
        </w:rPr>
        <w:t xml:space="preserve"> з </w:t>
      </w:r>
      <w:proofErr w:type="spellStart"/>
      <w:r w:rsidR="00CA47F9">
        <w:rPr>
          <w:rFonts w:cs="Times New Roman"/>
          <w:szCs w:val="28"/>
          <w:lang w:val="ru-RU"/>
        </w:rPr>
        <w:t>декількох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БПЛА</w:t>
      </w:r>
      <w:r w:rsidR="00CA47F9">
        <w:rPr>
          <w:rFonts w:cs="Times New Roman"/>
          <w:szCs w:val="28"/>
          <w:lang w:val="ru-RU"/>
        </w:rPr>
        <w:t xml:space="preserve">. </w:t>
      </w:r>
      <w:proofErr w:type="spellStart"/>
      <w:r w:rsidR="00CA47F9">
        <w:rPr>
          <w:rFonts w:cs="Times New Roman"/>
          <w:szCs w:val="28"/>
          <w:lang w:val="ru-RU"/>
        </w:rPr>
        <w:t>Усі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літаючі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апарати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повинні</w:t>
      </w:r>
      <w:proofErr w:type="spellEnd"/>
      <w:r w:rsidR="00CA47F9">
        <w:rPr>
          <w:rFonts w:cs="Times New Roman"/>
          <w:szCs w:val="28"/>
          <w:lang w:val="ru-RU"/>
        </w:rPr>
        <w:t xml:space="preserve"> бути </w:t>
      </w:r>
      <w:proofErr w:type="spellStart"/>
      <w:r w:rsidR="00CA47F9">
        <w:rPr>
          <w:rFonts w:cs="Times New Roman"/>
          <w:szCs w:val="28"/>
          <w:lang w:val="ru-RU"/>
        </w:rPr>
        <w:t>оснащені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приладом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r w:rsidR="00CA47F9" w:rsidRPr="00E014D7">
        <w:rPr>
          <w:rFonts w:eastAsia="Times New Roman" w:cs="Times New Roman"/>
          <w:color w:val="000000"/>
          <w:szCs w:val="28"/>
          <w:lang w:eastAsia="ru-RU"/>
        </w:rPr>
        <w:t>радіаційного контролю, а також дозиметр</w:t>
      </w:r>
      <w:r w:rsidR="00CA47F9">
        <w:rPr>
          <w:rFonts w:eastAsia="Times New Roman" w:cs="Times New Roman"/>
          <w:color w:val="000000"/>
          <w:szCs w:val="28"/>
          <w:lang w:eastAsia="ru-RU"/>
        </w:rPr>
        <w:t>ом</w:t>
      </w:r>
      <w:proofErr w:type="gramStart"/>
      <w:r w:rsidR="00CA47F9">
        <w:rPr>
          <w:rFonts w:eastAsia="Times New Roman" w:cs="Times New Roman"/>
          <w:color w:val="000000"/>
          <w:szCs w:val="28"/>
          <w:lang w:eastAsia="ru-RU"/>
        </w:rPr>
        <w:t>.</w:t>
      </w:r>
      <w:proofErr w:type="gramEnd"/>
      <w:r w:rsidR="00CA47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A47F9" w:rsidRPr="00CA47F9">
        <w:rPr>
          <w:rFonts w:cs="Times New Roman"/>
          <w:szCs w:val="28"/>
        </w:rPr>
        <w:t xml:space="preserve">Такі апарати </w:t>
      </w:r>
      <w:r w:rsidRPr="00CA47F9">
        <w:rPr>
          <w:rFonts w:cs="Times New Roman"/>
          <w:szCs w:val="28"/>
        </w:rPr>
        <w:t>повинн</w:t>
      </w:r>
      <w:r w:rsidR="00CA47F9">
        <w:rPr>
          <w:rFonts w:cs="Times New Roman"/>
          <w:szCs w:val="28"/>
        </w:rPr>
        <w:t>і</w:t>
      </w:r>
      <w:r w:rsidRPr="00CA47F9">
        <w:rPr>
          <w:rFonts w:cs="Times New Roman"/>
          <w:szCs w:val="28"/>
        </w:rPr>
        <w:t xml:space="preserve"> облетіти усі контрольні точки (їх можна задавати розбиттям початкової карти на квадрати, в координатах яких повинні бути зроблені заміри радіації)</w:t>
      </w:r>
      <w:r w:rsidR="00BF4A40">
        <w:rPr>
          <w:rFonts w:cs="Times New Roman"/>
          <w:szCs w:val="28"/>
        </w:rPr>
        <w:t>, зробити заміри за допомогою автоматичних радіовимірювальних приладів,</w:t>
      </w:r>
      <w:r w:rsidR="009A15CF" w:rsidRPr="00CA47F9">
        <w:rPr>
          <w:rFonts w:cs="Times New Roman"/>
          <w:szCs w:val="28"/>
        </w:rPr>
        <w:t xml:space="preserve"> та</w:t>
      </w:r>
      <w:r w:rsidR="00CA47F9" w:rsidRPr="00CA47F9">
        <w:rPr>
          <w:rFonts w:cs="Times New Roman"/>
          <w:szCs w:val="28"/>
        </w:rPr>
        <w:t xml:space="preserve"> внос</w:t>
      </w:r>
      <w:r w:rsidR="00BF4A40">
        <w:rPr>
          <w:rFonts w:cs="Times New Roman"/>
          <w:szCs w:val="28"/>
        </w:rPr>
        <w:t>и</w:t>
      </w:r>
      <w:r w:rsidR="00CA47F9" w:rsidRPr="00CA47F9">
        <w:rPr>
          <w:rFonts w:cs="Times New Roman"/>
          <w:szCs w:val="28"/>
        </w:rPr>
        <w:t>т</w:t>
      </w:r>
      <w:r w:rsidR="00BF4A40">
        <w:rPr>
          <w:rFonts w:cs="Times New Roman"/>
          <w:szCs w:val="28"/>
        </w:rPr>
        <w:t>и</w:t>
      </w:r>
      <w:r w:rsidR="00CA47F9" w:rsidRPr="00CA47F9">
        <w:rPr>
          <w:rFonts w:cs="Times New Roman"/>
          <w:szCs w:val="28"/>
        </w:rPr>
        <w:t xml:space="preserve"> результати в базу даних. </w:t>
      </w:r>
      <w:r w:rsidR="009A15CF" w:rsidRPr="00CA47F9">
        <w:rPr>
          <w:rFonts w:cs="Times New Roman"/>
          <w:szCs w:val="28"/>
        </w:rPr>
        <w:t xml:space="preserve"> </w:t>
      </w:r>
      <w:r w:rsidR="00CA47F9">
        <w:rPr>
          <w:rFonts w:cs="Times New Roman"/>
          <w:szCs w:val="28"/>
          <w:lang w:val="ru-RU"/>
        </w:rPr>
        <w:t xml:space="preserve">(В </w:t>
      </w:r>
      <w:proofErr w:type="spellStart"/>
      <w:r w:rsidR="00CA47F9">
        <w:rPr>
          <w:rFonts w:cs="Times New Roman"/>
          <w:szCs w:val="28"/>
          <w:lang w:val="ru-RU"/>
        </w:rPr>
        <w:t>рез</w:t>
      </w:r>
      <w:r w:rsidR="00BF4A40">
        <w:rPr>
          <w:rFonts w:cs="Times New Roman"/>
          <w:szCs w:val="28"/>
          <w:lang w:val="ru-RU"/>
        </w:rPr>
        <w:t>у</w:t>
      </w:r>
      <w:r w:rsidR="00CA47F9">
        <w:rPr>
          <w:rFonts w:cs="Times New Roman"/>
          <w:szCs w:val="28"/>
          <w:lang w:val="ru-RU"/>
        </w:rPr>
        <w:t>льтаті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заповнення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такої</w:t>
      </w:r>
      <w:proofErr w:type="spellEnd"/>
      <w:r w:rsidR="00CA47F9">
        <w:rPr>
          <w:rFonts w:cs="Times New Roman"/>
          <w:szCs w:val="28"/>
          <w:lang w:val="ru-RU"/>
        </w:rPr>
        <w:t xml:space="preserve"> БД</w:t>
      </w:r>
      <w:proofErr w:type="gramStart"/>
      <w:r w:rsidR="00CA47F9">
        <w:rPr>
          <w:rFonts w:cs="Times New Roman"/>
          <w:szCs w:val="28"/>
          <w:lang w:val="ru-RU"/>
        </w:rPr>
        <w:t xml:space="preserve"> ,</w:t>
      </w:r>
      <w:proofErr w:type="gram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інформація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обробляється</w:t>
      </w:r>
      <w:proofErr w:type="spellEnd"/>
      <w:r w:rsidR="00CA47F9">
        <w:rPr>
          <w:rFonts w:cs="Times New Roman"/>
          <w:szCs w:val="28"/>
          <w:lang w:val="ru-RU"/>
        </w:rPr>
        <w:t xml:space="preserve"> і </w:t>
      </w:r>
      <w:proofErr w:type="spellStart"/>
      <w:r w:rsidR="00CA47F9">
        <w:rPr>
          <w:rFonts w:cs="Times New Roman"/>
          <w:szCs w:val="28"/>
          <w:lang w:val="ru-RU"/>
        </w:rPr>
        <w:t>промальовується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r w:rsidR="00CA47F9">
        <w:rPr>
          <w:rFonts w:eastAsia="Times New Roman" w:cs="Times New Roman"/>
          <w:iCs/>
          <w:color w:val="000000"/>
          <w:szCs w:val="28"/>
          <w:lang w:eastAsia="ru-RU"/>
        </w:rPr>
        <w:t>інтенсивність</w:t>
      </w:r>
      <w:r w:rsidR="009A15CF" w:rsidRPr="00E014D7">
        <w:rPr>
          <w:rFonts w:eastAsia="Times New Roman" w:cs="Times New Roman"/>
          <w:iCs/>
          <w:color w:val="000000"/>
          <w:szCs w:val="28"/>
          <w:lang w:eastAsia="ru-RU"/>
        </w:rPr>
        <w:t xml:space="preserve"> радіоактивного зараження місцевості</w:t>
      </w:r>
      <w:r w:rsidR="00CA47F9">
        <w:rPr>
          <w:rFonts w:eastAsia="Times New Roman" w:cs="Times New Roman"/>
          <w:iCs/>
          <w:color w:val="000000"/>
          <w:szCs w:val="28"/>
          <w:lang w:eastAsia="ru-RU"/>
        </w:rPr>
        <w:t>)</w:t>
      </w:r>
      <w:r>
        <w:rPr>
          <w:rFonts w:cs="Times New Roman"/>
          <w:szCs w:val="28"/>
          <w:lang w:val="ru-RU"/>
        </w:rPr>
        <w:t xml:space="preserve">. </w:t>
      </w:r>
      <w:r w:rsidR="009A15CF">
        <w:rPr>
          <w:rFonts w:cs="Times New Roman"/>
          <w:szCs w:val="28"/>
          <w:lang w:val="ru-RU"/>
        </w:rPr>
        <w:t xml:space="preserve">Система </w:t>
      </w:r>
      <w:proofErr w:type="spellStart"/>
      <w:r w:rsidR="009A15CF">
        <w:rPr>
          <w:rFonts w:cs="Times New Roman"/>
          <w:szCs w:val="28"/>
          <w:lang w:val="ru-RU"/>
        </w:rPr>
        <w:t>працює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spellStart"/>
      <w:r w:rsidR="009A15CF">
        <w:rPr>
          <w:rFonts w:cs="Times New Roman"/>
          <w:szCs w:val="28"/>
          <w:lang w:val="ru-RU"/>
        </w:rPr>
        <w:t>узгоджено</w:t>
      </w:r>
      <w:proofErr w:type="spellEnd"/>
      <w:r w:rsidR="009A15CF">
        <w:rPr>
          <w:rFonts w:cs="Times New Roman"/>
          <w:szCs w:val="28"/>
          <w:lang w:val="ru-RU"/>
        </w:rPr>
        <w:t xml:space="preserve">, </w:t>
      </w:r>
      <w:proofErr w:type="spellStart"/>
      <w:r w:rsidR="009A15CF">
        <w:rPr>
          <w:rFonts w:cs="Times New Roman"/>
          <w:szCs w:val="28"/>
          <w:lang w:val="ru-RU"/>
        </w:rPr>
        <w:t>апарати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spellStart"/>
      <w:r w:rsidR="009A15CF">
        <w:rPr>
          <w:rFonts w:cs="Times New Roman"/>
          <w:szCs w:val="28"/>
          <w:lang w:val="ru-RU"/>
        </w:rPr>
        <w:t>летять</w:t>
      </w:r>
      <w:proofErr w:type="spellEnd"/>
      <w:r w:rsidR="009A15CF">
        <w:rPr>
          <w:rFonts w:cs="Times New Roman"/>
          <w:szCs w:val="28"/>
          <w:lang w:val="ru-RU"/>
        </w:rPr>
        <w:t xml:space="preserve"> за </w:t>
      </w:r>
      <w:proofErr w:type="spellStart"/>
      <w:r w:rsidR="009A15CF">
        <w:rPr>
          <w:rFonts w:cs="Times New Roman"/>
          <w:szCs w:val="28"/>
          <w:lang w:val="ru-RU"/>
        </w:rPr>
        <w:t>певним</w:t>
      </w:r>
      <w:proofErr w:type="spellEnd"/>
      <w:r w:rsidR="009A15CF">
        <w:rPr>
          <w:rFonts w:cs="Times New Roman"/>
          <w:szCs w:val="28"/>
          <w:lang w:val="ru-RU"/>
        </w:rPr>
        <w:t xml:space="preserve"> маршрутом (</w:t>
      </w:r>
      <w:proofErr w:type="spellStart"/>
      <w:r w:rsidR="009A15CF">
        <w:rPr>
          <w:rFonts w:cs="Times New Roman"/>
          <w:szCs w:val="28"/>
          <w:lang w:val="ru-RU"/>
        </w:rPr>
        <w:t>довжина</w:t>
      </w:r>
      <w:proofErr w:type="spellEnd"/>
      <w:r w:rsidR="009A15CF">
        <w:rPr>
          <w:rFonts w:cs="Times New Roman"/>
          <w:szCs w:val="28"/>
          <w:lang w:val="ru-RU"/>
        </w:rPr>
        <w:t xml:space="preserve"> маршруту для кожного </w:t>
      </w:r>
      <w:proofErr w:type="spellStart"/>
      <w:r w:rsidR="009A15CF">
        <w:rPr>
          <w:rFonts w:cs="Times New Roman"/>
          <w:szCs w:val="28"/>
          <w:lang w:val="ru-RU"/>
        </w:rPr>
        <w:t>літального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spellStart"/>
      <w:r w:rsidR="009A15CF">
        <w:rPr>
          <w:rFonts w:cs="Times New Roman"/>
          <w:szCs w:val="28"/>
          <w:lang w:val="ru-RU"/>
        </w:rPr>
        <w:t>апарату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gramStart"/>
      <w:r w:rsidR="009A15CF">
        <w:rPr>
          <w:rFonts w:cs="Times New Roman"/>
          <w:szCs w:val="28"/>
          <w:lang w:val="ru-RU"/>
        </w:rPr>
        <w:t>повинна</w:t>
      </w:r>
      <w:proofErr w:type="gramEnd"/>
      <w:r w:rsidR="009A15CF">
        <w:rPr>
          <w:rFonts w:cs="Times New Roman"/>
          <w:szCs w:val="28"/>
          <w:lang w:val="ru-RU"/>
        </w:rPr>
        <w:t xml:space="preserve"> бути </w:t>
      </w:r>
      <w:proofErr w:type="spellStart"/>
      <w:r w:rsidR="009A15CF">
        <w:rPr>
          <w:rFonts w:cs="Times New Roman"/>
          <w:szCs w:val="28"/>
          <w:lang w:val="ru-RU"/>
        </w:rPr>
        <w:t>якомого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spellStart"/>
      <w:r w:rsidR="009A15CF">
        <w:rPr>
          <w:rFonts w:cs="Times New Roman"/>
          <w:szCs w:val="28"/>
          <w:lang w:val="ru-RU"/>
        </w:rPr>
        <w:t>меншою</w:t>
      </w:r>
      <w:proofErr w:type="spellEnd"/>
      <w:r w:rsidR="009A15CF">
        <w:rPr>
          <w:rFonts w:cs="Times New Roman"/>
          <w:szCs w:val="28"/>
          <w:lang w:val="ru-RU"/>
        </w:rPr>
        <w:t xml:space="preserve">), а </w:t>
      </w:r>
      <w:proofErr w:type="spellStart"/>
      <w:r w:rsidR="009A15CF">
        <w:rPr>
          <w:rFonts w:cs="Times New Roman"/>
          <w:szCs w:val="28"/>
          <w:lang w:val="ru-RU"/>
        </w:rPr>
        <w:t>також</w:t>
      </w:r>
      <w:proofErr w:type="spellEnd"/>
      <w:r w:rsidR="009A15CF">
        <w:rPr>
          <w:rFonts w:cs="Times New Roman"/>
          <w:szCs w:val="28"/>
          <w:lang w:val="ru-RU"/>
        </w:rPr>
        <w:t xml:space="preserve"> система повинна </w:t>
      </w:r>
      <w:proofErr w:type="spellStart"/>
      <w:r w:rsidR="009A15CF">
        <w:rPr>
          <w:rFonts w:cs="Times New Roman"/>
          <w:szCs w:val="28"/>
          <w:lang w:val="ru-RU"/>
        </w:rPr>
        <w:t>уникати</w:t>
      </w:r>
      <w:proofErr w:type="spellEnd"/>
      <w:r w:rsidR="009A15CF">
        <w:rPr>
          <w:rFonts w:cs="Times New Roman"/>
          <w:szCs w:val="28"/>
          <w:lang w:val="ru-RU"/>
        </w:rPr>
        <w:t xml:space="preserve"> повторного </w:t>
      </w:r>
      <w:proofErr w:type="spellStart"/>
      <w:r w:rsidR="009A15CF">
        <w:rPr>
          <w:rFonts w:cs="Times New Roman"/>
          <w:szCs w:val="28"/>
          <w:lang w:val="ru-RU"/>
        </w:rPr>
        <w:t>вимірювання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spellStart"/>
      <w:r w:rsidR="009A15CF">
        <w:rPr>
          <w:rFonts w:cs="Times New Roman"/>
          <w:szCs w:val="28"/>
          <w:lang w:val="ru-RU"/>
        </w:rPr>
        <w:t>інформації</w:t>
      </w:r>
      <w:proofErr w:type="spellEnd"/>
      <w:r w:rsidR="009A15CF">
        <w:rPr>
          <w:rFonts w:cs="Times New Roman"/>
          <w:szCs w:val="28"/>
          <w:lang w:val="ru-RU"/>
        </w:rPr>
        <w:t xml:space="preserve"> у </w:t>
      </w:r>
      <w:proofErr w:type="spellStart"/>
      <w:r w:rsidR="009A15CF">
        <w:rPr>
          <w:rFonts w:cs="Times New Roman"/>
          <w:szCs w:val="28"/>
          <w:lang w:val="ru-RU"/>
        </w:rPr>
        <w:t>кожній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spellStart"/>
      <w:r w:rsidR="009A15CF">
        <w:rPr>
          <w:rFonts w:cs="Times New Roman"/>
          <w:szCs w:val="28"/>
          <w:lang w:val="ru-RU"/>
        </w:rPr>
        <w:t>точці</w:t>
      </w:r>
      <w:proofErr w:type="spellEnd"/>
      <w:r w:rsidR="009A15CF">
        <w:rPr>
          <w:rFonts w:cs="Times New Roman"/>
          <w:szCs w:val="28"/>
          <w:lang w:val="ru-RU"/>
        </w:rPr>
        <w:t xml:space="preserve">. </w:t>
      </w:r>
      <w:proofErr w:type="spellStart"/>
      <w:r w:rsidR="00CA47F9">
        <w:rPr>
          <w:rFonts w:cs="Times New Roman"/>
          <w:szCs w:val="28"/>
          <w:lang w:val="ru-RU"/>
        </w:rPr>
        <w:t>В</w:t>
      </w:r>
      <w:r w:rsidR="009A15CF">
        <w:rPr>
          <w:rFonts w:cs="Times New Roman"/>
          <w:szCs w:val="28"/>
          <w:lang w:val="ru-RU"/>
        </w:rPr>
        <w:t>сі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spellStart"/>
      <w:r w:rsidR="009A15CF">
        <w:rPr>
          <w:rFonts w:cs="Times New Roman"/>
          <w:szCs w:val="28"/>
          <w:lang w:val="ru-RU"/>
        </w:rPr>
        <w:t>апарати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spellStart"/>
      <w:r w:rsidR="009A15CF">
        <w:rPr>
          <w:rFonts w:cs="Times New Roman"/>
          <w:szCs w:val="28"/>
          <w:lang w:val="ru-RU"/>
        </w:rPr>
        <w:t>повинні</w:t>
      </w:r>
      <w:proofErr w:type="spellEnd"/>
      <w:r w:rsidR="009A15CF">
        <w:rPr>
          <w:rFonts w:cs="Times New Roman"/>
          <w:szCs w:val="28"/>
          <w:lang w:val="ru-RU"/>
        </w:rPr>
        <w:t xml:space="preserve"> </w:t>
      </w:r>
      <w:proofErr w:type="spellStart"/>
      <w:r w:rsidR="009A15CF">
        <w:rPr>
          <w:rFonts w:cs="Times New Roman"/>
          <w:szCs w:val="28"/>
          <w:lang w:val="ru-RU"/>
        </w:rPr>
        <w:t>починати</w:t>
      </w:r>
      <w:proofErr w:type="spellEnd"/>
      <w:r w:rsidR="009A15CF">
        <w:rPr>
          <w:rFonts w:cs="Times New Roman"/>
          <w:szCs w:val="28"/>
          <w:lang w:val="ru-RU"/>
        </w:rPr>
        <w:t xml:space="preserve"> і </w:t>
      </w:r>
      <w:proofErr w:type="spellStart"/>
      <w:r w:rsidR="009A15CF">
        <w:rPr>
          <w:rFonts w:cs="Times New Roman"/>
          <w:szCs w:val="28"/>
          <w:lang w:val="ru-RU"/>
        </w:rPr>
        <w:t>закінчувати</w:t>
      </w:r>
      <w:proofErr w:type="spellEnd"/>
      <w:r w:rsidR="00CA47F9">
        <w:rPr>
          <w:rFonts w:cs="Times New Roman"/>
          <w:szCs w:val="28"/>
          <w:lang w:val="ru-RU"/>
        </w:rPr>
        <w:t xml:space="preserve"> </w:t>
      </w:r>
      <w:proofErr w:type="spellStart"/>
      <w:r w:rsidR="00CA47F9">
        <w:rPr>
          <w:rFonts w:cs="Times New Roman"/>
          <w:szCs w:val="28"/>
          <w:lang w:val="ru-RU"/>
        </w:rPr>
        <w:t>завдання</w:t>
      </w:r>
      <w:proofErr w:type="spellEnd"/>
      <w:r w:rsidR="00CA47F9">
        <w:rPr>
          <w:rFonts w:cs="Times New Roman"/>
          <w:szCs w:val="28"/>
          <w:lang w:val="ru-RU"/>
        </w:rPr>
        <w:t xml:space="preserve"> практично </w:t>
      </w:r>
      <w:proofErr w:type="spellStart"/>
      <w:r w:rsidR="00CA47F9">
        <w:rPr>
          <w:rFonts w:cs="Times New Roman"/>
          <w:szCs w:val="28"/>
          <w:lang w:val="ru-RU"/>
        </w:rPr>
        <w:t>одночасно</w:t>
      </w:r>
      <w:proofErr w:type="spellEnd"/>
      <w:r w:rsidR="00CA47F9">
        <w:rPr>
          <w:rFonts w:cs="Times New Roman"/>
          <w:szCs w:val="28"/>
          <w:lang w:val="ru-RU"/>
        </w:rPr>
        <w:t xml:space="preserve">. </w:t>
      </w:r>
    </w:p>
    <w:p w:rsidR="001B1751" w:rsidRPr="00E014D7" w:rsidRDefault="00122931" w:rsidP="00270091">
      <w:pPr>
        <w:spacing w:after="240"/>
        <w:ind w:firstLine="567"/>
        <w:rPr>
          <w:rFonts w:cs="Times New Roman"/>
          <w:szCs w:val="28"/>
        </w:rPr>
      </w:pPr>
      <w:r w:rsidRPr="00E014D7">
        <w:rPr>
          <w:rFonts w:cs="Times New Roman"/>
          <w:szCs w:val="28"/>
        </w:rPr>
        <w:t>Література</w:t>
      </w:r>
    </w:p>
    <w:p w:rsidR="00122931" w:rsidRPr="00DD62F7" w:rsidRDefault="00122931" w:rsidP="00270091">
      <w:pPr>
        <w:spacing w:after="240"/>
        <w:ind w:firstLine="567"/>
        <w:rPr>
          <w:rStyle w:val="aa"/>
        </w:rPr>
      </w:pPr>
      <w:r w:rsidRPr="00DD62F7">
        <w:rPr>
          <w:rStyle w:val="aa"/>
        </w:rPr>
        <w:t>http://uk.wikipedia.org/wiki/Безпілотний_літальний_апарат</w:t>
      </w:r>
    </w:p>
    <w:p w:rsidR="001B1751" w:rsidRPr="00E014D7" w:rsidRDefault="00BF4A40" w:rsidP="00270091">
      <w:pPr>
        <w:pStyle w:val="ad"/>
        <w:spacing w:after="240"/>
      </w:pPr>
      <w:hyperlink r:id="rId6" w:history="1">
        <w:r w:rsidR="00407930" w:rsidRPr="00E014D7">
          <w:rPr>
            <w:rStyle w:val="aa"/>
          </w:rPr>
          <w:t>http://ru.wikipedia.org/wiki/Беспилотный_летательный_аппарат</w:t>
        </w:r>
      </w:hyperlink>
    </w:p>
    <w:p w:rsidR="00407930" w:rsidRPr="00E014D7" w:rsidRDefault="00BF4A40" w:rsidP="00270091">
      <w:pPr>
        <w:spacing w:after="240"/>
        <w:ind w:firstLine="567"/>
        <w:rPr>
          <w:rFonts w:cs="Times New Roman"/>
          <w:szCs w:val="28"/>
        </w:rPr>
      </w:pPr>
      <w:hyperlink r:id="rId7" w:history="1">
        <w:r w:rsidR="00407930" w:rsidRPr="00E014D7">
          <w:rPr>
            <w:rStyle w:val="aa"/>
            <w:rFonts w:cs="Times New Roman"/>
            <w:szCs w:val="28"/>
          </w:rPr>
          <w:t>http://en.wikipedia.org/wiki/Unmanned_aerial_vehicle</w:t>
        </w:r>
      </w:hyperlink>
    </w:p>
    <w:p w:rsidR="00407930" w:rsidRPr="00E014D7" w:rsidRDefault="00BF4A40" w:rsidP="00270091">
      <w:pPr>
        <w:spacing w:after="240"/>
        <w:ind w:firstLine="567"/>
        <w:rPr>
          <w:rFonts w:cs="Times New Roman"/>
          <w:szCs w:val="28"/>
        </w:rPr>
      </w:pPr>
      <w:hyperlink r:id="rId8" w:history="1">
        <w:r w:rsidR="0099702B" w:rsidRPr="00E014D7">
          <w:rPr>
            <w:rStyle w:val="aa"/>
            <w:rFonts w:cs="Times New Roman"/>
            <w:szCs w:val="28"/>
          </w:rPr>
          <w:t>http://bukvar.su/voennaja-kafedra/39042-Zashita-naseleniya-v-zonah-radiacionnogo-zagryazneniya.html</w:t>
        </w:r>
      </w:hyperlink>
    </w:p>
    <w:p w:rsidR="0099702B" w:rsidRDefault="00BF4A40" w:rsidP="00270091">
      <w:pPr>
        <w:spacing w:after="240"/>
        <w:ind w:firstLine="567"/>
        <w:rPr>
          <w:rStyle w:val="aa"/>
        </w:rPr>
      </w:pPr>
      <w:hyperlink r:id="rId9" w:history="1">
        <w:r w:rsidR="00242675" w:rsidRPr="001D1C8D">
          <w:rPr>
            <w:rStyle w:val="aa"/>
          </w:rPr>
          <w:t>http://www.medcollege.te.ua/sayt1/Lecturs/Lekcia_OBGD/8_9Prichina.htm</w:t>
        </w:r>
      </w:hyperlink>
    </w:p>
    <w:p w:rsidR="00242675" w:rsidRPr="00DD62F7" w:rsidRDefault="00242675" w:rsidP="00BF4A40">
      <w:pPr>
        <w:spacing w:after="240"/>
        <w:rPr>
          <w:rStyle w:val="aa"/>
        </w:rPr>
      </w:pPr>
      <w:bookmarkStart w:id="0" w:name="_GoBack"/>
      <w:bookmarkEnd w:id="0"/>
    </w:p>
    <w:sectPr w:rsidR="00242675" w:rsidRPr="00DD62F7" w:rsidSect="00B7021B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5DC"/>
    <w:multiLevelType w:val="multilevel"/>
    <w:tmpl w:val="616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C0E46"/>
    <w:multiLevelType w:val="hybridMultilevel"/>
    <w:tmpl w:val="0F1C0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A16F6"/>
    <w:multiLevelType w:val="multilevel"/>
    <w:tmpl w:val="401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451055"/>
    <w:multiLevelType w:val="multilevel"/>
    <w:tmpl w:val="86F2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86056D"/>
    <w:multiLevelType w:val="hybridMultilevel"/>
    <w:tmpl w:val="A8DEB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A615E"/>
    <w:multiLevelType w:val="multilevel"/>
    <w:tmpl w:val="356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D63BBD"/>
    <w:multiLevelType w:val="hybridMultilevel"/>
    <w:tmpl w:val="8D767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47C1"/>
    <w:rsid w:val="0001254F"/>
    <w:rsid w:val="00016EF8"/>
    <w:rsid w:val="0002559F"/>
    <w:rsid w:val="00034A4F"/>
    <w:rsid w:val="00057F69"/>
    <w:rsid w:val="00071CCE"/>
    <w:rsid w:val="00075A68"/>
    <w:rsid w:val="00086430"/>
    <w:rsid w:val="00090F91"/>
    <w:rsid w:val="00091EE4"/>
    <w:rsid w:val="00095C32"/>
    <w:rsid w:val="000B3FC8"/>
    <w:rsid w:val="000C2474"/>
    <w:rsid w:val="000C255E"/>
    <w:rsid w:val="000D5ABC"/>
    <w:rsid w:val="00122931"/>
    <w:rsid w:val="0012294A"/>
    <w:rsid w:val="00122D91"/>
    <w:rsid w:val="00134EB1"/>
    <w:rsid w:val="00153F66"/>
    <w:rsid w:val="00156F8F"/>
    <w:rsid w:val="0016292D"/>
    <w:rsid w:val="00171E53"/>
    <w:rsid w:val="00181265"/>
    <w:rsid w:val="0019651E"/>
    <w:rsid w:val="001B1751"/>
    <w:rsid w:val="001C26CA"/>
    <w:rsid w:val="001E717B"/>
    <w:rsid w:val="001E7B64"/>
    <w:rsid w:val="001F23FA"/>
    <w:rsid w:val="00220108"/>
    <w:rsid w:val="00222F25"/>
    <w:rsid w:val="002272CE"/>
    <w:rsid w:val="00242675"/>
    <w:rsid w:val="00270091"/>
    <w:rsid w:val="00282138"/>
    <w:rsid w:val="002867A4"/>
    <w:rsid w:val="002A20EA"/>
    <w:rsid w:val="002A436A"/>
    <w:rsid w:val="002A507D"/>
    <w:rsid w:val="002B702D"/>
    <w:rsid w:val="0032727D"/>
    <w:rsid w:val="0036384E"/>
    <w:rsid w:val="00367D57"/>
    <w:rsid w:val="0037435A"/>
    <w:rsid w:val="00383D26"/>
    <w:rsid w:val="00397983"/>
    <w:rsid w:val="003E7939"/>
    <w:rsid w:val="003F1A58"/>
    <w:rsid w:val="00407930"/>
    <w:rsid w:val="00407F06"/>
    <w:rsid w:val="00412515"/>
    <w:rsid w:val="00422FF7"/>
    <w:rsid w:val="004273D1"/>
    <w:rsid w:val="00434361"/>
    <w:rsid w:val="00480695"/>
    <w:rsid w:val="00483436"/>
    <w:rsid w:val="00485F72"/>
    <w:rsid w:val="004875ED"/>
    <w:rsid w:val="004925BA"/>
    <w:rsid w:val="004A66B7"/>
    <w:rsid w:val="004B1408"/>
    <w:rsid w:val="004D5B12"/>
    <w:rsid w:val="004F4720"/>
    <w:rsid w:val="00511DCE"/>
    <w:rsid w:val="00547336"/>
    <w:rsid w:val="005477A7"/>
    <w:rsid w:val="00557865"/>
    <w:rsid w:val="005658B2"/>
    <w:rsid w:val="00587086"/>
    <w:rsid w:val="00591706"/>
    <w:rsid w:val="005A64D9"/>
    <w:rsid w:val="005C0945"/>
    <w:rsid w:val="005C4736"/>
    <w:rsid w:val="005F6D84"/>
    <w:rsid w:val="00601587"/>
    <w:rsid w:val="00613117"/>
    <w:rsid w:val="0062119B"/>
    <w:rsid w:val="0063445F"/>
    <w:rsid w:val="00653E45"/>
    <w:rsid w:val="0066385A"/>
    <w:rsid w:val="00677FD0"/>
    <w:rsid w:val="00680F90"/>
    <w:rsid w:val="00685335"/>
    <w:rsid w:val="0069624F"/>
    <w:rsid w:val="006B1A03"/>
    <w:rsid w:val="006B4DB0"/>
    <w:rsid w:val="006D5FB7"/>
    <w:rsid w:val="006D612B"/>
    <w:rsid w:val="006F44CC"/>
    <w:rsid w:val="006F7D05"/>
    <w:rsid w:val="0072324F"/>
    <w:rsid w:val="00743AF0"/>
    <w:rsid w:val="00745EED"/>
    <w:rsid w:val="00765E82"/>
    <w:rsid w:val="007808E9"/>
    <w:rsid w:val="007818A0"/>
    <w:rsid w:val="007857F7"/>
    <w:rsid w:val="00791FB9"/>
    <w:rsid w:val="007A50AC"/>
    <w:rsid w:val="007B7376"/>
    <w:rsid w:val="007B78E0"/>
    <w:rsid w:val="007B7989"/>
    <w:rsid w:val="007D47C1"/>
    <w:rsid w:val="007F0909"/>
    <w:rsid w:val="00801CD8"/>
    <w:rsid w:val="00810E64"/>
    <w:rsid w:val="00811652"/>
    <w:rsid w:val="0083482A"/>
    <w:rsid w:val="00871129"/>
    <w:rsid w:val="00871819"/>
    <w:rsid w:val="0087281B"/>
    <w:rsid w:val="008803DF"/>
    <w:rsid w:val="00880F0C"/>
    <w:rsid w:val="0088161A"/>
    <w:rsid w:val="008A4E71"/>
    <w:rsid w:val="008B4892"/>
    <w:rsid w:val="008B63FB"/>
    <w:rsid w:val="008C69F2"/>
    <w:rsid w:val="008E2387"/>
    <w:rsid w:val="008F1096"/>
    <w:rsid w:val="008F7507"/>
    <w:rsid w:val="00904BA7"/>
    <w:rsid w:val="009115DD"/>
    <w:rsid w:val="00916DFC"/>
    <w:rsid w:val="009425A3"/>
    <w:rsid w:val="00956320"/>
    <w:rsid w:val="0099702B"/>
    <w:rsid w:val="009A15CF"/>
    <w:rsid w:val="009B49C3"/>
    <w:rsid w:val="009B71BE"/>
    <w:rsid w:val="009C683D"/>
    <w:rsid w:val="009F086F"/>
    <w:rsid w:val="009F32F8"/>
    <w:rsid w:val="009F33FB"/>
    <w:rsid w:val="00A13876"/>
    <w:rsid w:val="00A139AE"/>
    <w:rsid w:val="00A21AC5"/>
    <w:rsid w:val="00A30F78"/>
    <w:rsid w:val="00A420CA"/>
    <w:rsid w:val="00A6443C"/>
    <w:rsid w:val="00A64E96"/>
    <w:rsid w:val="00A73445"/>
    <w:rsid w:val="00A73DE0"/>
    <w:rsid w:val="00A80BAD"/>
    <w:rsid w:val="00A873E5"/>
    <w:rsid w:val="00AA027B"/>
    <w:rsid w:val="00AA2744"/>
    <w:rsid w:val="00AA5D73"/>
    <w:rsid w:val="00AB6BCB"/>
    <w:rsid w:val="00AC17D0"/>
    <w:rsid w:val="00AD5E61"/>
    <w:rsid w:val="00AD652B"/>
    <w:rsid w:val="00AE7784"/>
    <w:rsid w:val="00AF3A01"/>
    <w:rsid w:val="00AF6D74"/>
    <w:rsid w:val="00B03083"/>
    <w:rsid w:val="00B369CA"/>
    <w:rsid w:val="00B40084"/>
    <w:rsid w:val="00B66B89"/>
    <w:rsid w:val="00B7021B"/>
    <w:rsid w:val="00B80B07"/>
    <w:rsid w:val="00B81986"/>
    <w:rsid w:val="00BC772B"/>
    <w:rsid w:val="00BF4A40"/>
    <w:rsid w:val="00C07AC6"/>
    <w:rsid w:val="00C1485E"/>
    <w:rsid w:val="00C15C8F"/>
    <w:rsid w:val="00C20C6A"/>
    <w:rsid w:val="00C25C07"/>
    <w:rsid w:val="00C60FCB"/>
    <w:rsid w:val="00C62D7A"/>
    <w:rsid w:val="00C82756"/>
    <w:rsid w:val="00C97B95"/>
    <w:rsid w:val="00CA4376"/>
    <w:rsid w:val="00CA47F9"/>
    <w:rsid w:val="00CB74E6"/>
    <w:rsid w:val="00CC148A"/>
    <w:rsid w:val="00CE3E9B"/>
    <w:rsid w:val="00CE4C7F"/>
    <w:rsid w:val="00D01B67"/>
    <w:rsid w:val="00D02B3A"/>
    <w:rsid w:val="00D07CD2"/>
    <w:rsid w:val="00D23996"/>
    <w:rsid w:val="00D35246"/>
    <w:rsid w:val="00D47B2F"/>
    <w:rsid w:val="00D57D81"/>
    <w:rsid w:val="00D645E0"/>
    <w:rsid w:val="00D84CD1"/>
    <w:rsid w:val="00D92939"/>
    <w:rsid w:val="00DB2ECC"/>
    <w:rsid w:val="00DC75AD"/>
    <w:rsid w:val="00DD4F1B"/>
    <w:rsid w:val="00DD62F7"/>
    <w:rsid w:val="00DF07AA"/>
    <w:rsid w:val="00E014D7"/>
    <w:rsid w:val="00E116F7"/>
    <w:rsid w:val="00E20C61"/>
    <w:rsid w:val="00E20E4D"/>
    <w:rsid w:val="00E25A2A"/>
    <w:rsid w:val="00E46CC7"/>
    <w:rsid w:val="00E6489E"/>
    <w:rsid w:val="00E72810"/>
    <w:rsid w:val="00E83AAD"/>
    <w:rsid w:val="00E90C8B"/>
    <w:rsid w:val="00E96AB0"/>
    <w:rsid w:val="00EA033F"/>
    <w:rsid w:val="00EC5CE1"/>
    <w:rsid w:val="00EE7CE6"/>
    <w:rsid w:val="00EF14C9"/>
    <w:rsid w:val="00F04688"/>
    <w:rsid w:val="00F54C16"/>
    <w:rsid w:val="00F8124D"/>
    <w:rsid w:val="00F82724"/>
    <w:rsid w:val="00F85417"/>
    <w:rsid w:val="00FA304C"/>
    <w:rsid w:val="00FB4056"/>
    <w:rsid w:val="00FD6D1C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2F7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B78E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8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8E0"/>
    <w:pPr>
      <w:keepNext/>
      <w:spacing w:before="240" w:after="60"/>
      <w:outlineLvl w:val="3"/>
    </w:pPr>
    <w:rPr>
      <w:rFonts w:ascii="Calibri" w:eastAsiaTheme="majorEastAsia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B78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B78E0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41">
    <w:name w:val="Заголовок 4 Знак1"/>
    <w:basedOn w:val="a0"/>
    <w:uiPriority w:val="9"/>
    <w:semiHidden/>
    <w:locked/>
    <w:rsid w:val="00D47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B78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caption"/>
    <w:basedOn w:val="a"/>
    <w:next w:val="a"/>
    <w:uiPriority w:val="35"/>
    <w:unhideWhenUsed/>
    <w:qFormat/>
    <w:rsid w:val="007B78E0"/>
    <w:rPr>
      <w:rFonts w:ascii="Calibri" w:eastAsia="Times New Roman" w:hAnsi="Calibri" w:cs="Times New Roman"/>
      <w:b/>
      <w:bCs/>
      <w:sz w:val="20"/>
      <w:szCs w:val="20"/>
    </w:rPr>
  </w:style>
  <w:style w:type="character" w:styleId="a4">
    <w:name w:val="Strong"/>
    <w:basedOn w:val="a0"/>
    <w:uiPriority w:val="22"/>
    <w:qFormat/>
    <w:rsid w:val="007B78E0"/>
    <w:rPr>
      <w:b/>
      <w:bCs/>
    </w:rPr>
  </w:style>
  <w:style w:type="character" w:styleId="a5">
    <w:name w:val="Emphasis"/>
    <w:basedOn w:val="a0"/>
    <w:uiPriority w:val="20"/>
    <w:qFormat/>
    <w:rsid w:val="007B78E0"/>
    <w:rPr>
      <w:i/>
      <w:iCs/>
    </w:rPr>
  </w:style>
  <w:style w:type="paragraph" w:styleId="a6">
    <w:name w:val="List Paragraph"/>
    <w:basedOn w:val="a"/>
    <w:uiPriority w:val="34"/>
    <w:qFormat/>
    <w:rsid w:val="007B78E0"/>
    <w:pPr>
      <w:spacing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CB74E6"/>
    <w:pPr>
      <w:spacing w:line="360" w:lineRule="auto"/>
      <w:ind w:firstLine="426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20">
    <w:name w:val="Основний текст з відступом 2 Знак"/>
    <w:basedOn w:val="a0"/>
    <w:link w:val="2"/>
    <w:rsid w:val="00CB74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hps">
    <w:name w:val="hps"/>
    <w:basedOn w:val="a0"/>
    <w:rsid w:val="00CB74E6"/>
  </w:style>
  <w:style w:type="paragraph" w:styleId="a7">
    <w:name w:val="Balloon Text"/>
    <w:basedOn w:val="a"/>
    <w:link w:val="a8"/>
    <w:uiPriority w:val="99"/>
    <w:semiHidden/>
    <w:unhideWhenUsed/>
    <w:rsid w:val="00CB74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B74E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229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22931"/>
  </w:style>
  <w:style w:type="character" w:styleId="aa">
    <w:name w:val="Hyperlink"/>
    <w:basedOn w:val="a0"/>
    <w:uiPriority w:val="99"/>
    <w:unhideWhenUsed/>
    <w:rsid w:val="00DD62F7"/>
    <w:rPr>
      <w:rFonts w:ascii="Times New Roman" w:hAnsi="Times New Roman"/>
      <w:color w:val="000000" w:themeColor="text1"/>
      <w:u w:val="single"/>
    </w:rPr>
  </w:style>
  <w:style w:type="paragraph" w:customStyle="1" w:styleId="plaintext">
    <w:name w:val="plaintext"/>
    <w:basedOn w:val="a"/>
    <w:rsid w:val="00D07C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b">
    <w:name w:val="Body Text"/>
    <w:basedOn w:val="a"/>
    <w:link w:val="ac"/>
    <w:uiPriority w:val="99"/>
    <w:semiHidden/>
    <w:unhideWhenUsed/>
    <w:rsid w:val="0083482A"/>
    <w:pPr>
      <w:spacing w:after="120"/>
    </w:pPr>
  </w:style>
  <w:style w:type="character" w:customStyle="1" w:styleId="ac">
    <w:name w:val="Основний текст Знак"/>
    <w:basedOn w:val="a0"/>
    <w:link w:val="ab"/>
    <w:uiPriority w:val="99"/>
    <w:semiHidden/>
    <w:rsid w:val="0083482A"/>
  </w:style>
  <w:style w:type="paragraph" w:customStyle="1" w:styleId="ad">
    <w:name w:val="література"/>
    <w:basedOn w:val="a"/>
    <w:next w:val="a"/>
    <w:qFormat/>
    <w:rsid w:val="00DD62F7"/>
    <w:pPr>
      <w:ind w:firstLine="567"/>
    </w:pPr>
    <w:rPr>
      <w:rFonts w:cs="Times New Roman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kvar.su/voennaja-kafedra/39042-Zashita-naseleniya-v-zonah-radiacionnogo-zagryazneniy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Unmanned_aerial_veh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&#1041;&#1077;&#1089;&#1087;&#1080;&#1083;&#1086;&#1090;&#1085;&#1099;&#1081;_&#1083;&#1077;&#1090;&#1072;&#1090;&#1077;&#1083;&#1100;&#1085;&#1099;&#1081;_&#1072;&#1087;&#1087;&#1072;&#1088;&#1072;&#1090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edcollege.te.ua/sayt1/Lecturs/Lekcia_OBGD/8_9Prichina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5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2013-02-19T15:21:00Z</dcterms:created>
  <dcterms:modified xsi:type="dcterms:W3CDTF">2013-03-14T15:26:00Z</dcterms:modified>
</cp:coreProperties>
</file>