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911" w:rsidRPr="006A4911" w:rsidRDefault="006A4911" w:rsidP="006A491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6A491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Вибір апаратної платформи функціонування </w:t>
      </w:r>
      <w:proofErr w:type="spellStart"/>
      <w:r w:rsidRPr="006A491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мультиагентної</w:t>
      </w:r>
      <w:proofErr w:type="spellEnd"/>
      <w:r w:rsidRPr="006A491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 системи</w:t>
      </w:r>
    </w:p>
    <w:p w:rsidR="00ED3C35" w:rsidRDefault="006A4911" w:rsidP="006A4911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Gumstix</w:t>
      </w:r>
      <w:proofErr w:type="spellEnd"/>
      <w:r w:rsidRPr="006A491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заснована в 2003р.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компанія, яка виробляє малі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одноплатні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комп’ютери. Оскільки нас цікавить материнська плата, розглянемо пропоновані варіанти.</w:t>
      </w:r>
    </w:p>
    <w:p w:rsidR="006A4911" w:rsidRPr="00A816F7" w:rsidRDefault="0098543B" w:rsidP="00A816F7">
      <w:pPr>
        <w:rPr>
          <w:rFonts w:ascii="Times New Roman" w:hAnsi="Times New Roman" w:cs="Times New Roman"/>
          <w:i/>
          <w:sz w:val="27"/>
          <w:lang w:eastAsia="ja-JP"/>
        </w:rPr>
      </w:pPr>
      <w:r>
        <w:rPr>
          <w:sz w:val="27"/>
          <w:lang w:eastAsia="ja-JP"/>
        </w:rPr>
        <w:tab/>
      </w:r>
      <w:proofErr w:type="spellStart"/>
      <w:r w:rsidR="006A4911" w:rsidRPr="00A816F7">
        <w:rPr>
          <w:rFonts w:ascii="Times New Roman" w:hAnsi="Times New Roman" w:cs="Times New Roman"/>
          <w:i/>
          <w:sz w:val="24"/>
          <w:lang w:eastAsia="ja-JP"/>
        </w:rPr>
        <w:t>Overo</w:t>
      </w:r>
      <w:proofErr w:type="spellEnd"/>
      <w:r w:rsidR="006A4911" w:rsidRPr="00A816F7">
        <w:rPr>
          <w:rFonts w:ascii="Times New Roman" w:hAnsi="Times New Roman" w:cs="Times New Roman"/>
          <w:i/>
          <w:sz w:val="24"/>
          <w:lang w:eastAsia="ja-JP"/>
        </w:rPr>
        <w:t xml:space="preserve"> </w:t>
      </w:r>
      <w:proofErr w:type="spellStart"/>
      <w:r w:rsidR="006A4911" w:rsidRPr="00A816F7">
        <w:rPr>
          <w:rFonts w:ascii="Times New Roman" w:hAnsi="Times New Roman" w:cs="Times New Roman"/>
          <w:i/>
          <w:sz w:val="24"/>
          <w:lang w:eastAsia="ja-JP"/>
        </w:rPr>
        <w:t>Earth</w:t>
      </w:r>
      <w:proofErr w:type="spellEnd"/>
    </w:p>
    <w:p w:rsidR="006A4911" w:rsidRDefault="006A4911" w:rsidP="006A4911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Вона забезпечує поліпшення в порівнянні з попередніми моделями, в тому числі поновлення пам'яті (256 Мб флеш-пам'яті і 256 МБ SDRAM), новий процесор (600 Мгц TI OMAP 3503 процесор), і нова система </w:t>
      </w:r>
      <w:proofErr w:type="spellStart"/>
      <w:r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>роз'єм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ів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- </w:t>
      </w:r>
      <w:r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використанням двох </w:t>
      </w:r>
      <w:proofErr w:type="spellStart"/>
      <w:r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>роз'ємів</w:t>
      </w:r>
      <w:proofErr w:type="spellEnd"/>
      <w:r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до дочірньої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плати</w:t>
      </w:r>
      <w:r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що підвищує надійність.</w:t>
      </w:r>
    </w:p>
    <w:p w:rsidR="006A4911" w:rsidRPr="00A816F7" w:rsidRDefault="0098543B" w:rsidP="00A816F7">
      <w:pPr>
        <w:rPr>
          <w:rFonts w:ascii="Times New Roman" w:eastAsiaTheme="minorEastAsia" w:hAnsi="Times New Roman" w:cs="Times New Roman"/>
          <w:i/>
          <w:sz w:val="27"/>
          <w:lang w:eastAsia="ja-JP"/>
        </w:rPr>
      </w:pPr>
      <w:r>
        <w:rPr>
          <w:sz w:val="27"/>
          <w:lang w:eastAsia="ja-JP"/>
        </w:rPr>
        <w:tab/>
      </w:r>
      <w:proofErr w:type="spellStart"/>
      <w:r w:rsidR="006A4911" w:rsidRPr="00A816F7">
        <w:rPr>
          <w:rFonts w:ascii="Times New Roman" w:hAnsi="Times New Roman" w:cs="Times New Roman"/>
          <w:i/>
          <w:sz w:val="24"/>
          <w:lang w:eastAsia="ja-JP"/>
        </w:rPr>
        <w:t>Overo</w:t>
      </w:r>
      <w:proofErr w:type="spellEnd"/>
      <w:r w:rsidR="006A4911" w:rsidRPr="00A816F7">
        <w:rPr>
          <w:rFonts w:ascii="Times New Roman" w:hAnsi="Times New Roman" w:cs="Times New Roman"/>
          <w:i/>
          <w:sz w:val="24"/>
          <w:lang w:eastAsia="ja-JP"/>
        </w:rPr>
        <w:t xml:space="preserve"> </w:t>
      </w:r>
      <w:r w:rsidR="006A4911" w:rsidRPr="00A816F7">
        <w:rPr>
          <w:rFonts w:ascii="Times New Roman" w:hAnsi="Times New Roman" w:cs="Times New Roman"/>
          <w:i/>
          <w:sz w:val="24"/>
          <w:lang w:val="en-US" w:eastAsia="ja-JP"/>
        </w:rPr>
        <w:t>Air</w:t>
      </w:r>
    </w:p>
    <w:p w:rsidR="006A4911" w:rsidRDefault="0098543B" w:rsidP="006A4911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Д</w:t>
      </w:r>
      <w:r w:rsidR="006A4911"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одає можливості бездротової мережі і </w:t>
      </w:r>
      <w:proofErr w:type="spellStart"/>
      <w:r w:rsidR="006A4911"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>Bluetooth</w:t>
      </w:r>
      <w:proofErr w:type="spellEnd"/>
      <w:r w:rsidR="006A4911"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модуль для </w:t>
      </w:r>
      <w:proofErr w:type="spellStart"/>
      <w:r w:rsidR="006A4911"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>Overo</w:t>
      </w:r>
      <w:proofErr w:type="spellEnd"/>
      <w:r w:rsidR="006A4911"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 w:rsidR="006A4911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Earth</w:t>
      </w:r>
      <w:r w:rsidR="006A4911"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>..</w:t>
      </w:r>
    </w:p>
    <w:p w:rsidR="006A4911" w:rsidRPr="006A4911" w:rsidRDefault="0098543B" w:rsidP="006A4911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  <w:tab/>
      </w:r>
      <w:proofErr w:type="spellStart"/>
      <w:r w:rsidR="006A4911" w:rsidRPr="006A4911">
        <w:rPr>
          <w:rFonts w:ascii="Times New Roman" w:eastAsiaTheme="minorEastAsia" w:hAnsi="Times New Roman" w:cs="Times New Roman"/>
          <w:i/>
          <w:sz w:val="24"/>
          <w:szCs w:val="24"/>
          <w:lang w:val="en-US" w:eastAsia="ja-JP"/>
        </w:rPr>
        <w:t>Overo</w:t>
      </w:r>
      <w:proofErr w:type="spellEnd"/>
      <w:r w:rsidR="006A4911" w:rsidRPr="006A4911"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  <w:t xml:space="preserve"> </w:t>
      </w:r>
      <w:r w:rsidR="006A4911" w:rsidRPr="006A4911">
        <w:rPr>
          <w:rFonts w:ascii="Times New Roman" w:eastAsiaTheme="minorEastAsia" w:hAnsi="Times New Roman" w:cs="Times New Roman"/>
          <w:i/>
          <w:sz w:val="24"/>
          <w:szCs w:val="24"/>
          <w:lang w:val="en-US" w:eastAsia="ja-JP"/>
        </w:rPr>
        <w:t>Water</w:t>
      </w:r>
    </w:p>
    <w:p w:rsidR="006A4911" w:rsidRPr="006A4911" w:rsidRDefault="006A4911" w:rsidP="006A4911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Вона забезпечує поліпшення в порівнянні з попередніми моделями, в тому числі поновлення пам'яті (256 Мб флеш-пам'яті і 256 МБ SDRAM), новий процесор, ніж у його </w:t>
      </w:r>
      <w:r w:rsidR="0098543B">
        <w:rPr>
          <w:rFonts w:ascii="Times New Roman" w:eastAsiaTheme="minorEastAsia" w:hAnsi="Times New Roman" w:cs="Times New Roman"/>
          <w:sz w:val="24"/>
          <w:szCs w:val="24"/>
          <w:lang w:eastAsia="ja-JP"/>
        </w:rPr>
        <w:t>попередника</w:t>
      </w:r>
      <w:r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>Overo</w:t>
      </w:r>
      <w:proofErr w:type="spellEnd"/>
      <w:r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Earth</w:t>
      </w:r>
      <w:r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, - процесор </w:t>
      </w:r>
      <w:proofErr w:type="spellStart"/>
      <w:r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>Texas</w:t>
      </w:r>
      <w:proofErr w:type="spellEnd"/>
      <w:r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>Instruments</w:t>
      </w:r>
      <w:proofErr w:type="spellEnd"/>
      <w:r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OMAP 3530 720 </w:t>
      </w:r>
      <w:proofErr w:type="spellStart"/>
      <w:r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>МГц</w:t>
      </w:r>
      <w:proofErr w:type="spellEnd"/>
      <w:r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>.</w:t>
      </w:r>
    </w:p>
    <w:p w:rsidR="006A4911" w:rsidRPr="0098543B" w:rsidRDefault="0098543B" w:rsidP="006A4911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  <w:tab/>
      </w:r>
      <w:proofErr w:type="spellStart"/>
      <w:r w:rsidR="006A4911" w:rsidRPr="006A4911">
        <w:rPr>
          <w:rFonts w:ascii="Times New Roman" w:eastAsiaTheme="minorEastAsia" w:hAnsi="Times New Roman" w:cs="Times New Roman"/>
          <w:i/>
          <w:sz w:val="24"/>
          <w:szCs w:val="24"/>
          <w:lang w:val="en-US" w:eastAsia="ja-JP"/>
        </w:rPr>
        <w:t>Overo</w:t>
      </w:r>
      <w:proofErr w:type="spellEnd"/>
      <w:r w:rsidR="006A4911" w:rsidRPr="0098543B"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  <w:t xml:space="preserve"> </w:t>
      </w:r>
      <w:r w:rsidR="006A4911" w:rsidRPr="006A4911">
        <w:rPr>
          <w:rFonts w:ascii="Times New Roman" w:eastAsiaTheme="minorEastAsia" w:hAnsi="Times New Roman" w:cs="Times New Roman"/>
          <w:i/>
          <w:sz w:val="24"/>
          <w:szCs w:val="24"/>
          <w:lang w:val="en-US" w:eastAsia="ja-JP"/>
        </w:rPr>
        <w:t>Fire</w:t>
      </w:r>
    </w:p>
    <w:p w:rsidR="006A4911" w:rsidRPr="0098543B" w:rsidRDefault="0098543B" w:rsidP="006A4911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Д</w:t>
      </w:r>
      <w:r w:rsidRPr="0098543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одає можливості бездротової мережі і </w:t>
      </w:r>
      <w:proofErr w:type="spellStart"/>
      <w:r w:rsidRPr="0098543B">
        <w:rPr>
          <w:rFonts w:ascii="Times New Roman" w:eastAsiaTheme="minorEastAsia" w:hAnsi="Times New Roman" w:cs="Times New Roman"/>
          <w:sz w:val="24"/>
          <w:szCs w:val="24"/>
          <w:lang w:eastAsia="ja-JP"/>
        </w:rPr>
        <w:t>Bluetooth</w:t>
      </w:r>
      <w:proofErr w:type="spellEnd"/>
      <w:r w:rsidRPr="0098543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модуль для </w:t>
      </w:r>
      <w:proofErr w:type="spellStart"/>
      <w:r w:rsidRPr="0098543B">
        <w:rPr>
          <w:rFonts w:ascii="Times New Roman" w:eastAsiaTheme="minorEastAsia" w:hAnsi="Times New Roman" w:cs="Times New Roman"/>
          <w:sz w:val="24"/>
          <w:szCs w:val="24"/>
          <w:lang w:eastAsia="ja-JP"/>
        </w:rPr>
        <w:t>Overo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Water</w:t>
      </w:r>
      <w:r w:rsidRPr="0098543B">
        <w:rPr>
          <w:rFonts w:ascii="Times New Roman" w:eastAsiaTheme="minorEastAsia" w:hAnsi="Times New Roman" w:cs="Times New Roman"/>
          <w:sz w:val="24"/>
          <w:szCs w:val="24"/>
          <w:lang w:eastAsia="ja-JP"/>
        </w:rPr>
        <w:t>.</w:t>
      </w:r>
    </w:p>
    <w:p w:rsidR="0098543B" w:rsidRDefault="0098543B" w:rsidP="006A4911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  <w:t xml:space="preserve">Оскільки ефективність БПЛА є важливим показником, оберемо материнську плату з продуктивнішим процесором. А вибираючи поміж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Overo</w:t>
      </w:r>
      <w:proofErr w:type="spellEnd"/>
      <w:r w:rsidRPr="0098543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Water</w:t>
      </w:r>
      <w:r w:rsidRPr="0098543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та</w:t>
      </w:r>
      <w:r w:rsidRPr="0098543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Fire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вибір зупинимо на другому, оскільки він надає можливості бездротової мережі (рис.1).</w:t>
      </w:r>
    </w:p>
    <w:p w:rsidR="0098543B" w:rsidRDefault="0098543B" w:rsidP="0098543B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noProof/>
          <w:lang w:eastAsia="ja-JP"/>
        </w:rPr>
        <w:drawing>
          <wp:inline distT="0" distB="0" distL="0" distR="0" wp14:anchorId="4244D045" wp14:editId="6B86BC9A">
            <wp:extent cx="2924175" cy="2476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43B" w:rsidRPr="0098543B" w:rsidRDefault="0098543B" w:rsidP="0098543B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Рис.1. Бортовий комп’ютер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Gumstix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Overo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Fire</w:t>
      </w:r>
      <w:proofErr w:type="spellEnd"/>
    </w:p>
    <w:p w:rsidR="0098543B" w:rsidRDefault="0098543B" w:rsidP="006A4911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  <w:t xml:space="preserve">Крім того, підключення даного комп’ютера до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автопілота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, обраного в попередньому розділі, можна побачити на рис.2.</w:t>
      </w:r>
      <w:r w:rsidR="00BC5DA6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Наявність зручної комунікації між обраними процесором та автопілотом є ще одним аргументом на користь подібного </w:t>
      </w:r>
      <w:proofErr w:type="spellStart"/>
      <w:r w:rsidR="00BC5DA6">
        <w:rPr>
          <w:rFonts w:ascii="Times New Roman" w:eastAsiaTheme="minorEastAsia" w:hAnsi="Times New Roman" w:cs="Times New Roman"/>
          <w:sz w:val="24"/>
          <w:szCs w:val="24"/>
          <w:lang w:eastAsia="ja-JP"/>
        </w:rPr>
        <w:t>виборую</w:t>
      </w:r>
      <w:proofErr w:type="spellEnd"/>
    </w:p>
    <w:p w:rsidR="0098543B" w:rsidRDefault="0098543B" w:rsidP="0098543B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noProof/>
          <w:lang w:eastAsia="ja-JP"/>
        </w:rPr>
        <w:lastRenderedPageBreak/>
        <w:drawing>
          <wp:inline distT="0" distB="0" distL="0" distR="0" wp14:anchorId="39E61BE9" wp14:editId="4BC99714">
            <wp:extent cx="3538847" cy="3155855"/>
            <wp:effectExtent l="0" t="0" r="508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62" cy="316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43B" w:rsidRPr="0098543B" w:rsidRDefault="0098543B" w:rsidP="0098543B">
      <w:pPr>
        <w:jc w:val="center"/>
        <w:rPr>
          <w:rFonts w:ascii="Times New Roman" w:eastAsiaTheme="minorEastAsia" w:hAnsi="Times New Roman" w:cs="Times New Roman"/>
          <w:sz w:val="24"/>
          <w:szCs w:val="24"/>
          <w:lang w:val="ru-RU"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Рис.2. Процесор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Gumstix</w:t>
      </w:r>
      <w:proofErr w:type="spellEnd"/>
      <w:r w:rsidRPr="0098543B">
        <w:rPr>
          <w:rFonts w:ascii="Times New Roman" w:eastAsiaTheme="minorEastAsia" w:hAnsi="Times New Roman" w:cs="Times New Roman"/>
          <w:sz w:val="24"/>
          <w:szCs w:val="24"/>
          <w:lang w:val="ru-RU" w:eastAsia="ja-JP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під’єднаний до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Kestrel</w:t>
      </w:r>
    </w:p>
    <w:p w:rsidR="006A4911" w:rsidRPr="006A4911" w:rsidRDefault="006A4911" w:rsidP="006A491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6A491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Ана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ліз засобів розробки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мультиаген</w:t>
      </w:r>
      <w:r w:rsidRPr="006A491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тних</w:t>
      </w:r>
      <w:proofErr w:type="spellEnd"/>
      <w:r w:rsidRPr="006A491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 систем</w:t>
      </w:r>
    </w:p>
    <w:p w:rsidR="00152C77" w:rsidRDefault="00152C77" w:rsidP="00152C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Оскільки БПЛА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мультиагентні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системи набули великої популярності та широкого вжитку за останні роки, то недивно, що існує велика кількість програмного забезпечення, орієнтованого на виконання саме таких завдань. І хоч, в цілому, всі вони спрямовані на роботу із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мультиагентними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системами, тим не менше, вони суттєво відрізняються одне від одного – як основною областю діяльності, так і мовою програмування / операційною системою. Розглянемо декілька з них.</w:t>
      </w:r>
    </w:p>
    <w:p w:rsidR="00152C77" w:rsidRDefault="00152C77" w:rsidP="00152C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2C77">
        <w:rPr>
          <w:rFonts w:ascii="Times New Roman" w:hAnsi="Times New Roman" w:cs="Times New Roman"/>
          <w:i/>
          <w:sz w:val="24"/>
          <w:szCs w:val="24"/>
          <w:lang w:val="en-US"/>
        </w:rPr>
        <w:t>Zeus</w:t>
      </w:r>
      <w:r w:rsidRPr="00152C77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надає графічн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е </w:t>
      </w:r>
      <w:r w:rsidRPr="00152C77">
        <w:rPr>
          <w:rFonts w:ascii="Times New Roman" w:hAnsi="Times New Roman" w:cs="Times New Roman"/>
          <w:sz w:val="24"/>
          <w:szCs w:val="24"/>
        </w:rPr>
        <w:t>середовище для створення розподілених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агентних</w:t>
      </w:r>
      <w:proofErr w:type="spellEnd"/>
      <w:r w:rsidRPr="00152C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</w:t>
      </w:r>
      <w:r w:rsidRPr="00152C77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Основний напрямок: моделювання розподілених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мультиагентних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систем. Підтримує більшість операційних систем.</w:t>
      </w:r>
    </w:p>
    <w:p w:rsidR="00152C77" w:rsidRDefault="00152C77" w:rsidP="00152C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2C77">
        <w:rPr>
          <w:rFonts w:ascii="Times New Roman" w:hAnsi="Times New Roman" w:cs="Times New Roman"/>
          <w:i/>
          <w:sz w:val="24"/>
          <w:szCs w:val="24"/>
        </w:rPr>
        <w:t>AgentBuilder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52C77">
        <w:rPr>
          <w:rFonts w:ascii="Times New Roman" w:hAnsi="Times New Roman" w:cs="Times New Roman"/>
          <w:sz w:val="24"/>
          <w:szCs w:val="24"/>
        </w:rPr>
        <w:t xml:space="preserve">інтегрований інструментарій програмного забезпечення, яке дозволяє розробникам швидко створювати інтелектуальних програмних </w:t>
      </w:r>
      <w:r>
        <w:rPr>
          <w:rFonts w:ascii="Times New Roman" w:hAnsi="Times New Roman" w:cs="Times New Roman"/>
          <w:sz w:val="24"/>
          <w:szCs w:val="24"/>
        </w:rPr>
        <w:t>агентів</w:t>
      </w:r>
      <w:r w:rsidRPr="00152C7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Основний напрямок: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мультиагентні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системи загального призначення. Підтримує більшість операційних систем.</w:t>
      </w:r>
    </w:p>
    <w:p w:rsidR="00152C77" w:rsidRDefault="00152C77" w:rsidP="00152C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2C77">
        <w:rPr>
          <w:rFonts w:ascii="Times New Roman" w:hAnsi="Times New Roman" w:cs="Times New Roman"/>
          <w:i/>
          <w:sz w:val="24"/>
          <w:szCs w:val="24"/>
        </w:rPr>
        <w:t>Cougaar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середовище призначене для побудови</w:t>
      </w:r>
      <w:r w:rsidRPr="00152C77">
        <w:rPr>
          <w:rFonts w:ascii="Times New Roman" w:hAnsi="Times New Roman" w:cs="Times New Roman"/>
          <w:sz w:val="24"/>
          <w:szCs w:val="24"/>
        </w:rPr>
        <w:t xml:space="preserve"> великомасштабних розподілених агентів-додатків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C41CA">
        <w:rPr>
          <w:rFonts w:ascii="Times New Roman" w:hAnsi="Times New Roman" w:cs="Times New Roman"/>
          <w:sz w:val="24"/>
          <w:szCs w:val="24"/>
        </w:rPr>
        <w:t xml:space="preserve">Загальне призначення: </w:t>
      </w:r>
      <w:proofErr w:type="spellStart"/>
      <w:r w:rsidR="00CC41CA">
        <w:rPr>
          <w:rFonts w:ascii="Times New Roman" w:hAnsi="Times New Roman" w:cs="Times New Roman"/>
          <w:sz w:val="24"/>
          <w:szCs w:val="24"/>
        </w:rPr>
        <w:t>мультиагентні</w:t>
      </w:r>
      <w:proofErr w:type="spellEnd"/>
      <w:r w:rsidR="00CC41CA">
        <w:rPr>
          <w:rFonts w:ascii="Times New Roman" w:hAnsi="Times New Roman" w:cs="Times New Roman"/>
          <w:sz w:val="24"/>
          <w:szCs w:val="24"/>
        </w:rPr>
        <w:t xml:space="preserve"> системи. </w:t>
      </w:r>
      <w:r>
        <w:rPr>
          <w:rFonts w:ascii="Times New Roman" w:hAnsi="Times New Roman" w:cs="Times New Roman"/>
          <w:sz w:val="24"/>
          <w:szCs w:val="24"/>
        </w:rPr>
        <w:t>Підтримує більшість операційних систем.</w:t>
      </w:r>
    </w:p>
    <w:p w:rsidR="00152C77" w:rsidRDefault="00152C77" w:rsidP="00152C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C41CA" w:rsidRPr="00124AE5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CC41CA" w:rsidRPr="00124AE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C41CA" w:rsidRPr="00124AE5">
        <w:rPr>
          <w:rFonts w:ascii="Times New Roman" w:hAnsi="Times New Roman" w:cs="Times New Roman"/>
          <w:i/>
          <w:sz w:val="24"/>
          <w:szCs w:val="24"/>
        </w:rPr>
        <w:t>Repast</w:t>
      </w:r>
      <w:proofErr w:type="spellEnd"/>
      <w:r w:rsidR="00CC41CA" w:rsidRPr="00124AE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C41CA" w:rsidRPr="00124AE5">
        <w:rPr>
          <w:rFonts w:ascii="Times New Roman" w:hAnsi="Times New Roman" w:cs="Times New Roman"/>
          <w:i/>
          <w:sz w:val="24"/>
          <w:szCs w:val="24"/>
        </w:rPr>
        <w:t>Suite</w:t>
      </w:r>
      <w:proofErr w:type="spellEnd"/>
      <w:r w:rsidR="00CC41CA">
        <w:rPr>
          <w:rFonts w:ascii="Times New Roman" w:hAnsi="Times New Roman" w:cs="Times New Roman"/>
          <w:sz w:val="24"/>
          <w:szCs w:val="24"/>
        </w:rPr>
        <w:t xml:space="preserve"> – платформа для </w:t>
      </w:r>
      <w:proofErr w:type="spellStart"/>
      <w:r w:rsidR="00CC41CA">
        <w:rPr>
          <w:rFonts w:ascii="Times New Roman" w:hAnsi="Times New Roman" w:cs="Times New Roman"/>
          <w:sz w:val="24"/>
          <w:szCs w:val="24"/>
        </w:rPr>
        <w:t>агентно-орієнтованого</w:t>
      </w:r>
      <w:proofErr w:type="spellEnd"/>
      <w:r w:rsidR="00CC41CA">
        <w:rPr>
          <w:rFonts w:ascii="Times New Roman" w:hAnsi="Times New Roman" w:cs="Times New Roman"/>
          <w:sz w:val="24"/>
          <w:szCs w:val="24"/>
        </w:rPr>
        <w:t xml:space="preserve"> моделювання. Загальне призначення: соціальні науки. Підтримує системи з версією </w:t>
      </w:r>
      <w:r w:rsidR="00CC41CA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CC41CA" w:rsidRPr="00CC41CA">
        <w:rPr>
          <w:rFonts w:ascii="Times New Roman" w:hAnsi="Times New Roman" w:cs="Times New Roman"/>
          <w:sz w:val="24"/>
          <w:szCs w:val="24"/>
        </w:rPr>
        <w:t xml:space="preserve"> 1.4</w:t>
      </w:r>
      <w:r w:rsidR="00CC41CA">
        <w:rPr>
          <w:rFonts w:ascii="Times New Roman" w:hAnsi="Times New Roman" w:cs="Times New Roman"/>
          <w:sz w:val="24"/>
          <w:szCs w:val="24"/>
        </w:rPr>
        <w:t xml:space="preserve"> або вище.</w:t>
      </w:r>
    </w:p>
    <w:p w:rsidR="00CC41CA" w:rsidRDefault="00CC41CA" w:rsidP="00152C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24AE5">
        <w:rPr>
          <w:rFonts w:ascii="Times New Roman" w:hAnsi="Times New Roman" w:cs="Times New Roman"/>
          <w:i/>
          <w:sz w:val="24"/>
          <w:szCs w:val="24"/>
        </w:rPr>
        <w:t>Mason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це ядро бібліотеки в мові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CC41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для симуляції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дискретно-подієвих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мультиагентів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. Загальне призначення: фізичне та абстрактне моделювання. </w:t>
      </w:r>
      <w:r>
        <w:rPr>
          <w:rFonts w:ascii="Times New Roman" w:hAnsi="Times New Roman" w:cs="Times New Roman"/>
          <w:sz w:val="24"/>
          <w:szCs w:val="24"/>
        </w:rPr>
        <w:t xml:space="preserve">Підтримує системи з версією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1.3 або вище.</w:t>
      </w:r>
    </w:p>
    <w:p w:rsidR="00CC41CA" w:rsidRDefault="00CC41CA" w:rsidP="00152C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41CA" w:rsidRPr="00CC41CA" w:rsidRDefault="00CC41CA" w:rsidP="00152C77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:rsidR="006A4911" w:rsidRPr="006A4911" w:rsidRDefault="006A4911" w:rsidP="006A491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6A491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lastRenderedPageBreak/>
        <w:t xml:space="preserve">Вибір технології розробки програмного забезпечення для керування </w:t>
      </w:r>
      <w:proofErr w:type="spellStart"/>
      <w:r w:rsidRPr="006A491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мультиагентною</w:t>
      </w:r>
      <w:proofErr w:type="spellEnd"/>
      <w:r w:rsidRPr="006A491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 системою</w:t>
      </w:r>
    </w:p>
    <w:p w:rsidR="006A4911" w:rsidRDefault="00E92118" w:rsidP="00E92118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Детальніше розглянувши кожен із вище наведених засобів, можна прийти до висновку, що для даного завдання найкращим вибором стане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Cougaar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Розглянемо детальніше причину вибору даного засобу.</w:t>
      </w:r>
    </w:p>
    <w:p w:rsidR="00E92118" w:rsidRPr="0087144D" w:rsidRDefault="00E92118" w:rsidP="00E92118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</w:pPr>
      <w:r w:rsidRPr="0087144D"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  <w:t>1. Можливість створення високо-розподілених, масштабованих та надійних за стосунків.</w:t>
      </w:r>
    </w:p>
    <w:p w:rsidR="00E92118" w:rsidRDefault="00E92118" w:rsidP="00E92118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Надійність відіграє одну із важливих ролей при виборі засобу розробки програмного забезпечення, адже вона зменшує ймовірність того, що якийсь елемент БПЛА відмовить під час польоту. Враховуючи, що в ролі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мультиагентної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системи виступає мережа БПЛА (де відмова якогось з елементів в крайньому випадку може привести до втрати апарату), надійність варто враховувати в першу чергу.</w:t>
      </w:r>
    </w:p>
    <w:p w:rsidR="00E92118" w:rsidRPr="0087144D" w:rsidRDefault="00E92118" w:rsidP="00E92118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</w:pPr>
      <w:r w:rsidRPr="0087144D"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  <w:t>2. Може бути налаштований для мало-масштабних вбудованих за стосунків.</w:t>
      </w:r>
    </w:p>
    <w:p w:rsidR="00E92118" w:rsidRDefault="00E92118" w:rsidP="00E92118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Оскільки мова йде про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мультиагентну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систему для БПЛА, очевидно, що мається на увазі створення вбудованих за стосунків. В такому разі, даний засіб має велику перевагу по відношенню до інших, які або чітко спрямовані лише в цьому напрямку, або ж не підтримують його взагалі.</w:t>
      </w:r>
    </w:p>
    <w:p w:rsidR="00E92118" w:rsidRPr="0087144D" w:rsidRDefault="00E92118" w:rsidP="00E92118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</w:pPr>
      <w:r w:rsidRPr="0087144D"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  <w:t>3. Широкий спектр документації для підтримки користувача</w:t>
      </w:r>
    </w:p>
    <w:p w:rsidR="00E92118" w:rsidRDefault="00E92118" w:rsidP="00E92118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Хоч і даний пункт не є пріоритетним при здійсненні вибору, однак він вносить позитивний вклад в процес розробки, оскільки наявність супроводжуючої документації суттєво спрощує роботу.</w:t>
      </w:r>
      <w:r w:rsidR="00303001" w:rsidRPr="00303001">
        <w:rPr>
          <w:rFonts w:ascii="Times New Roman" w:eastAsiaTheme="minorEastAsia" w:hAnsi="Times New Roman" w:cs="Times New Roman"/>
          <w:sz w:val="24"/>
          <w:szCs w:val="24"/>
          <w:lang w:val="ru-RU" w:eastAsia="ja-JP"/>
        </w:rPr>
        <w:t xml:space="preserve"> </w:t>
      </w:r>
      <w:r w:rsidR="00303001">
        <w:rPr>
          <w:rFonts w:ascii="Times New Roman" w:eastAsiaTheme="minorEastAsia" w:hAnsi="Times New Roman" w:cs="Times New Roman"/>
          <w:sz w:val="24"/>
          <w:szCs w:val="24"/>
          <w:lang w:eastAsia="ja-JP"/>
        </w:rPr>
        <w:t>До складу цієї документації входить не лише т</w:t>
      </w:r>
      <w:r w:rsidR="00DB104A">
        <w:rPr>
          <w:rFonts w:ascii="Times New Roman" w:eastAsiaTheme="minorEastAsia" w:hAnsi="Times New Roman" w:cs="Times New Roman"/>
          <w:sz w:val="24"/>
          <w:szCs w:val="24"/>
          <w:lang w:eastAsia="ja-JP"/>
        </w:rPr>
        <w:t>ехнічна специфікація системи - опис архітектури, як то зображення зв’язків між агентами (рис.3.а) або схема сполучення агенту з іншими елементами системи (рис.3.б)  - але й документація для розробника з наведенням прикладів.</w:t>
      </w:r>
    </w:p>
    <w:p w:rsidR="00DB104A" w:rsidRDefault="00DB104A" w:rsidP="00DB104A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noProof/>
          <w:lang w:eastAsia="ja-JP"/>
        </w:rPr>
        <w:drawing>
          <wp:inline distT="0" distB="0" distL="0" distR="0" wp14:anchorId="7379A4D6" wp14:editId="1CB58893">
            <wp:extent cx="3170712" cy="24818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448" cy="248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1A7785DF" wp14:editId="16621D4C">
            <wp:extent cx="3079745" cy="2481943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8116" cy="248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4A" w:rsidRDefault="00DB104A" w:rsidP="00DB104A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  <w:t>а)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  <w:t>б)</w:t>
      </w:r>
    </w:p>
    <w:p w:rsidR="00DB104A" w:rsidRDefault="00DB104A" w:rsidP="00DB104A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Рис.3. Схема а) зв’язків між агентами; б) сполучень агенту</w:t>
      </w:r>
    </w:p>
    <w:p w:rsidR="00E92118" w:rsidRPr="0087144D" w:rsidRDefault="00E92118" w:rsidP="00E92118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</w:pPr>
      <w:bookmarkStart w:id="0" w:name="_GoBack"/>
      <w:bookmarkEnd w:id="0"/>
      <w:r w:rsidRPr="0087144D"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  <w:t xml:space="preserve">4. </w:t>
      </w:r>
      <w:r w:rsidRPr="0087144D">
        <w:rPr>
          <w:rFonts w:ascii="Times New Roman" w:eastAsiaTheme="minorEastAsia" w:hAnsi="Times New Roman" w:cs="Times New Roman"/>
          <w:i/>
          <w:sz w:val="24"/>
          <w:szCs w:val="24"/>
          <w:lang w:val="en-US" w:eastAsia="ja-JP"/>
        </w:rPr>
        <w:t>Open</w:t>
      </w:r>
      <w:r w:rsidRPr="0087144D"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  <w:t xml:space="preserve"> </w:t>
      </w:r>
      <w:r w:rsidRPr="0087144D">
        <w:rPr>
          <w:rFonts w:ascii="Times New Roman" w:eastAsiaTheme="minorEastAsia" w:hAnsi="Times New Roman" w:cs="Times New Roman"/>
          <w:i/>
          <w:sz w:val="24"/>
          <w:szCs w:val="24"/>
          <w:lang w:val="en-US" w:eastAsia="ja-JP"/>
        </w:rPr>
        <w:t>Source</w:t>
      </w:r>
    </w:p>
    <w:p w:rsidR="00E92118" w:rsidRPr="00E92118" w:rsidRDefault="0087144D" w:rsidP="00E92118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Код даного засобу є відкритим, що дозволяє, в разі потреби, вносити необхідні зміни в функціональності власноруч.</w:t>
      </w:r>
    </w:p>
    <w:p w:rsidR="006B4D32" w:rsidRPr="004F2567" w:rsidRDefault="006B4D32" w:rsidP="006B4D32">
      <w:pPr>
        <w:pStyle w:val="a5"/>
        <w:spacing w:before="0" w:beforeAutospacing="0" w:after="240" w:afterAutospacing="0" w:line="276" w:lineRule="auto"/>
        <w:jc w:val="center"/>
        <w:rPr>
          <w:b/>
          <w:sz w:val="28"/>
          <w:szCs w:val="28"/>
          <w:u w:val="single"/>
          <w:shd w:val="clear" w:color="auto" w:fill="FFFFFF"/>
        </w:rPr>
      </w:pPr>
      <w:r>
        <w:rPr>
          <w:b/>
          <w:sz w:val="28"/>
          <w:szCs w:val="28"/>
          <w:u w:val="single"/>
          <w:shd w:val="clear" w:color="auto" w:fill="FFFFFF"/>
        </w:rPr>
        <w:lastRenderedPageBreak/>
        <w:t>Список використаної літератури</w:t>
      </w:r>
    </w:p>
    <w:p w:rsidR="006A4911" w:rsidRPr="00A816F7" w:rsidRDefault="006B4D32" w:rsidP="006B4D32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1.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Wikipedia</w:t>
      </w:r>
      <w:r w:rsidRPr="006B4D32">
        <w:rPr>
          <w:rFonts w:ascii="Times New Roman" w:eastAsiaTheme="minorEastAsia" w:hAnsi="Times New Roman" w:cs="Times New Roman"/>
          <w:sz w:val="24"/>
          <w:szCs w:val="24"/>
          <w:lang w:eastAsia="ja-JP"/>
        </w:rPr>
        <w:t>, “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Gumstix</w:t>
      </w:r>
      <w:proofErr w:type="spellEnd"/>
      <w:r w:rsidRPr="006B4D32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” - </w:t>
      </w:r>
      <w:hyperlink r:id="rId9" w:history="1">
        <w:r w:rsidRPr="000445CA">
          <w:rPr>
            <w:rStyle w:val="a6"/>
            <w:rFonts w:ascii="Times New Roman" w:eastAsiaTheme="minorEastAsia" w:hAnsi="Times New Roman" w:cs="Times New Roman"/>
            <w:sz w:val="24"/>
            <w:szCs w:val="24"/>
            <w:lang w:val="en-US" w:eastAsia="ja-JP"/>
          </w:rPr>
          <w:t>http</w:t>
        </w:r>
        <w:r w:rsidRPr="000445CA">
          <w:rPr>
            <w:rStyle w:val="a6"/>
            <w:rFonts w:ascii="Times New Roman" w:eastAsiaTheme="minorEastAsia" w:hAnsi="Times New Roman" w:cs="Times New Roman"/>
            <w:sz w:val="24"/>
            <w:szCs w:val="24"/>
            <w:lang w:eastAsia="ja-JP"/>
          </w:rPr>
          <w:t>://</w:t>
        </w:r>
        <w:r w:rsidRPr="000445CA">
          <w:rPr>
            <w:rStyle w:val="a6"/>
            <w:rFonts w:ascii="Times New Roman" w:eastAsiaTheme="minorEastAsia" w:hAnsi="Times New Roman" w:cs="Times New Roman"/>
            <w:sz w:val="24"/>
            <w:szCs w:val="24"/>
            <w:lang w:val="en-US" w:eastAsia="ja-JP"/>
          </w:rPr>
          <w:t>en</w:t>
        </w:r>
        <w:r w:rsidRPr="000445CA">
          <w:rPr>
            <w:rStyle w:val="a6"/>
            <w:rFonts w:ascii="Times New Roman" w:eastAsiaTheme="minorEastAsia" w:hAnsi="Times New Roman" w:cs="Times New Roman"/>
            <w:sz w:val="24"/>
            <w:szCs w:val="24"/>
            <w:lang w:eastAsia="ja-JP"/>
          </w:rPr>
          <w:t>.</w:t>
        </w:r>
        <w:r w:rsidRPr="000445CA">
          <w:rPr>
            <w:rStyle w:val="a6"/>
            <w:rFonts w:ascii="Times New Roman" w:eastAsiaTheme="minorEastAsia" w:hAnsi="Times New Roman" w:cs="Times New Roman"/>
            <w:sz w:val="24"/>
            <w:szCs w:val="24"/>
            <w:lang w:val="en-US" w:eastAsia="ja-JP"/>
          </w:rPr>
          <w:t>wikipedia</w:t>
        </w:r>
        <w:r w:rsidRPr="000445CA">
          <w:rPr>
            <w:rStyle w:val="a6"/>
            <w:rFonts w:ascii="Times New Roman" w:eastAsiaTheme="minorEastAsia" w:hAnsi="Times New Roman" w:cs="Times New Roman"/>
            <w:sz w:val="24"/>
            <w:szCs w:val="24"/>
            <w:lang w:eastAsia="ja-JP"/>
          </w:rPr>
          <w:t>.</w:t>
        </w:r>
        <w:r w:rsidRPr="000445CA">
          <w:rPr>
            <w:rStyle w:val="a6"/>
            <w:rFonts w:ascii="Times New Roman" w:eastAsiaTheme="minorEastAsia" w:hAnsi="Times New Roman" w:cs="Times New Roman"/>
            <w:sz w:val="24"/>
            <w:szCs w:val="24"/>
            <w:lang w:val="en-US" w:eastAsia="ja-JP"/>
          </w:rPr>
          <w:t>org</w:t>
        </w:r>
        <w:r w:rsidRPr="000445CA">
          <w:rPr>
            <w:rStyle w:val="a6"/>
            <w:rFonts w:ascii="Times New Roman" w:eastAsiaTheme="minorEastAsia" w:hAnsi="Times New Roman" w:cs="Times New Roman"/>
            <w:sz w:val="24"/>
            <w:szCs w:val="24"/>
            <w:lang w:eastAsia="ja-JP"/>
          </w:rPr>
          <w:t>/</w:t>
        </w:r>
        <w:r w:rsidRPr="000445CA">
          <w:rPr>
            <w:rStyle w:val="a6"/>
            <w:rFonts w:ascii="Times New Roman" w:eastAsiaTheme="minorEastAsia" w:hAnsi="Times New Roman" w:cs="Times New Roman"/>
            <w:sz w:val="24"/>
            <w:szCs w:val="24"/>
            <w:lang w:val="en-US" w:eastAsia="ja-JP"/>
          </w:rPr>
          <w:t>wiki</w:t>
        </w:r>
        <w:r w:rsidRPr="000445CA">
          <w:rPr>
            <w:rStyle w:val="a6"/>
            <w:rFonts w:ascii="Times New Roman" w:eastAsiaTheme="minorEastAsia" w:hAnsi="Times New Roman" w:cs="Times New Roman"/>
            <w:sz w:val="24"/>
            <w:szCs w:val="24"/>
            <w:lang w:eastAsia="ja-JP"/>
          </w:rPr>
          <w:t>/</w:t>
        </w:r>
        <w:r w:rsidRPr="000445CA">
          <w:rPr>
            <w:rStyle w:val="a6"/>
            <w:rFonts w:ascii="Times New Roman" w:eastAsiaTheme="minorEastAsia" w:hAnsi="Times New Roman" w:cs="Times New Roman"/>
            <w:sz w:val="24"/>
            <w:szCs w:val="24"/>
            <w:lang w:val="en-US" w:eastAsia="ja-JP"/>
          </w:rPr>
          <w:t>Gumstix</w:t>
        </w:r>
      </w:hyperlink>
    </w:p>
    <w:p w:rsidR="006B4D32" w:rsidRDefault="006B4D32" w:rsidP="006B4D32">
      <w:pP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2. Wikipedia, “</w:t>
      </w:r>
      <w:r w:rsidRPr="006B4D32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Comparison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6B4D32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of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6B4D32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agent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-</w:t>
      </w:r>
      <w:r w:rsidRPr="006B4D32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based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6B4D32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modeling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6B4D32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software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” - </w:t>
      </w:r>
      <w:hyperlink r:id="rId10" w:history="1">
        <w:r w:rsidRPr="000445CA">
          <w:rPr>
            <w:rStyle w:val="a6"/>
            <w:rFonts w:ascii="Times New Roman" w:eastAsiaTheme="minorEastAsia" w:hAnsi="Times New Roman" w:cs="Times New Roman"/>
            <w:sz w:val="24"/>
            <w:szCs w:val="24"/>
            <w:lang w:val="en-US" w:eastAsia="ja-JP"/>
          </w:rPr>
          <w:t>http://en.wikipedia.org/wiki/Comparison_of_agent-based_modeling_software</w:t>
        </w:r>
      </w:hyperlink>
    </w:p>
    <w:p w:rsidR="006B4D32" w:rsidRPr="006B4D32" w:rsidRDefault="006B4D32" w:rsidP="006B4D32">
      <w:pP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</w:p>
    <w:sectPr w:rsidR="006B4D32" w:rsidRPr="006B4D32" w:rsidSect="006A4911"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911"/>
    <w:rsid w:val="00124AE5"/>
    <w:rsid w:val="00152C77"/>
    <w:rsid w:val="00303001"/>
    <w:rsid w:val="006A4911"/>
    <w:rsid w:val="006B4D32"/>
    <w:rsid w:val="0087144D"/>
    <w:rsid w:val="0098543B"/>
    <w:rsid w:val="00A816F7"/>
    <w:rsid w:val="00BC5DA6"/>
    <w:rsid w:val="00CC41CA"/>
    <w:rsid w:val="00DB104A"/>
    <w:rsid w:val="00E92118"/>
    <w:rsid w:val="00ED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911"/>
    <w:rPr>
      <w:rFonts w:eastAsiaTheme="minorHAnsi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2C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A49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A49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6A4911"/>
  </w:style>
  <w:style w:type="paragraph" w:styleId="a3">
    <w:name w:val="Balloon Text"/>
    <w:basedOn w:val="a"/>
    <w:link w:val="a4"/>
    <w:uiPriority w:val="99"/>
    <w:semiHidden/>
    <w:unhideWhenUsed/>
    <w:rsid w:val="00985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543B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152C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5">
    <w:name w:val="Normal (Web)"/>
    <w:basedOn w:val="a"/>
    <w:uiPriority w:val="99"/>
    <w:unhideWhenUsed/>
    <w:rsid w:val="006B4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unhideWhenUsed/>
    <w:rsid w:val="006B4D3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B4D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911"/>
    <w:rPr>
      <w:rFonts w:eastAsiaTheme="minorHAnsi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2C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A49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A49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6A4911"/>
  </w:style>
  <w:style w:type="paragraph" w:styleId="a3">
    <w:name w:val="Balloon Text"/>
    <w:basedOn w:val="a"/>
    <w:link w:val="a4"/>
    <w:uiPriority w:val="99"/>
    <w:semiHidden/>
    <w:unhideWhenUsed/>
    <w:rsid w:val="00985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543B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152C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5">
    <w:name w:val="Normal (Web)"/>
    <w:basedOn w:val="a"/>
    <w:uiPriority w:val="99"/>
    <w:unhideWhenUsed/>
    <w:rsid w:val="006B4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unhideWhenUsed/>
    <w:rsid w:val="006B4D3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B4D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en.wikipedia.org/wiki/Comparison_of_agent-based_modeling_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Gumsti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3271</Words>
  <Characters>1866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Retired</Company>
  <LinksUpToDate>false</LinksUpToDate>
  <CharactersWithSpaces>5127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Andriy Makarchuk</dc:creator>
  <cp:lastModifiedBy>Andriy Makarchuk</cp:lastModifiedBy>
  <cp:revision>7</cp:revision>
  <dcterms:created xsi:type="dcterms:W3CDTF">2013-03-31T18:41:00Z</dcterms:created>
  <dcterms:modified xsi:type="dcterms:W3CDTF">2013-04-02T19:01:00Z</dcterms:modified>
</cp:coreProperties>
</file>