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Demographics</w:t>
      </w:r>
      <w:r>
        <w:t xml:space="preserve"> </w:t>
      </w:r>
      <w:r>
        <w:t xml:space="preserve">table</w:t>
      </w:r>
    </w:p>
    <w:p>
      <w:pPr>
        <w:pStyle w:val="Author"/>
      </w:pPr>
      <w:r>
        <w:t xml:space="preserve">I.</w:t>
      </w:r>
      <w:r>
        <w:t xml:space="preserve"> </w:t>
      </w:r>
      <w:r>
        <w:t xml:space="preserve">S.</w:t>
      </w:r>
      <w:r>
        <w:t xml:space="preserve"> </w:t>
      </w:r>
      <w:r>
        <w:t xml:space="preserve">Plank</w:t>
      </w:r>
    </w:p>
    <w:p>
      <w:pPr>
        <w:pStyle w:val="Date"/>
      </w:pPr>
      <w:r>
        <w:t xml:space="preserve">2025-04-16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"PESI_data.RData"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(df.table)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50"/>
        <w:gridCol w:w="1168"/>
        <w:gridCol w:w="1168"/>
        <w:gridCol w:w="519"/>
        <w:gridCol w:w="1168"/>
        <w:gridCol w:w="1168"/>
        <w:gridCol w:w="47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measurement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ASD.beh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COMP.beh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logBF10.beh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ASD.et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COMP.et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logBF10.et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28.59 (±6.95) [18 - 44]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27.69 (±5.66) [19 - 41]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28.75 (±5.93) [20 - 39]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27.38 (±5.25) [19 - 37]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BDI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17.44 (±12.87) [1 - 53]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4.86 (±4.93) [0 - 21]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13.90 (±12.54) [1 - 53]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5.65 (±5.20) [0 - 21]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 (diverse/agender/non-binary - female - male)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0 - 11 - 16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0 - 19 - 17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0 - 10 - 10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0 - 17 - 9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113.59 (±21.03) [77 - 145]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114.58 (±12.98) [77 - 136]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113.50 (±20.84) [77 - 145]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115.12 (±11.65) [85 - 136]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RADS-R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31.19 (±8.37) [6 - 39]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7.44 (±5.59) [1 - 29]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28.408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31.95 (±9.14) [6 - 39]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6.54 (±4.20) [1 - 15]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19.928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D2 - concentration 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101.74 (±13.76) [77 - 130]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104.28 (±10.04) [80 - 130]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100.90 (±14.04) [80 - 130]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103.81 (±8.50) [87 - 120]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D2 - speed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102.04 (±12.74) [77 - 123]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104.69 (±9.85) [87 - 130]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101.45 (±13.71) [80 - 123]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104.69 (±10.47) [87 - 130]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STAI-trait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52.15 (±11.52) [27 - 72]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30.89 (±9.58) [11 - 50]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50.05 (±12.14) [27 - 72]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30.62 (±9.62) [17 - 50]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10.633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Ishihara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28.96 (±2.38) [18 - 30]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28.25 (±3.43) [11 - 30]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28.90 (±2.73) [18 - 30]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28.62 (±1.96) [21 - 30]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65.63 (±13.24) [22 - 86]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37.97 (±10.52) [24 - 67]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64.95 (±13.03) [22 - 86]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34.85 (±8.76) [24 - 67]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14.546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Demographics table</dc:title>
  <dc:creator>I. S. Plank</dc:creator>
  <cp:keywords/>
  <dcterms:created xsi:type="dcterms:W3CDTF">2025-04-16T09:28:17Z</dcterms:created>
  <dcterms:modified xsi:type="dcterms:W3CDTF">2025-04-16T09:28:17Z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2025-04-16</vt:lpwstr>
  </property>
  <property fmtid="{D5CDD505-2E9C-101B-9397-08002B2CF9AE}" pid="3" name="output">
    <vt:lpwstr>word_document</vt:lpwstr>
  </property>
</Properties>
</file>