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Content>
        <w:p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4464BA5D" wp14:editId="674E61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1E2557" wp14:editId="408B43D0">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rsidR="00CA6CAF" w:rsidRPr="00A115A3" w:rsidRDefault="00CA6CAF" w:rsidP="00CA6CAF">
                                <w:pPr>
                                  <w:spacing w:before="120"/>
                                  <w:rPr>
                                    <w:color w:val="404040" w:themeColor="text1" w:themeTint="BF"/>
                                    <w:sz w:val="36"/>
                                    <w:szCs w:val="36"/>
                                    <w:lang w:val="en-GB"/>
                                  </w:rPr>
                                </w:pPr>
                                <w:sdt>
                                  <w:sdtPr>
                                    <w:rPr>
                                      <w:color w:val="404040" w:themeColor="text1" w:themeTint="BF"/>
                                      <w:sz w:val="36"/>
                                      <w:szCs w:val="36"/>
                                      <w:lang w:val="en-GB"/>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GB"/>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51E2557"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rsidR="00CA6CAF" w:rsidRPr="00A115A3" w:rsidRDefault="00CA6CAF" w:rsidP="00CA6CAF">
                          <w:pPr>
                            <w:spacing w:before="120"/>
                            <w:rPr>
                              <w:color w:val="404040" w:themeColor="text1" w:themeTint="BF"/>
                              <w:sz w:val="36"/>
                              <w:szCs w:val="36"/>
                              <w:lang w:val="en-GB"/>
                            </w:rPr>
                          </w:pPr>
                          <w:sdt>
                            <w:sdtPr>
                              <w:rPr>
                                <w:color w:val="404040" w:themeColor="text1" w:themeTint="BF"/>
                                <w:sz w:val="36"/>
                                <w:szCs w:val="36"/>
                                <w:lang w:val="en-GB"/>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GB"/>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4FB30D7" wp14:editId="738D7714">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rsidR="00CA6CAF" w:rsidRDefault="00CA6CAF" w:rsidP="00CA6CAF">
                                <w:r w:rsidRPr="00A115A3">
                                  <w:rPr>
                                    <w:color w:val="404040" w:themeColor="text1" w:themeTint="BF"/>
                                    <w:sz w:val="36"/>
                                    <w:szCs w:val="36"/>
                                    <w:lang w:val="en-GB"/>
                                  </w:rPr>
                                  <w:t>Data4Help, AutomatedSOS a</w:t>
                                </w:r>
                                <w:r>
                                  <w:rPr>
                                    <w:color w:val="404040" w:themeColor="text1" w:themeTint="BF"/>
                                    <w:sz w:val="36"/>
                                    <w:szCs w:val="36"/>
                                    <w:lang w:val="en-GB"/>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B30D7"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rsidR="00CA6CAF" w:rsidRDefault="00CA6CAF" w:rsidP="00CA6CAF">
                          <w:r w:rsidRPr="00A115A3">
                            <w:rPr>
                              <w:color w:val="404040" w:themeColor="text1" w:themeTint="BF"/>
                              <w:sz w:val="36"/>
                              <w:szCs w:val="36"/>
                              <w:lang w:val="en-GB"/>
                            </w:rPr>
                            <w:t>Data4Help, AutomatedSOS a</w:t>
                          </w:r>
                          <w:r>
                            <w:rPr>
                              <w:color w:val="404040" w:themeColor="text1" w:themeTint="BF"/>
                              <w:sz w:val="36"/>
                              <w:szCs w:val="36"/>
                              <w:lang w:val="en-GB"/>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9B547CC" wp14:editId="7A9030A7">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 xml:space="preserve">Irene </w:t>
                                </w:r>
                                <w:proofErr w:type="spellStart"/>
                                <w:r w:rsidRPr="00CA6CAF">
                                  <w:rPr>
                                    <w:color w:val="549E39" w:themeColor="accent1"/>
                                    <w:sz w:val="26"/>
                                    <w:szCs w:val="26"/>
                                    <w:lang w:val="it-IT"/>
                                  </w:rPr>
                                  <w:t>Nizzoli</w:t>
                                </w:r>
                                <w:proofErr w:type="spellEnd"/>
                                <w:r w:rsidRPr="00CA6CAF">
                                  <w:rPr>
                                    <w:color w:val="549E39" w:themeColor="accent1"/>
                                    <w:sz w:val="26"/>
                                    <w:szCs w:val="26"/>
                                    <w:lang w:val="it-IT"/>
                                  </w:rPr>
                                  <w:t>, Isabella Piacentini, Elio</w:t>
                                </w:r>
                                <w:r w:rsidRPr="00CA6CAF">
                                  <w:rPr>
                                    <w:lang w:val="it-IT"/>
                                  </w:rPr>
                                  <w:t xml:space="preserve"> </w:t>
                                </w:r>
                                <w:r w:rsidRPr="00CA6CAF">
                                  <w:rPr>
                                    <w:color w:val="549E39" w:themeColor="accent1"/>
                                    <w:sz w:val="26"/>
                                    <w:szCs w:val="26"/>
                                    <w:lang w:val="it-IT"/>
                                  </w:rPr>
                                  <w:t>Salvini</w:t>
                                </w:r>
                              </w:p>
                              <w:p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rsidR="00CA6CAF" w:rsidRDefault="00CA6CAF" w:rsidP="00CA6CAF">
                                <w:pPr>
                                  <w:pStyle w:val="Nessunaspaziatura"/>
                                  <w:rPr>
                                    <w:color w:val="549E39" w:themeColor="accent1"/>
                                    <w:sz w:val="20"/>
                                    <w:szCs w:val="20"/>
                                  </w:rPr>
                                </w:pPr>
                              </w:p>
                              <w:p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47CC"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 xml:space="preserve">Irene </w:t>
                          </w:r>
                          <w:proofErr w:type="spellStart"/>
                          <w:r w:rsidRPr="00CA6CAF">
                            <w:rPr>
                              <w:color w:val="549E39" w:themeColor="accent1"/>
                              <w:sz w:val="26"/>
                              <w:szCs w:val="26"/>
                              <w:lang w:val="it-IT"/>
                            </w:rPr>
                            <w:t>Nizzoli</w:t>
                          </w:r>
                          <w:proofErr w:type="spellEnd"/>
                          <w:r w:rsidRPr="00CA6CAF">
                            <w:rPr>
                              <w:color w:val="549E39" w:themeColor="accent1"/>
                              <w:sz w:val="26"/>
                              <w:szCs w:val="26"/>
                              <w:lang w:val="it-IT"/>
                            </w:rPr>
                            <w:t>, Isabella Piacentini, Elio</w:t>
                          </w:r>
                          <w:r w:rsidRPr="00CA6CAF">
                            <w:rPr>
                              <w:lang w:val="it-IT"/>
                            </w:rPr>
                            <w:t xml:space="preserve"> </w:t>
                          </w:r>
                          <w:r w:rsidRPr="00CA6CAF">
                            <w:rPr>
                              <w:color w:val="549E39" w:themeColor="accent1"/>
                              <w:sz w:val="26"/>
                              <w:szCs w:val="26"/>
                              <w:lang w:val="it-IT"/>
                            </w:rPr>
                            <w:t>Salvini</w:t>
                          </w:r>
                        </w:p>
                        <w:p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rsidR="00CA6CAF" w:rsidRDefault="00CA6CAF" w:rsidP="00CA6CAF">
                          <w:pPr>
                            <w:pStyle w:val="Nessunaspaziatura"/>
                            <w:rPr>
                              <w:color w:val="549E39" w:themeColor="accent1"/>
                              <w:sz w:val="20"/>
                              <w:szCs w:val="20"/>
                            </w:rPr>
                          </w:pPr>
                        </w:p>
                        <w:p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08A764D1" wp14:editId="18D35A01">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p w:rsidR="00CA6CAF" w:rsidRDefault="00CA6CAF" w:rsidP="00CA6CAF">
      <w:pPr>
        <w:pStyle w:val="Nessunaspaziatura"/>
      </w:pPr>
    </w:p>
    <w:sdt>
      <w:sdtPr>
        <w:rPr>
          <w:lang w:val="it-IT"/>
        </w:rPr>
        <w:id w:val="-1726979668"/>
        <w:docPartObj>
          <w:docPartGallery w:val="Table of Contents"/>
          <w:docPartUnique/>
        </w:docPartObj>
      </w:sdtPr>
      <w:sdtEndPr>
        <w:rPr>
          <w:rFonts w:asciiTheme="minorHAnsi" w:eastAsiaTheme="minorEastAsia" w:hAnsiTheme="minorHAnsi" w:cstheme="minorBidi"/>
          <w:b/>
          <w:bCs/>
          <w:color w:val="auto"/>
          <w:sz w:val="21"/>
          <w:szCs w:val="21"/>
          <w:lang w:eastAsia="en-US"/>
        </w:rPr>
      </w:sdtEndPr>
      <w:sdtContent>
        <w:p w:rsidR="00CA6CAF" w:rsidRPr="00CA6CAF" w:rsidRDefault="00CA6CAF">
          <w:pPr>
            <w:pStyle w:val="Titolosommario"/>
            <w:rPr>
              <w:lang w:val="it-IT"/>
            </w:rPr>
          </w:pPr>
          <w:r>
            <w:rPr>
              <w:lang w:val="it-IT"/>
            </w:rPr>
            <w:t>Sommario</w:t>
          </w:r>
        </w:p>
        <w:p w:rsidR="009266B3" w:rsidRDefault="00CA6CAF">
          <w:pPr>
            <w:pStyle w:val="Sommario1"/>
            <w:tabs>
              <w:tab w:val="right" w:leader="dot" w:pos="9016"/>
            </w:tabs>
            <w:rPr>
              <w:noProof/>
              <w:sz w:val="22"/>
              <w:szCs w:val="22"/>
              <w:lang w:val="en-GB" w:eastAsia="en-GB"/>
            </w:rPr>
          </w:pPr>
          <w:r>
            <w:rPr>
              <w:b/>
              <w:bCs/>
            </w:rPr>
            <w:fldChar w:fldCharType="begin"/>
          </w:r>
          <w:r>
            <w:rPr>
              <w:b/>
              <w:bCs/>
            </w:rPr>
            <w:instrText xml:space="preserve"> TOC \o "1-3" \h \z \u </w:instrText>
          </w:r>
          <w:r>
            <w:rPr>
              <w:b/>
              <w:bCs/>
            </w:rPr>
            <w:fldChar w:fldCharType="separate"/>
          </w:r>
          <w:hyperlink w:anchor="_Toc531183522" w:history="1">
            <w:r w:rsidR="009266B3" w:rsidRPr="00B01ADF">
              <w:rPr>
                <w:rStyle w:val="Collegamentoipertestuale"/>
                <w:noProof/>
              </w:rPr>
              <w:t>1 Introduction</w:t>
            </w:r>
            <w:r w:rsidR="009266B3">
              <w:rPr>
                <w:noProof/>
                <w:webHidden/>
              </w:rPr>
              <w:tab/>
            </w:r>
            <w:r w:rsidR="009266B3">
              <w:rPr>
                <w:noProof/>
                <w:webHidden/>
              </w:rPr>
              <w:fldChar w:fldCharType="begin"/>
            </w:r>
            <w:r w:rsidR="009266B3">
              <w:rPr>
                <w:noProof/>
                <w:webHidden/>
              </w:rPr>
              <w:instrText xml:space="preserve"> PAGEREF _Toc531183522 \h </w:instrText>
            </w:r>
            <w:r w:rsidR="009266B3">
              <w:rPr>
                <w:noProof/>
                <w:webHidden/>
              </w:rPr>
            </w:r>
            <w:r w:rsidR="009266B3">
              <w:rPr>
                <w:noProof/>
                <w:webHidden/>
              </w:rPr>
              <w:fldChar w:fldCharType="separate"/>
            </w:r>
            <w:r w:rsidR="009266B3">
              <w:rPr>
                <w:noProof/>
                <w:webHidden/>
              </w:rPr>
              <w:t>3</w:t>
            </w:r>
            <w:r w:rsidR="009266B3">
              <w:rPr>
                <w:noProof/>
                <w:webHidden/>
              </w:rPr>
              <w:fldChar w:fldCharType="end"/>
            </w:r>
          </w:hyperlink>
        </w:p>
        <w:p w:rsidR="009266B3" w:rsidRDefault="009266B3">
          <w:pPr>
            <w:pStyle w:val="Sommario2"/>
            <w:tabs>
              <w:tab w:val="left" w:pos="880"/>
              <w:tab w:val="right" w:leader="dot" w:pos="9016"/>
            </w:tabs>
            <w:rPr>
              <w:noProof/>
            </w:rPr>
          </w:pPr>
          <w:hyperlink w:anchor="_Toc531183523" w:history="1">
            <w:r w:rsidRPr="00B01ADF">
              <w:rPr>
                <w:rStyle w:val="Collegamentoipertestuale"/>
                <w:noProof/>
              </w:rPr>
              <w:t>1.1</w:t>
            </w:r>
            <w:r>
              <w:rPr>
                <w:noProof/>
              </w:rPr>
              <w:tab/>
            </w:r>
            <w:r w:rsidRPr="00B01ADF">
              <w:rPr>
                <w:rStyle w:val="Collegamentoipertestuale"/>
                <w:noProof/>
              </w:rPr>
              <w:t>Purpose</w:t>
            </w:r>
            <w:r>
              <w:rPr>
                <w:noProof/>
                <w:webHidden/>
              </w:rPr>
              <w:tab/>
            </w:r>
            <w:r>
              <w:rPr>
                <w:noProof/>
                <w:webHidden/>
              </w:rPr>
              <w:fldChar w:fldCharType="begin"/>
            </w:r>
            <w:r>
              <w:rPr>
                <w:noProof/>
                <w:webHidden/>
              </w:rPr>
              <w:instrText xml:space="preserve"> PAGEREF _Toc531183523 \h </w:instrText>
            </w:r>
            <w:r>
              <w:rPr>
                <w:noProof/>
                <w:webHidden/>
              </w:rPr>
            </w:r>
            <w:r>
              <w:rPr>
                <w:noProof/>
                <w:webHidden/>
              </w:rPr>
              <w:fldChar w:fldCharType="separate"/>
            </w:r>
            <w:r>
              <w:rPr>
                <w:noProof/>
                <w:webHidden/>
              </w:rPr>
              <w:t>3</w:t>
            </w:r>
            <w:r>
              <w:rPr>
                <w:noProof/>
                <w:webHidden/>
              </w:rPr>
              <w:fldChar w:fldCharType="end"/>
            </w:r>
          </w:hyperlink>
        </w:p>
        <w:p w:rsidR="009266B3" w:rsidRDefault="009266B3">
          <w:pPr>
            <w:pStyle w:val="Sommario2"/>
            <w:tabs>
              <w:tab w:val="left" w:pos="880"/>
              <w:tab w:val="right" w:leader="dot" w:pos="9016"/>
            </w:tabs>
            <w:rPr>
              <w:noProof/>
            </w:rPr>
          </w:pPr>
          <w:hyperlink w:anchor="_Toc531183524" w:history="1">
            <w:r w:rsidRPr="00B01ADF">
              <w:rPr>
                <w:rStyle w:val="Collegamentoipertestuale"/>
                <w:noProof/>
              </w:rPr>
              <w:t>1.2</w:t>
            </w:r>
            <w:r>
              <w:rPr>
                <w:noProof/>
              </w:rPr>
              <w:tab/>
            </w:r>
            <w:r w:rsidRPr="00B01ADF">
              <w:rPr>
                <w:rStyle w:val="Collegamentoipertestuale"/>
                <w:noProof/>
              </w:rPr>
              <w:t>Scope</w:t>
            </w:r>
            <w:r>
              <w:rPr>
                <w:noProof/>
                <w:webHidden/>
              </w:rPr>
              <w:tab/>
            </w:r>
            <w:r>
              <w:rPr>
                <w:noProof/>
                <w:webHidden/>
              </w:rPr>
              <w:fldChar w:fldCharType="begin"/>
            </w:r>
            <w:r>
              <w:rPr>
                <w:noProof/>
                <w:webHidden/>
              </w:rPr>
              <w:instrText xml:space="preserve"> PAGEREF _Toc531183524 \h </w:instrText>
            </w:r>
            <w:r>
              <w:rPr>
                <w:noProof/>
                <w:webHidden/>
              </w:rPr>
            </w:r>
            <w:r>
              <w:rPr>
                <w:noProof/>
                <w:webHidden/>
              </w:rPr>
              <w:fldChar w:fldCharType="separate"/>
            </w:r>
            <w:r>
              <w:rPr>
                <w:noProof/>
                <w:webHidden/>
              </w:rPr>
              <w:t>3</w:t>
            </w:r>
            <w:r>
              <w:rPr>
                <w:noProof/>
                <w:webHidden/>
              </w:rPr>
              <w:fldChar w:fldCharType="end"/>
            </w:r>
          </w:hyperlink>
        </w:p>
        <w:p w:rsidR="00CA6CAF" w:rsidRDefault="00CA6CAF">
          <w:r>
            <w:rPr>
              <w:b/>
              <w:bCs/>
            </w:rPr>
            <w:fldChar w:fldCharType="end"/>
          </w:r>
        </w:p>
      </w:sdtContent>
    </w:sdt>
    <w:p w:rsidR="00CA6CAF" w:rsidRDefault="00CA6CAF"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rsidP="00CA6CAF">
      <w:pPr>
        <w:pStyle w:val="Nessunaspaziatura"/>
        <w:rPr>
          <w:lang w:val="it-IT"/>
        </w:rPr>
      </w:pPr>
    </w:p>
    <w:p w:rsidR="0034528C" w:rsidRDefault="0034528C">
      <w:pPr>
        <w:spacing w:after="160" w:line="259" w:lineRule="auto"/>
        <w:rPr>
          <w:rFonts w:eastAsiaTheme="minorHAnsi"/>
          <w:sz w:val="22"/>
          <w:szCs w:val="22"/>
        </w:rPr>
      </w:pPr>
      <w:r>
        <w:br w:type="page"/>
      </w:r>
    </w:p>
    <w:p w:rsidR="0034528C" w:rsidRDefault="009266B3" w:rsidP="009266B3">
      <w:pPr>
        <w:pStyle w:val="Titolo1"/>
        <w:numPr>
          <w:ilvl w:val="0"/>
          <w:numId w:val="1"/>
        </w:numPr>
      </w:pPr>
      <w:bookmarkStart w:id="0" w:name="_Toc531183522"/>
      <w:r>
        <w:lastRenderedPageBreak/>
        <w:t>Introduction</w:t>
      </w:r>
      <w:bookmarkEnd w:id="0"/>
    </w:p>
    <w:p w:rsidR="009266B3" w:rsidRPr="009266B3" w:rsidRDefault="009266B3" w:rsidP="009266B3">
      <w:pPr>
        <w:pStyle w:val="Paragrafoelenco"/>
        <w:ind w:left="384"/>
      </w:pPr>
      <w:bookmarkStart w:id="1" w:name="_GoBack"/>
      <w:bookmarkEnd w:id="1"/>
    </w:p>
    <w:p w:rsidR="009266B3" w:rsidRDefault="009266B3" w:rsidP="009266B3">
      <w:pPr>
        <w:pStyle w:val="Titolo2"/>
        <w:numPr>
          <w:ilvl w:val="1"/>
          <w:numId w:val="1"/>
        </w:numPr>
      </w:pPr>
      <w:bookmarkStart w:id="2" w:name="_Toc531183523"/>
      <w:r>
        <w:t>Purpose</w:t>
      </w:r>
      <w:bookmarkEnd w:id="2"/>
    </w:p>
    <w:p w:rsidR="009266B3" w:rsidRPr="009266B3" w:rsidRDefault="009266B3" w:rsidP="009266B3">
      <w:pPr>
        <w:ind w:left="360"/>
        <w:rPr>
          <w:lang w:val="en-GB"/>
        </w:rPr>
      </w:pPr>
      <w:r w:rsidRPr="004E0298">
        <w:rPr>
          <w:lang w:val="en-GB"/>
        </w:rPr>
        <w:t>The purpose of this document i</w:t>
      </w:r>
      <w:r w:rsidRPr="009266B3">
        <w:rPr>
          <w:lang w:val="en-GB"/>
        </w:rPr>
        <w:t>s to give a more detailed description of the architecture of Data4Help system. It will include the illustration of specific components and design choices that will guide the developers during implementation, integration and testing.</w:t>
      </w:r>
    </w:p>
    <w:p w:rsidR="009266B3" w:rsidRPr="009266B3" w:rsidRDefault="009266B3" w:rsidP="009266B3">
      <w:pPr>
        <w:ind w:left="360"/>
        <w:rPr>
          <w:lang w:val="en-GB"/>
        </w:rPr>
      </w:pPr>
      <w:r w:rsidRPr="009266B3">
        <w:rPr>
          <w:lang w:val="en-GB"/>
        </w:rPr>
        <w:t>Overall this document outlines these elements:</w:t>
      </w:r>
    </w:p>
    <w:p w:rsidR="009266B3" w:rsidRDefault="009266B3" w:rsidP="009266B3">
      <w:pPr>
        <w:pStyle w:val="Paragrafoelenco"/>
        <w:numPr>
          <w:ilvl w:val="0"/>
          <w:numId w:val="2"/>
        </w:numPr>
      </w:pPr>
      <w:r>
        <w:t xml:space="preserve">The </w:t>
      </w:r>
      <w:r w:rsidRPr="00A815A6">
        <w:t xml:space="preserve">high-level architecture </w:t>
      </w:r>
    </w:p>
    <w:p w:rsidR="009266B3" w:rsidRDefault="009266B3" w:rsidP="009266B3">
      <w:pPr>
        <w:pStyle w:val="Paragrafoelenco"/>
        <w:numPr>
          <w:ilvl w:val="0"/>
          <w:numId w:val="2"/>
        </w:numPr>
      </w:pPr>
      <w:r w:rsidRPr="00A815A6">
        <w:t>The main components and the</w:t>
      </w:r>
      <w:r>
        <w:t>ir respective interfaces</w:t>
      </w:r>
    </w:p>
    <w:p w:rsidR="009266B3" w:rsidRDefault="009266B3" w:rsidP="009266B3">
      <w:pPr>
        <w:pStyle w:val="Paragrafoelenco"/>
        <w:numPr>
          <w:ilvl w:val="0"/>
          <w:numId w:val="2"/>
        </w:numPr>
      </w:pPr>
      <w:r w:rsidRPr="00A815A6">
        <w:t xml:space="preserve">The </w:t>
      </w:r>
      <w:r>
        <w:t>r</w:t>
      </w:r>
      <w:r w:rsidRPr="00A815A6">
        <w:t xml:space="preserve">untime behaviour </w:t>
      </w:r>
    </w:p>
    <w:p w:rsidR="009266B3" w:rsidRDefault="009266B3" w:rsidP="009266B3">
      <w:pPr>
        <w:pStyle w:val="Paragrafoelenco"/>
        <w:numPr>
          <w:ilvl w:val="0"/>
          <w:numId w:val="2"/>
        </w:numPr>
      </w:pPr>
      <w:r w:rsidRPr="00A815A6">
        <w:t xml:space="preserve">The design patterns </w:t>
      </w:r>
    </w:p>
    <w:p w:rsidR="009266B3" w:rsidRDefault="009266B3" w:rsidP="009266B3">
      <w:pPr>
        <w:pStyle w:val="Paragrafoelenco"/>
        <w:numPr>
          <w:ilvl w:val="0"/>
          <w:numId w:val="2"/>
        </w:numPr>
      </w:pPr>
      <w:r w:rsidRPr="00A815A6">
        <w:t xml:space="preserve">The algorithm design of the most critical parts of the application </w:t>
      </w:r>
    </w:p>
    <w:p w:rsidR="009266B3" w:rsidRDefault="009266B3" w:rsidP="009266B3">
      <w:pPr>
        <w:pStyle w:val="Paragrafoelenco"/>
        <w:numPr>
          <w:ilvl w:val="0"/>
          <w:numId w:val="2"/>
        </w:numPr>
      </w:pPr>
      <w:r w:rsidRPr="00A815A6">
        <w:t xml:space="preserve">Implementation plan </w:t>
      </w:r>
    </w:p>
    <w:p w:rsidR="009266B3" w:rsidRDefault="009266B3" w:rsidP="009266B3">
      <w:pPr>
        <w:pStyle w:val="Paragrafoelenco"/>
        <w:numPr>
          <w:ilvl w:val="0"/>
          <w:numId w:val="2"/>
        </w:numPr>
      </w:pPr>
      <w:r w:rsidRPr="00A815A6">
        <w:t xml:space="preserve">Integration plan </w:t>
      </w:r>
    </w:p>
    <w:p w:rsidR="009266B3" w:rsidRDefault="009266B3" w:rsidP="009266B3">
      <w:pPr>
        <w:pStyle w:val="Paragrafoelenco"/>
        <w:numPr>
          <w:ilvl w:val="0"/>
          <w:numId w:val="2"/>
        </w:numPr>
      </w:pPr>
      <w:r w:rsidRPr="00A815A6">
        <w:t>Testing pla</w:t>
      </w:r>
      <w:r>
        <w:t>n</w:t>
      </w:r>
    </w:p>
    <w:p w:rsidR="009266B3" w:rsidRDefault="009266B3" w:rsidP="009266B3">
      <w:pPr>
        <w:pStyle w:val="Paragrafoelenco"/>
        <w:ind w:left="1080"/>
      </w:pPr>
    </w:p>
    <w:p w:rsidR="009266B3" w:rsidRDefault="009266B3" w:rsidP="009266B3">
      <w:pPr>
        <w:pStyle w:val="Titolo2"/>
        <w:numPr>
          <w:ilvl w:val="1"/>
          <w:numId w:val="1"/>
        </w:numPr>
      </w:pPr>
      <w:bookmarkStart w:id="3" w:name="_Toc531183524"/>
      <w:r>
        <w:t>Scope</w:t>
      </w:r>
      <w:bookmarkEnd w:id="3"/>
    </w:p>
    <w:p w:rsidR="009266B3" w:rsidRDefault="009266B3" w:rsidP="009266B3">
      <w:pPr>
        <w:pStyle w:val="Paragrafoelenco"/>
        <w:ind w:left="384"/>
      </w:pPr>
      <w:r>
        <w:t>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AutomatedSOS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rsidR="009266B3" w:rsidRPr="009266B3" w:rsidRDefault="009266B3" w:rsidP="009266B3">
      <w:pPr>
        <w:ind w:left="384"/>
        <w:rPr>
          <w:lang w:val="en-GB"/>
        </w:rPr>
      </w:pPr>
    </w:p>
    <w:sectPr w:rsidR="009266B3"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CD8" w:rsidRDefault="00040CD8" w:rsidP="00CA6CAF">
      <w:pPr>
        <w:spacing w:after="0" w:line="240" w:lineRule="auto"/>
      </w:pPr>
      <w:r>
        <w:separator/>
      </w:r>
    </w:p>
  </w:endnote>
  <w:endnote w:type="continuationSeparator" w:id="0">
    <w:p w:rsidR="00040CD8" w:rsidRDefault="00040CD8"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CD8" w:rsidRDefault="00040CD8" w:rsidP="00CA6CAF">
      <w:pPr>
        <w:spacing w:after="0" w:line="240" w:lineRule="auto"/>
      </w:pPr>
      <w:r>
        <w:separator/>
      </w:r>
    </w:p>
  </w:footnote>
  <w:footnote w:type="continuationSeparator" w:id="0">
    <w:p w:rsidR="00040CD8" w:rsidRDefault="00040CD8"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40CD8"/>
    <w:rsid w:val="001A03E4"/>
    <w:rsid w:val="0034528C"/>
    <w:rsid w:val="009266B3"/>
    <w:rsid w:val="00CA6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31FE"/>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lang w:val="it-IT"/>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val="en-GB"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lang w:val="en-GB"/>
    </w:rPr>
  </w:style>
  <w:style w:type="paragraph" w:styleId="Sommario2">
    <w:name w:val="toc 2"/>
    <w:basedOn w:val="Normale"/>
    <w:next w:val="Normale"/>
    <w:autoRedefine/>
    <w:uiPriority w:val="39"/>
    <w:unhideWhenUsed/>
    <w:rsid w:val="009266B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F3C8E-BF05-4AE1-83D7-E7C8A7AD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273</Words>
  <Characters>1558</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Isabella Piacentini</cp:lastModifiedBy>
  <cp:revision>1</cp:revision>
  <dcterms:created xsi:type="dcterms:W3CDTF">2018-11-28T14:11:00Z</dcterms:created>
  <dcterms:modified xsi:type="dcterms:W3CDTF">2018-11-28T14:53:00Z</dcterms:modified>
</cp:coreProperties>
</file>