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C0" w:rsidRPr="00347FC0" w:rsidRDefault="00347F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de la gráfica del PIB de México en los años de 1990 a 1999</w:t>
      </w:r>
    </w:p>
    <w:p w:rsidR="00347FC0" w:rsidRDefault="00347FC0"/>
    <w:p w:rsidR="00501A78" w:rsidRDefault="00347FC0">
      <w:r>
        <w:rPr>
          <w:noProof/>
          <w:lang w:eastAsia="es-MX"/>
        </w:rPr>
        <w:drawing>
          <wp:inline distT="0" distB="0" distL="0" distR="0" wp14:anchorId="3E33B887" wp14:editId="360CEDA3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C0" w:rsidRDefault="00347FC0" w:rsidP="008E0F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gráfica </w:t>
      </w:r>
      <w:r w:rsidR="008E0F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muestra claramente que no podemos encontrar el factor de estacionariedad ya que no encontramos puntos que se repitan en años</w:t>
      </w:r>
      <w:r w:rsidR="008E0F3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al menos periódicamente.</w:t>
      </w:r>
    </w:p>
    <w:p w:rsidR="00347FC0" w:rsidRDefault="00347FC0" w:rsidP="008E0F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factor tendencia tampoco se ve claro a lo largo de la década pero si podemos encontrar una tendencia a la baja de los años 1990 a 1992 y de 1992 a 1994.</w:t>
      </w:r>
    </w:p>
    <w:p w:rsidR="008E0F3B" w:rsidRDefault="00347FC0" w:rsidP="008E0F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el factor cíclico que sufre nuestro país en el año 1994 que fue el año donde se sufrió una de las crisis más importantes del país y del mundo. Empezó por la inexistente capacidad del país para hacer frente a sus deudas con otros países, </w:t>
      </w:r>
      <w:r w:rsidR="008E0F3B">
        <w:rPr>
          <w:rFonts w:ascii="Arial" w:hAnsi="Arial" w:cs="Arial"/>
          <w:sz w:val="24"/>
          <w:szCs w:val="24"/>
        </w:rPr>
        <w:t>Dejando a la moneda nacional con tres ceros menos, Zedillo como presidente, el cierre de desempleo en dicho año llego a un 60% y la inflación subió 50% por lo que el PIB cayó a -6%.</w:t>
      </w:r>
    </w:p>
    <w:p w:rsidR="008E0F3B" w:rsidRDefault="008E0F3B" w:rsidP="008E0F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Esas son algunas de las razones por las cuales encontramos en la gráfica una caída tan dramática en el porcentaje del producto interno bruto del país. </w:t>
      </w:r>
    </w:p>
    <w:p w:rsidR="00347FC0" w:rsidRPr="00347FC0" w:rsidRDefault="00347FC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47FC0" w:rsidRPr="00347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C0"/>
    <w:rsid w:val="00290818"/>
    <w:rsid w:val="00347FC0"/>
    <w:rsid w:val="00501A78"/>
    <w:rsid w:val="008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305DC-3870-4ED2-83B2-F10965A6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irenka nailea</dc:creator>
  <cp:keywords/>
  <dc:description/>
  <cp:lastModifiedBy>irenka nailea</cp:lastModifiedBy>
  <cp:revision>1</cp:revision>
  <dcterms:created xsi:type="dcterms:W3CDTF">2017-03-08T00:12:00Z</dcterms:created>
  <dcterms:modified xsi:type="dcterms:W3CDTF">2017-03-08T00:43:00Z</dcterms:modified>
</cp:coreProperties>
</file>