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B12C9" w:rsidRDefault="00FB12C9" w:rsidP="00FB12C9">
      <w:pPr>
        <w:spacing w:after="0" w:line="276" w:lineRule="auto"/>
      </w:pPr>
      <w:r>
        <w:t>Awal</w:t>
      </w:r>
      <w:r w:rsidR="00F21B43">
        <w:t>nya</w:t>
      </w:r>
    </w:p>
    <w:p w:rsidR="00FB12C9" w:rsidRDefault="00FB12C9" w:rsidP="00FB12C9">
      <w:pPr>
        <w:spacing w:after="0" w:line="276" w:lineRule="auto"/>
      </w:pPr>
      <w:r>
        <w:t xml:space="preserve">Beberapa waktu lalu saya </w:t>
      </w:r>
      <w:r w:rsidR="00933D16">
        <w:t>menyimak</w:t>
      </w:r>
      <w:r>
        <w:t xml:space="preserve"> diskusi para </w:t>
      </w:r>
      <w:r w:rsidR="00933D16">
        <w:t xml:space="preserve">akademisi dengan beberapa </w:t>
      </w:r>
      <w:bookmarkStart w:id="0" w:name="_GoBack"/>
      <w:bookmarkEnd w:id="0"/>
      <w:r>
        <w:t>konten kreator tentang bagaimana mereka memanfaatkan kemajuan teknologi digital untuk berkarya, menghasilkan uang, bahkan membuka lapangan kerja.</w:t>
      </w:r>
    </w:p>
    <w:p w:rsidR="00FB12C9" w:rsidRDefault="00FB12C9" w:rsidP="00FB12C9">
      <w:pPr>
        <w:spacing w:after="0" w:line="276" w:lineRule="auto"/>
      </w:pPr>
    </w:p>
    <w:p w:rsidR="00FB12C9" w:rsidRDefault="00FB12C9" w:rsidP="00FB12C9">
      <w:pPr>
        <w:spacing w:after="0" w:line="276" w:lineRule="auto"/>
      </w:pPr>
      <w:r>
        <w:t>Menariknya, banyak dari mereka tidak memiliki modal besar seperti pabrik atau ratusan karyawan. Tapi mereka tetap bisa tumbuh pesat. Ini bikin saya berpikir: kalau kita pakai kacamata ekonomi, terutama fungsi produksi Cobb-Douglas, apakah pertumbuhan ini bisa dijelaskan?</w:t>
      </w:r>
    </w:p>
    <w:p w:rsidR="00FB12C9" w:rsidRDefault="00FB12C9" w:rsidP="00FB12C9">
      <w:pPr>
        <w:spacing w:after="0" w:line="276" w:lineRule="auto"/>
      </w:pPr>
    </w:p>
    <w:p w:rsidR="00FB12C9" w:rsidRDefault="00FB12C9" w:rsidP="00FB12C9">
      <w:pPr>
        <w:spacing w:after="0" w:line="276" w:lineRule="auto"/>
      </w:pPr>
      <w:r>
        <w:t>Yuk kita coba simulasikan.</w:t>
      </w:r>
    </w:p>
    <w:p w:rsidR="00FB12C9" w:rsidRDefault="00FB12C9" w:rsidP="00FB12C9">
      <w:pPr>
        <w:spacing w:after="0" w:line="276" w:lineRule="auto"/>
      </w:pPr>
    </w:p>
    <w:p w:rsidR="00FB12C9" w:rsidRDefault="00FB12C9" w:rsidP="00FB12C9">
      <w:pPr>
        <w:spacing w:after="0" w:line="276" w:lineRule="auto"/>
      </w:pPr>
      <w:r>
        <w:t>Fungsi Produksi Cobb-Douglas</w:t>
      </w:r>
    </w:p>
    <w:p w:rsidR="00FB12C9" w:rsidRDefault="00FB12C9" w:rsidP="00FB12C9">
      <w:pPr>
        <w:spacing w:after="0" w:line="276" w:lineRule="auto"/>
      </w:pPr>
      <w:r>
        <w:t>Di ekonomi, ada rumus sederhana yang biasa digunakan untuk menjelaskan bagaimana output (hasil produksi) bisa dihasilkan dari dua faktor: modal dan tenaga kerja. Rumusnya seperti ini:</w:t>
      </w:r>
    </w:p>
    <w:p w:rsidR="00FB12C9" w:rsidRDefault="00FB12C9" w:rsidP="00FB12C9">
      <w:pPr>
        <w:spacing w:after="0" w:line="276" w:lineRule="auto"/>
      </w:pPr>
    </w:p>
    <w:p w:rsidR="00FB12C9" w:rsidRDefault="0022794C" w:rsidP="00FB12C9">
      <w:pPr>
        <w:spacing w:after="0" w:line="276" w:lineRule="auto"/>
      </w:pPr>
      <w:r>
        <w:rPr>
          <w:noProof/>
        </w:rPr>
        <w:drawing>
          <wp:inline distT="0" distB="0" distL="0" distR="0" wp14:anchorId="52187C00" wp14:editId="64B090D1">
            <wp:extent cx="4876800" cy="24003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794C" w:rsidRDefault="0022794C" w:rsidP="00FB12C9">
      <w:pPr>
        <w:spacing w:after="0" w:line="276" w:lineRule="auto"/>
      </w:pPr>
      <w:r>
        <w:t>Elastisitas output terhadap modal dan tenaga kerja</w:t>
      </w:r>
    </w:p>
    <w:p w:rsidR="0022794C" w:rsidRDefault="0022794C" w:rsidP="00FB12C9">
      <w:pPr>
        <w:spacing w:after="0" w:line="276" w:lineRule="auto"/>
      </w:pPr>
    </w:p>
    <w:p w:rsidR="00FB12C9" w:rsidRDefault="00FB12C9" w:rsidP="00FB12C9">
      <w:pPr>
        <w:spacing w:after="0" w:line="276" w:lineRule="auto"/>
      </w:pPr>
      <w:r>
        <w:t>Y: Output (pendapatan/kinerja ekonomi)</w:t>
      </w:r>
    </w:p>
    <w:p w:rsidR="00FB12C9" w:rsidRDefault="00FB12C9" w:rsidP="00FB12C9">
      <w:pPr>
        <w:spacing w:after="0" w:line="276" w:lineRule="auto"/>
      </w:pPr>
      <w:r>
        <w:t>A: Total Factor Productivity (TFP), ini bisa berarti teknologi, inovasi, efisiensi</w:t>
      </w:r>
    </w:p>
    <w:p w:rsidR="00FB12C9" w:rsidRDefault="00FB12C9" w:rsidP="00FB12C9">
      <w:pPr>
        <w:spacing w:after="0" w:line="276" w:lineRule="auto"/>
      </w:pPr>
      <w:r>
        <w:t>K: Modal (laptop, kamera, studio, software)</w:t>
      </w:r>
    </w:p>
    <w:p w:rsidR="00FB12C9" w:rsidRDefault="00FB12C9" w:rsidP="00FB12C9">
      <w:pPr>
        <w:spacing w:after="0" w:line="276" w:lineRule="auto"/>
      </w:pPr>
      <w:r>
        <w:t>L: Tenaga kerja (jumlah kreator atau tim)</w:t>
      </w:r>
    </w:p>
    <w:p w:rsidR="00FB12C9" w:rsidRDefault="00FB12C9" w:rsidP="00FB12C9">
      <w:pPr>
        <w:spacing w:after="0" w:line="276" w:lineRule="auto"/>
      </w:pPr>
      <w:r>
        <w:t>α dan β: bobot pengaruh modal dan tenaga kerja. Biasanya α = 0.3 dan β = 0.7</w:t>
      </w:r>
    </w:p>
    <w:p w:rsidR="00F21B43" w:rsidRDefault="00F21B43" w:rsidP="00FB12C9">
      <w:pPr>
        <w:spacing w:after="0" w:line="276" w:lineRule="auto"/>
      </w:pPr>
    </w:p>
    <w:p w:rsidR="00FB12C9" w:rsidRDefault="00FB12C9" w:rsidP="00FB12C9">
      <w:pPr>
        <w:spacing w:after="0" w:line="276" w:lineRule="auto"/>
      </w:pPr>
      <w:r>
        <w:t>Simulasi: TFP Naik, Tapi Modal &amp; Tenaga Kerja Tetap</w:t>
      </w:r>
    </w:p>
    <w:p w:rsidR="00FB12C9" w:rsidRDefault="00FB12C9" w:rsidP="00FB12C9">
      <w:pPr>
        <w:spacing w:after="0" w:line="276" w:lineRule="auto"/>
      </w:pPr>
      <w:r>
        <w:t>Misalnya ada komunitas kreator yang:</w:t>
      </w:r>
    </w:p>
    <w:p w:rsidR="00FB12C9" w:rsidRDefault="00FB12C9" w:rsidP="00FB12C9">
      <w:pPr>
        <w:spacing w:after="0" w:line="276" w:lineRule="auto"/>
      </w:pPr>
      <w:r>
        <w:t>Punya 100 unit modal (perangkat, studio, dll)</w:t>
      </w:r>
    </w:p>
    <w:p w:rsidR="00FB12C9" w:rsidRDefault="00FB12C9" w:rsidP="00FB12C9">
      <w:pPr>
        <w:spacing w:after="0" w:line="276" w:lineRule="auto"/>
      </w:pPr>
      <w:r>
        <w:t>Ada 500 orang kreator</w:t>
      </w:r>
    </w:p>
    <w:p w:rsidR="00FB12C9" w:rsidRDefault="00FB12C9" w:rsidP="00FB12C9">
      <w:pPr>
        <w:spacing w:after="0" w:line="276" w:lineRule="auto"/>
      </w:pPr>
      <w:r>
        <w:t>Tapi mereka makin canggih: tiap tahun mereka jadi 10% lebih produktif</w:t>
      </w:r>
    </w:p>
    <w:p w:rsidR="00D835EC" w:rsidRDefault="00FB12C9" w:rsidP="00FB12C9">
      <w:pPr>
        <w:spacing w:after="0" w:line="276" w:lineRule="auto"/>
      </w:pPr>
      <w:r>
        <w:t>Kita simulasikan selama 1</w:t>
      </w:r>
      <w:r>
        <w:t>0</w:t>
      </w:r>
      <w:r>
        <w:t xml:space="preserve"> tahun (2025–2035):</w:t>
      </w:r>
    </w:p>
    <w:p w:rsidR="00FB12C9" w:rsidRDefault="00FB12C9" w:rsidP="00FB12C9">
      <w:pPr>
        <w:spacing w:after="0" w:line="276" w:lineRule="auto"/>
      </w:pPr>
      <w:r>
        <w:rPr>
          <w:noProof/>
        </w:rPr>
        <w:lastRenderedPageBreak/>
        <w:drawing>
          <wp:inline distT="0" distB="0" distL="0" distR="0" wp14:anchorId="1AEE22F2" wp14:editId="5AECAD99">
            <wp:extent cx="5943600" cy="25806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12C9" w:rsidRDefault="00FB12C9" w:rsidP="00FB12C9">
      <w:pPr>
        <w:spacing w:after="0" w:line="276" w:lineRule="auto"/>
      </w:pPr>
      <w:r>
        <w:t>Visualisasinya gimana?</w:t>
      </w:r>
    </w:p>
    <w:p w:rsidR="00FB12C9" w:rsidRDefault="00FB12C9" w:rsidP="00FB12C9">
      <w:pPr>
        <w:spacing w:after="0" w:line="276" w:lineRule="auto"/>
      </w:pPr>
      <w:r>
        <w:rPr>
          <w:noProof/>
        </w:rPr>
        <w:drawing>
          <wp:inline distT="0" distB="0" distL="0" distR="0" wp14:anchorId="46130D28" wp14:editId="24E93655">
            <wp:extent cx="5943600" cy="20961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12C9" w:rsidRDefault="00FB12C9" w:rsidP="00FB12C9">
      <w:pPr>
        <w:spacing w:after="0" w:line="276" w:lineRule="auto"/>
      </w:pPr>
    </w:p>
    <w:p w:rsidR="00FB12C9" w:rsidRDefault="00FB12C9" w:rsidP="00FB12C9">
      <w:pPr>
        <w:spacing w:after="0" w:line="276" w:lineRule="auto"/>
      </w:pPr>
      <w:r>
        <w:t>Apa Artinya?</w:t>
      </w:r>
    </w:p>
    <w:p w:rsidR="00FB12C9" w:rsidRDefault="00FB12C9" w:rsidP="00FB12C9">
      <w:pPr>
        <w:spacing w:after="0" w:line="276" w:lineRule="auto"/>
      </w:pPr>
      <w:r>
        <w:t>Dari grafiknya kelihatan banget: meskipun modal dan tenaga kerja tetap, output naik terus. Kok bisa?</w:t>
      </w:r>
    </w:p>
    <w:p w:rsidR="00FB12C9" w:rsidRDefault="00FB12C9" w:rsidP="00FB12C9">
      <w:pPr>
        <w:spacing w:after="0" w:line="276" w:lineRule="auto"/>
      </w:pPr>
      <w:r>
        <w:t>Karena produktivitas (TFP) naik terus. Ini mencerminkan:</w:t>
      </w:r>
    </w:p>
    <w:p w:rsidR="00FB12C9" w:rsidRDefault="00FB12C9" w:rsidP="00F21B43">
      <w:pPr>
        <w:pStyle w:val="ListParagraph"/>
        <w:numPr>
          <w:ilvl w:val="0"/>
          <w:numId w:val="1"/>
        </w:numPr>
        <w:spacing w:after="0" w:line="276" w:lineRule="auto"/>
      </w:pPr>
      <w:r>
        <w:t>Teknologi yang makin mudah diakses</w:t>
      </w:r>
    </w:p>
    <w:p w:rsidR="00FB12C9" w:rsidRDefault="00FB12C9" w:rsidP="00F21B43">
      <w:pPr>
        <w:pStyle w:val="ListParagraph"/>
        <w:numPr>
          <w:ilvl w:val="0"/>
          <w:numId w:val="1"/>
        </w:numPr>
        <w:spacing w:after="0" w:line="276" w:lineRule="auto"/>
      </w:pPr>
      <w:r>
        <w:t>Algoritma yang lebih efisien menjangkau audiens</w:t>
      </w:r>
    </w:p>
    <w:p w:rsidR="00FB12C9" w:rsidRDefault="00FB12C9" w:rsidP="00F21B43">
      <w:pPr>
        <w:pStyle w:val="ListParagraph"/>
        <w:numPr>
          <w:ilvl w:val="0"/>
          <w:numId w:val="1"/>
        </w:numPr>
        <w:spacing w:after="0" w:line="276" w:lineRule="auto"/>
      </w:pPr>
      <w:r>
        <w:t>Monetisasi yang makin cerdas</w:t>
      </w:r>
    </w:p>
    <w:p w:rsidR="00FB12C9" w:rsidRDefault="00FB12C9" w:rsidP="00F21B43">
      <w:pPr>
        <w:pStyle w:val="ListParagraph"/>
        <w:numPr>
          <w:ilvl w:val="0"/>
          <w:numId w:val="1"/>
        </w:numPr>
        <w:spacing w:after="0" w:line="276" w:lineRule="auto"/>
      </w:pPr>
      <w:r>
        <w:t>Kolaborasi dan automasi proses kreatif</w:t>
      </w:r>
    </w:p>
    <w:p w:rsidR="00FB12C9" w:rsidRDefault="00FB12C9" w:rsidP="00FB12C9">
      <w:pPr>
        <w:spacing w:after="0" w:line="276" w:lineRule="auto"/>
      </w:pPr>
    </w:p>
    <w:p w:rsidR="00FB12C9" w:rsidRDefault="00FB12C9" w:rsidP="00FB12C9">
      <w:pPr>
        <w:spacing w:after="0" w:line="276" w:lineRule="auto"/>
      </w:pPr>
      <w:r>
        <w:t>Kenapa Penting?</w:t>
      </w:r>
    </w:p>
    <w:p w:rsidR="00FB12C9" w:rsidRDefault="00FB12C9" w:rsidP="00FB12C9">
      <w:pPr>
        <w:spacing w:after="0" w:line="276" w:lineRule="auto"/>
      </w:pPr>
      <w:r>
        <w:t>Buat pengambil kebijakan, ini sinyal penting</w:t>
      </w:r>
      <w:r w:rsidR="00F21B43">
        <w:t>, mengapa?</w:t>
      </w:r>
      <w:r>
        <w:t>:</w:t>
      </w:r>
    </w:p>
    <w:p w:rsidR="00FB12C9" w:rsidRDefault="00FB12C9" w:rsidP="00F21B43">
      <w:pPr>
        <w:pStyle w:val="ListParagraph"/>
        <w:numPr>
          <w:ilvl w:val="0"/>
          <w:numId w:val="2"/>
        </w:numPr>
        <w:spacing w:after="0" w:line="276" w:lineRule="auto"/>
      </w:pPr>
      <w:r>
        <w:t>Ekonomi digital tumbuh bukan karena pabrik besar, tapi karena inovasi dan ide</w:t>
      </w:r>
    </w:p>
    <w:p w:rsidR="00FB12C9" w:rsidRDefault="00FB12C9" w:rsidP="00F21B43">
      <w:pPr>
        <w:pStyle w:val="ListParagraph"/>
        <w:numPr>
          <w:ilvl w:val="0"/>
          <w:numId w:val="2"/>
        </w:numPr>
        <w:spacing w:after="0" w:line="276" w:lineRule="auto"/>
      </w:pPr>
      <w:r>
        <w:t>Potensi pajak dari sektor ini juga besar, asal bisa dilacak dengan baik</w:t>
      </w:r>
    </w:p>
    <w:p w:rsidR="00FB12C9" w:rsidRDefault="00FB12C9" w:rsidP="00F21B43">
      <w:pPr>
        <w:pStyle w:val="ListParagraph"/>
        <w:numPr>
          <w:ilvl w:val="0"/>
          <w:numId w:val="2"/>
        </w:numPr>
        <w:spacing w:after="0" w:line="276" w:lineRule="auto"/>
      </w:pPr>
      <w:r>
        <w:t>Kalau 60% penduduk jadi kreator (misalnya), kita butuh cara baru mengukur dan mengelola ekonomi</w:t>
      </w:r>
    </w:p>
    <w:p w:rsidR="00FB12C9" w:rsidRDefault="00FB12C9" w:rsidP="00FB12C9">
      <w:pPr>
        <w:spacing w:after="0" w:line="276" w:lineRule="auto"/>
      </w:pPr>
    </w:p>
    <w:p w:rsidR="00AF65A7" w:rsidRDefault="00AF65A7" w:rsidP="00FB12C9">
      <w:pPr>
        <w:spacing w:after="0" w:line="276" w:lineRule="auto"/>
      </w:pPr>
    </w:p>
    <w:p w:rsidR="00FB12C9" w:rsidRDefault="00FB12C9" w:rsidP="00FB12C9">
      <w:pPr>
        <w:spacing w:after="0" w:line="276" w:lineRule="auto"/>
      </w:pPr>
      <w:r>
        <w:t>Kesimpulan</w:t>
      </w:r>
    </w:p>
    <w:p w:rsidR="00FB12C9" w:rsidRDefault="00FB12C9" w:rsidP="00FB12C9">
      <w:pPr>
        <w:spacing w:after="0" w:line="276" w:lineRule="auto"/>
      </w:pPr>
      <w:r>
        <w:t>Dengan pendekatan sederhana seperti model Cobb-Douglas, kita bisa menjelaskan fenomena besar</w:t>
      </w:r>
      <w:r w:rsidR="00F21B43">
        <w:t xml:space="preserve"> seperti ini secara masuk akal. </w:t>
      </w:r>
      <w:r>
        <w:t>Dan siapa tahu, ini bisa jadi bahan diskusi lanjut antara ekonom, pembuat kebijakan, dan para kreator itu sendiri.</w:t>
      </w:r>
    </w:p>
    <w:sectPr w:rsidR="00FB12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3777760"/>
    <w:multiLevelType w:val="hybridMultilevel"/>
    <w:tmpl w:val="C0CE35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07F2827"/>
    <w:multiLevelType w:val="hybridMultilevel"/>
    <w:tmpl w:val="4A98FC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4589"/>
    <w:rsid w:val="001E01F7"/>
    <w:rsid w:val="0022794C"/>
    <w:rsid w:val="00584082"/>
    <w:rsid w:val="00933D16"/>
    <w:rsid w:val="00A54589"/>
    <w:rsid w:val="00AF65A7"/>
    <w:rsid w:val="00C3550B"/>
    <w:rsid w:val="00CA60F1"/>
    <w:rsid w:val="00D835EC"/>
    <w:rsid w:val="00F21B43"/>
    <w:rsid w:val="00FB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ECBE0AD-CD75-449E-88B8-121220397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21B4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339</Words>
  <Characters>1938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Irfan Tri Raharjo, SE</dc:creator>
  <cp:keywords/>
  <dc:description/>
  <cp:lastModifiedBy>Irfan Tri Raharjo, SE</cp:lastModifiedBy>
  <cp:revision>4</cp:revision>
  <dcterms:created xsi:type="dcterms:W3CDTF">2025-07-25T08:27:00Z</dcterms:created>
  <dcterms:modified xsi:type="dcterms:W3CDTF">2025-07-25T08:59:00Z</dcterms:modified>
</cp:coreProperties>
</file>