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Tap and Track – Detailed Test Case Report (Unit to UAT)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Attendance App (Tap and Track)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Irfan2807/attendance-app</w:t>
            </w:r>
          </w:p>
        </w:tc>
      </w:tr>
      <w:tr>
        <w:tc>
          <w:tcPr>
            <w:tcW w:type="dxa" w:w="4320"/>
          </w:tcPr>
          <w:p>
            <w:r>
              <w:t>Report Date</w:t>
            </w:r>
          </w:p>
        </w:tc>
        <w:tc>
          <w:tcPr>
            <w:tcW w:type="dxa" w:w="4320"/>
          </w:tcPr>
          <w:p>
            <w:r>
              <w:t>2026-05-08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Unit Testing, Integration Testing, System Testing, User Acceptance Testing (UAT)</w:t>
            </w:r>
          </w:p>
        </w:tc>
      </w:tr>
      <w:tr>
        <w:tc>
          <w:tcPr>
            <w:tcW w:type="dxa" w:w="4320"/>
          </w:tcPr>
          <w:p>
            <w:r>
              <w:t>Status Legend</w:t>
            </w:r>
          </w:p>
        </w:tc>
        <w:tc>
          <w:tcPr>
            <w:tcW w:type="dxa" w:w="4320"/>
          </w:tcPr>
          <w:p>
            <w:r>
              <w:t>Not Run / Pass / Fail / Blocked</w:t>
            </w:r>
          </w:p>
        </w:tc>
      </w:tr>
    </w:tbl>
    <w:p/>
    <w:p>
      <w:r>
        <w:rPr>
          <w:b/>
        </w:rPr>
        <w:t>Test Case Coverage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Level</w:t>
            </w:r>
          </w:p>
        </w:tc>
        <w:tc>
          <w:tcPr>
            <w:tcW w:type="dxa" w:w="2880"/>
          </w:tcPr>
          <w:p>
            <w:r>
              <w:t>No. of Test Cases</w:t>
            </w:r>
          </w:p>
        </w:tc>
        <w:tc>
          <w:tcPr>
            <w:tcW w:type="dxa" w:w="2880"/>
          </w:tcPr>
          <w:p>
            <w:r>
              <w:t>Execution Status</w:t>
            </w:r>
          </w:p>
        </w:tc>
      </w:tr>
      <w:tr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Integration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UAT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</w:tbl>
    <w:p/>
    <w:p>
      <w:r>
        <w:rPr>
          <w:b/>
        </w:rPr>
        <w:t>Unit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TC ID</w:t>
            </w:r>
          </w:p>
        </w:tc>
        <w:tc>
          <w:tcPr>
            <w:tcW w:type="dxa" w:w="665"/>
          </w:tcPr>
          <w:p>
            <w:r>
              <w:t>Level</w:t>
            </w:r>
          </w:p>
        </w:tc>
        <w:tc>
          <w:tcPr>
            <w:tcW w:type="dxa" w:w="665"/>
          </w:tcPr>
          <w:p>
            <w:r>
              <w:t>Module</w:t>
            </w:r>
          </w:p>
        </w:tc>
        <w:tc>
          <w:tcPr>
            <w:tcW w:type="dxa" w:w="665"/>
          </w:tcPr>
          <w:p>
            <w:r>
              <w:t>Requirement Ref</w:t>
            </w:r>
          </w:p>
        </w:tc>
        <w:tc>
          <w:tcPr>
            <w:tcW w:type="dxa" w:w="665"/>
          </w:tcPr>
          <w:p>
            <w:r>
              <w:t>Objective</w:t>
            </w:r>
          </w:p>
        </w:tc>
        <w:tc>
          <w:tcPr>
            <w:tcW w:type="dxa" w:w="665"/>
          </w:tcPr>
          <w:p>
            <w:r>
              <w:t>Preconditions</w:t>
            </w:r>
          </w:p>
        </w:tc>
        <w:tc>
          <w:tcPr>
            <w:tcW w:type="dxa" w:w="665"/>
          </w:tcPr>
          <w:p>
            <w:r>
              <w:t>Test Data</w:t>
            </w:r>
          </w:p>
        </w:tc>
        <w:tc>
          <w:tcPr>
            <w:tcW w:type="dxa" w:w="665"/>
          </w:tcPr>
          <w:p>
            <w:r>
              <w:t>Test Steps</w:t>
            </w:r>
          </w:p>
        </w:tc>
        <w:tc>
          <w:tcPr>
            <w:tcW w:type="dxa" w:w="665"/>
          </w:tcPr>
          <w:p>
            <w:r>
              <w:t>Expected Result</w:t>
            </w:r>
          </w:p>
        </w:tc>
        <w:tc>
          <w:tcPr>
            <w:tcW w:type="dxa" w:w="665"/>
          </w:tcPr>
          <w:p>
            <w:r>
              <w:t>Priority</w:t>
            </w:r>
          </w:p>
        </w:tc>
        <w:tc>
          <w:tcPr>
            <w:tcW w:type="dxa" w:w="665"/>
          </w:tcPr>
          <w:p>
            <w:r>
              <w:t>Type</w:t>
            </w:r>
          </w:p>
        </w:tc>
        <w:tc>
          <w:tcPr>
            <w:tcW w:type="dxa" w:w="665"/>
          </w:tcPr>
          <w:p>
            <w:r>
              <w:t>Automation</w:t>
            </w:r>
          </w:p>
        </w:tc>
        <w:tc>
          <w:tcPr>
            <w:tcW w:type="dxa" w:w="665"/>
          </w:tcPr>
          <w:p>
            <w:r>
              <w:t>Status</w:t>
            </w:r>
          </w:p>
        </w:tc>
      </w:tr>
      <w:tr>
        <w:tc>
          <w:tcPr>
            <w:tcW w:type="dxa" w:w="665"/>
          </w:tcPr>
          <w:p>
            <w:r>
              <w:t>UT-001</w:t>
            </w:r>
          </w:p>
        </w:tc>
        <w:tc>
          <w:tcPr>
            <w:tcW w:type="dxa" w:w="665"/>
          </w:tcPr>
          <w:p>
            <w:r>
              <w:t>Unit</w:t>
            </w:r>
          </w:p>
        </w:tc>
        <w:tc>
          <w:tcPr>
            <w:tcW w:type="dxa" w:w="665"/>
          </w:tcPr>
          <w:p>
            <w:r>
              <w:t>AttendanceWindowService</w:t>
            </w:r>
          </w:p>
        </w:tc>
        <w:tc>
          <w:tcPr>
            <w:tcW w:type="dxa" w:w="665"/>
          </w:tcPr>
          <w:p>
            <w:r>
              <w:t>FR-14</w:t>
            </w:r>
          </w:p>
        </w:tc>
        <w:tc>
          <w:tcPr>
            <w:tcW w:type="dxa" w:w="665"/>
          </w:tcPr>
          <w:p>
            <w:r>
              <w:t>Validate stale shift detection when elapsed hours exceed max shift.</w:t>
            </w:r>
          </w:p>
        </w:tc>
        <w:tc>
          <w:tcPr>
            <w:tcW w:type="dxa" w:w="665"/>
          </w:tcPr>
          <w:p>
            <w:r>
              <w:t>Max shift hours configured; clock-in timestamp available.</w:t>
            </w:r>
          </w:p>
        </w:tc>
        <w:tc>
          <w:tcPr>
            <w:tcW w:type="dxa" w:w="665"/>
          </w:tcPr>
          <w:p>
            <w:r>
              <w:t>clock_in=06:00, now=23:00, max_shift_hours=16</w:t>
            </w:r>
          </w:p>
        </w:tc>
        <w:tc>
          <w:tcPr>
            <w:tcW w:type="dxa" w:w="665"/>
          </w:tcPr>
          <w:p>
            <w:r>
              <w:t>Call isStaleShift(clock_in, now).</w:t>
            </w:r>
          </w:p>
        </w:tc>
        <w:tc>
          <w:tcPr>
            <w:tcW w:type="dxa" w:w="665"/>
          </w:tcPr>
          <w:p>
            <w:r>
              <w:t>Method returns true.</w:t>
            </w:r>
          </w:p>
        </w:tc>
        <w:tc>
          <w:tcPr>
            <w:tcW w:type="dxa" w:w="665"/>
          </w:tcPr>
          <w:p>
            <w:r>
              <w:t>High</w:t>
            </w:r>
          </w:p>
        </w:tc>
        <w:tc>
          <w:tcPr>
            <w:tcW w:type="dxa" w:w="665"/>
          </w:tcPr>
          <w:p>
            <w:r>
              <w:t>Positive</w:t>
            </w:r>
          </w:p>
        </w:tc>
        <w:tc>
          <w:tcPr>
            <w:tcW w:type="dxa" w:w="665"/>
          </w:tcPr>
          <w:p>
            <w:r>
              <w:t>Yes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UT-002</w:t>
            </w:r>
          </w:p>
        </w:tc>
        <w:tc>
          <w:tcPr>
            <w:tcW w:type="dxa" w:w="665"/>
          </w:tcPr>
          <w:p>
            <w:r>
              <w:t>Unit</w:t>
            </w:r>
          </w:p>
        </w:tc>
        <w:tc>
          <w:tcPr>
            <w:tcW w:type="dxa" w:w="665"/>
          </w:tcPr>
          <w:p>
            <w:r>
              <w:t>AttendanceWindowService</w:t>
            </w:r>
          </w:p>
        </w:tc>
        <w:tc>
          <w:tcPr>
            <w:tcW w:type="dxa" w:w="665"/>
          </w:tcPr>
          <w:p>
            <w:r>
              <w:t>FR-14</w:t>
            </w:r>
          </w:p>
        </w:tc>
        <w:tc>
          <w:tcPr>
            <w:tcW w:type="dxa" w:w="665"/>
          </w:tcPr>
          <w:p>
            <w:r>
              <w:t>Validate stale shift detection below threshold.</w:t>
            </w:r>
          </w:p>
        </w:tc>
        <w:tc>
          <w:tcPr>
            <w:tcW w:type="dxa" w:w="665"/>
          </w:tcPr>
          <w:p>
            <w:r>
              <w:t>Max shift hours configured.</w:t>
            </w:r>
          </w:p>
        </w:tc>
        <w:tc>
          <w:tcPr>
            <w:tcW w:type="dxa" w:w="665"/>
          </w:tcPr>
          <w:p>
            <w:r>
              <w:t>clock_in=09:01, now=19:00, max_shift_hours=10</w:t>
            </w:r>
          </w:p>
        </w:tc>
        <w:tc>
          <w:tcPr>
            <w:tcW w:type="dxa" w:w="665"/>
          </w:tcPr>
          <w:p>
            <w:r>
              <w:t>Call isStaleShift(clock_in, now).</w:t>
            </w:r>
          </w:p>
        </w:tc>
        <w:tc>
          <w:tcPr>
            <w:tcW w:type="dxa" w:w="665"/>
          </w:tcPr>
          <w:p>
            <w:r>
              <w:t>Method returns false.</w:t>
            </w:r>
          </w:p>
        </w:tc>
        <w:tc>
          <w:tcPr>
            <w:tcW w:type="dxa" w:w="665"/>
          </w:tcPr>
          <w:p>
            <w:r>
              <w:t>High</w:t>
            </w:r>
          </w:p>
        </w:tc>
        <w:tc>
          <w:tcPr>
            <w:tcW w:type="dxa" w:w="665"/>
          </w:tcPr>
          <w:p>
            <w:r>
              <w:t>Negative</w:t>
            </w:r>
          </w:p>
        </w:tc>
        <w:tc>
          <w:tcPr>
            <w:tcW w:type="dxa" w:w="665"/>
          </w:tcPr>
          <w:p>
            <w:r>
              <w:t>Yes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UT-003</w:t>
            </w:r>
          </w:p>
        </w:tc>
        <w:tc>
          <w:tcPr>
            <w:tcW w:type="dxa" w:w="665"/>
          </w:tcPr>
          <w:p>
            <w:r>
              <w:t>Unit</w:t>
            </w:r>
          </w:p>
        </w:tc>
        <w:tc>
          <w:tcPr>
            <w:tcW w:type="dxa" w:w="665"/>
          </w:tcPr>
          <w:p>
            <w:r>
              <w:t>AttendanceMetricsService</w:t>
            </w:r>
          </w:p>
        </w:tc>
        <w:tc>
          <w:tcPr>
            <w:tcW w:type="dxa" w:w="665"/>
          </w:tcPr>
          <w:p>
            <w:r>
              <w:t>FR-10</w:t>
            </w:r>
          </w:p>
        </w:tc>
        <w:tc>
          <w:tcPr>
            <w:tcW w:type="dxa" w:w="665"/>
          </w:tcPr>
          <w:p>
            <w:r>
              <w:t>Calculate overtime for day shift after standard hours.</w:t>
            </w:r>
          </w:p>
        </w:tc>
        <w:tc>
          <w:tcPr>
            <w:tcW w:type="dxa" w:w="665"/>
          </w:tcPr>
          <w:p>
            <w:r>
              <w:t>Attendance has clock-in and clock-out timestamps.</w:t>
            </w:r>
          </w:p>
        </w:tc>
        <w:tc>
          <w:tcPr>
            <w:tcW w:type="dxa" w:w="665"/>
          </w:tcPr>
          <w:p>
            <w:r>
              <w:t>08:00 to 18:30, standard=8h</w:t>
            </w:r>
          </w:p>
        </w:tc>
        <w:tc>
          <w:tcPr>
            <w:tcW w:type="dxa" w:w="665"/>
          </w:tcPr>
          <w:p>
            <w:r>
              <w:t>Call overtimeMinutes(attendance).</w:t>
            </w:r>
          </w:p>
        </w:tc>
        <w:tc>
          <w:tcPr>
            <w:tcW w:type="dxa" w:w="665"/>
          </w:tcPr>
          <w:p>
            <w:r>
              <w:t>Overtime is 150 minutes.</w:t>
            </w:r>
          </w:p>
        </w:tc>
        <w:tc>
          <w:tcPr>
            <w:tcW w:type="dxa" w:w="665"/>
          </w:tcPr>
          <w:p>
            <w:r>
              <w:t>Medium</w:t>
            </w:r>
          </w:p>
        </w:tc>
        <w:tc>
          <w:tcPr>
            <w:tcW w:type="dxa" w:w="665"/>
          </w:tcPr>
          <w:p>
            <w:r>
              <w:t>Positive</w:t>
            </w:r>
          </w:p>
        </w:tc>
        <w:tc>
          <w:tcPr>
            <w:tcW w:type="dxa" w:w="665"/>
          </w:tcPr>
          <w:p>
            <w:r>
              <w:t>Yes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UT-004</w:t>
            </w:r>
          </w:p>
        </w:tc>
        <w:tc>
          <w:tcPr>
            <w:tcW w:type="dxa" w:w="665"/>
          </w:tcPr>
          <w:p>
            <w:r>
              <w:t>Unit</w:t>
            </w:r>
          </w:p>
        </w:tc>
        <w:tc>
          <w:tcPr>
            <w:tcW w:type="dxa" w:w="665"/>
          </w:tcPr>
          <w:p>
            <w:r>
              <w:t>AttendanceMetricsService</w:t>
            </w:r>
          </w:p>
        </w:tc>
        <w:tc>
          <w:tcPr>
            <w:tcW w:type="dxa" w:w="665"/>
          </w:tcPr>
          <w:p>
            <w:r>
              <w:t>FR-10</w:t>
            </w:r>
          </w:p>
        </w:tc>
        <w:tc>
          <w:tcPr>
            <w:tcW w:type="dxa" w:w="665"/>
          </w:tcPr>
          <w:p>
            <w:r>
              <w:t>Ensure overtime never negative when shift shorter than standard.</w:t>
            </w:r>
          </w:p>
        </w:tc>
        <w:tc>
          <w:tcPr>
            <w:tcW w:type="dxa" w:w="665"/>
          </w:tcPr>
          <w:p>
            <w:r>
              <w:t>Attendance has valid timestamps.</w:t>
            </w:r>
          </w:p>
        </w:tc>
        <w:tc>
          <w:tcPr>
            <w:tcW w:type="dxa" w:w="665"/>
          </w:tcPr>
          <w:p>
            <w:r>
              <w:t>08:00 to 15:45, standard=8h</w:t>
            </w:r>
          </w:p>
        </w:tc>
        <w:tc>
          <w:tcPr>
            <w:tcW w:type="dxa" w:w="665"/>
          </w:tcPr>
          <w:p>
            <w:r>
              <w:t>Call overtimeMinutes(attendance).</w:t>
            </w:r>
          </w:p>
        </w:tc>
        <w:tc>
          <w:tcPr>
            <w:tcW w:type="dxa" w:w="665"/>
          </w:tcPr>
          <w:p>
            <w:r>
              <w:t>Overtime is 0 minutes.</w:t>
            </w:r>
          </w:p>
        </w:tc>
        <w:tc>
          <w:tcPr>
            <w:tcW w:type="dxa" w:w="665"/>
          </w:tcPr>
          <w:p>
            <w:r>
              <w:t>Medium</w:t>
            </w:r>
          </w:p>
        </w:tc>
        <w:tc>
          <w:tcPr>
            <w:tcW w:type="dxa" w:w="665"/>
          </w:tcPr>
          <w:p>
            <w:r>
              <w:t>Negative</w:t>
            </w:r>
          </w:p>
        </w:tc>
        <w:tc>
          <w:tcPr>
            <w:tcW w:type="dxa" w:w="665"/>
          </w:tcPr>
          <w:p>
            <w:r>
              <w:t>Yes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UT-005</w:t>
            </w:r>
          </w:p>
        </w:tc>
        <w:tc>
          <w:tcPr>
            <w:tcW w:type="dxa" w:w="665"/>
          </w:tcPr>
          <w:p>
            <w:r>
              <w:t>Unit</w:t>
            </w:r>
          </w:p>
        </w:tc>
        <w:tc>
          <w:tcPr>
            <w:tcW w:type="dxa" w:w="665"/>
          </w:tcPr>
          <w:p>
            <w:r>
              <w:t>Vehicle Model</w:t>
            </w:r>
          </w:p>
        </w:tc>
        <w:tc>
          <w:tcPr>
            <w:tcW w:type="dxa" w:w="665"/>
          </w:tcPr>
          <w:p>
            <w:r>
              <w:t>FR-24</w:t>
            </w:r>
          </w:p>
        </w:tc>
        <w:tc>
          <w:tcPr>
            <w:tcW w:type="dxa" w:w="665"/>
          </w:tcPr>
          <w:p>
            <w:r>
              <w:t>Compute service due-soon threshold correctly at &lt;=500 km.</w:t>
            </w:r>
          </w:p>
        </w:tc>
        <w:tc>
          <w:tcPr>
            <w:tcW w:type="dxa" w:w="665"/>
          </w:tcPr>
          <w:p>
            <w:r>
              <w:t>Vehicle exists with next service mileage.</w:t>
            </w:r>
          </w:p>
        </w:tc>
        <w:tc>
          <w:tcPr>
            <w:tcW w:type="dxa" w:w="665"/>
          </w:tcPr>
          <w:p>
            <w:r>
              <w:t>current=14500, next_service=15000</w:t>
            </w:r>
          </w:p>
        </w:tc>
        <w:tc>
          <w:tcPr>
            <w:tcW w:type="dxa" w:w="665"/>
          </w:tcPr>
          <w:p>
            <w:r>
              <w:t>Call isServiceDueSoon() and kmUntilService().</w:t>
            </w:r>
          </w:p>
        </w:tc>
        <w:tc>
          <w:tcPr>
            <w:tcW w:type="dxa" w:w="665"/>
          </w:tcPr>
          <w:p>
            <w:r>
              <w:t>Due soon = true; km until service = 500.</w:t>
            </w:r>
          </w:p>
        </w:tc>
        <w:tc>
          <w:tcPr>
            <w:tcW w:type="dxa" w:w="665"/>
          </w:tcPr>
          <w:p>
            <w:r>
              <w:t>Medium</w:t>
            </w:r>
          </w:p>
        </w:tc>
        <w:tc>
          <w:tcPr>
            <w:tcW w:type="dxa" w:w="665"/>
          </w:tcPr>
          <w:p>
            <w:r>
              <w:t>Boundary</w:t>
            </w:r>
          </w:p>
        </w:tc>
        <w:tc>
          <w:tcPr>
            <w:tcW w:type="dxa" w:w="665"/>
          </w:tcPr>
          <w:p>
            <w:r>
              <w:t>Yes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UT-006</w:t>
            </w:r>
          </w:p>
        </w:tc>
        <w:tc>
          <w:tcPr>
            <w:tcW w:type="dxa" w:w="665"/>
          </w:tcPr>
          <w:p>
            <w:r>
              <w:t>Unit</w:t>
            </w:r>
          </w:p>
        </w:tc>
        <w:tc>
          <w:tcPr>
            <w:tcW w:type="dxa" w:w="665"/>
          </w:tcPr>
          <w:p>
            <w:r>
              <w:t>Vehicle Model</w:t>
            </w:r>
          </w:p>
        </w:tc>
        <w:tc>
          <w:tcPr>
            <w:tcW w:type="dxa" w:w="665"/>
          </w:tcPr>
          <w:p>
            <w:r>
              <w:t>FR-24</w:t>
            </w:r>
          </w:p>
        </w:tc>
        <w:tc>
          <w:tcPr>
            <w:tcW w:type="dxa" w:w="665"/>
          </w:tcPr>
          <w:p>
            <w:r>
              <w:t>Mark vehicle as overdue when current mileage exceeds next service.</w:t>
            </w:r>
          </w:p>
        </w:tc>
        <w:tc>
          <w:tcPr>
            <w:tcW w:type="dxa" w:w="665"/>
          </w:tcPr>
          <w:p>
            <w:r>
              <w:t>Vehicle exists.</w:t>
            </w:r>
          </w:p>
        </w:tc>
        <w:tc>
          <w:tcPr>
            <w:tcW w:type="dxa" w:w="665"/>
          </w:tcPr>
          <w:p>
            <w:r>
              <w:t>current=15500, next_service=15000</w:t>
            </w:r>
          </w:p>
        </w:tc>
        <w:tc>
          <w:tcPr>
            <w:tcW w:type="dxa" w:w="665"/>
          </w:tcPr>
          <w:p>
            <w:r>
              <w:t>Call isServiceOverdue() and kmUntilService().</w:t>
            </w:r>
          </w:p>
        </w:tc>
        <w:tc>
          <w:tcPr>
            <w:tcW w:type="dxa" w:w="665"/>
          </w:tcPr>
          <w:p>
            <w:r>
              <w:t>Overdue = true; km until service = 0.</w:t>
            </w:r>
          </w:p>
        </w:tc>
        <w:tc>
          <w:tcPr>
            <w:tcW w:type="dxa" w:w="665"/>
          </w:tcPr>
          <w:p>
            <w:r>
              <w:t>Medium</w:t>
            </w:r>
          </w:p>
        </w:tc>
        <w:tc>
          <w:tcPr>
            <w:tcW w:type="dxa" w:w="665"/>
          </w:tcPr>
          <w:p>
            <w:r>
              <w:t>Positive</w:t>
            </w:r>
          </w:p>
        </w:tc>
        <w:tc>
          <w:tcPr>
            <w:tcW w:type="dxa" w:w="665"/>
          </w:tcPr>
          <w:p>
            <w:r>
              <w:t>Yes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UT-007</w:t>
            </w:r>
          </w:p>
        </w:tc>
        <w:tc>
          <w:tcPr>
            <w:tcW w:type="dxa" w:w="665"/>
          </w:tcPr>
          <w:p>
            <w:r>
              <w:t>Unit</w:t>
            </w:r>
          </w:p>
        </w:tc>
        <w:tc>
          <w:tcPr>
            <w:tcW w:type="dxa" w:w="665"/>
          </w:tcPr>
          <w:p>
            <w:r>
              <w:t>User RBAC</w:t>
            </w:r>
          </w:p>
        </w:tc>
        <w:tc>
          <w:tcPr>
            <w:tcW w:type="dxa" w:w="665"/>
          </w:tcPr>
          <w:p>
            <w:r>
              <w:t>FR-02/FR-03</w:t>
            </w:r>
          </w:p>
        </w:tc>
        <w:tc>
          <w:tcPr>
            <w:tcW w:type="dxa" w:w="665"/>
          </w:tcPr>
          <w:p>
            <w:r>
              <w:t>Verify manager widget visibility logic by role.</w:t>
            </w:r>
          </w:p>
        </w:tc>
        <w:tc>
          <w:tcPr>
            <w:tcW w:type="dxa" w:w="665"/>
          </w:tcPr>
          <w:p>
            <w:r>
              <w:t>Role-based users exist.</w:t>
            </w:r>
          </w:p>
        </w:tc>
        <w:tc>
          <w:tcPr>
            <w:tcW w:type="dxa" w:w="665"/>
          </w:tcPr>
          <w:p>
            <w:r>
              <w:t>role=3 staff, role=2 manager</w:t>
            </w:r>
          </w:p>
        </w:tc>
        <w:tc>
          <w:tcPr>
            <w:tcW w:type="dxa" w:w="665"/>
          </w:tcPr>
          <w:p>
            <w:r>
              <w:t>Evaluate StaffAttendanceOverviewStatsWidget::canView() per role.</w:t>
            </w:r>
          </w:p>
        </w:tc>
        <w:tc>
          <w:tcPr>
            <w:tcW w:type="dxa" w:w="665"/>
          </w:tcPr>
          <w:p>
            <w:r>
              <w:t>Staff false; Manager true.</w:t>
            </w:r>
          </w:p>
        </w:tc>
        <w:tc>
          <w:tcPr>
            <w:tcW w:type="dxa" w:w="665"/>
          </w:tcPr>
          <w:p>
            <w:r>
              <w:t>High</w:t>
            </w:r>
          </w:p>
        </w:tc>
        <w:tc>
          <w:tcPr>
            <w:tcW w:type="dxa" w:w="665"/>
          </w:tcPr>
          <w:p>
            <w:r>
              <w:t>Positive</w:t>
            </w:r>
          </w:p>
        </w:tc>
        <w:tc>
          <w:tcPr>
            <w:tcW w:type="dxa" w:w="665"/>
          </w:tcPr>
          <w:p>
            <w:r>
              <w:t>Yes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UT-008</w:t>
            </w:r>
          </w:p>
        </w:tc>
        <w:tc>
          <w:tcPr>
            <w:tcW w:type="dxa" w:w="665"/>
          </w:tcPr>
          <w:p>
            <w:r>
              <w:t>Unit</w:t>
            </w:r>
          </w:p>
        </w:tc>
        <w:tc>
          <w:tcPr>
            <w:tcW w:type="dxa" w:w="665"/>
          </w:tcPr>
          <w:p>
            <w:r>
              <w:t>Attendance Export Controller</w:t>
            </w:r>
          </w:p>
        </w:tc>
        <w:tc>
          <w:tcPr>
            <w:tcW w:type="dxa" w:w="665"/>
          </w:tcPr>
          <w:p>
            <w:r>
              <w:t>FR-26</w:t>
            </w:r>
          </w:p>
        </w:tc>
        <w:tc>
          <w:tcPr>
            <w:tcW w:type="dxa" w:w="665"/>
          </w:tcPr>
          <w:p>
            <w:r>
              <w:t>Validate export ordering by latest clock-in.</w:t>
            </w:r>
          </w:p>
        </w:tc>
        <w:tc>
          <w:tcPr>
            <w:tcW w:type="dxa" w:w="665"/>
          </w:tcPr>
          <w:p>
            <w:r>
              <w:t>Multiple attendance records exist.</w:t>
            </w:r>
          </w:p>
        </w:tc>
        <w:tc>
          <w:tcPr>
            <w:tcW w:type="dxa" w:w="665"/>
          </w:tcPr>
          <w:p>
            <w:r>
              <w:t>Records with different clock_in_time values</w:t>
            </w:r>
          </w:p>
        </w:tc>
        <w:tc>
          <w:tcPr>
            <w:tcW w:type="dxa" w:w="665"/>
          </w:tcPr>
          <w:p>
            <w:r>
              <w:t>Invoke export query and inspect order.</w:t>
            </w:r>
          </w:p>
        </w:tc>
        <w:tc>
          <w:tcPr>
            <w:tcW w:type="dxa" w:w="665"/>
          </w:tcPr>
          <w:p>
            <w:r>
              <w:t>CSV rows are ordered descending by clock_in_time.</w:t>
            </w:r>
          </w:p>
        </w:tc>
        <w:tc>
          <w:tcPr>
            <w:tcW w:type="dxa" w:w="665"/>
          </w:tcPr>
          <w:p>
            <w:r>
              <w:t>Medium</w:t>
            </w:r>
          </w:p>
        </w:tc>
        <w:tc>
          <w:tcPr>
            <w:tcW w:type="dxa" w:w="665"/>
          </w:tcPr>
          <w:p>
            <w:r>
              <w:t>Positive</w:t>
            </w:r>
          </w:p>
        </w:tc>
        <w:tc>
          <w:tcPr>
            <w:tcW w:type="dxa" w:w="665"/>
          </w:tcPr>
          <w:p>
            <w:r>
              <w:t>Yes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</w:tbl>
    <w:p/>
    <w:p>
      <w:r>
        <w:rPr>
          <w:b/>
        </w:rPr>
        <w:t>Integration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TC ID</w:t>
            </w:r>
          </w:p>
        </w:tc>
        <w:tc>
          <w:tcPr>
            <w:tcW w:type="dxa" w:w="665"/>
          </w:tcPr>
          <w:p>
            <w:r>
              <w:t>Level</w:t>
            </w:r>
          </w:p>
        </w:tc>
        <w:tc>
          <w:tcPr>
            <w:tcW w:type="dxa" w:w="665"/>
          </w:tcPr>
          <w:p>
            <w:r>
              <w:t>Module</w:t>
            </w:r>
          </w:p>
        </w:tc>
        <w:tc>
          <w:tcPr>
            <w:tcW w:type="dxa" w:w="665"/>
          </w:tcPr>
          <w:p>
            <w:r>
              <w:t>Requirement Ref</w:t>
            </w:r>
          </w:p>
        </w:tc>
        <w:tc>
          <w:tcPr>
            <w:tcW w:type="dxa" w:w="665"/>
          </w:tcPr>
          <w:p>
            <w:r>
              <w:t>Objective</w:t>
            </w:r>
          </w:p>
        </w:tc>
        <w:tc>
          <w:tcPr>
            <w:tcW w:type="dxa" w:w="665"/>
          </w:tcPr>
          <w:p>
            <w:r>
              <w:t>Preconditions</w:t>
            </w:r>
          </w:p>
        </w:tc>
        <w:tc>
          <w:tcPr>
            <w:tcW w:type="dxa" w:w="665"/>
          </w:tcPr>
          <w:p>
            <w:r>
              <w:t>Test Data</w:t>
            </w:r>
          </w:p>
        </w:tc>
        <w:tc>
          <w:tcPr>
            <w:tcW w:type="dxa" w:w="665"/>
          </w:tcPr>
          <w:p>
            <w:r>
              <w:t>Test Steps</w:t>
            </w:r>
          </w:p>
        </w:tc>
        <w:tc>
          <w:tcPr>
            <w:tcW w:type="dxa" w:w="665"/>
          </w:tcPr>
          <w:p>
            <w:r>
              <w:t>Expected Result</w:t>
            </w:r>
          </w:p>
        </w:tc>
        <w:tc>
          <w:tcPr>
            <w:tcW w:type="dxa" w:w="665"/>
          </w:tcPr>
          <w:p>
            <w:r>
              <w:t>Priority</w:t>
            </w:r>
          </w:p>
        </w:tc>
        <w:tc>
          <w:tcPr>
            <w:tcW w:type="dxa" w:w="665"/>
          </w:tcPr>
          <w:p>
            <w:r>
              <w:t>Type</w:t>
            </w:r>
          </w:p>
        </w:tc>
        <w:tc>
          <w:tcPr>
            <w:tcW w:type="dxa" w:w="665"/>
          </w:tcPr>
          <w:p>
            <w:r>
              <w:t>Automation</w:t>
            </w:r>
          </w:p>
        </w:tc>
        <w:tc>
          <w:tcPr>
            <w:tcW w:type="dxa" w:w="665"/>
          </w:tcPr>
          <w:p>
            <w:r>
              <w:t>Status</w:t>
            </w:r>
          </w:p>
        </w:tc>
      </w:tr>
      <w:tr>
        <w:tc>
          <w:tcPr>
            <w:tcW w:type="dxa" w:w="665"/>
          </w:tcPr>
          <w:p>
            <w:r>
              <w:t>IT-001</w:t>
            </w:r>
          </w:p>
        </w:tc>
        <w:tc>
          <w:tcPr>
            <w:tcW w:type="dxa" w:w="665"/>
          </w:tcPr>
          <w:p>
            <w:r>
              <w:t>Integration</w:t>
            </w:r>
          </w:p>
        </w:tc>
        <w:tc>
          <w:tcPr>
            <w:tcW w:type="dxa" w:w="665"/>
          </w:tcPr>
          <w:p>
            <w:r>
              <w:t>Clock In + Site Verification</w:t>
            </w:r>
          </w:p>
        </w:tc>
        <w:tc>
          <w:tcPr>
            <w:tcW w:type="dxa" w:w="665"/>
          </w:tcPr>
          <w:p>
            <w:r>
              <w:t>FR-05/FR-08/FR-21</w:t>
            </w:r>
          </w:p>
        </w:tc>
        <w:tc>
          <w:tcPr>
            <w:tcW w:type="dxa" w:w="665"/>
          </w:tcPr>
          <w:p>
            <w:r>
              <w:t>Create approved attendance when site IP matches.</w:t>
            </w:r>
          </w:p>
        </w:tc>
        <w:tc>
          <w:tcPr>
            <w:tcW w:type="dxa" w:w="665"/>
          </w:tcPr>
          <w:p>
            <w:r>
              <w:t>Active site exists with matching IP; staff authenticated.</w:t>
            </w:r>
          </w:p>
        </w:tc>
        <w:tc>
          <w:tcPr>
            <w:tcW w:type="dxa" w:w="665"/>
          </w:tcPr>
          <w:p>
            <w:r>
              <w:t>site_ip=192.168.1.1, request_ip=192.168.1.1</w:t>
            </w:r>
          </w:p>
        </w:tc>
        <w:tc>
          <w:tcPr>
            <w:tcW w:type="dxa" w:w="665"/>
          </w:tcPr>
          <w:p>
            <w:r>
              <w:t>Submit clock-in from matching IP.</w:t>
            </w:r>
          </w:p>
        </w:tc>
        <w:tc>
          <w:tcPr>
            <w:tcW w:type="dxa" w:w="665"/>
          </w:tcPr>
          <w:p>
            <w:r>
              <w:t>Attendance created with status approved and verification note for IP verified.</w:t>
            </w:r>
          </w:p>
        </w:tc>
        <w:tc>
          <w:tcPr>
            <w:tcW w:type="dxa" w:w="665"/>
          </w:tcPr>
          <w:p>
            <w:r>
              <w:t>High</w:t>
            </w:r>
          </w:p>
        </w:tc>
        <w:tc>
          <w:tcPr>
            <w:tcW w:type="dxa" w:w="665"/>
          </w:tcPr>
          <w:p>
            <w:r>
              <w:t>Positive</w:t>
            </w:r>
          </w:p>
        </w:tc>
        <w:tc>
          <w:tcPr>
            <w:tcW w:type="dxa" w:w="665"/>
          </w:tcPr>
          <w:p>
            <w:r>
              <w:t>Yes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IT-002</w:t>
            </w:r>
          </w:p>
        </w:tc>
        <w:tc>
          <w:tcPr>
            <w:tcW w:type="dxa" w:w="665"/>
          </w:tcPr>
          <w:p>
            <w:r>
              <w:t>Integration</w:t>
            </w:r>
          </w:p>
        </w:tc>
        <w:tc>
          <w:tcPr>
            <w:tcW w:type="dxa" w:w="665"/>
          </w:tcPr>
          <w:p>
            <w:r>
              <w:t>Clock In + Approval Queue</w:t>
            </w:r>
          </w:p>
        </w:tc>
        <w:tc>
          <w:tcPr>
            <w:tcW w:type="dxa" w:w="665"/>
          </w:tcPr>
          <w:p>
            <w:r>
              <w:t>FR-05/FR-11</w:t>
            </w:r>
          </w:p>
        </w:tc>
        <w:tc>
          <w:tcPr>
            <w:tcW w:type="dxa" w:w="665"/>
          </w:tcPr>
          <w:p>
            <w:r>
              <w:t>Create pending attendance when verification fails.</w:t>
            </w:r>
          </w:p>
        </w:tc>
        <w:tc>
          <w:tcPr>
            <w:tcW w:type="dxa" w:w="665"/>
          </w:tcPr>
          <w:p>
            <w:r>
              <w:t>No matching site/IP available; staff authenticated.</w:t>
            </w:r>
          </w:p>
        </w:tc>
        <w:tc>
          <w:tcPr>
            <w:tcW w:type="dxa" w:w="665"/>
          </w:tcPr>
          <w:p>
            <w:r>
              <w:t>request_ip unmatched, optional GPS off-radius</w:t>
            </w:r>
          </w:p>
        </w:tc>
        <w:tc>
          <w:tcPr>
            <w:tcW w:type="dxa" w:w="665"/>
          </w:tcPr>
          <w:p>
            <w:r>
              <w:t>Submit clock-in.</w:t>
            </w:r>
          </w:p>
        </w:tc>
        <w:tc>
          <w:tcPr>
            <w:tcW w:type="dxa" w:w="665"/>
          </w:tcPr>
          <w:p>
            <w:r>
              <w:t>Attendance created with pending status and appears in manager approvals.</w:t>
            </w:r>
          </w:p>
        </w:tc>
        <w:tc>
          <w:tcPr>
            <w:tcW w:type="dxa" w:w="665"/>
          </w:tcPr>
          <w:p>
            <w:r>
              <w:t>High</w:t>
            </w:r>
          </w:p>
        </w:tc>
        <w:tc>
          <w:tcPr>
            <w:tcW w:type="dxa" w:w="665"/>
          </w:tcPr>
          <w:p>
            <w:r>
              <w:t>Negative</w:t>
            </w:r>
          </w:p>
        </w:tc>
        <w:tc>
          <w:tcPr>
            <w:tcW w:type="dxa" w:w="665"/>
          </w:tcPr>
          <w:p>
            <w:r>
              <w:t>Yes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IT-003</w:t>
            </w:r>
          </w:p>
        </w:tc>
        <w:tc>
          <w:tcPr>
            <w:tcW w:type="dxa" w:w="665"/>
          </w:tcPr>
          <w:p>
            <w:r>
              <w:t>Integration</w:t>
            </w:r>
          </w:p>
        </w:tc>
        <w:tc>
          <w:tcPr>
            <w:tcW w:type="dxa" w:w="665"/>
          </w:tcPr>
          <w:p>
            <w:r>
              <w:t>Clock In Guard</w:t>
            </w:r>
          </w:p>
        </w:tc>
        <w:tc>
          <w:tcPr>
            <w:tcW w:type="dxa" w:w="665"/>
          </w:tcPr>
          <w:p>
            <w:r>
              <w:t>FR-07</w:t>
            </w:r>
          </w:p>
        </w:tc>
        <w:tc>
          <w:tcPr>
            <w:tcW w:type="dxa" w:w="665"/>
          </w:tcPr>
          <w:p>
            <w:r>
              <w:t>Block second open shift for same user.</w:t>
            </w:r>
          </w:p>
        </w:tc>
        <w:tc>
          <w:tcPr>
            <w:tcW w:type="dxa" w:w="665"/>
          </w:tcPr>
          <w:p>
            <w:r>
              <w:t>User already has open attendance (no clock_out_time).</w:t>
            </w:r>
          </w:p>
        </w:tc>
        <w:tc>
          <w:tcPr>
            <w:tcW w:type="dxa" w:w="665"/>
          </w:tcPr>
          <w:p>
            <w:r>
              <w:t>Existing pending shift</w:t>
            </w:r>
          </w:p>
        </w:tc>
        <w:tc>
          <w:tcPr>
            <w:tcW w:type="dxa" w:w="665"/>
          </w:tcPr>
          <w:p>
            <w:r>
              <w:t>Attempt second clock-in for same user.</w:t>
            </w:r>
          </w:p>
        </w:tc>
        <w:tc>
          <w:tcPr>
            <w:tcW w:type="dxa" w:w="665"/>
          </w:tcPr>
          <w:p>
            <w:r>
              <w:t>System rejects second clock-in and keeps only one open shift.</w:t>
            </w:r>
          </w:p>
        </w:tc>
        <w:tc>
          <w:tcPr>
            <w:tcW w:type="dxa" w:w="665"/>
          </w:tcPr>
          <w:p>
            <w:r>
              <w:t>High</w:t>
            </w:r>
          </w:p>
        </w:tc>
        <w:tc>
          <w:tcPr>
            <w:tcW w:type="dxa" w:w="665"/>
          </w:tcPr>
          <w:p>
            <w:r>
              <w:t>Negative</w:t>
            </w:r>
          </w:p>
        </w:tc>
        <w:tc>
          <w:tcPr>
            <w:tcW w:type="dxa" w:w="665"/>
          </w:tcPr>
          <w:p>
            <w:r>
              <w:t>Yes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IT-004</w:t>
            </w:r>
          </w:p>
        </w:tc>
        <w:tc>
          <w:tcPr>
            <w:tcW w:type="dxa" w:w="665"/>
          </w:tcPr>
          <w:p>
            <w:r>
              <w:t>Integration</w:t>
            </w:r>
          </w:p>
        </w:tc>
        <w:tc>
          <w:tcPr>
            <w:tcW w:type="dxa" w:w="665"/>
          </w:tcPr>
          <w:p>
            <w:r>
              <w:t>Clock Out + Status Transition</w:t>
            </w:r>
          </w:p>
        </w:tc>
        <w:tc>
          <w:tcPr>
            <w:tcW w:type="dxa" w:w="665"/>
          </w:tcPr>
          <w:p>
            <w:r>
              <w:t>FR-06/FR-10</w:t>
            </w:r>
          </w:p>
        </w:tc>
        <w:tc>
          <w:tcPr>
            <w:tcW w:type="dxa" w:w="665"/>
          </w:tcPr>
          <w:p>
            <w:r>
              <w:t>Transition approved shift to completed on clock-out.</w:t>
            </w:r>
          </w:p>
        </w:tc>
        <w:tc>
          <w:tcPr>
            <w:tcW w:type="dxa" w:w="665"/>
          </w:tcPr>
          <w:p>
            <w:r>
              <w:t>Existing approved attendance without clock_out_time.</w:t>
            </w:r>
          </w:p>
        </w:tc>
        <w:tc>
          <w:tcPr>
            <w:tcW w:type="dxa" w:w="665"/>
          </w:tcPr>
          <w:p>
            <w:r>
              <w:t>approved attendance record</w:t>
            </w:r>
          </w:p>
        </w:tc>
        <w:tc>
          <w:tcPr>
            <w:tcW w:type="dxa" w:w="665"/>
          </w:tcPr>
          <w:p>
            <w:r>
              <w:t>Execute clock-out action.</w:t>
            </w:r>
          </w:p>
        </w:tc>
        <w:tc>
          <w:tcPr>
            <w:tcW w:type="dxa" w:w="665"/>
          </w:tcPr>
          <w:p>
            <w:r>
              <w:t>clock_out_time set and status updated to completed.</w:t>
            </w:r>
          </w:p>
        </w:tc>
        <w:tc>
          <w:tcPr>
            <w:tcW w:type="dxa" w:w="665"/>
          </w:tcPr>
          <w:p>
            <w:r>
              <w:t>High</w:t>
            </w:r>
          </w:p>
        </w:tc>
        <w:tc>
          <w:tcPr>
            <w:tcW w:type="dxa" w:w="665"/>
          </w:tcPr>
          <w:p>
            <w:r>
              <w:t>Positive</w:t>
            </w:r>
          </w:p>
        </w:tc>
        <w:tc>
          <w:tcPr>
            <w:tcW w:type="dxa" w:w="665"/>
          </w:tcPr>
          <w:p>
            <w:r>
              <w:t>Yes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IT-005</w:t>
            </w:r>
          </w:p>
        </w:tc>
        <w:tc>
          <w:tcPr>
            <w:tcW w:type="dxa" w:w="665"/>
          </w:tcPr>
          <w:p>
            <w:r>
              <w:t>Integration</w:t>
            </w:r>
          </w:p>
        </w:tc>
        <w:tc>
          <w:tcPr>
            <w:tcW w:type="dxa" w:w="665"/>
          </w:tcPr>
          <w:p>
            <w:r>
              <w:t>Clock Out + Status Transition</w:t>
            </w:r>
          </w:p>
        </w:tc>
        <w:tc>
          <w:tcPr>
            <w:tcW w:type="dxa" w:w="665"/>
          </w:tcPr>
          <w:p>
            <w:r>
              <w:t>FR-06/FR-10</w:t>
            </w:r>
          </w:p>
        </w:tc>
        <w:tc>
          <w:tcPr>
            <w:tcW w:type="dxa" w:w="665"/>
          </w:tcPr>
          <w:p>
            <w:r>
              <w:t>Transition pending shift to temporary on clock-out.</w:t>
            </w:r>
          </w:p>
        </w:tc>
        <w:tc>
          <w:tcPr>
            <w:tcW w:type="dxa" w:w="665"/>
          </w:tcPr>
          <w:p>
            <w:r>
              <w:t>Existing pending attendance without clock_out_time.</w:t>
            </w:r>
          </w:p>
        </w:tc>
        <w:tc>
          <w:tcPr>
            <w:tcW w:type="dxa" w:w="665"/>
          </w:tcPr>
          <w:p>
            <w:r>
              <w:t>pending attendance record</w:t>
            </w:r>
          </w:p>
        </w:tc>
        <w:tc>
          <w:tcPr>
            <w:tcW w:type="dxa" w:w="665"/>
          </w:tcPr>
          <w:p>
            <w:r>
              <w:t>Execute clock-out action.</w:t>
            </w:r>
          </w:p>
        </w:tc>
        <w:tc>
          <w:tcPr>
            <w:tcW w:type="dxa" w:w="665"/>
          </w:tcPr>
          <w:p>
            <w:r>
              <w:t>clock_out_time set and status updated to temporary.</w:t>
            </w:r>
          </w:p>
        </w:tc>
        <w:tc>
          <w:tcPr>
            <w:tcW w:type="dxa" w:w="665"/>
          </w:tcPr>
          <w:p>
            <w:r>
              <w:t>High</w:t>
            </w:r>
          </w:p>
        </w:tc>
        <w:tc>
          <w:tcPr>
            <w:tcW w:type="dxa" w:w="665"/>
          </w:tcPr>
          <w:p>
            <w:r>
              <w:t>Positive</w:t>
            </w:r>
          </w:p>
        </w:tc>
        <w:tc>
          <w:tcPr>
            <w:tcW w:type="dxa" w:w="665"/>
          </w:tcPr>
          <w:p>
            <w:r>
              <w:t>Yes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IT-006</w:t>
            </w:r>
          </w:p>
        </w:tc>
        <w:tc>
          <w:tcPr>
            <w:tcW w:type="dxa" w:w="665"/>
          </w:tcPr>
          <w:p>
            <w:r>
              <w:t>Integration</w:t>
            </w:r>
          </w:p>
        </w:tc>
        <w:tc>
          <w:tcPr>
            <w:tcW w:type="dxa" w:w="665"/>
          </w:tcPr>
          <w:p>
            <w:r>
              <w:t>Manager Approval Flow</w:t>
            </w:r>
          </w:p>
        </w:tc>
        <w:tc>
          <w:tcPr>
            <w:tcW w:type="dxa" w:w="665"/>
          </w:tcPr>
          <w:p>
            <w:r>
              <w:t>FR-12/FR-13</w:t>
            </w:r>
          </w:p>
        </w:tc>
        <w:tc>
          <w:tcPr>
            <w:tcW w:type="dxa" w:w="665"/>
          </w:tcPr>
          <w:p>
            <w:r>
              <w:t>Approve temporary attendance and record audit fields.</w:t>
            </w:r>
          </w:p>
        </w:tc>
        <w:tc>
          <w:tcPr>
            <w:tcW w:type="dxa" w:w="665"/>
          </w:tcPr>
          <w:p>
            <w:r>
              <w:t>Manager and staff users exist; temporary attendance exists.</w:t>
            </w:r>
          </w:p>
        </w:tc>
        <w:tc>
          <w:tcPr>
            <w:tcW w:type="dxa" w:w="665"/>
          </w:tcPr>
          <w:p>
            <w:r>
              <w:t>approval_notes="Looks good"</w:t>
            </w:r>
          </w:p>
        </w:tc>
        <w:tc>
          <w:tcPr>
            <w:tcW w:type="dxa" w:w="665"/>
          </w:tcPr>
          <w:p>
            <w:r>
              <w:t>Manager approves selected record.</w:t>
            </w:r>
          </w:p>
        </w:tc>
        <w:tc>
          <w:tcPr>
            <w:tcW w:type="dxa" w:w="665"/>
          </w:tcPr>
          <w:p>
            <w:r>
              <w:t>Status becomes approved; approved_by, approved_at, and notes saved.</w:t>
            </w:r>
          </w:p>
        </w:tc>
        <w:tc>
          <w:tcPr>
            <w:tcW w:type="dxa" w:w="665"/>
          </w:tcPr>
          <w:p>
            <w:r>
              <w:t>High</w:t>
            </w:r>
          </w:p>
        </w:tc>
        <w:tc>
          <w:tcPr>
            <w:tcW w:type="dxa" w:w="665"/>
          </w:tcPr>
          <w:p>
            <w:r>
              <w:t>Positive</w:t>
            </w:r>
          </w:p>
        </w:tc>
        <w:tc>
          <w:tcPr>
            <w:tcW w:type="dxa" w:w="665"/>
          </w:tcPr>
          <w:p>
            <w:r>
              <w:t>Yes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IT-007</w:t>
            </w:r>
          </w:p>
        </w:tc>
        <w:tc>
          <w:tcPr>
            <w:tcW w:type="dxa" w:w="665"/>
          </w:tcPr>
          <w:p>
            <w:r>
              <w:t>Integration</w:t>
            </w:r>
          </w:p>
        </w:tc>
        <w:tc>
          <w:tcPr>
            <w:tcW w:type="dxa" w:w="665"/>
          </w:tcPr>
          <w:p>
            <w:r>
              <w:t>Manager Rejection Flow</w:t>
            </w:r>
          </w:p>
        </w:tc>
        <w:tc>
          <w:tcPr>
            <w:tcW w:type="dxa" w:w="665"/>
          </w:tcPr>
          <w:p>
            <w:r>
              <w:t>FR-12/FR-13</w:t>
            </w:r>
          </w:p>
        </w:tc>
        <w:tc>
          <w:tcPr>
            <w:tcW w:type="dxa" w:w="665"/>
          </w:tcPr>
          <w:p>
            <w:r>
              <w:t>Reject pending attendance with reason.</w:t>
            </w:r>
          </w:p>
        </w:tc>
        <w:tc>
          <w:tcPr>
            <w:tcW w:type="dxa" w:w="665"/>
          </w:tcPr>
          <w:p>
            <w:r>
              <w:t>Manager and staff users exist; pending record exists.</w:t>
            </w:r>
          </w:p>
        </w:tc>
        <w:tc>
          <w:tcPr>
            <w:tcW w:type="dxa" w:w="665"/>
          </w:tcPr>
          <w:p>
            <w:r>
              <w:t>rejection_reason="Unrecognized location"</w:t>
            </w:r>
          </w:p>
        </w:tc>
        <w:tc>
          <w:tcPr>
            <w:tcW w:type="dxa" w:w="665"/>
          </w:tcPr>
          <w:p>
            <w:r>
              <w:t>Manager rejects selected record.</w:t>
            </w:r>
          </w:p>
        </w:tc>
        <w:tc>
          <w:tcPr>
            <w:tcW w:type="dxa" w:w="665"/>
          </w:tcPr>
          <w:p>
            <w:r>
              <w:t>Status becomes rejected with approval audit fields populated.</w:t>
            </w:r>
          </w:p>
        </w:tc>
        <w:tc>
          <w:tcPr>
            <w:tcW w:type="dxa" w:w="665"/>
          </w:tcPr>
          <w:p>
            <w:r>
              <w:t>High</w:t>
            </w:r>
          </w:p>
        </w:tc>
        <w:tc>
          <w:tcPr>
            <w:tcW w:type="dxa" w:w="665"/>
          </w:tcPr>
          <w:p>
            <w:r>
              <w:t>Negative</w:t>
            </w:r>
          </w:p>
        </w:tc>
        <w:tc>
          <w:tcPr>
            <w:tcW w:type="dxa" w:w="665"/>
          </w:tcPr>
          <w:p>
            <w:r>
              <w:t>Yes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IT-008</w:t>
            </w:r>
          </w:p>
        </w:tc>
        <w:tc>
          <w:tcPr>
            <w:tcW w:type="dxa" w:w="665"/>
          </w:tcPr>
          <w:p>
            <w:r>
              <w:t>Integration</w:t>
            </w:r>
          </w:p>
        </w:tc>
        <w:tc>
          <w:tcPr>
            <w:tcW w:type="dxa" w:w="665"/>
          </w:tcPr>
          <w:p>
            <w:r>
              <w:t>Auto Clock-Out Command + Infractions</w:t>
            </w:r>
          </w:p>
        </w:tc>
        <w:tc>
          <w:tcPr>
            <w:tcW w:type="dxa" w:w="665"/>
          </w:tcPr>
          <w:p>
            <w:r>
              <w:t>FR-14/FR-15</w:t>
            </w:r>
          </w:p>
        </w:tc>
        <w:tc>
          <w:tcPr>
            <w:tcW w:type="dxa" w:w="665"/>
          </w:tcPr>
          <w:p>
            <w:r>
              <w:t>Auto close overdue shifts and create infraction records.</w:t>
            </w:r>
          </w:p>
        </w:tc>
        <w:tc>
          <w:tcPr>
            <w:tcW w:type="dxa" w:w="665"/>
          </w:tcPr>
          <w:p>
            <w:r>
              <w:t>Open shift exceeds configured threshold; command available.</w:t>
            </w:r>
          </w:p>
        </w:tc>
        <w:tc>
          <w:tcPr>
            <w:tcW w:type="dxa" w:w="665"/>
          </w:tcPr>
          <w:p>
            <w:r>
              <w:t>clock_in &gt; 10h ago, max_shift_hours=10</w:t>
            </w:r>
          </w:p>
        </w:tc>
        <w:tc>
          <w:tcPr>
            <w:tcW w:type="dxa" w:w="665"/>
          </w:tcPr>
          <w:p>
            <w:r>
              <w:t>Run attendance:auto-clock-out command.</w:t>
            </w:r>
          </w:p>
        </w:tc>
        <w:tc>
          <w:tcPr>
            <w:tcW w:type="dxa" w:w="665"/>
          </w:tcPr>
          <w:p>
            <w:r>
              <w:t>Shift set to temporary with clock_out_time; infraction row created; user counter incremented.</w:t>
            </w:r>
          </w:p>
        </w:tc>
        <w:tc>
          <w:tcPr>
            <w:tcW w:type="dxa" w:w="665"/>
          </w:tcPr>
          <w:p>
            <w:r>
              <w:t>High</w:t>
            </w:r>
          </w:p>
        </w:tc>
        <w:tc>
          <w:tcPr>
            <w:tcW w:type="dxa" w:w="665"/>
          </w:tcPr>
          <w:p>
            <w:r>
              <w:t>Positive</w:t>
            </w:r>
          </w:p>
        </w:tc>
        <w:tc>
          <w:tcPr>
            <w:tcW w:type="dxa" w:w="665"/>
          </w:tcPr>
          <w:p>
            <w:r>
              <w:t>Yes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</w:tbl>
    <w:p/>
    <w:p>
      <w:r>
        <w:rPr>
          <w:b/>
        </w:rPr>
        <w:t>System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TC ID</w:t>
            </w:r>
          </w:p>
        </w:tc>
        <w:tc>
          <w:tcPr>
            <w:tcW w:type="dxa" w:w="665"/>
          </w:tcPr>
          <w:p>
            <w:r>
              <w:t>Level</w:t>
            </w:r>
          </w:p>
        </w:tc>
        <w:tc>
          <w:tcPr>
            <w:tcW w:type="dxa" w:w="665"/>
          </w:tcPr>
          <w:p>
            <w:r>
              <w:t>Module</w:t>
            </w:r>
          </w:p>
        </w:tc>
        <w:tc>
          <w:tcPr>
            <w:tcW w:type="dxa" w:w="665"/>
          </w:tcPr>
          <w:p>
            <w:r>
              <w:t>Requirement Ref</w:t>
            </w:r>
          </w:p>
        </w:tc>
        <w:tc>
          <w:tcPr>
            <w:tcW w:type="dxa" w:w="665"/>
          </w:tcPr>
          <w:p>
            <w:r>
              <w:t>Objective</w:t>
            </w:r>
          </w:p>
        </w:tc>
        <w:tc>
          <w:tcPr>
            <w:tcW w:type="dxa" w:w="665"/>
          </w:tcPr>
          <w:p>
            <w:r>
              <w:t>Preconditions</w:t>
            </w:r>
          </w:p>
        </w:tc>
        <w:tc>
          <w:tcPr>
            <w:tcW w:type="dxa" w:w="665"/>
          </w:tcPr>
          <w:p>
            <w:r>
              <w:t>Test Data</w:t>
            </w:r>
          </w:p>
        </w:tc>
        <w:tc>
          <w:tcPr>
            <w:tcW w:type="dxa" w:w="665"/>
          </w:tcPr>
          <w:p>
            <w:r>
              <w:t>Test Steps</w:t>
            </w:r>
          </w:p>
        </w:tc>
        <w:tc>
          <w:tcPr>
            <w:tcW w:type="dxa" w:w="665"/>
          </w:tcPr>
          <w:p>
            <w:r>
              <w:t>Expected Result</w:t>
            </w:r>
          </w:p>
        </w:tc>
        <w:tc>
          <w:tcPr>
            <w:tcW w:type="dxa" w:w="665"/>
          </w:tcPr>
          <w:p>
            <w:r>
              <w:t>Priority</w:t>
            </w:r>
          </w:p>
        </w:tc>
        <w:tc>
          <w:tcPr>
            <w:tcW w:type="dxa" w:w="665"/>
          </w:tcPr>
          <w:p>
            <w:r>
              <w:t>Type</w:t>
            </w:r>
          </w:p>
        </w:tc>
        <w:tc>
          <w:tcPr>
            <w:tcW w:type="dxa" w:w="665"/>
          </w:tcPr>
          <w:p>
            <w:r>
              <w:t>Automation</w:t>
            </w:r>
          </w:p>
        </w:tc>
        <w:tc>
          <w:tcPr>
            <w:tcW w:type="dxa" w:w="665"/>
          </w:tcPr>
          <w:p>
            <w:r>
              <w:t>Status</w:t>
            </w:r>
          </w:p>
        </w:tc>
      </w:tr>
      <w:tr>
        <w:tc>
          <w:tcPr>
            <w:tcW w:type="dxa" w:w="665"/>
          </w:tcPr>
          <w:p>
            <w:r>
              <w:t>ST-001</w:t>
            </w:r>
          </w:p>
        </w:tc>
        <w:tc>
          <w:tcPr>
            <w:tcW w:type="dxa" w:w="665"/>
          </w:tcPr>
          <w:p>
            <w:r>
              <w:t>System</w:t>
            </w:r>
          </w:p>
        </w:tc>
        <w:tc>
          <w:tcPr>
            <w:tcW w:type="dxa" w:w="665"/>
          </w:tcPr>
          <w:p>
            <w:r>
              <w:t>Authentication &amp; Routing</w:t>
            </w:r>
          </w:p>
        </w:tc>
        <w:tc>
          <w:tcPr>
            <w:tcW w:type="dxa" w:w="665"/>
          </w:tcPr>
          <w:p>
            <w:r>
              <w:t>FR-01/FR-02/FR-03/FR-04</w:t>
            </w:r>
          </w:p>
        </w:tc>
        <w:tc>
          <w:tcPr>
            <w:tcW w:type="dxa" w:w="665"/>
          </w:tcPr>
          <w:p>
            <w:r>
              <w:t>Validate role-based panel access and unauthorized redirect.</w:t>
            </w:r>
          </w:p>
        </w:tc>
        <w:tc>
          <w:tcPr>
            <w:tcW w:type="dxa" w:w="665"/>
          </w:tcPr>
          <w:p>
            <w:r>
              <w:t>Admin, manager, and staff accounts available.</w:t>
            </w:r>
          </w:p>
        </w:tc>
        <w:tc>
          <w:tcPr>
            <w:tcW w:type="dxa" w:w="665"/>
          </w:tcPr>
          <w:p>
            <w:r>
              <w:t>Role 1, 2, 3 credentials</w:t>
            </w:r>
          </w:p>
        </w:tc>
        <w:tc>
          <w:tcPr>
            <w:tcW w:type="dxa" w:w="665"/>
          </w:tcPr>
          <w:p>
            <w:r>
              <w:t>Login each role and access /admin and /staff.</w:t>
            </w:r>
          </w:p>
        </w:tc>
        <w:tc>
          <w:tcPr>
            <w:tcW w:type="dxa" w:w="665"/>
          </w:tcPr>
          <w:p>
            <w:r>
              <w:t>Admin can use /admin only; manager/staff can use /staff; unauthorized access redirected to login.</w:t>
            </w:r>
          </w:p>
        </w:tc>
        <w:tc>
          <w:tcPr>
            <w:tcW w:type="dxa" w:w="665"/>
          </w:tcPr>
          <w:p>
            <w:r>
              <w:t>High</w:t>
            </w:r>
          </w:p>
        </w:tc>
        <w:tc>
          <w:tcPr>
            <w:tcW w:type="dxa" w:w="665"/>
          </w:tcPr>
          <w:p>
            <w:r>
              <w:t>Positive/Negative</w:t>
            </w:r>
          </w:p>
        </w:tc>
        <w:tc>
          <w:tcPr>
            <w:tcW w:type="dxa" w:w="665"/>
          </w:tcPr>
          <w:p>
            <w:r>
              <w:t>Partial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ST-002</w:t>
            </w:r>
          </w:p>
        </w:tc>
        <w:tc>
          <w:tcPr>
            <w:tcW w:type="dxa" w:w="665"/>
          </w:tcPr>
          <w:p>
            <w:r>
              <w:t>System</w:t>
            </w:r>
          </w:p>
        </w:tc>
        <w:tc>
          <w:tcPr>
            <w:tcW w:type="dxa" w:w="665"/>
          </w:tcPr>
          <w:p>
            <w:r>
              <w:t>Employee Attendance Journey</w:t>
            </w:r>
          </w:p>
        </w:tc>
        <w:tc>
          <w:tcPr>
            <w:tcW w:type="dxa" w:w="665"/>
          </w:tcPr>
          <w:p>
            <w:r>
              <w:t>FR-05/FR-06/FR-10</w:t>
            </w:r>
          </w:p>
        </w:tc>
        <w:tc>
          <w:tcPr>
            <w:tcW w:type="dxa" w:w="665"/>
          </w:tcPr>
          <w:p>
            <w:r>
              <w:t>Verify end-to-end clock-in and clock-out workflow for staff.</w:t>
            </w:r>
          </w:p>
        </w:tc>
        <w:tc>
          <w:tcPr>
            <w:tcW w:type="dxa" w:w="665"/>
          </w:tcPr>
          <w:p>
            <w:r>
              <w:t>Staff account and active site configured.</w:t>
            </w:r>
          </w:p>
        </w:tc>
        <w:tc>
          <w:tcPr>
            <w:tcW w:type="dxa" w:w="665"/>
          </w:tcPr>
          <w:p>
            <w:r>
              <w:t>Valid staff login, valid clock-in context</w:t>
            </w:r>
          </w:p>
        </w:tc>
        <w:tc>
          <w:tcPr>
            <w:tcW w:type="dxa" w:w="665"/>
          </w:tcPr>
          <w:p>
            <w:r>
              <w:t>Staff clocks in then clocks out from dashboard.</w:t>
            </w:r>
          </w:p>
        </w:tc>
        <w:tc>
          <w:tcPr>
            <w:tcW w:type="dxa" w:w="665"/>
          </w:tcPr>
          <w:p>
            <w:r>
              <w:t>Attendance lifecycle follows approved-&gt;completed or pending-&gt;temporary rule with visible record history.</w:t>
            </w:r>
          </w:p>
        </w:tc>
        <w:tc>
          <w:tcPr>
            <w:tcW w:type="dxa" w:w="665"/>
          </w:tcPr>
          <w:p>
            <w:r>
              <w:t>High</w:t>
            </w:r>
          </w:p>
        </w:tc>
        <w:tc>
          <w:tcPr>
            <w:tcW w:type="dxa" w:w="665"/>
          </w:tcPr>
          <w:p>
            <w:r>
              <w:t>Positive</w:t>
            </w:r>
          </w:p>
        </w:tc>
        <w:tc>
          <w:tcPr>
            <w:tcW w:type="dxa" w:w="665"/>
          </w:tcPr>
          <w:p>
            <w:r>
              <w:t>Partial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ST-003</w:t>
            </w:r>
          </w:p>
        </w:tc>
        <w:tc>
          <w:tcPr>
            <w:tcW w:type="dxa" w:w="665"/>
          </w:tcPr>
          <w:p>
            <w:r>
              <w:t>System</w:t>
            </w:r>
          </w:p>
        </w:tc>
        <w:tc>
          <w:tcPr>
            <w:tcW w:type="dxa" w:w="665"/>
          </w:tcPr>
          <w:p>
            <w:r>
              <w:t>Manager Review Queue</w:t>
            </w:r>
          </w:p>
        </w:tc>
        <w:tc>
          <w:tcPr>
            <w:tcW w:type="dxa" w:w="665"/>
          </w:tcPr>
          <w:p>
            <w:r>
              <w:t>FR-11/FR-12/FR-13</w:t>
            </w:r>
          </w:p>
        </w:tc>
        <w:tc>
          <w:tcPr>
            <w:tcW w:type="dxa" w:w="665"/>
          </w:tcPr>
          <w:p>
            <w:r>
              <w:t>Verify manager can process pending/temporary records except own.</w:t>
            </w:r>
          </w:p>
        </w:tc>
        <w:tc>
          <w:tcPr>
            <w:tcW w:type="dxa" w:w="665"/>
          </w:tcPr>
          <w:p>
            <w:r>
              <w:t>Manager plus multiple staff attendance records.</w:t>
            </w:r>
          </w:p>
        </w:tc>
        <w:tc>
          <w:tcPr>
            <w:tcW w:type="dxa" w:w="665"/>
          </w:tcPr>
          <w:p>
            <w:r>
              <w:t>Mix of manager-owned and staff-owned pending records</w:t>
            </w:r>
          </w:p>
        </w:tc>
        <w:tc>
          <w:tcPr>
            <w:tcW w:type="dxa" w:w="665"/>
          </w:tcPr>
          <w:p>
            <w:r>
              <w:t>Open approval page and attempt approve/reject actions.</w:t>
            </w:r>
          </w:p>
        </w:tc>
        <w:tc>
          <w:tcPr>
            <w:tcW w:type="dxa" w:w="665"/>
          </w:tcPr>
          <w:p>
            <w:r>
              <w:t>Manager can process staff records; own record cannot be approved/rejected.</w:t>
            </w:r>
          </w:p>
        </w:tc>
        <w:tc>
          <w:tcPr>
            <w:tcW w:type="dxa" w:w="665"/>
          </w:tcPr>
          <w:p>
            <w:r>
              <w:t>High</w:t>
            </w:r>
          </w:p>
        </w:tc>
        <w:tc>
          <w:tcPr>
            <w:tcW w:type="dxa" w:w="665"/>
          </w:tcPr>
          <w:p>
            <w:r>
              <w:t>Positive/Negative</w:t>
            </w:r>
          </w:p>
        </w:tc>
        <w:tc>
          <w:tcPr>
            <w:tcW w:type="dxa" w:w="665"/>
          </w:tcPr>
          <w:p>
            <w:r>
              <w:t>Partial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ST-004</w:t>
            </w:r>
          </w:p>
        </w:tc>
        <w:tc>
          <w:tcPr>
            <w:tcW w:type="dxa" w:w="665"/>
          </w:tcPr>
          <w:p>
            <w:r>
              <w:t>System</w:t>
            </w:r>
          </w:p>
        </w:tc>
        <w:tc>
          <w:tcPr>
            <w:tcW w:type="dxa" w:w="665"/>
          </w:tcPr>
          <w:p>
            <w:r>
              <w:t>Safety Net Dashboard Trigger</w:t>
            </w:r>
          </w:p>
        </w:tc>
        <w:tc>
          <w:tcPr>
            <w:tcW w:type="dxa" w:w="665"/>
          </w:tcPr>
          <w:p>
            <w:r>
              <w:t>FR-14/FR-15/FR-18</w:t>
            </w:r>
          </w:p>
        </w:tc>
        <w:tc>
          <w:tcPr>
            <w:tcW w:type="dxa" w:w="665"/>
          </w:tcPr>
          <w:p>
            <w:r>
              <w:t>Validate stale shift closure and warning escalation on dashboard load.</w:t>
            </w:r>
          </w:p>
        </w:tc>
        <w:tc>
          <w:tcPr>
            <w:tcW w:type="dxa" w:w="665"/>
          </w:tcPr>
          <w:p>
            <w:r>
              <w:t>User has long-running open shift and prior infractions.</w:t>
            </w:r>
          </w:p>
        </w:tc>
        <w:tc>
          <w:tcPr>
            <w:tcW w:type="dxa" w:w="665"/>
          </w:tcPr>
          <w:p>
            <w:r>
              <w:t>incomplete_clock_out_count=2, open shift over threshold</w:t>
            </w:r>
          </w:p>
        </w:tc>
        <w:tc>
          <w:tcPr>
            <w:tcW w:type="dxa" w:w="665"/>
          </w:tcPr>
          <w:p>
            <w:r>
              <w:t>Load staff dashboard.</w:t>
            </w:r>
          </w:p>
        </w:tc>
        <w:tc>
          <w:tcPr>
            <w:tcW w:type="dxa" w:w="665"/>
          </w:tcPr>
          <w:p>
            <w:r>
              <w:t>Shift auto-closed, infraction recorded, count incremented to 3, escalation warning shown.</w:t>
            </w:r>
          </w:p>
        </w:tc>
        <w:tc>
          <w:tcPr>
            <w:tcW w:type="dxa" w:w="665"/>
          </w:tcPr>
          <w:p>
            <w:r>
              <w:t>High</w:t>
            </w:r>
          </w:p>
        </w:tc>
        <w:tc>
          <w:tcPr>
            <w:tcW w:type="dxa" w:w="665"/>
          </w:tcPr>
          <w:p>
            <w:r>
              <w:t>Positive</w:t>
            </w:r>
          </w:p>
        </w:tc>
        <w:tc>
          <w:tcPr>
            <w:tcW w:type="dxa" w:w="665"/>
          </w:tcPr>
          <w:p>
            <w:r>
              <w:t>Partial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ST-005</w:t>
            </w:r>
          </w:p>
        </w:tc>
        <w:tc>
          <w:tcPr>
            <w:tcW w:type="dxa" w:w="665"/>
          </w:tcPr>
          <w:p>
            <w:r>
              <w:t>System</w:t>
            </w:r>
          </w:p>
        </w:tc>
        <w:tc>
          <w:tcPr>
            <w:tcW w:type="dxa" w:w="665"/>
          </w:tcPr>
          <w:p>
            <w:r>
              <w:t>Vehicle + Mileage Module</w:t>
            </w:r>
          </w:p>
        </w:tc>
        <w:tc>
          <w:tcPr>
            <w:tcW w:type="dxa" w:w="665"/>
          </w:tcPr>
          <w:p>
            <w:r>
              <w:t>FR-22/FR-23/FR-24</w:t>
            </w:r>
          </w:p>
        </w:tc>
        <w:tc>
          <w:tcPr>
            <w:tcW w:type="dxa" w:w="665"/>
          </w:tcPr>
          <w:p>
            <w:r>
              <w:t>Validate vehicle listing, service status, and mileage log persistence.</w:t>
            </w:r>
          </w:p>
        </w:tc>
        <w:tc>
          <w:tcPr>
            <w:tcW w:type="dxa" w:w="665"/>
          </w:tcPr>
          <w:p>
            <w:r>
              <w:t>Manager/staff access to fleet modules; vehicles seeded.</w:t>
            </w:r>
          </w:p>
        </w:tc>
        <w:tc>
          <w:tcPr>
            <w:tcW w:type="dxa" w:w="665"/>
          </w:tcPr>
          <w:p>
            <w:r>
              <w:t>Vehicle near service threshold; mileage reading &gt;= current</w:t>
            </w:r>
          </w:p>
        </w:tc>
        <w:tc>
          <w:tcPr>
            <w:tcW w:type="dxa" w:w="665"/>
          </w:tcPr>
          <w:p>
            <w:r>
              <w:t>Create mileage log and revisit vehicle list.</w:t>
            </w:r>
          </w:p>
        </w:tc>
        <w:tc>
          <w:tcPr>
            <w:tcW w:type="dxa" w:w="665"/>
          </w:tcPr>
          <w:p>
            <w:r>
              <w:t>Log saved with user/vehicle linkage; service status reflects updated mileage.</w:t>
            </w:r>
          </w:p>
        </w:tc>
        <w:tc>
          <w:tcPr>
            <w:tcW w:type="dxa" w:w="665"/>
          </w:tcPr>
          <w:p>
            <w:r>
              <w:t>Medium</w:t>
            </w:r>
          </w:p>
        </w:tc>
        <w:tc>
          <w:tcPr>
            <w:tcW w:type="dxa" w:w="665"/>
          </w:tcPr>
          <w:p>
            <w:r>
              <w:t>Positive</w:t>
            </w:r>
          </w:p>
        </w:tc>
        <w:tc>
          <w:tcPr>
            <w:tcW w:type="dxa" w:w="665"/>
          </w:tcPr>
          <w:p>
            <w:r>
              <w:t>Partial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ST-006</w:t>
            </w:r>
          </w:p>
        </w:tc>
        <w:tc>
          <w:tcPr>
            <w:tcW w:type="dxa" w:w="665"/>
          </w:tcPr>
          <w:p>
            <w:r>
              <w:t>System</w:t>
            </w:r>
          </w:p>
        </w:tc>
        <w:tc>
          <w:tcPr>
            <w:tcW w:type="dxa" w:w="665"/>
          </w:tcPr>
          <w:p>
            <w:r>
              <w:t>Attendance Export</w:t>
            </w:r>
          </w:p>
        </w:tc>
        <w:tc>
          <w:tcPr>
            <w:tcW w:type="dxa" w:w="665"/>
          </w:tcPr>
          <w:p>
            <w:r>
              <w:t>FR-26</w:t>
            </w:r>
          </w:p>
        </w:tc>
        <w:tc>
          <w:tcPr>
            <w:tcW w:type="dxa" w:w="665"/>
          </w:tcPr>
          <w:p>
            <w:r>
              <w:t>Validate CSV export generation and content ordering.</w:t>
            </w:r>
          </w:p>
        </w:tc>
        <w:tc>
          <w:tcPr>
            <w:tcW w:type="dxa" w:w="665"/>
          </w:tcPr>
          <w:p>
            <w:r>
              <w:t>Manager/admin logged in; multiple attendance rows present.</w:t>
            </w:r>
          </w:p>
        </w:tc>
        <w:tc>
          <w:tcPr>
            <w:tcW w:type="dxa" w:w="665"/>
          </w:tcPr>
          <w:p>
            <w:r>
              <w:t>Dataset with varied users and times</w:t>
            </w:r>
          </w:p>
        </w:tc>
        <w:tc>
          <w:tcPr>
            <w:tcW w:type="dxa" w:w="665"/>
          </w:tcPr>
          <w:p>
            <w:r>
              <w:t>Open /attendance/export and inspect downloaded CSV.</w:t>
            </w:r>
          </w:p>
        </w:tc>
        <w:tc>
          <w:tcPr>
            <w:tcW w:type="dxa" w:w="665"/>
          </w:tcPr>
          <w:p>
            <w:r>
              <w:t>File downloads successfully with attendance rows ordered by latest clock-in time.</w:t>
            </w:r>
          </w:p>
        </w:tc>
        <w:tc>
          <w:tcPr>
            <w:tcW w:type="dxa" w:w="665"/>
          </w:tcPr>
          <w:p>
            <w:r>
              <w:t>Medium</w:t>
            </w:r>
          </w:p>
        </w:tc>
        <w:tc>
          <w:tcPr>
            <w:tcW w:type="dxa" w:w="665"/>
          </w:tcPr>
          <w:p>
            <w:r>
              <w:t>Positive</w:t>
            </w:r>
          </w:p>
        </w:tc>
        <w:tc>
          <w:tcPr>
            <w:tcW w:type="dxa" w:w="665"/>
          </w:tcPr>
          <w:p>
            <w:r>
              <w:t>Partial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ST-007</w:t>
            </w:r>
          </w:p>
        </w:tc>
        <w:tc>
          <w:tcPr>
            <w:tcW w:type="dxa" w:w="665"/>
          </w:tcPr>
          <w:p>
            <w:r>
              <w:t>System</w:t>
            </w:r>
          </w:p>
        </w:tc>
        <w:tc>
          <w:tcPr>
            <w:tcW w:type="dxa" w:w="665"/>
          </w:tcPr>
          <w:p>
            <w:r>
              <w:t>Staff Management by Manager</w:t>
            </w:r>
          </w:p>
        </w:tc>
        <w:tc>
          <w:tcPr>
            <w:tcW w:type="dxa" w:w="665"/>
          </w:tcPr>
          <w:p>
            <w:r>
              <w:t>FR-02 (permissions)</w:t>
            </w:r>
          </w:p>
        </w:tc>
        <w:tc>
          <w:tcPr>
            <w:tcW w:type="dxa" w:w="665"/>
          </w:tcPr>
          <w:p>
            <w:r>
              <w:t>Ensure manager can create/edit/delete staff users only.</w:t>
            </w:r>
          </w:p>
        </w:tc>
        <w:tc>
          <w:tcPr>
            <w:tcW w:type="dxa" w:w="665"/>
          </w:tcPr>
          <w:p>
            <w:r>
              <w:t>Manager logged in.</w:t>
            </w:r>
          </w:p>
        </w:tc>
        <w:tc>
          <w:tcPr>
            <w:tcW w:type="dxa" w:w="665"/>
          </w:tcPr>
          <w:p>
            <w:r>
              <w:t>Create user with role 3 and attempt role 2 creation</w:t>
            </w:r>
          </w:p>
        </w:tc>
        <w:tc>
          <w:tcPr>
            <w:tcW w:type="dxa" w:w="665"/>
          </w:tcPr>
          <w:p>
            <w:r>
              <w:t>Use staff management resource to create users of different roles.</w:t>
            </w:r>
          </w:p>
        </w:tc>
        <w:tc>
          <w:tcPr>
            <w:tcW w:type="dxa" w:w="665"/>
          </w:tcPr>
          <w:p>
            <w:r>
              <w:t>Role 3 creation succeeds; creation of manager/admin roles is blocked.</w:t>
            </w:r>
          </w:p>
        </w:tc>
        <w:tc>
          <w:tcPr>
            <w:tcW w:type="dxa" w:w="665"/>
          </w:tcPr>
          <w:p>
            <w:r>
              <w:t>High</w:t>
            </w:r>
          </w:p>
        </w:tc>
        <w:tc>
          <w:tcPr>
            <w:tcW w:type="dxa" w:w="665"/>
          </w:tcPr>
          <w:p>
            <w:r>
              <w:t>Negative</w:t>
            </w:r>
          </w:p>
        </w:tc>
        <w:tc>
          <w:tcPr>
            <w:tcW w:type="dxa" w:w="665"/>
          </w:tcPr>
          <w:p>
            <w:r>
              <w:t>Partial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ST-008</w:t>
            </w:r>
          </w:p>
        </w:tc>
        <w:tc>
          <w:tcPr>
            <w:tcW w:type="dxa" w:w="665"/>
          </w:tcPr>
          <w:p>
            <w:r>
              <w:t>System</w:t>
            </w:r>
          </w:p>
        </w:tc>
        <w:tc>
          <w:tcPr>
            <w:tcW w:type="dxa" w:w="665"/>
          </w:tcPr>
          <w:p>
            <w:r>
              <w:t>Site Management by Admin</w:t>
            </w:r>
          </w:p>
        </w:tc>
        <w:tc>
          <w:tcPr>
            <w:tcW w:type="dxa" w:w="665"/>
          </w:tcPr>
          <w:p>
            <w:r>
              <w:t>FR-19/FR-20</w:t>
            </w:r>
          </w:p>
        </w:tc>
        <w:tc>
          <w:tcPr>
            <w:tcW w:type="dxa" w:w="665"/>
          </w:tcPr>
          <w:p>
            <w:r>
              <w:t>Ensure only admin can create/update/deactivate sites.</w:t>
            </w:r>
          </w:p>
        </w:tc>
        <w:tc>
          <w:tcPr>
            <w:tcW w:type="dxa" w:w="665"/>
          </w:tcPr>
          <w:p>
            <w:r>
              <w:t>Admin and manager accounts exist.</w:t>
            </w:r>
          </w:p>
        </w:tc>
        <w:tc>
          <w:tcPr>
            <w:tcW w:type="dxa" w:w="665"/>
          </w:tcPr>
          <w:p>
            <w:r>
              <w:t>New site payload with IP/GPS/radius</w:t>
            </w:r>
          </w:p>
        </w:tc>
        <w:tc>
          <w:tcPr>
            <w:tcW w:type="dxa" w:w="665"/>
          </w:tcPr>
          <w:p>
            <w:r>
              <w:t>Admin creates site; manager attempts edit/create site.</w:t>
            </w:r>
          </w:p>
        </w:tc>
        <w:tc>
          <w:tcPr>
            <w:tcW w:type="dxa" w:w="665"/>
          </w:tcPr>
          <w:p>
            <w:r>
              <w:t>Admin action succeeds; manager has read-only or blocked write access.</w:t>
            </w:r>
          </w:p>
        </w:tc>
        <w:tc>
          <w:tcPr>
            <w:tcW w:type="dxa" w:w="665"/>
          </w:tcPr>
          <w:p>
            <w:r>
              <w:t>High</w:t>
            </w:r>
          </w:p>
        </w:tc>
        <w:tc>
          <w:tcPr>
            <w:tcW w:type="dxa" w:w="665"/>
          </w:tcPr>
          <w:p>
            <w:r>
              <w:t>Positive/Negative</w:t>
            </w:r>
          </w:p>
        </w:tc>
        <w:tc>
          <w:tcPr>
            <w:tcW w:type="dxa" w:w="665"/>
          </w:tcPr>
          <w:p>
            <w:r>
              <w:t>Partial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</w:tbl>
    <w:p/>
    <w:p>
      <w:r>
        <w:rPr>
          <w:b/>
        </w:rPr>
        <w:t>UAT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TC ID</w:t>
            </w:r>
          </w:p>
        </w:tc>
        <w:tc>
          <w:tcPr>
            <w:tcW w:type="dxa" w:w="665"/>
          </w:tcPr>
          <w:p>
            <w:r>
              <w:t>Level</w:t>
            </w:r>
          </w:p>
        </w:tc>
        <w:tc>
          <w:tcPr>
            <w:tcW w:type="dxa" w:w="665"/>
          </w:tcPr>
          <w:p>
            <w:r>
              <w:t>Module</w:t>
            </w:r>
          </w:p>
        </w:tc>
        <w:tc>
          <w:tcPr>
            <w:tcW w:type="dxa" w:w="665"/>
          </w:tcPr>
          <w:p>
            <w:r>
              <w:t>Requirement Ref</w:t>
            </w:r>
          </w:p>
        </w:tc>
        <w:tc>
          <w:tcPr>
            <w:tcW w:type="dxa" w:w="665"/>
          </w:tcPr>
          <w:p>
            <w:r>
              <w:t>Objective</w:t>
            </w:r>
          </w:p>
        </w:tc>
        <w:tc>
          <w:tcPr>
            <w:tcW w:type="dxa" w:w="665"/>
          </w:tcPr>
          <w:p>
            <w:r>
              <w:t>Preconditions</w:t>
            </w:r>
          </w:p>
        </w:tc>
        <w:tc>
          <w:tcPr>
            <w:tcW w:type="dxa" w:w="665"/>
          </w:tcPr>
          <w:p>
            <w:r>
              <w:t>Test Data</w:t>
            </w:r>
          </w:p>
        </w:tc>
        <w:tc>
          <w:tcPr>
            <w:tcW w:type="dxa" w:w="665"/>
          </w:tcPr>
          <w:p>
            <w:r>
              <w:t>Test Steps</w:t>
            </w:r>
          </w:p>
        </w:tc>
        <w:tc>
          <w:tcPr>
            <w:tcW w:type="dxa" w:w="665"/>
          </w:tcPr>
          <w:p>
            <w:r>
              <w:t>Expected Result</w:t>
            </w:r>
          </w:p>
        </w:tc>
        <w:tc>
          <w:tcPr>
            <w:tcW w:type="dxa" w:w="665"/>
          </w:tcPr>
          <w:p>
            <w:r>
              <w:t>Priority</w:t>
            </w:r>
          </w:p>
        </w:tc>
        <w:tc>
          <w:tcPr>
            <w:tcW w:type="dxa" w:w="665"/>
          </w:tcPr>
          <w:p>
            <w:r>
              <w:t>Type</w:t>
            </w:r>
          </w:p>
        </w:tc>
        <w:tc>
          <w:tcPr>
            <w:tcW w:type="dxa" w:w="665"/>
          </w:tcPr>
          <w:p>
            <w:r>
              <w:t>Automation</w:t>
            </w:r>
          </w:p>
        </w:tc>
        <w:tc>
          <w:tcPr>
            <w:tcW w:type="dxa" w:w="665"/>
          </w:tcPr>
          <w:p>
            <w:r>
              <w:t>Status</w:t>
            </w:r>
          </w:p>
        </w:tc>
      </w:tr>
      <w:tr>
        <w:tc>
          <w:tcPr>
            <w:tcW w:type="dxa" w:w="665"/>
          </w:tcPr>
          <w:p>
            <w:r>
              <w:t>UAT-001</w:t>
            </w:r>
          </w:p>
        </w:tc>
        <w:tc>
          <w:tcPr>
            <w:tcW w:type="dxa" w:w="665"/>
          </w:tcPr>
          <w:p>
            <w:r>
              <w:t>UAT</w:t>
            </w:r>
          </w:p>
        </w:tc>
        <w:tc>
          <w:tcPr>
            <w:tcW w:type="dxa" w:w="665"/>
          </w:tcPr>
          <w:p>
            <w:r>
              <w:t>Staff Daily Attendance</w:t>
            </w:r>
          </w:p>
        </w:tc>
        <w:tc>
          <w:tcPr>
            <w:tcW w:type="dxa" w:w="665"/>
          </w:tcPr>
          <w:p>
            <w:r>
              <w:t>Business Use Case UC-01/UC-02</w:t>
            </w:r>
          </w:p>
        </w:tc>
        <w:tc>
          <w:tcPr>
            <w:tcW w:type="dxa" w:w="665"/>
          </w:tcPr>
          <w:p>
            <w:r>
              <w:t>Confirm staff can complete daily attendance without assistance.</w:t>
            </w:r>
          </w:p>
        </w:tc>
        <w:tc>
          <w:tcPr>
            <w:tcW w:type="dxa" w:w="665"/>
          </w:tcPr>
          <w:p>
            <w:r>
              <w:t>Real staff user account and assigned site available.</w:t>
            </w:r>
          </w:p>
        </w:tc>
        <w:tc>
          <w:tcPr>
            <w:tcW w:type="dxa" w:w="665"/>
          </w:tcPr>
          <w:p>
            <w:r>
              <w:t>Regular workday scenario</w:t>
            </w:r>
          </w:p>
        </w:tc>
        <w:tc>
          <w:tcPr>
            <w:tcW w:type="dxa" w:w="665"/>
          </w:tcPr>
          <w:p>
            <w:r>
              <w:t>Login to /staff, clock in at shift start, clock out at shift end, verify history.</w:t>
            </w:r>
          </w:p>
        </w:tc>
        <w:tc>
          <w:tcPr>
            <w:tcW w:type="dxa" w:w="665"/>
          </w:tcPr>
          <w:p>
            <w:r>
              <w:t>User confirms process is straightforward and record appears correctly in logs.</w:t>
            </w:r>
          </w:p>
        </w:tc>
        <w:tc>
          <w:tcPr>
            <w:tcW w:type="dxa" w:w="665"/>
          </w:tcPr>
          <w:p>
            <w:r>
              <w:t>High</w:t>
            </w:r>
          </w:p>
        </w:tc>
        <w:tc>
          <w:tcPr>
            <w:tcW w:type="dxa" w:w="665"/>
          </w:tcPr>
          <w:p>
            <w:r>
              <w:t>Acceptance</w:t>
            </w:r>
          </w:p>
        </w:tc>
        <w:tc>
          <w:tcPr>
            <w:tcW w:type="dxa" w:w="665"/>
          </w:tcPr>
          <w:p>
            <w:r>
              <w:t>No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UAT-002</w:t>
            </w:r>
          </w:p>
        </w:tc>
        <w:tc>
          <w:tcPr>
            <w:tcW w:type="dxa" w:w="665"/>
          </w:tcPr>
          <w:p>
            <w:r>
              <w:t>UAT</w:t>
            </w:r>
          </w:p>
        </w:tc>
        <w:tc>
          <w:tcPr>
            <w:tcW w:type="dxa" w:w="665"/>
          </w:tcPr>
          <w:p>
            <w:r>
              <w:t>Manager Attendance Governance</w:t>
            </w:r>
          </w:p>
        </w:tc>
        <w:tc>
          <w:tcPr>
            <w:tcW w:type="dxa" w:w="665"/>
          </w:tcPr>
          <w:p>
            <w:r>
              <w:t>Business Use Case UC-03</w:t>
            </w:r>
          </w:p>
        </w:tc>
        <w:tc>
          <w:tcPr>
            <w:tcW w:type="dxa" w:w="665"/>
          </w:tcPr>
          <w:p>
            <w:r>
              <w:t>Confirm manager can review, approve, and reject attendance efficiently.</w:t>
            </w:r>
          </w:p>
        </w:tc>
        <w:tc>
          <w:tcPr>
            <w:tcW w:type="dxa" w:w="665"/>
          </w:tcPr>
          <w:p>
            <w:r>
              <w:t>Manager account with pending and temporary records.</w:t>
            </w:r>
          </w:p>
        </w:tc>
        <w:tc>
          <w:tcPr>
            <w:tcW w:type="dxa" w:w="665"/>
          </w:tcPr>
          <w:p>
            <w:r>
              <w:t>At least 5 mixed attendance records</w:t>
            </w:r>
          </w:p>
        </w:tc>
        <w:tc>
          <w:tcPr>
            <w:tcW w:type="dxa" w:w="665"/>
          </w:tcPr>
          <w:p>
            <w:r>
              <w:t>Open approvals page, approve 3 records, reject 2 with notes.</w:t>
            </w:r>
          </w:p>
        </w:tc>
        <w:tc>
          <w:tcPr>
            <w:tcW w:type="dxa" w:w="665"/>
          </w:tcPr>
          <w:p>
            <w:r>
              <w:t>Manager confirms workflow meets operational needs and audit trail is visible.</w:t>
            </w:r>
          </w:p>
        </w:tc>
        <w:tc>
          <w:tcPr>
            <w:tcW w:type="dxa" w:w="665"/>
          </w:tcPr>
          <w:p>
            <w:r>
              <w:t>High</w:t>
            </w:r>
          </w:p>
        </w:tc>
        <w:tc>
          <w:tcPr>
            <w:tcW w:type="dxa" w:w="665"/>
          </w:tcPr>
          <w:p>
            <w:r>
              <w:t>Acceptance</w:t>
            </w:r>
          </w:p>
        </w:tc>
        <w:tc>
          <w:tcPr>
            <w:tcW w:type="dxa" w:w="665"/>
          </w:tcPr>
          <w:p>
            <w:r>
              <w:t>No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UAT-003</w:t>
            </w:r>
          </w:p>
        </w:tc>
        <w:tc>
          <w:tcPr>
            <w:tcW w:type="dxa" w:w="665"/>
          </w:tcPr>
          <w:p>
            <w:r>
              <w:t>UAT</w:t>
            </w:r>
          </w:p>
        </w:tc>
        <w:tc>
          <w:tcPr>
            <w:tcW w:type="dxa" w:w="665"/>
          </w:tcPr>
          <w:p>
            <w:r>
              <w:t>Auto Clock-Out Policy</w:t>
            </w:r>
          </w:p>
        </w:tc>
        <w:tc>
          <w:tcPr>
            <w:tcW w:type="dxa" w:w="665"/>
          </w:tcPr>
          <w:p>
            <w:r>
              <w:t>Business Policy Safety Net</w:t>
            </w:r>
          </w:p>
        </w:tc>
        <w:tc>
          <w:tcPr>
            <w:tcW w:type="dxa" w:w="665"/>
          </w:tcPr>
          <w:p>
            <w:r>
              <w:t>Confirm users understand and accept warning escalation behavior.</w:t>
            </w:r>
          </w:p>
        </w:tc>
        <w:tc>
          <w:tcPr>
            <w:tcW w:type="dxa" w:w="665"/>
          </w:tcPr>
          <w:p>
            <w:r>
              <w:t>Test user with long open shift and warning history.</w:t>
            </w:r>
          </w:p>
        </w:tc>
        <w:tc>
          <w:tcPr>
            <w:tcW w:type="dxa" w:w="665"/>
          </w:tcPr>
          <w:p>
            <w:r>
              <w:t>Shift &gt; max threshold; warning count progression 1-&gt;3</w:t>
            </w:r>
          </w:p>
        </w:tc>
        <w:tc>
          <w:tcPr>
            <w:tcW w:type="dxa" w:w="665"/>
          </w:tcPr>
          <w:p>
            <w:r>
              <w:t>Trigger auto clock-out scenario and review dashboard warnings with manager.</w:t>
            </w:r>
          </w:p>
        </w:tc>
        <w:tc>
          <w:tcPr>
            <w:tcW w:type="dxa" w:w="665"/>
          </w:tcPr>
          <w:p>
            <w:r>
              <w:t>Stakeholders agree policy messages are clear and escalation is appropriate.</w:t>
            </w:r>
          </w:p>
        </w:tc>
        <w:tc>
          <w:tcPr>
            <w:tcW w:type="dxa" w:w="665"/>
          </w:tcPr>
          <w:p>
            <w:r>
              <w:t>High</w:t>
            </w:r>
          </w:p>
        </w:tc>
        <w:tc>
          <w:tcPr>
            <w:tcW w:type="dxa" w:w="665"/>
          </w:tcPr>
          <w:p>
            <w:r>
              <w:t>Acceptance</w:t>
            </w:r>
          </w:p>
        </w:tc>
        <w:tc>
          <w:tcPr>
            <w:tcW w:type="dxa" w:w="665"/>
          </w:tcPr>
          <w:p>
            <w:r>
              <w:t>No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UAT-004</w:t>
            </w:r>
          </w:p>
        </w:tc>
        <w:tc>
          <w:tcPr>
            <w:tcW w:type="dxa" w:w="665"/>
          </w:tcPr>
          <w:p>
            <w:r>
              <w:t>UAT</w:t>
            </w:r>
          </w:p>
        </w:tc>
        <w:tc>
          <w:tcPr>
            <w:tcW w:type="dxa" w:w="665"/>
          </w:tcPr>
          <w:p>
            <w:r>
              <w:t>Vehicle Mileage Operations</w:t>
            </w:r>
          </w:p>
        </w:tc>
        <w:tc>
          <w:tcPr>
            <w:tcW w:type="dxa" w:w="665"/>
          </w:tcPr>
          <w:p>
            <w:r>
              <w:t>Fleet Workflow</w:t>
            </w:r>
          </w:p>
        </w:tc>
        <w:tc>
          <w:tcPr>
            <w:tcW w:type="dxa" w:w="665"/>
          </w:tcPr>
          <w:p>
            <w:r>
              <w:t>Confirm mileage logging supports real fleet operations.</w:t>
            </w:r>
          </w:p>
        </w:tc>
        <w:tc>
          <w:tcPr>
            <w:tcW w:type="dxa" w:w="665"/>
          </w:tcPr>
          <w:p>
            <w:r>
              <w:t>Manager and staff accounts; active vehicle inventory.</w:t>
            </w:r>
          </w:p>
        </w:tc>
        <w:tc>
          <w:tcPr>
            <w:tcW w:type="dxa" w:w="665"/>
          </w:tcPr>
          <w:p>
            <w:r>
              <w:t>Multiple trip entries across one week</w:t>
            </w:r>
          </w:p>
        </w:tc>
        <w:tc>
          <w:tcPr>
            <w:tcW w:type="dxa" w:w="665"/>
          </w:tcPr>
          <w:p>
            <w:r>
              <w:t>Create mileage logs during operations and verify service alerts.</w:t>
            </w:r>
          </w:p>
        </w:tc>
        <w:tc>
          <w:tcPr>
            <w:tcW w:type="dxa" w:w="665"/>
          </w:tcPr>
          <w:p>
            <w:r>
              <w:t>Operations team confirms logs are practical and service reminders are useful.</w:t>
            </w:r>
          </w:p>
        </w:tc>
        <w:tc>
          <w:tcPr>
            <w:tcW w:type="dxa" w:w="665"/>
          </w:tcPr>
          <w:p>
            <w:r>
              <w:t>Medium</w:t>
            </w:r>
          </w:p>
        </w:tc>
        <w:tc>
          <w:tcPr>
            <w:tcW w:type="dxa" w:w="665"/>
          </w:tcPr>
          <w:p>
            <w:r>
              <w:t>Acceptance</w:t>
            </w:r>
          </w:p>
        </w:tc>
        <w:tc>
          <w:tcPr>
            <w:tcW w:type="dxa" w:w="665"/>
          </w:tcPr>
          <w:p>
            <w:r>
              <w:t>No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UAT-005</w:t>
            </w:r>
          </w:p>
        </w:tc>
        <w:tc>
          <w:tcPr>
            <w:tcW w:type="dxa" w:w="665"/>
          </w:tcPr>
          <w:p>
            <w:r>
              <w:t>UAT</w:t>
            </w:r>
          </w:p>
        </w:tc>
        <w:tc>
          <w:tcPr>
            <w:tcW w:type="dxa" w:w="665"/>
          </w:tcPr>
          <w:p>
            <w:r>
              <w:t>Role-Based Navigation</w:t>
            </w:r>
          </w:p>
        </w:tc>
        <w:tc>
          <w:tcPr>
            <w:tcW w:type="dxa" w:w="665"/>
          </w:tcPr>
          <w:p>
            <w:r>
              <w:t>FR-02/FR-03/NFR-10</w:t>
            </w:r>
          </w:p>
        </w:tc>
        <w:tc>
          <w:tcPr>
            <w:tcW w:type="dxa" w:w="665"/>
          </w:tcPr>
          <w:p>
            <w:r>
              <w:t>Confirm each role sees only relevant menus and pages.</w:t>
            </w:r>
          </w:p>
        </w:tc>
        <w:tc>
          <w:tcPr>
            <w:tcW w:type="dxa" w:w="665"/>
          </w:tcPr>
          <w:p>
            <w:r>
              <w:t>One account per role.</w:t>
            </w:r>
          </w:p>
        </w:tc>
        <w:tc>
          <w:tcPr>
            <w:tcW w:type="dxa" w:w="665"/>
          </w:tcPr>
          <w:p>
            <w:r>
              <w:t>Admin, manager, staff sessions</w:t>
            </w:r>
          </w:p>
        </w:tc>
        <w:tc>
          <w:tcPr>
            <w:tcW w:type="dxa" w:w="665"/>
          </w:tcPr>
          <w:p>
            <w:r>
              <w:t>Login each role and inspect available navigation items.</w:t>
            </w:r>
          </w:p>
        </w:tc>
        <w:tc>
          <w:tcPr>
            <w:tcW w:type="dxa" w:w="665"/>
          </w:tcPr>
          <w:p>
            <w:r>
              <w:t>Users confirm menus match responsibilities and reduce confusion.</w:t>
            </w:r>
          </w:p>
        </w:tc>
        <w:tc>
          <w:tcPr>
            <w:tcW w:type="dxa" w:w="665"/>
          </w:tcPr>
          <w:p>
            <w:r>
              <w:t>High</w:t>
            </w:r>
          </w:p>
        </w:tc>
        <w:tc>
          <w:tcPr>
            <w:tcW w:type="dxa" w:w="665"/>
          </w:tcPr>
          <w:p>
            <w:r>
              <w:t>Acceptance</w:t>
            </w:r>
          </w:p>
        </w:tc>
        <w:tc>
          <w:tcPr>
            <w:tcW w:type="dxa" w:w="665"/>
          </w:tcPr>
          <w:p>
            <w:r>
              <w:t>No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UAT-006</w:t>
            </w:r>
          </w:p>
        </w:tc>
        <w:tc>
          <w:tcPr>
            <w:tcW w:type="dxa" w:w="665"/>
          </w:tcPr>
          <w:p>
            <w:r>
              <w:t>UAT</w:t>
            </w:r>
          </w:p>
        </w:tc>
        <w:tc>
          <w:tcPr>
            <w:tcW w:type="dxa" w:w="665"/>
          </w:tcPr>
          <w:p>
            <w:r>
              <w:t>Attendance Reporting for Management</w:t>
            </w:r>
          </w:p>
        </w:tc>
        <w:tc>
          <w:tcPr>
            <w:tcW w:type="dxa" w:w="665"/>
          </w:tcPr>
          <w:p>
            <w:r>
              <w:t>FR-25/FR-26</w:t>
            </w:r>
          </w:p>
        </w:tc>
        <w:tc>
          <w:tcPr>
            <w:tcW w:type="dxa" w:w="665"/>
          </w:tcPr>
          <w:p>
            <w:r>
              <w:t>Confirm exported attendance data supports supervisory reporting.</w:t>
            </w:r>
          </w:p>
        </w:tc>
        <w:tc>
          <w:tcPr>
            <w:tcW w:type="dxa" w:w="665"/>
          </w:tcPr>
          <w:p>
            <w:r>
              <w:t>Manager/admin account with meaningful attendance data.</w:t>
            </w:r>
          </w:p>
        </w:tc>
        <w:tc>
          <w:tcPr>
            <w:tcW w:type="dxa" w:w="665"/>
          </w:tcPr>
          <w:p>
            <w:r>
              <w:t>Monthly attendance dataset</w:t>
            </w:r>
          </w:p>
        </w:tc>
        <w:tc>
          <w:tcPr>
            <w:tcW w:type="dxa" w:w="665"/>
          </w:tcPr>
          <w:p>
            <w:r>
              <w:t>Review dashboard stats and export CSV for monthly review meeting.</w:t>
            </w:r>
          </w:p>
        </w:tc>
        <w:tc>
          <w:tcPr>
            <w:tcW w:type="dxa" w:w="665"/>
          </w:tcPr>
          <w:p>
            <w:r>
              <w:t>Supervisors confirm reports are accurate and actionable.</w:t>
            </w:r>
          </w:p>
        </w:tc>
        <w:tc>
          <w:tcPr>
            <w:tcW w:type="dxa" w:w="665"/>
          </w:tcPr>
          <w:p>
            <w:r>
              <w:t>Medium</w:t>
            </w:r>
          </w:p>
        </w:tc>
        <w:tc>
          <w:tcPr>
            <w:tcW w:type="dxa" w:w="665"/>
          </w:tcPr>
          <w:p>
            <w:r>
              <w:t>Acceptance</w:t>
            </w:r>
          </w:p>
        </w:tc>
        <w:tc>
          <w:tcPr>
            <w:tcW w:type="dxa" w:w="665"/>
          </w:tcPr>
          <w:p>
            <w:r>
              <w:t>No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UAT-007</w:t>
            </w:r>
          </w:p>
        </w:tc>
        <w:tc>
          <w:tcPr>
            <w:tcW w:type="dxa" w:w="665"/>
          </w:tcPr>
          <w:p>
            <w:r>
              <w:t>UAT</w:t>
            </w:r>
          </w:p>
        </w:tc>
        <w:tc>
          <w:tcPr>
            <w:tcW w:type="dxa" w:w="665"/>
          </w:tcPr>
          <w:p>
            <w:r>
              <w:t>Authentication Experience</w:t>
            </w:r>
          </w:p>
        </w:tc>
        <w:tc>
          <w:tcPr>
            <w:tcW w:type="dxa" w:w="665"/>
          </w:tcPr>
          <w:p>
            <w:r>
              <w:t>FR-01/NFR-11</w:t>
            </w:r>
          </w:p>
        </w:tc>
        <w:tc>
          <w:tcPr>
            <w:tcW w:type="dxa" w:w="665"/>
          </w:tcPr>
          <w:p>
            <w:r>
              <w:t>Confirm phone-based login experience is intuitive and reliable.</w:t>
            </w:r>
          </w:p>
        </w:tc>
        <w:tc>
          <w:tcPr>
            <w:tcW w:type="dxa" w:w="665"/>
          </w:tcPr>
          <w:p>
            <w:r>
              <w:t>Valid and invalid credentials prepared.</w:t>
            </w:r>
          </w:p>
        </w:tc>
        <w:tc>
          <w:tcPr>
            <w:tcW w:type="dxa" w:w="665"/>
          </w:tcPr>
          <w:p>
            <w:r>
              <w:t>Valid phone/password, invalid password</w:t>
            </w:r>
          </w:p>
        </w:tc>
        <w:tc>
          <w:tcPr>
            <w:tcW w:type="dxa" w:w="665"/>
          </w:tcPr>
          <w:p>
            <w:r>
              <w:t>Attempt successful and failed logins.</w:t>
            </w:r>
          </w:p>
        </w:tc>
        <w:tc>
          <w:tcPr>
            <w:tcW w:type="dxa" w:w="665"/>
          </w:tcPr>
          <w:p>
            <w:r>
              <w:t>Users can login quickly; invalid credentials produce clear feedback.</w:t>
            </w:r>
          </w:p>
        </w:tc>
        <w:tc>
          <w:tcPr>
            <w:tcW w:type="dxa" w:w="665"/>
          </w:tcPr>
          <w:p>
            <w:r>
              <w:t>Medium</w:t>
            </w:r>
          </w:p>
        </w:tc>
        <w:tc>
          <w:tcPr>
            <w:tcW w:type="dxa" w:w="665"/>
          </w:tcPr>
          <w:p>
            <w:r>
              <w:t>Acceptance</w:t>
            </w:r>
          </w:p>
        </w:tc>
        <w:tc>
          <w:tcPr>
            <w:tcW w:type="dxa" w:w="665"/>
          </w:tcPr>
          <w:p>
            <w:r>
              <w:t>No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  <w:tr>
        <w:tc>
          <w:tcPr>
            <w:tcW w:type="dxa" w:w="665"/>
          </w:tcPr>
          <w:p>
            <w:r>
              <w:t>UAT-008</w:t>
            </w:r>
          </w:p>
        </w:tc>
        <w:tc>
          <w:tcPr>
            <w:tcW w:type="dxa" w:w="665"/>
          </w:tcPr>
          <w:p>
            <w:r>
              <w:t>UAT</w:t>
            </w:r>
          </w:p>
        </w:tc>
        <w:tc>
          <w:tcPr>
            <w:tcW w:type="dxa" w:w="665"/>
          </w:tcPr>
          <w:p>
            <w:r>
              <w:t>End-of-Month Operational Signoff</w:t>
            </w:r>
          </w:p>
        </w:tc>
        <w:tc>
          <w:tcPr>
            <w:tcW w:type="dxa" w:w="665"/>
          </w:tcPr>
          <w:p>
            <w:r>
              <w:t>Release Acceptance</w:t>
            </w:r>
          </w:p>
        </w:tc>
        <w:tc>
          <w:tcPr>
            <w:tcW w:type="dxa" w:w="665"/>
          </w:tcPr>
          <w:p>
            <w:r>
              <w:t>Collect formal signoff from admin, manager, and staff representatives.</w:t>
            </w:r>
          </w:p>
        </w:tc>
        <w:tc>
          <w:tcPr>
            <w:tcW w:type="dxa" w:w="665"/>
          </w:tcPr>
          <w:p>
            <w:r>
              <w:t>UAT test execution evidence available.</w:t>
            </w:r>
          </w:p>
        </w:tc>
        <w:tc>
          <w:tcPr>
            <w:tcW w:type="dxa" w:w="665"/>
          </w:tcPr>
          <w:p>
            <w:r>
              <w:t>Completed UAT checklist and defect log</w:t>
            </w:r>
          </w:p>
        </w:tc>
        <w:tc>
          <w:tcPr>
            <w:tcW w:type="dxa" w:w="665"/>
          </w:tcPr>
          <w:p>
            <w:r>
              <w:t>Conduct signoff meeting and capture decisions.</w:t>
            </w:r>
          </w:p>
        </w:tc>
        <w:tc>
          <w:tcPr>
            <w:tcW w:type="dxa" w:w="665"/>
          </w:tcPr>
          <w:p>
            <w:r>
              <w:t>Stakeholders approve release or list blocking issues with action owners.</w:t>
            </w:r>
          </w:p>
        </w:tc>
        <w:tc>
          <w:tcPr>
            <w:tcW w:type="dxa" w:w="665"/>
          </w:tcPr>
          <w:p>
            <w:r>
              <w:t>High</w:t>
            </w:r>
          </w:p>
        </w:tc>
        <w:tc>
          <w:tcPr>
            <w:tcW w:type="dxa" w:w="665"/>
          </w:tcPr>
          <w:p>
            <w:r>
              <w:t>Acceptance</w:t>
            </w:r>
          </w:p>
        </w:tc>
        <w:tc>
          <w:tcPr>
            <w:tcW w:type="dxa" w:w="665"/>
          </w:tcPr>
          <w:p>
            <w:r>
              <w:t>No</w:t>
            </w:r>
          </w:p>
        </w:tc>
        <w:tc>
          <w:tcPr>
            <w:tcW w:type="dxa" w:w="665"/>
          </w:tcPr>
          <w:p>
            <w:r>
              <w:t>Not Run</w:t>
            </w:r>
          </w:p>
        </w:tc>
      </w:tr>
    </w:tbl>
    <w:p/>
    <w:p>
      <w:r>
        <w:rPr>
          <w:b/>
        </w:rPr>
        <w:t>Defect Tracking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Defect ID</w:t>
            </w:r>
          </w:p>
        </w:tc>
        <w:tc>
          <w:tcPr>
            <w:tcW w:type="dxa" w:w="1080"/>
          </w:tcPr>
          <w:p>
            <w:r>
              <w:t>Linked TC ID</w:t>
            </w:r>
          </w:p>
        </w:tc>
        <w:tc>
          <w:tcPr>
            <w:tcW w:type="dxa" w:w="1080"/>
          </w:tcPr>
          <w:p>
            <w:r>
              <w:t>Severity</w:t>
            </w:r>
          </w:p>
        </w:tc>
        <w:tc>
          <w:tcPr>
            <w:tcW w:type="dxa" w:w="1080"/>
          </w:tcPr>
          <w:p>
            <w:r>
              <w:t>Priority</w:t>
            </w:r>
          </w:p>
        </w:tc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Owner</w:t>
            </w:r>
          </w:p>
        </w:tc>
        <w:tc>
          <w:tcPr>
            <w:tcW w:type="dxa" w:w="1080"/>
          </w:tcPr>
          <w:p>
            <w:r>
              <w:t>Target Fix Date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r>
        <w:rPr>
          <w:b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Representative</w:t>
            </w:r>
          </w:p>
        </w:tc>
        <w:tc>
          <w:tcPr>
            <w:tcW w:type="dxa" w:w="1728"/>
          </w:tcPr>
          <w:p>
            <w:r>
              <w:t>Decision (Approve/Reject)</w:t>
            </w:r>
          </w:p>
        </w:tc>
        <w:tc>
          <w:tcPr>
            <w:tcW w:type="dxa" w:w="1728"/>
          </w:tcPr>
          <w:p>
            <w:r>
              <w:t>Comments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</w:tr>
      <w:tr>
        <w:tc>
          <w:tcPr>
            <w:tcW w:type="dxa" w:w="1728"/>
          </w:tcPr>
          <w:p>
            <w:r>
              <w:t>Administrator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Manager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Staff Representative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Project Sponsor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